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8E" w:rsidRPr="00BB778E" w:rsidRDefault="00BB778E" w:rsidP="00BB778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Тезис к докладу «Формирование творческого потенциала младших школьников через учебно-воспитательный процесс» Строевой Марианны Михайловны, учительницы начальных классов  МБОУ «</w:t>
      </w:r>
      <w:proofErr w:type="spellStart"/>
      <w:r w:rsidRPr="00BB77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Кобяйская</w:t>
      </w:r>
      <w:proofErr w:type="spellEnd"/>
      <w:r w:rsidRPr="00BB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BB778E" w:rsidRPr="00BB778E" w:rsidRDefault="00BB778E" w:rsidP="00BB778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7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В современном образовании приоритетными стали проблемы творчества, развитие творческого мышления, способствующего формированию творческого потенциала личности. </w:t>
      </w:r>
      <w:r w:rsidRPr="00BB778E">
        <w:rPr>
          <w:rFonts w:ascii="Times New Roman" w:eastAsia="Calibri" w:hAnsi="Times New Roman" w:cs="Times New Roman"/>
          <w:sz w:val="24"/>
          <w:szCs w:val="24"/>
        </w:rPr>
        <w:t>Развитие творческих возможностей учащихся важно на всех этапах школьного обучения, но и особое значение имеет формирование творческого мышления в младшем школьном возрасте.    В младшем школьном возрасте эта работа строится с учетом собственных интересов детей. Интересы младшего школьника лежат в предметном мире. Характерная для младших школьников ориентация на взрослого как на авторитет и образец для подражания делает этот подход в руках педагога мощным развивающим средством, позволяющим быстро добиваться не только повышения уровня творческого и интеллектуального развития детей, но и позитивных изменений в их поведении. Развитие творческого потенциала личности школьника - это повышение уровня творческого развития и уровня общего умственного развития учащихся.</w:t>
      </w:r>
    </w:p>
    <w:p w:rsidR="00BB778E" w:rsidRPr="00BB778E" w:rsidRDefault="00BB778E" w:rsidP="00BB778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78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BB778E">
        <w:rPr>
          <w:rFonts w:ascii="Times New Roman" w:eastAsia="Calibri" w:hAnsi="Times New Roman" w:cs="Times New Roman"/>
          <w:sz w:val="24"/>
          <w:szCs w:val="24"/>
        </w:rPr>
        <w:t>Перед собой ставлю такие цели как  -   развитие личности школьника, его творческих способностей, интереса к учению, формирование желания и умения учиться,  воспитание нравственных и эстетических чувств, эмоционально-ценностного позитивного отношения к себе и окружающему миру, освоение системы знаний, умений и навыков, опыта осуществления разнообразных видов деятельности, охрану и укрепление физического и психологического здоровья детей, сохранение и поддержку индивидуальности ребенка».</w:t>
      </w:r>
      <w:proofErr w:type="gramEnd"/>
    </w:p>
    <w:p w:rsidR="00BB778E" w:rsidRPr="00BB778E" w:rsidRDefault="00BB778E" w:rsidP="00BB778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78E">
        <w:rPr>
          <w:rFonts w:ascii="Times New Roman" w:eastAsia="Calibri" w:hAnsi="Times New Roman" w:cs="Times New Roman"/>
          <w:sz w:val="24"/>
          <w:szCs w:val="24"/>
        </w:rPr>
        <w:t xml:space="preserve">             Я думаю, что формирование творческого потенциала младших школьников возможно при наличии следующих условий ка</w:t>
      </w:r>
      <w:proofErr w:type="gramStart"/>
      <w:r w:rsidRPr="00BB778E">
        <w:rPr>
          <w:rFonts w:ascii="Times New Roman" w:eastAsia="Calibri" w:hAnsi="Times New Roman" w:cs="Times New Roman"/>
          <w:sz w:val="24"/>
          <w:szCs w:val="24"/>
        </w:rPr>
        <w:t>к-</w:t>
      </w:r>
      <w:proofErr w:type="gramEnd"/>
      <w:r w:rsidRPr="00BB778E">
        <w:rPr>
          <w:rFonts w:ascii="Times New Roman" w:eastAsia="Calibri" w:hAnsi="Times New Roman" w:cs="Times New Roman"/>
          <w:sz w:val="24"/>
          <w:szCs w:val="24"/>
        </w:rPr>
        <w:t xml:space="preserve"> использование новых педагогических технологий, совершенствование внеурочной, кружковой работы, способствующей развитию логического, художественно-образного, творческого мышления учащихся, укрепление взаимодействия семьи – школы - социальных учреждений. В своей работе  руководствуюсь  следующими принципами ка</w:t>
      </w:r>
      <w:proofErr w:type="gramStart"/>
      <w:r w:rsidRPr="00BB778E">
        <w:rPr>
          <w:rFonts w:ascii="Times New Roman" w:eastAsia="Calibri" w:hAnsi="Times New Roman" w:cs="Times New Roman"/>
          <w:sz w:val="24"/>
          <w:szCs w:val="24"/>
        </w:rPr>
        <w:t>к-</w:t>
      </w:r>
      <w:proofErr w:type="gramEnd"/>
      <w:r w:rsidRPr="00BB778E">
        <w:rPr>
          <w:rFonts w:ascii="Times New Roman" w:eastAsia="Calibri" w:hAnsi="Times New Roman" w:cs="Times New Roman"/>
          <w:sz w:val="24"/>
          <w:szCs w:val="24"/>
        </w:rPr>
        <w:t xml:space="preserve"> гуманность, демократизм, научность, индивидуализация и дифференциация, развивающее обучение, интеграция интеллектуального, морального, эстетического и физического развития.</w:t>
      </w:r>
    </w:p>
    <w:p w:rsidR="00BB778E" w:rsidRPr="00BB778E" w:rsidRDefault="00BB778E" w:rsidP="00BB778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78E">
        <w:rPr>
          <w:rFonts w:ascii="Times New Roman" w:eastAsia="Calibri" w:hAnsi="Times New Roman" w:cs="Times New Roman"/>
          <w:sz w:val="24"/>
          <w:szCs w:val="24"/>
        </w:rPr>
        <w:t xml:space="preserve">            Учебно - воспитательная работа проводится на идеях педагогики гуманизма сотрудничества общей заботы, формировании единого воспитательного развивающего пространства, идеи школы и семьи. Моей целью  является содействие развитию личности ребенка, реализация его личностного потенциала, обеспечение условий для успешной социальной адаптации. Воспитательная работа ведется по авторским программам «Калейдоскоп воспитания», «Мое здоровь</w:t>
      </w:r>
      <w:proofErr w:type="gramStart"/>
      <w:r w:rsidRPr="00BB778E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BB778E">
        <w:rPr>
          <w:rFonts w:ascii="Times New Roman" w:eastAsia="Calibri" w:hAnsi="Times New Roman" w:cs="Times New Roman"/>
          <w:sz w:val="24"/>
          <w:szCs w:val="24"/>
        </w:rPr>
        <w:t xml:space="preserve"> мое </w:t>
      </w:r>
      <w:proofErr w:type="spellStart"/>
      <w:r w:rsidRPr="00BB778E">
        <w:rPr>
          <w:rFonts w:ascii="Times New Roman" w:eastAsia="Calibri" w:hAnsi="Times New Roman" w:cs="Times New Roman"/>
          <w:sz w:val="24"/>
          <w:szCs w:val="24"/>
        </w:rPr>
        <w:t>богатство».Психологический</w:t>
      </w:r>
      <w:proofErr w:type="spellEnd"/>
      <w:r w:rsidRPr="00BB778E">
        <w:rPr>
          <w:rFonts w:ascii="Times New Roman" w:eastAsia="Calibri" w:hAnsi="Times New Roman" w:cs="Times New Roman"/>
          <w:sz w:val="24"/>
          <w:szCs w:val="24"/>
        </w:rPr>
        <w:t xml:space="preserve"> климат является неотъемлемой характеристикой детского коллектива и может определяться как феномен, представляющий собою динамическое поле отношений, в котором развивается групповая деятельность и которое определяет самочувствие личности, меру проявления личностного "Я". По результатам тестирования психологической службой школы преобладающими эмоциями, испытываемыми ребенком в классе стали защищённость, доброжелательность, мобильность, креативность, оптимизм, инициативность, </w:t>
      </w:r>
      <w:r w:rsidRPr="00BB778E">
        <w:rPr>
          <w:rFonts w:ascii="Times New Roman" w:eastAsia="Calibri" w:hAnsi="Times New Roman" w:cs="Times New Roman"/>
          <w:sz w:val="24"/>
          <w:szCs w:val="24"/>
        </w:rPr>
        <w:lastRenderedPageBreak/>
        <w:t>работоспособность, свобода "</w:t>
      </w:r>
      <w:proofErr w:type="gramStart"/>
      <w:r w:rsidRPr="00BB778E">
        <w:rPr>
          <w:rFonts w:ascii="Times New Roman" w:eastAsia="Calibri" w:hAnsi="Times New Roman" w:cs="Times New Roman"/>
          <w:sz w:val="24"/>
          <w:szCs w:val="24"/>
        </w:rPr>
        <w:t>я</w:t>
      </w:r>
      <w:proofErr w:type="gramEnd"/>
      <w:r w:rsidRPr="00BB778E">
        <w:rPr>
          <w:rFonts w:ascii="Times New Roman" w:eastAsia="Calibri" w:hAnsi="Times New Roman" w:cs="Times New Roman"/>
          <w:sz w:val="24"/>
          <w:szCs w:val="24"/>
        </w:rPr>
        <w:t>" которые, как отмечает   Леонтьева Е.М. (МГПИ) являются основными показателями благоприятного психологического климата в классе и результатами успешной социализации обучающихся.</w:t>
      </w:r>
    </w:p>
    <w:p w:rsidR="00BB778E" w:rsidRPr="00BB778E" w:rsidRDefault="00BB778E" w:rsidP="00BB778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78E">
        <w:rPr>
          <w:rFonts w:ascii="Times New Roman" w:eastAsia="Calibri" w:hAnsi="Times New Roman" w:cs="Times New Roman"/>
          <w:sz w:val="24"/>
          <w:szCs w:val="24"/>
        </w:rPr>
        <w:t xml:space="preserve">        Наиболее эффективными способами формирования психологического климата</w:t>
      </w:r>
      <w:proofErr w:type="gramStart"/>
      <w:r w:rsidRPr="00BB778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B778E">
        <w:rPr>
          <w:rFonts w:ascii="Times New Roman" w:eastAsia="Calibri" w:hAnsi="Times New Roman" w:cs="Times New Roman"/>
          <w:sz w:val="24"/>
          <w:szCs w:val="24"/>
        </w:rPr>
        <w:t xml:space="preserve"> которыми я  руководствуюсь,  являются: включение в жизнедеятельность класса различных видов искусства, использование игры, формирование общих традиций, создание ситуаций коллективного сопереживания значимых событий, стремление к эмоциональному включению в жизнь класса каждого ребенка, наличие активной  позиции педагога по отношению к классному коллективу, привнесение общечеловеческих ценностей в жизнь классного коллектива.</w:t>
      </w:r>
    </w:p>
    <w:p w:rsidR="00BB778E" w:rsidRPr="00BB778E" w:rsidRDefault="00BB778E" w:rsidP="00BB778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78E">
        <w:rPr>
          <w:rFonts w:ascii="Times New Roman" w:eastAsia="Calibri" w:hAnsi="Times New Roman" w:cs="Times New Roman"/>
          <w:sz w:val="24"/>
          <w:szCs w:val="24"/>
        </w:rPr>
        <w:t xml:space="preserve">          В ряде последних лет работаю по направлению «Одаренные дети», ставлю своей целью создание необходимых условий для развития интеллектуальных, творческих, физических способностей детей, обеспечение возможностей самореализации личности в различных видах деятельности. В результате проектной деятельности учащиеся овладели навыками работы с новыми цифровыми образовательными ресурсами и в среднем звене занимаются научно- исследовательской деятельностью.</w:t>
      </w:r>
    </w:p>
    <w:p w:rsidR="00BB778E" w:rsidRPr="00BB778E" w:rsidRDefault="00BB778E" w:rsidP="00BB778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78E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         Во</w:t>
      </w:r>
      <w:proofErr w:type="spellStart"/>
      <w:r w:rsidRPr="00BB778E">
        <w:rPr>
          <w:rFonts w:ascii="Times New Roman" w:eastAsia="Calibri" w:hAnsi="Times New Roman" w:cs="Times New Roman"/>
          <w:sz w:val="24"/>
          <w:szCs w:val="24"/>
        </w:rPr>
        <w:t>спитательный</w:t>
      </w:r>
      <w:proofErr w:type="spellEnd"/>
      <w:r w:rsidRPr="00BB778E">
        <w:rPr>
          <w:rFonts w:ascii="Times New Roman" w:eastAsia="Calibri" w:hAnsi="Times New Roman" w:cs="Times New Roman"/>
          <w:sz w:val="24"/>
          <w:szCs w:val="24"/>
        </w:rPr>
        <w:t xml:space="preserve"> процесс </w:t>
      </w:r>
      <w:proofErr w:type="gramStart"/>
      <w:r w:rsidRPr="00BB778E">
        <w:rPr>
          <w:rFonts w:ascii="Times New Roman" w:eastAsia="Calibri" w:hAnsi="Times New Roman" w:cs="Times New Roman"/>
          <w:sz w:val="24"/>
          <w:szCs w:val="24"/>
        </w:rPr>
        <w:t>обеспечивает развитие творческих способностей учащихся готовит</w:t>
      </w:r>
      <w:proofErr w:type="gramEnd"/>
      <w:r w:rsidRPr="00BB778E">
        <w:rPr>
          <w:rFonts w:ascii="Times New Roman" w:eastAsia="Calibri" w:hAnsi="Times New Roman" w:cs="Times New Roman"/>
          <w:sz w:val="24"/>
          <w:szCs w:val="24"/>
        </w:rPr>
        <w:t xml:space="preserve"> их к творческой познавательной деятельности. Использование современных образовательных технологий способствует выявлению и максимальному развитию творческого потенциала учащихся, повышает успеваемость и качество учебного процесса. При переходе в среднюю ступень обучения учащиеся продолжают обучение, сохранив успеваемость и качество как в начальной ступени обучения</w:t>
      </w:r>
      <w:proofErr w:type="gramStart"/>
      <w:r w:rsidRPr="00BB778E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BB778E" w:rsidRPr="00BB778E" w:rsidRDefault="00BB778E" w:rsidP="00BB778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78E">
        <w:rPr>
          <w:rFonts w:ascii="Times New Roman" w:eastAsia="Calibri" w:hAnsi="Times New Roman" w:cs="Times New Roman"/>
          <w:sz w:val="24"/>
          <w:szCs w:val="24"/>
        </w:rPr>
        <w:t xml:space="preserve">          Я  12лет </w:t>
      </w:r>
      <w:r w:rsidRPr="00BB778E">
        <w:rPr>
          <w:rFonts w:ascii="Times New Roman" w:eastAsia="Calibri" w:hAnsi="Times New Roman" w:cs="Times New Roman"/>
          <w:bCs/>
          <w:sz w:val="24"/>
          <w:szCs w:val="24"/>
        </w:rPr>
        <w:t xml:space="preserve"> работала руководителем МО учителей начальных классов. За эти годы </w:t>
      </w:r>
      <w:proofErr w:type="spellStart"/>
      <w:r w:rsidRPr="00BB778E">
        <w:rPr>
          <w:rFonts w:ascii="Times New Roman" w:eastAsia="Calibri" w:hAnsi="Times New Roman" w:cs="Times New Roman"/>
          <w:bCs/>
          <w:sz w:val="24"/>
          <w:szCs w:val="24"/>
        </w:rPr>
        <w:t>методобъединение</w:t>
      </w:r>
      <w:proofErr w:type="spellEnd"/>
      <w:r w:rsidRPr="00BB778E">
        <w:rPr>
          <w:rFonts w:ascii="Times New Roman" w:eastAsia="Calibri" w:hAnsi="Times New Roman" w:cs="Times New Roman"/>
          <w:bCs/>
          <w:sz w:val="24"/>
          <w:szCs w:val="24"/>
        </w:rPr>
        <w:t xml:space="preserve"> учителей начальных классов </w:t>
      </w:r>
      <w:proofErr w:type="spellStart"/>
      <w:r w:rsidRPr="00BB778E">
        <w:rPr>
          <w:rFonts w:ascii="Times New Roman" w:eastAsia="Calibri" w:hAnsi="Times New Roman" w:cs="Times New Roman"/>
          <w:bCs/>
          <w:sz w:val="24"/>
          <w:szCs w:val="24"/>
        </w:rPr>
        <w:t>Кобяйской</w:t>
      </w:r>
      <w:proofErr w:type="spellEnd"/>
      <w:r w:rsidRPr="00BB778E">
        <w:rPr>
          <w:rFonts w:ascii="Times New Roman" w:eastAsia="Calibri" w:hAnsi="Times New Roman" w:cs="Times New Roman"/>
          <w:bCs/>
          <w:sz w:val="24"/>
          <w:szCs w:val="24"/>
        </w:rPr>
        <w:t xml:space="preserve"> СОШ не раз становилось победителем в улусном профессиональном конкурсе «Серебряный глобус». Опыт работы учителей обобщен в форме пособия «Формирование творческого потенциала младших школьников». Я одна из организаторов улусных, республиканских семинаров учителей начальных классов.</w:t>
      </w:r>
    </w:p>
    <w:p w:rsidR="00BB778E" w:rsidRPr="00BB778E" w:rsidRDefault="00BB778E" w:rsidP="00BB778E">
      <w:pPr>
        <w:tabs>
          <w:tab w:val="left" w:pos="0"/>
        </w:tabs>
        <w:ind w:right="-5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E19BF" w:rsidRDefault="006E19BF">
      <w:bookmarkStart w:id="0" w:name="_GoBack"/>
      <w:bookmarkEnd w:id="0"/>
    </w:p>
    <w:sectPr w:rsidR="006E19BF" w:rsidSect="0017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8E"/>
    <w:rsid w:val="006E19BF"/>
    <w:rsid w:val="00BB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787</Words>
  <Characters>4490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2018-03-16T22:38:00Z</dcterms:created>
  <dcterms:modified xsi:type="dcterms:W3CDTF">2018-03-16T22:39:00Z</dcterms:modified>
</cp:coreProperties>
</file>