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F1F" w:rsidRDefault="00DD6F1F" w:rsidP="00DD6F1F">
      <w:pPr>
        <w:shd w:val="clear" w:color="auto" w:fill="FFFFFF"/>
        <w:spacing w:after="0" w:line="240" w:lineRule="auto"/>
        <w:jc w:val="center"/>
        <w:textAlignment w:val="baseline"/>
        <w:outlineLvl w:val="0"/>
        <w:rPr>
          <w:rFonts w:ascii="Arial" w:eastAsia="Times New Roman" w:hAnsi="Arial" w:cs="Arial"/>
          <w:color w:val="000000"/>
          <w:kern w:val="36"/>
          <w:sz w:val="39"/>
          <w:szCs w:val="39"/>
          <w:lang w:eastAsia="ru-RU"/>
        </w:rPr>
      </w:pPr>
      <w:r>
        <w:rPr>
          <w:rFonts w:ascii="Arial" w:eastAsia="Times New Roman" w:hAnsi="Arial" w:cs="Arial"/>
          <w:color w:val="000000"/>
          <w:kern w:val="36"/>
          <w:sz w:val="39"/>
          <w:szCs w:val="39"/>
          <w:lang w:eastAsia="ru-RU"/>
        </w:rPr>
        <w:t xml:space="preserve">Тема: « </w:t>
      </w:r>
      <w:r w:rsidRPr="00DD6F1F">
        <w:rPr>
          <w:rFonts w:ascii="Arial" w:eastAsia="Times New Roman" w:hAnsi="Arial" w:cs="Arial"/>
          <w:color w:val="000000"/>
          <w:kern w:val="36"/>
          <w:sz w:val="39"/>
          <w:szCs w:val="39"/>
          <w:lang w:eastAsia="ru-RU"/>
        </w:rPr>
        <w:t>Современный подход в подготовке</w:t>
      </w:r>
    </w:p>
    <w:p w:rsidR="00DD6F1F" w:rsidRPr="00DD6F1F" w:rsidRDefault="00DD6F1F" w:rsidP="00DD6F1F">
      <w:pPr>
        <w:shd w:val="clear" w:color="auto" w:fill="FFFFFF"/>
        <w:spacing w:after="0" w:line="240" w:lineRule="auto"/>
        <w:jc w:val="center"/>
        <w:textAlignment w:val="baseline"/>
        <w:outlineLvl w:val="0"/>
        <w:rPr>
          <w:rFonts w:ascii="Arial" w:eastAsia="Times New Roman" w:hAnsi="Arial" w:cs="Arial"/>
          <w:color w:val="000000"/>
          <w:kern w:val="36"/>
          <w:sz w:val="39"/>
          <w:szCs w:val="39"/>
          <w:lang w:eastAsia="ru-RU"/>
        </w:rPr>
      </w:pPr>
      <w:r w:rsidRPr="00DD6F1F">
        <w:rPr>
          <w:rFonts w:ascii="Arial" w:eastAsia="Times New Roman" w:hAnsi="Arial" w:cs="Arial"/>
          <w:color w:val="000000"/>
          <w:kern w:val="36"/>
          <w:sz w:val="39"/>
          <w:szCs w:val="39"/>
          <w:lang w:eastAsia="ru-RU"/>
        </w:rPr>
        <w:t xml:space="preserve"> волейболистов высокого уровня в вузе</w:t>
      </w:r>
      <w:r>
        <w:rPr>
          <w:rFonts w:ascii="Arial" w:eastAsia="Times New Roman" w:hAnsi="Arial" w:cs="Arial"/>
          <w:color w:val="000000"/>
          <w:kern w:val="36"/>
          <w:sz w:val="39"/>
          <w:szCs w:val="39"/>
          <w:lang w:eastAsia="ru-RU"/>
        </w:rPr>
        <w:t>»</w:t>
      </w:r>
    </w:p>
    <w:p w:rsidR="00DD6F1F" w:rsidRPr="00DD6F1F" w:rsidRDefault="00DD6F1F" w:rsidP="00DD6F1F">
      <w:pPr>
        <w:shd w:val="clear" w:color="auto" w:fill="FFFFFF"/>
        <w:spacing w:after="0"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b/>
          <w:bCs/>
          <w:color w:val="000000"/>
          <w:sz w:val="26"/>
          <w:lang w:eastAsia="ru-RU"/>
        </w:rPr>
        <w:t>Введение.</w:t>
      </w:r>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Волейбол – один из популярнейших студенческих видов спорта, имеющий давние традиции в большом спорте</w:t>
      </w:r>
      <w:proofErr w:type="gramStart"/>
      <w:r>
        <w:rPr>
          <w:rFonts w:ascii="Arial" w:eastAsia="Times New Roman" w:hAnsi="Arial" w:cs="Arial"/>
          <w:color w:val="000000"/>
          <w:sz w:val="26"/>
          <w:szCs w:val="26"/>
          <w:lang w:eastAsia="ru-RU"/>
        </w:rPr>
        <w:t xml:space="preserve"> </w:t>
      </w:r>
      <w:r w:rsidRPr="00DD6F1F">
        <w:rPr>
          <w:rFonts w:ascii="Arial" w:eastAsia="Times New Roman" w:hAnsi="Arial" w:cs="Arial"/>
          <w:color w:val="000000"/>
          <w:sz w:val="26"/>
          <w:szCs w:val="26"/>
          <w:lang w:eastAsia="ru-RU"/>
        </w:rPr>
        <w:t>.</w:t>
      </w:r>
      <w:proofErr w:type="gramEnd"/>
      <w:r>
        <w:rPr>
          <w:rFonts w:ascii="Arial" w:eastAsia="Times New Roman" w:hAnsi="Arial" w:cs="Arial"/>
          <w:color w:val="000000"/>
          <w:sz w:val="26"/>
          <w:szCs w:val="26"/>
          <w:lang w:eastAsia="ru-RU"/>
        </w:rPr>
        <w:t xml:space="preserve"> </w:t>
      </w:r>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В связи с этим во многих странах возлагают большие надежды на подготовку в студенческих волейбольных командах спортсменов высокого уровня.</w:t>
      </w:r>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 xml:space="preserve">Вместе с тем, в последнее время студенческий волейбол начал заметно сдавать свои позиции. </w:t>
      </w:r>
      <w:r>
        <w:rPr>
          <w:rFonts w:ascii="Arial" w:eastAsia="Times New Roman" w:hAnsi="Arial" w:cs="Arial"/>
          <w:color w:val="000000"/>
          <w:sz w:val="26"/>
          <w:szCs w:val="26"/>
          <w:lang w:eastAsia="ru-RU"/>
        </w:rPr>
        <w:t>Я сам бывший игрок студенческой команды, знаю и понимаю всю специфику работы тренера и его подопечных(студентов). Поэтому хотелось бы написать некоторые аспекты, которые я считаю нужным учесть и</w:t>
      </w:r>
      <w:proofErr w:type="gramStart"/>
      <w:r>
        <w:rPr>
          <w:rFonts w:ascii="Arial" w:eastAsia="Times New Roman" w:hAnsi="Arial" w:cs="Arial"/>
          <w:color w:val="000000"/>
          <w:sz w:val="26"/>
          <w:szCs w:val="26"/>
          <w:lang w:eastAsia="ru-RU"/>
        </w:rPr>
        <w:t xml:space="preserve"> ,</w:t>
      </w:r>
      <w:proofErr w:type="gramEnd"/>
      <w:r>
        <w:rPr>
          <w:rFonts w:ascii="Arial" w:eastAsia="Times New Roman" w:hAnsi="Arial" w:cs="Arial"/>
          <w:color w:val="000000"/>
          <w:sz w:val="26"/>
          <w:szCs w:val="26"/>
          <w:lang w:eastAsia="ru-RU"/>
        </w:rPr>
        <w:t>которые ,наверняка бы, помогли поднять уровень студенческого спорта в целом.</w:t>
      </w:r>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С каждым годом в сборных командах ведущих волейбольных стран становится все меньше и меньше воспитанни</w:t>
      </w:r>
      <w:r>
        <w:rPr>
          <w:rFonts w:ascii="Arial" w:eastAsia="Times New Roman" w:hAnsi="Arial" w:cs="Arial"/>
          <w:color w:val="000000"/>
          <w:sz w:val="26"/>
          <w:szCs w:val="26"/>
          <w:lang w:eastAsia="ru-RU"/>
        </w:rPr>
        <w:t>ков вузовского волейбола</w:t>
      </w:r>
      <w:proofErr w:type="gramStart"/>
      <w:r>
        <w:rPr>
          <w:rFonts w:ascii="Arial" w:eastAsia="Times New Roman" w:hAnsi="Arial" w:cs="Arial"/>
          <w:color w:val="000000"/>
          <w:sz w:val="26"/>
          <w:szCs w:val="26"/>
          <w:lang w:eastAsia="ru-RU"/>
        </w:rPr>
        <w:t xml:space="preserve"> </w:t>
      </w:r>
      <w:r w:rsidRPr="00DD6F1F">
        <w:rPr>
          <w:rFonts w:ascii="Arial" w:eastAsia="Times New Roman" w:hAnsi="Arial" w:cs="Arial"/>
          <w:color w:val="000000"/>
          <w:sz w:val="26"/>
          <w:szCs w:val="26"/>
          <w:lang w:eastAsia="ru-RU"/>
        </w:rPr>
        <w:t>.</w:t>
      </w:r>
      <w:proofErr w:type="gramEnd"/>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Это связано с тем, что использующиеся сегодня в студенческом волейболе подходы к организации спортивной подготовки студентов-волейболистов, описанные в литературе и примен</w:t>
      </w:r>
      <w:r>
        <w:rPr>
          <w:rFonts w:ascii="Arial" w:eastAsia="Times New Roman" w:hAnsi="Arial" w:cs="Arial"/>
          <w:color w:val="000000"/>
          <w:sz w:val="26"/>
          <w:szCs w:val="26"/>
          <w:lang w:eastAsia="ru-RU"/>
        </w:rPr>
        <w:t>яющиеся на практике</w:t>
      </w:r>
      <w:proofErr w:type="gramStart"/>
      <w:r>
        <w:rPr>
          <w:rFonts w:ascii="Arial" w:eastAsia="Times New Roman" w:hAnsi="Arial" w:cs="Arial"/>
          <w:color w:val="000000"/>
          <w:sz w:val="26"/>
          <w:szCs w:val="26"/>
          <w:lang w:eastAsia="ru-RU"/>
        </w:rPr>
        <w:t xml:space="preserve"> </w:t>
      </w:r>
      <w:r w:rsidRPr="00DD6F1F">
        <w:rPr>
          <w:rFonts w:ascii="Arial" w:eastAsia="Times New Roman" w:hAnsi="Arial" w:cs="Arial"/>
          <w:color w:val="000000"/>
          <w:sz w:val="26"/>
          <w:szCs w:val="26"/>
          <w:lang w:eastAsia="ru-RU"/>
        </w:rPr>
        <w:t>,</w:t>
      </w:r>
      <w:proofErr w:type="gramEnd"/>
      <w:r w:rsidRPr="00DD6F1F">
        <w:rPr>
          <w:rFonts w:ascii="Arial" w:eastAsia="Times New Roman" w:hAnsi="Arial" w:cs="Arial"/>
          <w:color w:val="000000"/>
          <w:sz w:val="26"/>
          <w:szCs w:val="26"/>
          <w:lang w:eastAsia="ru-RU"/>
        </w:rPr>
        <w:t xml:space="preserve"> не отвечают современным требованиям, диктуемым динамикой развития этой игры.</w:t>
      </w:r>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Эти подходы не решают в методологическом и организационно-педагогическом плане ключевые системно образующие аспекты спортивной подготовки в вузе: спортивного отбора, мотивации, программирования, эффективной реализации тренировочного процесса, его кадрового обеспечения, сочетания интенсивных занятий спортом и учебой спортсменов.</w:t>
      </w:r>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Необходимость решения всех этих вопросов обусловлена практическими задачами, стоящими сегодня перед студенческим волейболом, активно участвовать в подготовке спортсменов-волейболистов для сборных команд своей страны.</w:t>
      </w:r>
    </w:p>
    <w:p w:rsidR="00DD6F1F" w:rsidRPr="00DD6F1F" w:rsidRDefault="00DD6F1F" w:rsidP="00DD6F1F">
      <w:pPr>
        <w:shd w:val="clear" w:color="auto" w:fill="FFFFFF"/>
        <w:spacing w:after="0"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b/>
          <w:bCs/>
          <w:color w:val="000000"/>
          <w:sz w:val="26"/>
          <w:lang w:eastAsia="ru-RU"/>
        </w:rPr>
        <w:t>Цель, задачи работы, материал и методы.</w:t>
      </w:r>
      <w:r w:rsidRPr="00DD6F1F">
        <w:rPr>
          <w:rFonts w:ascii="Arial" w:eastAsia="Times New Roman" w:hAnsi="Arial" w:cs="Arial"/>
          <w:color w:val="000000"/>
          <w:sz w:val="26"/>
          <w:szCs w:val="26"/>
          <w:lang w:eastAsia="ru-RU"/>
        </w:rPr>
        <w:br/>
      </w:r>
      <w:r w:rsidRPr="00DD6F1F">
        <w:rPr>
          <w:rFonts w:ascii="Arial" w:eastAsia="Times New Roman" w:hAnsi="Arial" w:cs="Arial"/>
          <w:i/>
          <w:iCs/>
          <w:color w:val="000000"/>
          <w:sz w:val="26"/>
          <w:lang w:eastAsia="ru-RU"/>
        </w:rPr>
        <w:t>Цель </w:t>
      </w:r>
      <w:r w:rsidRPr="00DD6F1F">
        <w:rPr>
          <w:rFonts w:ascii="Arial" w:eastAsia="Times New Roman" w:hAnsi="Arial" w:cs="Arial"/>
          <w:color w:val="000000"/>
          <w:sz w:val="26"/>
          <w:szCs w:val="26"/>
          <w:lang w:eastAsia="ru-RU"/>
        </w:rPr>
        <w:t>нашей работы – смоделировать современные инновационные подходы к подготовке волейболистов высокого уровня в вузе. Для достижения этой цели мы использовали анализ с современных позиций и экстраполяцию передового опыта системы подготовки студентов-спортсменов волейболистов, легкоатлетов, пловцов, осуществлявшейся в центре подготовки спортсменов высших разрядов, функционировавшего на базе спортивного комплекса Одесского национального политехнического университета [5] и продолжающего действовать до настоящего времени. Эта система позволяла в течение нескольких десятков лет и позволяет сейчас готовить мастеров спорта для сборных команд страны.</w:t>
      </w:r>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lastRenderedPageBreak/>
        <w:t>Полезную информацию дал также метод опроса преподавателей-тренеров и студентов-спортсменов.</w:t>
      </w:r>
    </w:p>
    <w:p w:rsidR="00DD6F1F" w:rsidRPr="00DD6F1F" w:rsidRDefault="00DD6F1F" w:rsidP="00DD6F1F">
      <w:pPr>
        <w:shd w:val="clear" w:color="auto" w:fill="FFFFFF"/>
        <w:spacing w:after="0"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b/>
          <w:bCs/>
          <w:color w:val="000000"/>
          <w:sz w:val="26"/>
          <w:lang w:eastAsia="ru-RU"/>
        </w:rPr>
        <w:t>Результаты исследований.</w:t>
      </w:r>
      <w:r w:rsidRPr="00DD6F1F">
        <w:rPr>
          <w:rFonts w:ascii="Arial" w:eastAsia="Times New Roman" w:hAnsi="Arial" w:cs="Arial"/>
          <w:color w:val="000000"/>
          <w:sz w:val="26"/>
          <w:szCs w:val="26"/>
          <w:lang w:eastAsia="ru-RU"/>
        </w:rPr>
        <w:br/>
        <w:t>Сегодня достигнуть больших успехов в волейболе можно только за счет интенсификации спортивной подготовки волейболистов.</w:t>
      </w:r>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Эффективность этого пути в современных условиях подтверждают до 80 % опрошенных нами преподавателей-тренеров, занимающихся спортивным совершенствованием студентов.</w:t>
      </w:r>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Сам процесс интенсификации спортивной подготовки предусматривает, четыре этапа:</w:t>
      </w:r>
    </w:p>
    <w:p w:rsidR="00DD6F1F" w:rsidRPr="00DD6F1F" w:rsidRDefault="00DD6F1F" w:rsidP="00DD6F1F">
      <w:pPr>
        <w:numPr>
          <w:ilvl w:val="0"/>
          <w:numId w:val="9"/>
        </w:numPr>
        <w:spacing w:before="107" w:after="0" w:line="240" w:lineRule="auto"/>
        <w:ind w:left="322"/>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отбор;</w:t>
      </w:r>
    </w:p>
    <w:p w:rsidR="00DD6F1F" w:rsidRPr="00DD6F1F" w:rsidRDefault="00DD6F1F" w:rsidP="00DD6F1F">
      <w:pPr>
        <w:numPr>
          <w:ilvl w:val="0"/>
          <w:numId w:val="9"/>
        </w:numPr>
        <w:spacing w:before="107" w:after="0" w:line="240" w:lineRule="auto"/>
        <w:ind w:left="322"/>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мотивацию и мобилизацию;</w:t>
      </w:r>
    </w:p>
    <w:p w:rsidR="00DD6F1F" w:rsidRPr="00DD6F1F" w:rsidRDefault="00DD6F1F" w:rsidP="00DD6F1F">
      <w:pPr>
        <w:numPr>
          <w:ilvl w:val="0"/>
          <w:numId w:val="9"/>
        </w:numPr>
        <w:spacing w:before="107" w:after="0" w:line="240" w:lineRule="auto"/>
        <w:ind w:left="322"/>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формирование программы подготовки;</w:t>
      </w:r>
    </w:p>
    <w:p w:rsidR="00DD6F1F" w:rsidRPr="00DD6F1F" w:rsidRDefault="00DD6F1F" w:rsidP="00DD6F1F">
      <w:pPr>
        <w:numPr>
          <w:ilvl w:val="0"/>
          <w:numId w:val="9"/>
        </w:numPr>
        <w:spacing w:before="107" w:after="0" w:line="240" w:lineRule="auto"/>
        <w:ind w:left="322"/>
        <w:textAlignment w:val="baseline"/>
        <w:rPr>
          <w:rFonts w:ascii="Arial" w:eastAsia="Times New Roman" w:hAnsi="Arial" w:cs="Arial"/>
          <w:color w:val="000000"/>
          <w:sz w:val="26"/>
          <w:szCs w:val="26"/>
          <w:lang w:eastAsia="ru-RU"/>
        </w:rPr>
      </w:pPr>
      <w:proofErr w:type="spellStart"/>
      <w:r w:rsidRPr="00DD6F1F">
        <w:rPr>
          <w:rFonts w:ascii="Arial" w:eastAsia="Times New Roman" w:hAnsi="Arial" w:cs="Arial"/>
          <w:color w:val="000000"/>
          <w:sz w:val="26"/>
          <w:szCs w:val="26"/>
          <w:lang w:eastAsia="ru-RU"/>
        </w:rPr>
        <w:t>деятельностную</w:t>
      </w:r>
      <w:proofErr w:type="spellEnd"/>
      <w:r w:rsidRPr="00DD6F1F">
        <w:rPr>
          <w:rFonts w:ascii="Arial" w:eastAsia="Times New Roman" w:hAnsi="Arial" w:cs="Arial"/>
          <w:color w:val="000000"/>
          <w:sz w:val="26"/>
          <w:szCs w:val="26"/>
          <w:lang w:eastAsia="ru-RU"/>
        </w:rPr>
        <w:t xml:space="preserve"> реализацию программы.</w:t>
      </w:r>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Отбор для занятий в группах высшего спортивного мастерства должен проводиться по следующим жестким критериям:</w:t>
      </w:r>
    </w:p>
    <w:p w:rsidR="00DD6F1F" w:rsidRPr="00DD6F1F" w:rsidRDefault="00DD6F1F" w:rsidP="00DD6F1F">
      <w:pPr>
        <w:numPr>
          <w:ilvl w:val="0"/>
          <w:numId w:val="10"/>
        </w:numPr>
        <w:spacing w:before="107" w:after="0" w:line="240" w:lineRule="auto"/>
        <w:ind w:left="322"/>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состояние здоровья;</w:t>
      </w:r>
    </w:p>
    <w:p w:rsidR="00DD6F1F" w:rsidRPr="00DD6F1F" w:rsidRDefault="00DD6F1F" w:rsidP="00DD6F1F">
      <w:pPr>
        <w:numPr>
          <w:ilvl w:val="0"/>
          <w:numId w:val="10"/>
        </w:numPr>
        <w:spacing w:before="107" w:after="0" w:line="240" w:lineRule="auto"/>
        <w:ind w:left="322"/>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высокий уровень мотивации к достижению больших успехов в спорте;</w:t>
      </w:r>
    </w:p>
    <w:p w:rsidR="00DD6F1F" w:rsidRPr="00DD6F1F" w:rsidRDefault="00DD6F1F" w:rsidP="00DD6F1F">
      <w:pPr>
        <w:numPr>
          <w:ilvl w:val="0"/>
          <w:numId w:val="10"/>
        </w:numPr>
        <w:spacing w:before="107" w:after="0" w:line="240" w:lineRule="auto"/>
        <w:ind w:left="322"/>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предварительная спортивно-техническая и специальная физическая подготовленность;</w:t>
      </w:r>
    </w:p>
    <w:p w:rsidR="00DD6F1F" w:rsidRPr="00DD6F1F" w:rsidRDefault="00DD6F1F" w:rsidP="00DD6F1F">
      <w:pPr>
        <w:numPr>
          <w:ilvl w:val="0"/>
          <w:numId w:val="10"/>
        </w:numPr>
        <w:spacing w:before="107" w:after="0" w:line="240" w:lineRule="auto"/>
        <w:ind w:left="322"/>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 xml:space="preserve">соответствие </w:t>
      </w:r>
      <w:proofErr w:type="spellStart"/>
      <w:r w:rsidRPr="00DD6F1F">
        <w:rPr>
          <w:rFonts w:ascii="Arial" w:eastAsia="Times New Roman" w:hAnsi="Arial" w:cs="Arial"/>
          <w:color w:val="000000"/>
          <w:sz w:val="26"/>
          <w:szCs w:val="26"/>
          <w:lang w:eastAsia="ru-RU"/>
        </w:rPr>
        <w:t>морфотипа</w:t>
      </w:r>
      <w:proofErr w:type="spellEnd"/>
      <w:r w:rsidRPr="00DD6F1F">
        <w:rPr>
          <w:rFonts w:ascii="Arial" w:eastAsia="Times New Roman" w:hAnsi="Arial" w:cs="Arial"/>
          <w:color w:val="000000"/>
          <w:sz w:val="26"/>
          <w:szCs w:val="26"/>
          <w:lang w:eastAsia="ru-RU"/>
        </w:rPr>
        <w:t xml:space="preserve"> требованиям волейбола;</w:t>
      </w:r>
    </w:p>
    <w:p w:rsidR="00DD6F1F" w:rsidRPr="00DD6F1F" w:rsidRDefault="00DD6F1F" w:rsidP="00DD6F1F">
      <w:pPr>
        <w:numPr>
          <w:ilvl w:val="0"/>
          <w:numId w:val="10"/>
        </w:numPr>
        <w:spacing w:before="107" w:after="0" w:line="240" w:lineRule="auto"/>
        <w:ind w:left="322"/>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функциональные возможности организма;</w:t>
      </w:r>
    </w:p>
    <w:p w:rsidR="00DD6F1F" w:rsidRPr="00DD6F1F" w:rsidRDefault="00DD6F1F" w:rsidP="00DD6F1F">
      <w:pPr>
        <w:numPr>
          <w:ilvl w:val="0"/>
          <w:numId w:val="10"/>
        </w:numPr>
        <w:spacing w:before="107" w:after="0" w:line="240" w:lineRule="auto"/>
        <w:ind w:left="322"/>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общая физическая работоспособность;</w:t>
      </w:r>
    </w:p>
    <w:p w:rsidR="00DD6F1F" w:rsidRPr="00DD6F1F" w:rsidRDefault="00DD6F1F" w:rsidP="00DD6F1F">
      <w:pPr>
        <w:numPr>
          <w:ilvl w:val="0"/>
          <w:numId w:val="10"/>
        </w:numPr>
        <w:spacing w:before="107" w:after="0" w:line="240" w:lineRule="auto"/>
        <w:ind w:left="322"/>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наличие способностей к волейболу;</w:t>
      </w:r>
    </w:p>
    <w:p w:rsidR="00DD6F1F" w:rsidRPr="00DD6F1F" w:rsidRDefault="00DD6F1F" w:rsidP="00DD6F1F">
      <w:pPr>
        <w:numPr>
          <w:ilvl w:val="0"/>
          <w:numId w:val="10"/>
        </w:numPr>
        <w:spacing w:before="107" w:after="0" w:line="240" w:lineRule="auto"/>
        <w:ind w:left="322"/>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благоприятная динамика спортивных результатов;</w:t>
      </w:r>
    </w:p>
    <w:p w:rsidR="00DD6F1F" w:rsidRPr="00DD6F1F" w:rsidRDefault="00DD6F1F" w:rsidP="00DD6F1F">
      <w:pPr>
        <w:numPr>
          <w:ilvl w:val="0"/>
          <w:numId w:val="10"/>
        </w:numPr>
        <w:spacing w:before="107" w:after="0" w:line="240" w:lineRule="auto"/>
        <w:ind w:left="322"/>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психофизиологическая надежность и готовность.</w:t>
      </w:r>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Мотивация и мобилизация успешно достигаются с помощью учета внутренних побуждений студентов к активным тренировкам по волейболу.</w:t>
      </w:r>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Решающим фактором является также авторитет тренера, спортивные достижения его учеников, выдающихся спортсменов, имеющих аналогичные исходные возможности.</w:t>
      </w:r>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Формирование программы подготовки предусматривает, прежде всего, разработку целевой модели соревновательной деятельности, психофизической и психофизиологической подготовленности, обеспечивающей высокие спортивные результаты, и дидактического наполнения учебно-тренировочного процесса, подводящего к этим результатам.</w:t>
      </w:r>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lastRenderedPageBreak/>
        <w:t xml:space="preserve">Главное на этом этапе – решить проблему моделирования оптимального дидактического наполнения, обеспечивающего готовность спортсмена к высоким спортивным достижениям. </w:t>
      </w:r>
      <w:proofErr w:type="gramStart"/>
      <w:r w:rsidRPr="00DD6F1F">
        <w:rPr>
          <w:rFonts w:ascii="Arial" w:eastAsia="Times New Roman" w:hAnsi="Arial" w:cs="Arial"/>
          <w:color w:val="000000"/>
          <w:sz w:val="26"/>
          <w:szCs w:val="26"/>
          <w:lang w:eastAsia="ru-RU"/>
        </w:rPr>
        <w:t xml:space="preserve">Для этого необходимо правильно подобрать наиболее эффективные средства, методы, грамотно построить реальное дерево целей, задач и содержания по периодам и этапам тренировки, установить точную пространственно-временную интеграцию различных методов и приемов спортивного совершенствования, степень </w:t>
      </w:r>
      <w:proofErr w:type="spellStart"/>
      <w:r w:rsidRPr="00DD6F1F">
        <w:rPr>
          <w:rFonts w:ascii="Arial" w:eastAsia="Times New Roman" w:hAnsi="Arial" w:cs="Arial"/>
          <w:color w:val="000000"/>
          <w:sz w:val="26"/>
          <w:szCs w:val="26"/>
          <w:lang w:eastAsia="ru-RU"/>
        </w:rPr>
        <w:t>специализированности</w:t>
      </w:r>
      <w:proofErr w:type="spellEnd"/>
      <w:r w:rsidRPr="00DD6F1F">
        <w:rPr>
          <w:rFonts w:ascii="Arial" w:eastAsia="Times New Roman" w:hAnsi="Arial" w:cs="Arial"/>
          <w:color w:val="000000"/>
          <w:sz w:val="26"/>
          <w:szCs w:val="26"/>
          <w:lang w:eastAsia="ru-RU"/>
        </w:rPr>
        <w:t xml:space="preserve"> педагогического процесса в динамике спортивной подготовки; соотношение напряженности функционирования общих и специальных средств и видов спортивной подготовки.</w:t>
      </w:r>
      <w:proofErr w:type="gramEnd"/>
      <w:r w:rsidRPr="00DD6F1F">
        <w:rPr>
          <w:rFonts w:ascii="Arial" w:eastAsia="Times New Roman" w:hAnsi="Arial" w:cs="Arial"/>
          <w:color w:val="000000"/>
          <w:sz w:val="26"/>
          <w:szCs w:val="26"/>
          <w:lang w:eastAsia="ru-RU"/>
        </w:rPr>
        <w:t xml:space="preserve"> Необходимо также наметить точки контроля и методы оценки общей и специфической спортивной готовности.</w:t>
      </w:r>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 xml:space="preserve">Крайне важно, чтобы программа тренировок была насыщена упражнениями, эффективно развивающими и совершенствующими физические и психические качества, необходимые для достижения высоких результатов в современном волейболе. </w:t>
      </w:r>
      <w:proofErr w:type="gramStart"/>
      <w:r w:rsidRPr="00DD6F1F">
        <w:rPr>
          <w:rFonts w:ascii="Arial" w:eastAsia="Times New Roman" w:hAnsi="Arial" w:cs="Arial"/>
          <w:color w:val="000000"/>
          <w:sz w:val="26"/>
          <w:szCs w:val="26"/>
          <w:lang w:eastAsia="ru-RU"/>
        </w:rPr>
        <w:t>Это все виды реакции (простая, различения, выбора, переключения, слежения, на движущийся предмет), ловкость, координация движений, прыгучесть, взрывная и быстрая сила, быстрота, «чувство скорости, движения», объем, распределение, устойчивость внимания, оперативное мышление, эмоциональная устойчивость, инициативность, смелость, решительность, выдержка, самообладание, коллективизм, помехоустойчивость и др.</w:t>
      </w:r>
      <w:proofErr w:type="gramEnd"/>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При этом необходимо для каждого волейболиста подобрать дидактическое наполнение тренировки, адекватное его игровому амплуа и индивидуальным психофизиологическим возможностям.</w:t>
      </w:r>
    </w:p>
    <w:p w:rsidR="00DD6F1F" w:rsidRPr="00DD6F1F" w:rsidRDefault="00DD6F1F" w:rsidP="00DD6F1F">
      <w:pPr>
        <w:shd w:val="clear" w:color="auto" w:fill="FFFFFF"/>
        <w:spacing w:after="0" w:line="240" w:lineRule="auto"/>
        <w:textAlignment w:val="baseline"/>
        <w:rPr>
          <w:rFonts w:ascii="Arial" w:eastAsia="Times New Roman" w:hAnsi="Arial" w:cs="Arial"/>
          <w:color w:val="000000"/>
          <w:sz w:val="26"/>
          <w:szCs w:val="26"/>
          <w:lang w:eastAsia="ru-RU"/>
        </w:rPr>
      </w:pPr>
      <w:proofErr w:type="spellStart"/>
      <w:r w:rsidRPr="00DD6F1F">
        <w:rPr>
          <w:rFonts w:ascii="Arial" w:eastAsia="Times New Roman" w:hAnsi="Arial" w:cs="Arial"/>
          <w:i/>
          <w:iCs/>
          <w:color w:val="000000"/>
          <w:sz w:val="26"/>
          <w:lang w:eastAsia="ru-RU"/>
        </w:rPr>
        <w:t>Деятельностная</w:t>
      </w:r>
      <w:proofErr w:type="spellEnd"/>
      <w:r w:rsidRPr="00DD6F1F">
        <w:rPr>
          <w:rFonts w:ascii="Arial" w:eastAsia="Times New Roman" w:hAnsi="Arial" w:cs="Arial"/>
          <w:i/>
          <w:iCs/>
          <w:color w:val="000000"/>
          <w:sz w:val="26"/>
          <w:lang w:eastAsia="ru-RU"/>
        </w:rPr>
        <w:t xml:space="preserve"> реализация программы</w:t>
      </w:r>
      <w:r w:rsidRPr="00DD6F1F">
        <w:rPr>
          <w:rFonts w:ascii="Arial" w:eastAsia="Times New Roman" w:hAnsi="Arial" w:cs="Arial"/>
          <w:color w:val="000000"/>
          <w:sz w:val="26"/>
          <w:szCs w:val="26"/>
          <w:lang w:eastAsia="ru-RU"/>
        </w:rPr>
        <w:t xml:space="preserve"> решает задачу практического эффективного внедрения смоделированного дидактического наполнения, адекватного дереву целей, ставящихся перед студентами-спортсменами. Очень важно, чтобы учебно-тренировочный процесс на этом этапе осуществлялся на основе принципов педагогики сотрудничества с широким использованием методов индивидуально-деятельного программирования, основанного на постоянной коррекции предлагаемой программы спортивной подготовки в соответствии со спортивными задачами на данном этапе. К хорошим результатам приводит применение </w:t>
      </w:r>
      <w:proofErr w:type="spellStart"/>
      <w:r w:rsidRPr="00DD6F1F">
        <w:rPr>
          <w:rFonts w:ascii="Arial" w:eastAsia="Times New Roman" w:hAnsi="Arial" w:cs="Arial"/>
          <w:color w:val="000000"/>
          <w:sz w:val="26"/>
          <w:szCs w:val="26"/>
          <w:lang w:eastAsia="ru-RU"/>
        </w:rPr>
        <w:t>имитационнодеятельного</w:t>
      </w:r>
      <w:proofErr w:type="spellEnd"/>
      <w:r w:rsidRPr="00DD6F1F">
        <w:rPr>
          <w:rFonts w:ascii="Arial" w:eastAsia="Times New Roman" w:hAnsi="Arial" w:cs="Arial"/>
          <w:color w:val="000000"/>
          <w:sz w:val="26"/>
          <w:szCs w:val="26"/>
          <w:lang w:eastAsia="ru-RU"/>
        </w:rPr>
        <w:t xml:space="preserve"> метода, который включает последовательное выполнение комплекса тестов, имитирующих спортивные выступления. Последний метод делает целесообразным участие студентов-спортсменов </w:t>
      </w:r>
      <w:proofErr w:type="gramStart"/>
      <w:r w:rsidRPr="00DD6F1F">
        <w:rPr>
          <w:rFonts w:ascii="Arial" w:eastAsia="Times New Roman" w:hAnsi="Arial" w:cs="Arial"/>
          <w:color w:val="000000"/>
          <w:sz w:val="26"/>
          <w:szCs w:val="26"/>
          <w:lang w:eastAsia="ru-RU"/>
        </w:rPr>
        <w:t>в</w:t>
      </w:r>
      <w:proofErr w:type="gramEnd"/>
      <w:r w:rsidRPr="00DD6F1F">
        <w:rPr>
          <w:rFonts w:ascii="Arial" w:eastAsia="Times New Roman" w:hAnsi="Arial" w:cs="Arial"/>
          <w:color w:val="000000"/>
          <w:sz w:val="26"/>
          <w:szCs w:val="26"/>
          <w:lang w:eastAsia="ru-RU"/>
        </w:rPr>
        <w:t xml:space="preserve"> </w:t>
      </w:r>
      <w:proofErr w:type="gramStart"/>
      <w:r w:rsidRPr="00DD6F1F">
        <w:rPr>
          <w:rFonts w:ascii="Arial" w:eastAsia="Times New Roman" w:hAnsi="Arial" w:cs="Arial"/>
          <w:color w:val="000000"/>
          <w:sz w:val="26"/>
          <w:szCs w:val="26"/>
          <w:lang w:eastAsia="ru-RU"/>
        </w:rPr>
        <w:t>различного</w:t>
      </w:r>
      <w:proofErr w:type="gramEnd"/>
      <w:r w:rsidRPr="00DD6F1F">
        <w:rPr>
          <w:rFonts w:ascii="Arial" w:eastAsia="Times New Roman" w:hAnsi="Arial" w:cs="Arial"/>
          <w:color w:val="000000"/>
          <w:sz w:val="26"/>
          <w:szCs w:val="26"/>
          <w:lang w:eastAsia="ru-RU"/>
        </w:rPr>
        <w:t xml:space="preserve"> рода подводящих соревнованиях, что существенно содействует их спортивному росту. Но этого не достаточно. В современном «большом волейболе» спортсмены соревнуются на высоком уровне с полной отдачей сил достаточно много, несколько десятков раз в году. Высокие современные соревновательные нагрузки волейболистов делают обязательными их моделирование в тренировочном процессе и регулярное, достаточно частое, до 30-40 раз в течение годичного цикла подготовки, участие в ответственных играх с сильными соперниками. Опыт показывает, </w:t>
      </w:r>
      <w:r w:rsidRPr="00DD6F1F">
        <w:rPr>
          <w:rFonts w:ascii="Arial" w:eastAsia="Times New Roman" w:hAnsi="Arial" w:cs="Arial"/>
          <w:color w:val="000000"/>
          <w:sz w:val="26"/>
          <w:szCs w:val="26"/>
          <w:lang w:eastAsia="ru-RU"/>
        </w:rPr>
        <w:lastRenderedPageBreak/>
        <w:t>что такая практика значительно способствует совершенствованию спортивного мастерства одаренных спортсменов.</w:t>
      </w:r>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 xml:space="preserve">Интенсивная реализация спланированного дидактического комплекса требует параллельного осуществления эффективного </w:t>
      </w:r>
      <w:proofErr w:type="spellStart"/>
      <w:r w:rsidRPr="00DD6F1F">
        <w:rPr>
          <w:rFonts w:ascii="Arial" w:eastAsia="Times New Roman" w:hAnsi="Arial" w:cs="Arial"/>
          <w:color w:val="000000"/>
          <w:sz w:val="26"/>
          <w:szCs w:val="26"/>
          <w:lang w:eastAsia="ru-RU"/>
        </w:rPr>
        <w:t>послерабочего</w:t>
      </w:r>
      <w:proofErr w:type="spellEnd"/>
      <w:r w:rsidRPr="00DD6F1F">
        <w:rPr>
          <w:rFonts w:ascii="Arial" w:eastAsia="Times New Roman" w:hAnsi="Arial" w:cs="Arial"/>
          <w:color w:val="000000"/>
          <w:sz w:val="26"/>
          <w:szCs w:val="26"/>
          <w:lang w:eastAsia="ru-RU"/>
        </w:rPr>
        <w:t xml:space="preserve"> восстановления, так как нагрузки на организм в процессе интенсифицированной спортивной тренировки многократно возрастают за счет увеличения главным образом </w:t>
      </w:r>
      <w:proofErr w:type="spellStart"/>
      <w:r w:rsidRPr="00DD6F1F">
        <w:rPr>
          <w:rFonts w:ascii="Arial" w:eastAsia="Times New Roman" w:hAnsi="Arial" w:cs="Arial"/>
          <w:color w:val="000000"/>
          <w:sz w:val="26"/>
          <w:szCs w:val="26"/>
          <w:lang w:eastAsia="ru-RU"/>
        </w:rPr>
        <w:t>нервномышечных</w:t>
      </w:r>
      <w:proofErr w:type="spellEnd"/>
      <w:r w:rsidRPr="00DD6F1F">
        <w:rPr>
          <w:rFonts w:ascii="Arial" w:eastAsia="Times New Roman" w:hAnsi="Arial" w:cs="Arial"/>
          <w:color w:val="000000"/>
          <w:sz w:val="26"/>
          <w:szCs w:val="26"/>
          <w:lang w:eastAsia="ru-RU"/>
        </w:rPr>
        <w:t xml:space="preserve"> напряжений.</w:t>
      </w:r>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Современная система восстановления включает комплексы педагогических, медико-биологических и психологических средств.</w:t>
      </w:r>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 xml:space="preserve">Тенденция современного спорта </w:t>
      </w:r>
      <w:proofErr w:type="gramStart"/>
      <w:r w:rsidRPr="00DD6F1F">
        <w:rPr>
          <w:rFonts w:ascii="Arial" w:eastAsia="Times New Roman" w:hAnsi="Arial" w:cs="Arial"/>
          <w:color w:val="000000"/>
          <w:sz w:val="26"/>
          <w:szCs w:val="26"/>
          <w:lang w:eastAsia="ru-RU"/>
        </w:rPr>
        <w:t>при</w:t>
      </w:r>
      <w:proofErr w:type="gramEnd"/>
      <w:r w:rsidRPr="00DD6F1F">
        <w:rPr>
          <w:rFonts w:ascii="Arial" w:eastAsia="Times New Roman" w:hAnsi="Arial" w:cs="Arial"/>
          <w:color w:val="000000"/>
          <w:sz w:val="26"/>
          <w:szCs w:val="26"/>
          <w:lang w:eastAsia="ru-RU"/>
        </w:rPr>
        <w:t xml:space="preserve"> его </w:t>
      </w:r>
      <w:proofErr w:type="spellStart"/>
      <w:r w:rsidRPr="00DD6F1F">
        <w:rPr>
          <w:rFonts w:ascii="Arial" w:eastAsia="Times New Roman" w:hAnsi="Arial" w:cs="Arial"/>
          <w:color w:val="000000"/>
          <w:sz w:val="26"/>
          <w:szCs w:val="26"/>
          <w:lang w:eastAsia="ru-RU"/>
        </w:rPr>
        <w:t>сверхнагрузках</w:t>
      </w:r>
      <w:proofErr w:type="spellEnd"/>
      <w:r w:rsidRPr="00DD6F1F">
        <w:rPr>
          <w:rFonts w:ascii="Arial" w:eastAsia="Times New Roman" w:hAnsi="Arial" w:cs="Arial"/>
          <w:color w:val="000000"/>
          <w:sz w:val="26"/>
          <w:szCs w:val="26"/>
          <w:lang w:eastAsia="ru-RU"/>
        </w:rPr>
        <w:t xml:space="preserve"> – увлечение медико-биологическими, особенно медикаментозными средствами, которое далеко не безопасно для растущего организма.</w:t>
      </w:r>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 xml:space="preserve">Практика </w:t>
      </w:r>
      <w:proofErr w:type="spellStart"/>
      <w:r w:rsidRPr="00DD6F1F">
        <w:rPr>
          <w:rFonts w:ascii="Arial" w:eastAsia="Times New Roman" w:hAnsi="Arial" w:cs="Arial"/>
          <w:color w:val="000000"/>
          <w:sz w:val="26"/>
          <w:szCs w:val="26"/>
          <w:lang w:eastAsia="ru-RU"/>
        </w:rPr>
        <w:t>послерабочего</w:t>
      </w:r>
      <w:proofErr w:type="spellEnd"/>
      <w:r w:rsidRPr="00DD6F1F">
        <w:rPr>
          <w:rFonts w:ascii="Arial" w:eastAsia="Times New Roman" w:hAnsi="Arial" w:cs="Arial"/>
          <w:color w:val="000000"/>
          <w:sz w:val="26"/>
          <w:szCs w:val="26"/>
          <w:lang w:eastAsia="ru-RU"/>
        </w:rPr>
        <w:t xml:space="preserve"> восстановления спортивной работоспособности студентов-спортсменов предполагает широкое преимущественное использование педагогических и психологических восстановительных средств и применение только отдельных элементов медико-биологических средств, безопасных для молодежи. Этой точки зрения придерживается также, по данным опроса, до 60 % тренеров, работающих в студенческом спорте.</w:t>
      </w:r>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По нашему мнению, основанному на многолетнем опыте работы с высококвалифицированными студентами-спортсменами, хороший восстановительный эффект может приносить следующая система глобальных и локальных восстановительных мероприятий, которая к тому же не требует больших материальных затрат, что немаловажно в работе со студентами в современных условиях:</w:t>
      </w:r>
    </w:p>
    <w:p w:rsidR="00DD6F1F" w:rsidRPr="00DD6F1F" w:rsidRDefault="00DD6F1F" w:rsidP="00DD6F1F">
      <w:pPr>
        <w:numPr>
          <w:ilvl w:val="0"/>
          <w:numId w:val="11"/>
        </w:numPr>
        <w:spacing w:before="107" w:after="0" w:line="240" w:lineRule="auto"/>
        <w:ind w:left="322"/>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рациональное планирование тренировки;</w:t>
      </w:r>
    </w:p>
    <w:p w:rsidR="00DD6F1F" w:rsidRPr="00DD6F1F" w:rsidRDefault="00DD6F1F" w:rsidP="00DD6F1F">
      <w:pPr>
        <w:numPr>
          <w:ilvl w:val="0"/>
          <w:numId w:val="11"/>
        </w:numPr>
        <w:spacing w:before="107" w:after="0" w:line="240" w:lineRule="auto"/>
        <w:ind w:left="322"/>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оптимальное сочетание общих и специальных средств;</w:t>
      </w:r>
    </w:p>
    <w:p w:rsidR="00DD6F1F" w:rsidRPr="00DD6F1F" w:rsidRDefault="00DD6F1F" w:rsidP="00DD6F1F">
      <w:pPr>
        <w:numPr>
          <w:ilvl w:val="0"/>
          <w:numId w:val="11"/>
        </w:numPr>
        <w:spacing w:before="107" w:after="0" w:line="240" w:lineRule="auto"/>
        <w:ind w:left="322"/>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оптимальное построение тренировочных и соревновательных микро-, мез</w:t>
      </w:r>
      <w:proofErr w:type="gramStart"/>
      <w:r w:rsidRPr="00DD6F1F">
        <w:rPr>
          <w:rFonts w:ascii="Arial" w:eastAsia="Times New Roman" w:hAnsi="Arial" w:cs="Arial"/>
          <w:color w:val="000000"/>
          <w:sz w:val="26"/>
          <w:szCs w:val="26"/>
          <w:lang w:eastAsia="ru-RU"/>
        </w:rPr>
        <w:t>о-</w:t>
      </w:r>
      <w:proofErr w:type="gramEnd"/>
      <w:r w:rsidRPr="00DD6F1F">
        <w:rPr>
          <w:rFonts w:ascii="Arial" w:eastAsia="Times New Roman" w:hAnsi="Arial" w:cs="Arial"/>
          <w:color w:val="000000"/>
          <w:sz w:val="26"/>
          <w:szCs w:val="26"/>
          <w:lang w:eastAsia="ru-RU"/>
        </w:rPr>
        <w:t xml:space="preserve"> и </w:t>
      </w:r>
      <w:proofErr w:type="spellStart"/>
      <w:r w:rsidRPr="00DD6F1F">
        <w:rPr>
          <w:rFonts w:ascii="Arial" w:eastAsia="Times New Roman" w:hAnsi="Arial" w:cs="Arial"/>
          <w:color w:val="000000"/>
          <w:sz w:val="26"/>
          <w:szCs w:val="26"/>
          <w:lang w:eastAsia="ru-RU"/>
        </w:rPr>
        <w:t>макроциклов</w:t>
      </w:r>
      <w:proofErr w:type="spellEnd"/>
      <w:r w:rsidRPr="00DD6F1F">
        <w:rPr>
          <w:rFonts w:ascii="Arial" w:eastAsia="Times New Roman" w:hAnsi="Arial" w:cs="Arial"/>
          <w:color w:val="000000"/>
          <w:sz w:val="26"/>
          <w:szCs w:val="26"/>
          <w:lang w:eastAsia="ru-RU"/>
        </w:rPr>
        <w:t>;</w:t>
      </w:r>
    </w:p>
    <w:p w:rsidR="00DD6F1F" w:rsidRPr="00DD6F1F" w:rsidRDefault="00DD6F1F" w:rsidP="00DD6F1F">
      <w:pPr>
        <w:numPr>
          <w:ilvl w:val="0"/>
          <w:numId w:val="11"/>
        </w:numPr>
        <w:spacing w:before="107" w:after="0" w:line="240" w:lineRule="auto"/>
        <w:ind w:left="322"/>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волнообразность и вариативность нагрузки;</w:t>
      </w:r>
    </w:p>
    <w:p w:rsidR="00DD6F1F" w:rsidRPr="00DD6F1F" w:rsidRDefault="00DD6F1F" w:rsidP="00DD6F1F">
      <w:pPr>
        <w:numPr>
          <w:ilvl w:val="0"/>
          <w:numId w:val="11"/>
        </w:numPr>
        <w:spacing w:before="107" w:after="0" w:line="240" w:lineRule="auto"/>
        <w:ind w:left="322"/>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широкое использование переключений, неспецифических физических нагрузок;</w:t>
      </w:r>
    </w:p>
    <w:p w:rsidR="00DD6F1F" w:rsidRPr="00DD6F1F" w:rsidRDefault="00DD6F1F" w:rsidP="00DD6F1F">
      <w:pPr>
        <w:numPr>
          <w:ilvl w:val="0"/>
          <w:numId w:val="11"/>
        </w:numPr>
        <w:spacing w:before="107" w:after="0" w:line="240" w:lineRule="auto"/>
        <w:ind w:left="322"/>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правильное сочетание работы и отдыха;</w:t>
      </w:r>
    </w:p>
    <w:p w:rsidR="00DD6F1F" w:rsidRPr="00DD6F1F" w:rsidRDefault="00DD6F1F" w:rsidP="00DD6F1F">
      <w:pPr>
        <w:numPr>
          <w:ilvl w:val="0"/>
          <w:numId w:val="11"/>
        </w:numPr>
        <w:spacing w:before="107" w:after="0" w:line="240" w:lineRule="auto"/>
        <w:ind w:left="322"/>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введение специальных восстановительных циклов.</w:t>
      </w:r>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Эффективному восстановлению содействует правильное построение отдельного тренировочного занятия с использованием восстановительных сре</w:t>
      </w:r>
      <w:proofErr w:type="gramStart"/>
      <w:r w:rsidRPr="00DD6F1F">
        <w:rPr>
          <w:rFonts w:ascii="Arial" w:eastAsia="Times New Roman" w:hAnsi="Arial" w:cs="Arial"/>
          <w:color w:val="000000"/>
          <w:sz w:val="26"/>
          <w:szCs w:val="26"/>
          <w:lang w:eastAsia="ru-RU"/>
        </w:rPr>
        <w:t>дств дл</w:t>
      </w:r>
      <w:proofErr w:type="gramEnd"/>
      <w:r w:rsidRPr="00DD6F1F">
        <w:rPr>
          <w:rFonts w:ascii="Arial" w:eastAsia="Times New Roman" w:hAnsi="Arial" w:cs="Arial"/>
          <w:color w:val="000000"/>
          <w:sz w:val="26"/>
          <w:szCs w:val="26"/>
          <w:lang w:eastAsia="ru-RU"/>
        </w:rPr>
        <w:t>я снятия утомления, а именно:</w:t>
      </w:r>
    </w:p>
    <w:p w:rsidR="00DD6F1F" w:rsidRPr="00DD6F1F" w:rsidRDefault="00DD6F1F" w:rsidP="00DD6F1F">
      <w:pPr>
        <w:numPr>
          <w:ilvl w:val="0"/>
          <w:numId w:val="12"/>
        </w:numPr>
        <w:spacing w:before="107" w:after="0" w:line="240" w:lineRule="auto"/>
        <w:ind w:left="322"/>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полноценная индивидуальная разминка и полноценная заключительная часть занятия;</w:t>
      </w:r>
    </w:p>
    <w:p w:rsidR="00DD6F1F" w:rsidRPr="00DD6F1F" w:rsidRDefault="00DD6F1F" w:rsidP="00DD6F1F">
      <w:pPr>
        <w:numPr>
          <w:ilvl w:val="0"/>
          <w:numId w:val="12"/>
        </w:numPr>
        <w:spacing w:before="107" w:after="0" w:line="240" w:lineRule="auto"/>
        <w:ind w:left="322"/>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lastRenderedPageBreak/>
        <w:t>правильный выбор места тренировки, отвечающего всем необходимым санитарно-гигиеническим требованиям;</w:t>
      </w:r>
    </w:p>
    <w:p w:rsidR="00DD6F1F" w:rsidRPr="00DD6F1F" w:rsidRDefault="00DD6F1F" w:rsidP="00DD6F1F">
      <w:pPr>
        <w:numPr>
          <w:ilvl w:val="0"/>
          <w:numId w:val="12"/>
        </w:numPr>
        <w:spacing w:before="107" w:after="0" w:line="240" w:lineRule="auto"/>
        <w:ind w:left="322"/>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введение специальных упражнений для активного отдыха и расслабления;</w:t>
      </w:r>
    </w:p>
    <w:p w:rsidR="00DD6F1F" w:rsidRPr="00DD6F1F" w:rsidRDefault="00DD6F1F" w:rsidP="00DD6F1F">
      <w:pPr>
        <w:numPr>
          <w:ilvl w:val="0"/>
          <w:numId w:val="12"/>
        </w:numPr>
        <w:spacing w:before="107" w:after="0" w:line="240" w:lineRule="auto"/>
        <w:ind w:left="322"/>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создание положительного эмоционального фона.</w:t>
      </w:r>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Целесообразны также определенные медико-биологические мероприятия:</w:t>
      </w:r>
    </w:p>
    <w:p w:rsidR="00DD6F1F" w:rsidRPr="00DD6F1F" w:rsidRDefault="00DD6F1F" w:rsidP="00DD6F1F">
      <w:pPr>
        <w:numPr>
          <w:ilvl w:val="0"/>
          <w:numId w:val="13"/>
        </w:numPr>
        <w:spacing w:before="107" w:after="0" w:line="240" w:lineRule="auto"/>
        <w:ind w:left="322"/>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квалифицированная своевременная оценка состояния здоровья;</w:t>
      </w:r>
    </w:p>
    <w:p w:rsidR="00DD6F1F" w:rsidRPr="00DD6F1F" w:rsidRDefault="00DD6F1F" w:rsidP="00DD6F1F">
      <w:pPr>
        <w:numPr>
          <w:ilvl w:val="0"/>
          <w:numId w:val="13"/>
        </w:numPr>
        <w:spacing w:before="107" w:after="0" w:line="240" w:lineRule="auto"/>
        <w:ind w:left="322"/>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оперативная информация о текущем функциональном состоянии;</w:t>
      </w:r>
    </w:p>
    <w:p w:rsidR="00DD6F1F" w:rsidRPr="00DD6F1F" w:rsidRDefault="00DD6F1F" w:rsidP="00DD6F1F">
      <w:pPr>
        <w:numPr>
          <w:ilvl w:val="0"/>
          <w:numId w:val="13"/>
        </w:numPr>
        <w:spacing w:before="107" w:after="0" w:line="240" w:lineRule="auto"/>
        <w:ind w:left="322"/>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рациональное питание с использованием продуктов повышенной биологической активности;</w:t>
      </w:r>
    </w:p>
    <w:p w:rsidR="00DD6F1F" w:rsidRPr="00DD6F1F" w:rsidRDefault="00DD6F1F" w:rsidP="00DD6F1F">
      <w:pPr>
        <w:numPr>
          <w:ilvl w:val="0"/>
          <w:numId w:val="13"/>
        </w:numPr>
        <w:spacing w:before="107" w:after="0" w:line="240" w:lineRule="auto"/>
        <w:ind w:left="322"/>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бальнеологические процедуры (сауна, массажи и др.).</w:t>
      </w:r>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Наша практика подготовки студентов-спортсменов показывает большую ценность психологических средств восстановления:</w:t>
      </w:r>
    </w:p>
    <w:p w:rsidR="00DD6F1F" w:rsidRPr="00DD6F1F" w:rsidRDefault="00DD6F1F" w:rsidP="00DD6F1F">
      <w:pPr>
        <w:numPr>
          <w:ilvl w:val="0"/>
          <w:numId w:val="14"/>
        </w:numPr>
        <w:spacing w:before="107" w:after="0" w:line="240" w:lineRule="auto"/>
        <w:ind w:left="322"/>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аутогенной тренировки и ее модификаций;</w:t>
      </w:r>
    </w:p>
    <w:p w:rsidR="00DD6F1F" w:rsidRPr="00DD6F1F" w:rsidRDefault="00DD6F1F" w:rsidP="00DD6F1F">
      <w:pPr>
        <w:numPr>
          <w:ilvl w:val="0"/>
          <w:numId w:val="14"/>
        </w:numPr>
        <w:spacing w:before="107" w:after="0" w:line="240" w:lineRule="auto"/>
        <w:ind w:left="322"/>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 xml:space="preserve">простейших приемов </w:t>
      </w:r>
      <w:proofErr w:type="spellStart"/>
      <w:r w:rsidRPr="00DD6F1F">
        <w:rPr>
          <w:rFonts w:ascii="Arial" w:eastAsia="Times New Roman" w:hAnsi="Arial" w:cs="Arial"/>
          <w:color w:val="000000"/>
          <w:sz w:val="26"/>
          <w:szCs w:val="26"/>
          <w:lang w:eastAsia="ru-RU"/>
        </w:rPr>
        <w:t>психорегуляции</w:t>
      </w:r>
      <w:proofErr w:type="spellEnd"/>
      <w:r w:rsidRPr="00DD6F1F">
        <w:rPr>
          <w:rFonts w:ascii="Arial" w:eastAsia="Times New Roman" w:hAnsi="Arial" w:cs="Arial"/>
          <w:color w:val="000000"/>
          <w:sz w:val="26"/>
          <w:szCs w:val="26"/>
          <w:lang w:eastAsia="ru-RU"/>
        </w:rPr>
        <w:t xml:space="preserve"> психических напряжений;</w:t>
      </w:r>
    </w:p>
    <w:p w:rsidR="00DD6F1F" w:rsidRPr="00DD6F1F" w:rsidRDefault="00DD6F1F" w:rsidP="00DD6F1F">
      <w:pPr>
        <w:numPr>
          <w:ilvl w:val="0"/>
          <w:numId w:val="14"/>
        </w:numPr>
        <w:spacing w:before="107" w:after="0" w:line="240" w:lineRule="auto"/>
        <w:ind w:left="322"/>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восстановление цветом, музыкой и т.п.</w:t>
      </w:r>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 xml:space="preserve">Исключительно </w:t>
      </w:r>
      <w:proofErr w:type="gramStart"/>
      <w:r w:rsidRPr="00DD6F1F">
        <w:rPr>
          <w:rFonts w:ascii="Arial" w:eastAsia="Times New Roman" w:hAnsi="Arial" w:cs="Arial"/>
          <w:color w:val="000000"/>
          <w:sz w:val="26"/>
          <w:szCs w:val="26"/>
          <w:lang w:eastAsia="ru-RU"/>
        </w:rPr>
        <w:t>важное значение</w:t>
      </w:r>
      <w:proofErr w:type="gramEnd"/>
      <w:r w:rsidRPr="00DD6F1F">
        <w:rPr>
          <w:rFonts w:ascii="Arial" w:eastAsia="Times New Roman" w:hAnsi="Arial" w:cs="Arial"/>
          <w:color w:val="000000"/>
          <w:sz w:val="26"/>
          <w:szCs w:val="26"/>
          <w:lang w:eastAsia="ru-RU"/>
        </w:rPr>
        <w:t xml:space="preserve"> при работе со студентами в режиме интенсивной подготовки имеет квалификация и профессионализм </w:t>
      </w:r>
      <w:proofErr w:type="spellStart"/>
      <w:r w:rsidRPr="00DD6F1F">
        <w:rPr>
          <w:rFonts w:ascii="Arial" w:eastAsia="Times New Roman" w:hAnsi="Arial" w:cs="Arial"/>
          <w:color w:val="000000"/>
          <w:sz w:val="26"/>
          <w:szCs w:val="26"/>
          <w:lang w:eastAsia="ru-RU"/>
        </w:rPr>
        <w:t>преподавателейтренеров</w:t>
      </w:r>
      <w:proofErr w:type="spellEnd"/>
      <w:r w:rsidRPr="00DD6F1F">
        <w:rPr>
          <w:rFonts w:ascii="Arial" w:eastAsia="Times New Roman" w:hAnsi="Arial" w:cs="Arial"/>
          <w:color w:val="000000"/>
          <w:sz w:val="26"/>
          <w:szCs w:val="26"/>
          <w:lang w:eastAsia="ru-RU"/>
        </w:rPr>
        <w:t xml:space="preserve"> и их личностные качества. </w:t>
      </w:r>
      <w:proofErr w:type="spellStart"/>
      <w:r w:rsidRPr="00DD6F1F">
        <w:rPr>
          <w:rFonts w:ascii="Arial" w:eastAsia="Times New Roman" w:hAnsi="Arial" w:cs="Arial"/>
          <w:color w:val="000000"/>
          <w:sz w:val="26"/>
          <w:szCs w:val="26"/>
          <w:lang w:eastAsia="ru-RU"/>
        </w:rPr>
        <w:t>Студентспортсмен</w:t>
      </w:r>
      <w:proofErr w:type="spellEnd"/>
      <w:r w:rsidRPr="00DD6F1F">
        <w:rPr>
          <w:rFonts w:ascii="Arial" w:eastAsia="Times New Roman" w:hAnsi="Arial" w:cs="Arial"/>
          <w:color w:val="000000"/>
          <w:sz w:val="26"/>
          <w:szCs w:val="26"/>
          <w:lang w:eastAsia="ru-RU"/>
        </w:rPr>
        <w:t xml:space="preserve"> должен доверять, верить тренеру, глубоко уважать его. Сам тренер обязан обладать глубокими знаниями в области интенсивной спортивной тренировки, быть гуманистом, но вместе с тем требовательным педагогом, заботиться не только о спортивных результатах, но и о здоровье, быте студентов, их будущей профессиональной карьере.</w:t>
      </w:r>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 xml:space="preserve">Показательно, каким видят своего </w:t>
      </w:r>
      <w:proofErr w:type="spellStart"/>
      <w:r w:rsidRPr="00DD6F1F">
        <w:rPr>
          <w:rFonts w:ascii="Arial" w:eastAsia="Times New Roman" w:hAnsi="Arial" w:cs="Arial"/>
          <w:color w:val="000000"/>
          <w:sz w:val="26"/>
          <w:szCs w:val="26"/>
          <w:lang w:eastAsia="ru-RU"/>
        </w:rPr>
        <w:t>преподавателятренера</w:t>
      </w:r>
      <w:proofErr w:type="spellEnd"/>
      <w:r w:rsidRPr="00DD6F1F">
        <w:rPr>
          <w:rFonts w:ascii="Arial" w:eastAsia="Times New Roman" w:hAnsi="Arial" w:cs="Arial"/>
          <w:color w:val="000000"/>
          <w:sz w:val="26"/>
          <w:szCs w:val="26"/>
          <w:lang w:eastAsia="ru-RU"/>
        </w:rPr>
        <w:t xml:space="preserve"> студенты-спортсмены в процессе их личного опроса.</w:t>
      </w:r>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 xml:space="preserve">На первое место студенты ставят глубокие знания в области спорта; на второе – преданность своей работе; на третье – высокую требовательность </w:t>
      </w:r>
      <w:proofErr w:type="gramStart"/>
      <w:r w:rsidRPr="00DD6F1F">
        <w:rPr>
          <w:rFonts w:ascii="Arial" w:eastAsia="Times New Roman" w:hAnsi="Arial" w:cs="Arial"/>
          <w:color w:val="000000"/>
          <w:sz w:val="26"/>
          <w:szCs w:val="26"/>
          <w:lang w:eastAsia="ru-RU"/>
        </w:rPr>
        <w:t>к</w:t>
      </w:r>
      <w:proofErr w:type="gramEnd"/>
      <w:r w:rsidRPr="00DD6F1F">
        <w:rPr>
          <w:rFonts w:ascii="Arial" w:eastAsia="Times New Roman" w:hAnsi="Arial" w:cs="Arial"/>
          <w:color w:val="000000"/>
          <w:sz w:val="26"/>
          <w:szCs w:val="26"/>
          <w:lang w:eastAsia="ru-RU"/>
        </w:rPr>
        <w:t xml:space="preserve"> </w:t>
      </w:r>
      <w:proofErr w:type="gramStart"/>
      <w:r w:rsidRPr="00DD6F1F">
        <w:rPr>
          <w:rFonts w:ascii="Arial" w:eastAsia="Times New Roman" w:hAnsi="Arial" w:cs="Arial"/>
          <w:color w:val="000000"/>
          <w:sz w:val="26"/>
          <w:szCs w:val="26"/>
          <w:lang w:eastAsia="ru-RU"/>
        </w:rPr>
        <w:t>своим</w:t>
      </w:r>
      <w:proofErr w:type="gramEnd"/>
      <w:r w:rsidRPr="00DD6F1F">
        <w:rPr>
          <w:rFonts w:ascii="Arial" w:eastAsia="Times New Roman" w:hAnsi="Arial" w:cs="Arial"/>
          <w:color w:val="000000"/>
          <w:sz w:val="26"/>
          <w:szCs w:val="26"/>
          <w:lang w:eastAsia="ru-RU"/>
        </w:rPr>
        <w:t xml:space="preserve"> ученикам, высокие моральные и нравственные качества; на четвертое – постоянное стремление к самосовершенствованию, анализу, творческому росту, высокий общий интеллектуальный уровень; на пятое место – стремление вникать в студенческие нужды, умение содействовать материальному обеспечению и учебе в вузе и на последнее место – волю, настойчивость, терпимость к недостаткам, высокие личные достижения в спорте.</w:t>
      </w:r>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 xml:space="preserve">От себя добавим, что успех преподавателя-тренера волейболистов высокого уровня зависит также от того, насколько он сосредоточен на тренировочном процессе своих подопечных. Если он отвлекается кафедрой на другие виды работ, вменяемые в обязанность преподавателям в вузе, то </w:t>
      </w:r>
      <w:r w:rsidRPr="00DD6F1F">
        <w:rPr>
          <w:rFonts w:ascii="Arial" w:eastAsia="Times New Roman" w:hAnsi="Arial" w:cs="Arial"/>
          <w:color w:val="000000"/>
          <w:sz w:val="26"/>
          <w:szCs w:val="26"/>
          <w:lang w:eastAsia="ru-RU"/>
        </w:rPr>
        <w:lastRenderedPageBreak/>
        <w:t>эффективность его работы в должности тренера волейбольной команды проблематична.</w:t>
      </w:r>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Очень важно, особенно в современных условиях развития рыночных отношений, когда выпускники вуза должны обладать высокой конкурентоспособностью, знать и уметь реализовывать на практике сочетание учебы с интенсивными занятиями спортом. Практика бесконечных академических отпусков уже давно себя изжила. Да и сегодняшние студенты неохотно прибегают к ней.</w:t>
      </w:r>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Наш опыт и опрос студентов-спортсменов показывает следующую систему мероприятий, позволяющую решать такую проблему. Это, прежде всего, четкое планирование студентами своего рабочего времени, и, прежде всего, с помощью преподавателя-тренера, далее – строгое выполнение режима дня, обязательное и пунктуальное выполнение намеченных мероприятий (здесь очень важен контроль со стороны тренера и самоконтроль, которому помогает ведение дневника). Значительно помогают также индивидуальный план обучения, продление сессий (при необходимости), свободное посещение лекций.</w:t>
      </w:r>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Эффективность изложенной концепции инновационного подхода к подготовке волейболистов высокого класса из числа студентов была многократно подтверждена в процессе многолетней работы волейбольной школы ОНПУ, получившей название «Волейбольной академии», недавно отметившей свое 50летие.</w:t>
      </w:r>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 xml:space="preserve">За время функционирования школы было подготовлено несколько десятков мастеров спорта и мастеров спорта международного класса. Из их числа выросла целая плеяда чемпионов и призеров Украины, Советского Союза, республиканских и Всемирных универсиад, многих международных соревнований, первенств Европы, мира, Олимпийских игр: С. </w:t>
      </w:r>
      <w:proofErr w:type="spellStart"/>
      <w:r w:rsidRPr="00DD6F1F">
        <w:rPr>
          <w:rFonts w:ascii="Arial" w:eastAsia="Times New Roman" w:hAnsi="Arial" w:cs="Arial"/>
          <w:color w:val="000000"/>
          <w:sz w:val="26"/>
          <w:szCs w:val="26"/>
          <w:lang w:eastAsia="ru-RU"/>
        </w:rPr>
        <w:t>Титарчук</w:t>
      </w:r>
      <w:proofErr w:type="spellEnd"/>
      <w:r w:rsidRPr="00DD6F1F">
        <w:rPr>
          <w:rFonts w:ascii="Arial" w:eastAsia="Times New Roman" w:hAnsi="Arial" w:cs="Arial"/>
          <w:color w:val="000000"/>
          <w:sz w:val="26"/>
          <w:szCs w:val="26"/>
          <w:lang w:eastAsia="ru-RU"/>
        </w:rPr>
        <w:t xml:space="preserve">, А. Шашкин, Э. Сибиряков, В. Михальчук, Е. </w:t>
      </w:r>
      <w:proofErr w:type="spellStart"/>
      <w:r w:rsidRPr="00DD6F1F">
        <w:rPr>
          <w:rFonts w:ascii="Arial" w:eastAsia="Times New Roman" w:hAnsi="Arial" w:cs="Arial"/>
          <w:color w:val="000000"/>
          <w:sz w:val="26"/>
          <w:szCs w:val="26"/>
          <w:lang w:eastAsia="ru-RU"/>
        </w:rPr>
        <w:t>Лапинский</w:t>
      </w:r>
      <w:proofErr w:type="spellEnd"/>
      <w:r w:rsidRPr="00DD6F1F">
        <w:rPr>
          <w:rFonts w:ascii="Arial" w:eastAsia="Times New Roman" w:hAnsi="Arial" w:cs="Arial"/>
          <w:color w:val="000000"/>
          <w:sz w:val="26"/>
          <w:szCs w:val="26"/>
          <w:lang w:eastAsia="ru-RU"/>
        </w:rPr>
        <w:t xml:space="preserve">, О. </w:t>
      </w:r>
      <w:proofErr w:type="spellStart"/>
      <w:r w:rsidRPr="00DD6F1F">
        <w:rPr>
          <w:rFonts w:ascii="Arial" w:eastAsia="Times New Roman" w:hAnsi="Arial" w:cs="Arial"/>
          <w:color w:val="000000"/>
          <w:sz w:val="26"/>
          <w:szCs w:val="26"/>
          <w:lang w:eastAsia="ru-RU"/>
        </w:rPr>
        <w:t>Смугилев</w:t>
      </w:r>
      <w:proofErr w:type="spellEnd"/>
      <w:r w:rsidRPr="00DD6F1F">
        <w:rPr>
          <w:rFonts w:ascii="Arial" w:eastAsia="Times New Roman" w:hAnsi="Arial" w:cs="Arial"/>
          <w:color w:val="000000"/>
          <w:sz w:val="26"/>
          <w:szCs w:val="26"/>
          <w:lang w:eastAsia="ru-RU"/>
        </w:rPr>
        <w:t xml:space="preserve">, </w:t>
      </w:r>
      <w:r>
        <w:rPr>
          <w:rFonts w:ascii="Arial" w:eastAsia="Times New Roman" w:hAnsi="Arial" w:cs="Arial"/>
          <w:color w:val="000000"/>
          <w:sz w:val="26"/>
          <w:szCs w:val="26"/>
          <w:lang w:eastAsia="ru-RU"/>
        </w:rPr>
        <w:t xml:space="preserve">А. </w:t>
      </w:r>
      <w:proofErr w:type="spellStart"/>
      <w:r>
        <w:rPr>
          <w:rFonts w:ascii="Arial" w:eastAsia="Times New Roman" w:hAnsi="Arial" w:cs="Arial"/>
          <w:color w:val="000000"/>
          <w:sz w:val="26"/>
          <w:szCs w:val="26"/>
          <w:lang w:eastAsia="ru-RU"/>
        </w:rPr>
        <w:t>Сорокалет</w:t>
      </w:r>
      <w:proofErr w:type="spellEnd"/>
      <w:r>
        <w:rPr>
          <w:rFonts w:ascii="Arial" w:eastAsia="Times New Roman" w:hAnsi="Arial" w:cs="Arial"/>
          <w:color w:val="000000"/>
          <w:sz w:val="26"/>
          <w:szCs w:val="26"/>
          <w:lang w:eastAsia="ru-RU"/>
        </w:rPr>
        <w:t xml:space="preserve"> и многие другие</w:t>
      </w:r>
      <w:proofErr w:type="gramStart"/>
      <w:r>
        <w:rPr>
          <w:rFonts w:ascii="Arial" w:eastAsia="Times New Roman" w:hAnsi="Arial" w:cs="Arial"/>
          <w:color w:val="000000"/>
          <w:sz w:val="26"/>
          <w:szCs w:val="26"/>
          <w:lang w:eastAsia="ru-RU"/>
        </w:rPr>
        <w:t xml:space="preserve"> </w:t>
      </w:r>
      <w:r w:rsidRPr="00DD6F1F">
        <w:rPr>
          <w:rFonts w:ascii="Arial" w:eastAsia="Times New Roman" w:hAnsi="Arial" w:cs="Arial"/>
          <w:color w:val="000000"/>
          <w:sz w:val="26"/>
          <w:szCs w:val="26"/>
          <w:lang w:eastAsia="ru-RU"/>
        </w:rPr>
        <w:t>.</w:t>
      </w:r>
      <w:proofErr w:type="gramEnd"/>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Студенческая команда ОПИ (ОГПУ) «Политехник» много лет успешно выступала на первенстве Украины, СССР, на различных международных соревнованиях, многократно выигрывала республиканские студенческие первенства, была победительницей Кубка СССР, шестой на первенстве СССР, продолжает победно выступать и в настоящее время.</w:t>
      </w:r>
    </w:p>
    <w:p w:rsidR="00DD6F1F" w:rsidRPr="00DD6F1F" w:rsidRDefault="00DD6F1F" w:rsidP="00DD6F1F">
      <w:pPr>
        <w:shd w:val="clear" w:color="auto" w:fill="FFFFFF"/>
        <w:spacing w:before="215" w:after="215"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color w:val="000000"/>
          <w:sz w:val="26"/>
          <w:szCs w:val="26"/>
          <w:lang w:eastAsia="ru-RU"/>
        </w:rPr>
        <w:t>Обосновывающийся нами подход результативно применялся и применяется и в других спортивных отделениях (легкой атлетики, плавания, бокса), функционировавших на базе ОНПУ, что позволило за последние годы делегировать из этих отделений в сборные команды стра</w:t>
      </w:r>
      <w:r>
        <w:rPr>
          <w:rFonts w:ascii="Arial" w:eastAsia="Times New Roman" w:hAnsi="Arial" w:cs="Arial"/>
          <w:color w:val="000000"/>
          <w:sz w:val="26"/>
          <w:szCs w:val="26"/>
          <w:lang w:eastAsia="ru-RU"/>
        </w:rPr>
        <w:t>ны до 100 мастеров спорта</w:t>
      </w:r>
      <w:proofErr w:type="gramStart"/>
      <w:r>
        <w:rPr>
          <w:rFonts w:ascii="Arial" w:eastAsia="Times New Roman" w:hAnsi="Arial" w:cs="Arial"/>
          <w:color w:val="000000"/>
          <w:sz w:val="26"/>
          <w:szCs w:val="26"/>
          <w:lang w:eastAsia="ru-RU"/>
        </w:rPr>
        <w:t xml:space="preserve"> </w:t>
      </w:r>
      <w:r w:rsidRPr="00DD6F1F">
        <w:rPr>
          <w:rFonts w:ascii="Arial" w:eastAsia="Times New Roman" w:hAnsi="Arial" w:cs="Arial"/>
          <w:color w:val="000000"/>
          <w:sz w:val="26"/>
          <w:szCs w:val="26"/>
          <w:lang w:eastAsia="ru-RU"/>
        </w:rPr>
        <w:t>.</w:t>
      </w:r>
      <w:proofErr w:type="gramEnd"/>
    </w:p>
    <w:p w:rsidR="00DD6F1F" w:rsidRPr="00DD6F1F" w:rsidRDefault="00DD6F1F" w:rsidP="00DD6F1F">
      <w:pPr>
        <w:shd w:val="clear" w:color="auto" w:fill="FFFFFF"/>
        <w:spacing w:after="0"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b/>
          <w:bCs/>
          <w:color w:val="000000"/>
          <w:sz w:val="26"/>
          <w:lang w:eastAsia="ru-RU"/>
        </w:rPr>
        <w:t>Выводы.</w:t>
      </w:r>
      <w:r w:rsidRPr="00DD6F1F">
        <w:rPr>
          <w:rFonts w:ascii="Arial" w:eastAsia="Times New Roman" w:hAnsi="Arial" w:cs="Arial"/>
          <w:color w:val="000000"/>
          <w:sz w:val="26"/>
          <w:szCs w:val="26"/>
          <w:lang w:eastAsia="ru-RU"/>
        </w:rPr>
        <w:br/>
        <w:t xml:space="preserve">Многолетний опыт спортивного совершенствования волейболистов и спортсменов других видов спорта в Одесском национальном политехническом университете доказывает: 1) подготовка волейболистов </w:t>
      </w:r>
      <w:r w:rsidRPr="00DD6F1F">
        <w:rPr>
          <w:rFonts w:ascii="Arial" w:eastAsia="Times New Roman" w:hAnsi="Arial" w:cs="Arial"/>
          <w:color w:val="000000"/>
          <w:sz w:val="26"/>
          <w:szCs w:val="26"/>
          <w:lang w:eastAsia="ru-RU"/>
        </w:rPr>
        <w:lastRenderedPageBreak/>
        <w:t xml:space="preserve">для большого спорта в современных условиях – вполне посильная задача для вузов, имеющих хорошую спортивную базу и квалифицированных преподавателей-тренеров; 2) решение этой проблемы требует творческих инновационных подходов; </w:t>
      </w:r>
      <w:proofErr w:type="gramStart"/>
      <w:r w:rsidRPr="00DD6F1F">
        <w:rPr>
          <w:rFonts w:ascii="Arial" w:eastAsia="Times New Roman" w:hAnsi="Arial" w:cs="Arial"/>
          <w:color w:val="000000"/>
          <w:sz w:val="26"/>
          <w:szCs w:val="26"/>
          <w:lang w:eastAsia="ru-RU"/>
        </w:rPr>
        <w:t xml:space="preserve">3) наиболее действенным способом достижения высоких результатов в студенческом волейболе является интенсификация спортивной подготовки </w:t>
      </w:r>
      <w:proofErr w:type="spellStart"/>
      <w:r w:rsidRPr="00DD6F1F">
        <w:rPr>
          <w:rFonts w:ascii="Arial" w:eastAsia="Times New Roman" w:hAnsi="Arial" w:cs="Arial"/>
          <w:color w:val="000000"/>
          <w:sz w:val="26"/>
          <w:szCs w:val="26"/>
          <w:lang w:eastAsia="ru-RU"/>
        </w:rPr>
        <w:t>студентовволейболистов</w:t>
      </w:r>
      <w:proofErr w:type="spellEnd"/>
      <w:r w:rsidRPr="00DD6F1F">
        <w:rPr>
          <w:rFonts w:ascii="Arial" w:eastAsia="Times New Roman" w:hAnsi="Arial" w:cs="Arial"/>
          <w:color w:val="000000"/>
          <w:sz w:val="26"/>
          <w:szCs w:val="26"/>
          <w:lang w:eastAsia="ru-RU"/>
        </w:rPr>
        <w:t xml:space="preserve">, предусматривающая грамотно поставленную систему отбора, мотивации, мобилизации студентов-волейболистов, моделирование и реализацию программы тренировок, ориентированной на высокие тренировочные нагрузки, использование эффективной системы восстановительных мероприятий, рационального сочетания тренировки с учебой в вузе под руководством профессионала </w:t>
      </w:r>
      <w:proofErr w:type="spellStart"/>
      <w:r w:rsidRPr="00DD6F1F">
        <w:rPr>
          <w:rFonts w:ascii="Arial" w:eastAsia="Times New Roman" w:hAnsi="Arial" w:cs="Arial"/>
          <w:color w:val="000000"/>
          <w:sz w:val="26"/>
          <w:szCs w:val="26"/>
          <w:lang w:eastAsia="ru-RU"/>
        </w:rPr>
        <w:t>преподавателятренера</w:t>
      </w:r>
      <w:proofErr w:type="spellEnd"/>
      <w:r w:rsidRPr="00DD6F1F">
        <w:rPr>
          <w:rFonts w:ascii="Arial" w:eastAsia="Times New Roman" w:hAnsi="Arial" w:cs="Arial"/>
          <w:color w:val="000000"/>
          <w:sz w:val="26"/>
          <w:szCs w:val="26"/>
          <w:lang w:eastAsia="ru-RU"/>
        </w:rPr>
        <w:t>, все рабочее время которого посвящено только спортивной подготовке волейболистов.</w:t>
      </w:r>
      <w:proofErr w:type="gramEnd"/>
    </w:p>
    <w:p w:rsidR="00DD6F1F" w:rsidRPr="00DD6F1F" w:rsidRDefault="00DD6F1F" w:rsidP="00DD6F1F">
      <w:pPr>
        <w:shd w:val="clear" w:color="auto" w:fill="FFFFFF"/>
        <w:spacing w:after="0" w:line="240" w:lineRule="auto"/>
        <w:textAlignment w:val="baseline"/>
        <w:rPr>
          <w:rFonts w:ascii="Arial" w:eastAsia="Times New Roman" w:hAnsi="Arial" w:cs="Arial"/>
          <w:color w:val="000000"/>
          <w:sz w:val="26"/>
          <w:szCs w:val="26"/>
          <w:lang w:eastAsia="ru-RU"/>
        </w:rPr>
      </w:pPr>
      <w:r w:rsidRPr="00DD6F1F">
        <w:rPr>
          <w:rFonts w:ascii="Arial" w:eastAsia="Times New Roman" w:hAnsi="Arial" w:cs="Arial"/>
          <w:i/>
          <w:iCs/>
          <w:color w:val="000000"/>
          <w:sz w:val="26"/>
          <w:lang w:eastAsia="ru-RU"/>
        </w:rPr>
        <w:t>Перспективы дальнейших исследований.</w:t>
      </w:r>
      <w:r w:rsidRPr="00DD6F1F">
        <w:rPr>
          <w:rFonts w:ascii="Arial" w:eastAsia="Times New Roman" w:hAnsi="Arial" w:cs="Arial"/>
          <w:color w:val="000000"/>
          <w:sz w:val="26"/>
          <w:szCs w:val="26"/>
          <w:lang w:eastAsia="ru-RU"/>
        </w:rPr>
        <w:t> Такие перспективы видятся нами в направлении совершенствования всех составляющих интенсификации подготовки волейболистов и синтеза их в действенную систему учебно-тренировочного процесса. Это на наш взгляд, будет в значительной степени способствовать повышению эффективности студенческого волейбола</w:t>
      </w:r>
      <w:proofErr w:type="gramStart"/>
      <w:r w:rsidRPr="00DD6F1F">
        <w:rPr>
          <w:rFonts w:ascii="Arial" w:eastAsia="Times New Roman" w:hAnsi="Arial" w:cs="Arial"/>
          <w:color w:val="000000"/>
          <w:sz w:val="26"/>
          <w:szCs w:val="26"/>
          <w:lang w:eastAsia="ru-RU"/>
        </w:rPr>
        <w:t>.</w:t>
      </w:r>
      <w:proofErr w:type="gramEnd"/>
      <w:r>
        <w:rPr>
          <w:rFonts w:ascii="Arial" w:eastAsia="Times New Roman" w:hAnsi="Arial" w:cs="Arial"/>
          <w:color w:val="000000"/>
          <w:sz w:val="26"/>
          <w:szCs w:val="26"/>
          <w:lang w:eastAsia="ru-RU"/>
        </w:rPr>
        <w:t xml:space="preserve"> Вот рассмотрены основные задачи, которые необходимо соблюдать при  построении тренировочного процесса </w:t>
      </w:r>
    </w:p>
    <w:p w:rsidR="00DD6F1F" w:rsidRDefault="00DD6F1F" w:rsidP="00DD6F1F">
      <w:pP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Воспитательные</w:t>
      </w:r>
      <w:r>
        <w:rPr>
          <w:rFonts w:ascii="Times New Roman" w:eastAsia="Times New Roman" w:hAnsi="Times New Roman" w:cs="Times New Roman"/>
          <w:b/>
          <w:sz w:val="28"/>
          <w:szCs w:val="28"/>
        </w:rPr>
        <w:t>:</w:t>
      </w:r>
    </w:p>
    <w:p w:rsidR="00DD6F1F" w:rsidRDefault="00DD6F1F" w:rsidP="00DD6F1F">
      <w:pPr>
        <w:widowControl w:val="0"/>
        <w:numPr>
          <w:ilvl w:val="0"/>
          <w:numId w:val="2"/>
        </w:numPr>
        <w:tabs>
          <w:tab w:val="left" w:pos="284"/>
        </w:tabs>
        <w:autoSpaceDE w:val="0"/>
        <w:autoSpaceDN w:val="0"/>
        <w:adjustRightInd w:val="0"/>
        <w:spacing w:after="0" w:line="240" w:lineRule="auto"/>
        <w:ind w:left="709" w:hanging="439"/>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дисциплинированности и привычки к самостоятельным занятиям физическими упражнениями.</w:t>
      </w:r>
    </w:p>
    <w:p w:rsidR="00DD6F1F" w:rsidRDefault="00DD6F1F" w:rsidP="00DD6F1F">
      <w:pPr>
        <w:widowControl w:val="0"/>
        <w:numPr>
          <w:ilvl w:val="0"/>
          <w:numId w:val="2"/>
        </w:numPr>
        <w:tabs>
          <w:tab w:val="left" w:pos="284"/>
        </w:tabs>
        <w:autoSpaceDE w:val="0"/>
        <w:autoSpaceDN w:val="0"/>
        <w:adjustRightInd w:val="0"/>
        <w:spacing w:after="0" w:line="240" w:lineRule="auto"/>
        <w:ind w:left="709" w:hanging="439"/>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ценностных ориентаций на здоровый образ жизни.</w:t>
      </w:r>
    </w:p>
    <w:p w:rsidR="00DD6F1F" w:rsidRPr="00DD6F1F" w:rsidRDefault="00DD6F1F" w:rsidP="00DD6F1F">
      <w:pPr>
        <w:widowControl w:val="0"/>
        <w:numPr>
          <w:ilvl w:val="0"/>
          <w:numId w:val="2"/>
        </w:numPr>
        <w:tabs>
          <w:tab w:val="left" w:pos="284"/>
        </w:tabs>
        <w:autoSpaceDE w:val="0"/>
        <w:autoSpaceDN w:val="0"/>
        <w:adjustRightInd w:val="0"/>
        <w:spacing w:after="0" w:line="240" w:lineRule="auto"/>
        <w:ind w:left="709" w:hanging="439"/>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моральных, волевых и эстетических качеств.</w:t>
      </w:r>
    </w:p>
    <w:p w:rsidR="00DD6F1F" w:rsidRDefault="00DD6F1F" w:rsidP="00DD6F1F">
      <w:pPr>
        <w:spacing w:after="0" w:line="240" w:lineRule="auto"/>
        <w:ind w:right="-802"/>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Оздоровительные:</w:t>
      </w:r>
    </w:p>
    <w:p w:rsidR="00DD6F1F" w:rsidRDefault="00DD6F1F" w:rsidP="00DD6F1F">
      <w:pPr>
        <w:numPr>
          <w:ilvl w:val="0"/>
          <w:numId w:val="3"/>
        </w:numPr>
        <w:spacing w:after="0" w:line="240" w:lineRule="auto"/>
        <w:ind w:left="709" w:right="-802" w:hanging="43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Формирование у детей правильной осанки.</w:t>
      </w:r>
    </w:p>
    <w:p w:rsidR="00DD6F1F" w:rsidRDefault="00DD6F1F" w:rsidP="00DD6F1F">
      <w:pPr>
        <w:numPr>
          <w:ilvl w:val="0"/>
          <w:numId w:val="3"/>
        </w:numPr>
        <w:spacing w:after="0" w:line="240" w:lineRule="auto"/>
        <w:ind w:left="709" w:right="-802" w:hanging="439"/>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Формирование жизненно важных двигательных умений и навыков.</w:t>
      </w:r>
    </w:p>
    <w:p w:rsidR="00DD6F1F" w:rsidRDefault="00DD6F1F" w:rsidP="00DD6F1F">
      <w:pPr>
        <w:numPr>
          <w:ilvl w:val="0"/>
          <w:numId w:val="3"/>
        </w:numPr>
        <w:spacing w:after="0" w:line="240" w:lineRule="auto"/>
        <w:ind w:left="709" w:right="-802" w:hanging="439"/>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xml:space="preserve">Формирование знаний о личной гигиене, влияние физических        </w:t>
      </w:r>
    </w:p>
    <w:p w:rsidR="00DD6F1F" w:rsidRDefault="00DD6F1F" w:rsidP="00DD6F1F">
      <w:pPr>
        <w:spacing w:after="0" w:line="240" w:lineRule="auto"/>
        <w:ind w:left="709" w:right="-802"/>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упражнений на организм и сохранения здоровья.</w:t>
      </w:r>
    </w:p>
    <w:p w:rsidR="00DD6F1F" w:rsidRDefault="00DD6F1F" w:rsidP="00DD6F1F">
      <w:pPr>
        <w:widowControl w:val="0"/>
        <w:autoSpaceDE w:val="0"/>
        <w:autoSpaceDN w:val="0"/>
        <w:adjustRightInd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Образовательные технологии: </w:t>
      </w:r>
    </w:p>
    <w:p w:rsidR="00DD6F1F" w:rsidRDefault="00DD6F1F" w:rsidP="00DD6F1F">
      <w:pPr>
        <w:widowControl w:val="0"/>
        <w:numPr>
          <w:ilvl w:val="0"/>
          <w:numId w:val="4"/>
        </w:numPr>
        <w:autoSpaceDE w:val="0"/>
        <w:autoSpaceDN w:val="0"/>
        <w:adjustRightInd w:val="0"/>
        <w:spacing w:after="0" w:line="240" w:lineRule="auto"/>
        <w:ind w:left="709" w:hanging="439"/>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здоровьесбережения</w:t>
      </w:r>
      <w:proofErr w:type="spellEnd"/>
      <w:r>
        <w:rPr>
          <w:rFonts w:ascii="Times New Roman" w:eastAsia="Times New Roman" w:hAnsi="Times New Roman" w:cs="Times New Roman"/>
          <w:sz w:val="28"/>
          <w:szCs w:val="28"/>
        </w:rPr>
        <w:t xml:space="preserve">,  </w:t>
      </w:r>
    </w:p>
    <w:p w:rsidR="00DD6F1F" w:rsidRDefault="00DD6F1F" w:rsidP="00DD6F1F">
      <w:pPr>
        <w:widowControl w:val="0"/>
        <w:numPr>
          <w:ilvl w:val="0"/>
          <w:numId w:val="4"/>
        </w:numPr>
        <w:autoSpaceDE w:val="0"/>
        <w:autoSpaceDN w:val="0"/>
        <w:adjustRightInd w:val="0"/>
        <w:spacing w:after="0" w:line="240" w:lineRule="auto"/>
        <w:ind w:left="709" w:hanging="4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поэтапное формирование умственных действий, </w:t>
      </w:r>
    </w:p>
    <w:p w:rsidR="00DD6F1F" w:rsidRDefault="00DD6F1F" w:rsidP="00DD6F1F">
      <w:pPr>
        <w:widowControl w:val="0"/>
        <w:numPr>
          <w:ilvl w:val="0"/>
          <w:numId w:val="4"/>
        </w:numPr>
        <w:autoSpaceDE w:val="0"/>
        <w:autoSpaceDN w:val="0"/>
        <w:adjustRightInd w:val="0"/>
        <w:spacing w:after="0" w:line="240" w:lineRule="auto"/>
        <w:ind w:left="709" w:hanging="4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дифференцированного подхода в обучении, </w:t>
      </w:r>
    </w:p>
    <w:p w:rsidR="00DD6F1F" w:rsidRDefault="00DD6F1F" w:rsidP="00DD6F1F">
      <w:pPr>
        <w:widowControl w:val="0"/>
        <w:numPr>
          <w:ilvl w:val="0"/>
          <w:numId w:val="4"/>
        </w:numPr>
        <w:autoSpaceDE w:val="0"/>
        <w:autoSpaceDN w:val="0"/>
        <w:adjustRightInd w:val="0"/>
        <w:spacing w:after="0" w:line="240" w:lineRule="auto"/>
        <w:ind w:left="709" w:hanging="4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педагогики сотрудничества, проблемного обучения, </w:t>
      </w:r>
    </w:p>
    <w:p w:rsidR="00DD6F1F" w:rsidRDefault="00DD6F1F" w:rsidP="00DD6F1F">
      <w:pPr>
        <w:widowControl w:val="0"/>
        <w:numPr>
          <w:ilvl w:val="0"/>
          <w:numId w:val="4"/>
        </w:numPr>
        <w:autoSpaceDE w:val="0"/>
        <w:autoSpaceDN w:val="0"/>
        <w:adjustRightInd w:val="0"/>
        <w:spacing w:after="0" w:line="240" w:lineRule="auto"/>
        <w:ind w:left="709" w:hanging="4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творческих способностей учащихся, </w:t>
      </w:r>
    </w:p>
    <w:p w:rsidR="00DD6F1F" w:rsidRDefault="00DD6F1F" w:rsidP="00DD6F1F">
      <w:pPr>
        <w:widowControl w:val="0"/>
        <w:numPr>
          <w:ilvl w:val="0"/>
          <w:numId w:val="4"/>
        </w:numPr>
        <w:autoSpaceDE w:val="0"/>
        <w:autoSpaceDN w:val="0"/>
        <w:adjustRightInd w:val="0"/>
        <w:spacing w:after="0" w:line="240" w:lineRule="auto"/>
        <w:ind w:left="709" w:hanging="439"/>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информационно – коммуникационные.</w:t>
      </w:r>
    </w:p>
    <w:p w:rsidR="00DD6F1F" w:rsidRDefault="00DD6F1F" w:rsidP="00DD6F1F">
      <w:pPr>
        <w:widowControl w:val="0"/>
        <w:autoSpaceDE w:val="0"/>
        <w:autoSpaceDN w:val="0"/>
        <w:adjustRightInd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Система деятельности.</w:t>
      </w:r>
    </w:p>
    <w:p w:rsidR="00DD6F1F" w:rsidRDefault="00DD6F1F" w:rsidP="00DD6F1F">
      <w:pPr>
        <w:widowControl w:val="0"/>
        <w:autoSpaceDE w:val="0"/>
        <w:autoSpaceDN w:val="0"/>
        <w:adjustRightInd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Познавательная деятельность:</w:t>
      </w:r>
    </w:p>
    <w:p w:rsidR="00DD6F1F" w:rsidRDefault="00DD6F1F" w:rsidP="00DD6F1F">
      <w:pPr>
        <w:widowControl w:val="0"/>
        <w:numPr>
          <w:ilvl w:val="0"/>
          <w:numId w:val="5"/>
        </w:numPr>
        <w:autoSpaceDE w:val="0"/>
        <w:autoSpaceDN w:val="0"/>
        <w:adjustRightInd w:val="0"/>
        <w:spacing w:after="0" w:line="240" w:lineRule="auto"/>
        <w:ind w:hanging="436"/>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информационная</w:t>
      </w:r>
      <w:proofErr w:type="gramEnd"/>
      <w:r>
        <w:rPr>
          <w:rFonts w:ascii="Times New Roman" w:eastAsia="Times New Roman" w:hAnsi="Times New Roman" w:cs="Times New Roman"/>
          <w:sz w:val="28"/>
          <w:szCs w:val="28"/>
        </w:rPr>
        <w:t xml:space="preserve"> – владение информацией;</w:t>
      </w:r>
    </w:p>
    <w:p w:rsidR="00DD6F1F" w:rsidRDefault="00DD6F1F" w:rsidP="00DD6F1F">
      <w:pPr>
        <w:widowControl w:val="0"/>
        <w:numPr>
          <w:ilvl w:val="0"/>
          <w:numId w:val="5"/>
        </w:numPr>
        <w:autoSpaceDE w:val="0"/>
        <w:autoSpaceDN w:val="0"/>
        <w:adjustRightInd w:val="0"/>
        <w:spacing w:after="0" w:line="240" w:lineRule="auto"/>
        <w:ind w:hanging="436"/>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деятельностная</w:t>
      </w:r>
      <w:proofErr w:type="spellEnd"/>
      <w:r>
        <w:rPr>
          <w:rFonts w:ascii="Times New Roman" w:eastAsia="Times New Roman" w:hAnsi="Times New Roman" w:cs="Times New Roman"/>
          <w:sz w:val="28"/>
          <w:szCs w:val="28"/>
        </w:rPr>
        <w:t xml:space="preserve"> – владение техникой   упражнений;</w:t>
      </w:r>
    </w:p>
    <w:p w:rsidR="00DD6F1F" w:rsidRDefault="00DD6F1F" w:rsidP="00DD6F1F">
      <w:pPr>
        <w:widowControl w:val="0"/>
        <w:numPr>
          <w:ilvl w:val="0"/>
          <w:numId w:val="5"/>
        </w:numPr>
        <w:autoSpaceDE w:val="0"/>
        <w:autoSpaceDN w:val="0"/>
        <w:adjustRightInd w:val="0"/>
        <w:spacing w:after="0" w:line="240" w:lineRule="auto"/>
        <w:ind w:hanging="436"/>
        <w:rPr>
          <w:rFonts w:ascii="Times New Roman" w:eastAsia="Times New Roman" w:hAnsi="Times New Roman" w:cs="Times New Roman"/>
          <w:b/>
          <w:sz w:val="28"/>
          <w:szCs w:val="28"/>
        </w:rPr>
      </w:pPr>
      <w:proofErr w:type="gramStart"/>
      <w:r>
        <w:rPr>
          <w:rFonts w:ascii="Times New Roman" w:eastAsia="Times New Roman" w:hAnsi="Times New Roman" w:cs="Times New Roman"/>
          <w:sz w:val="28"/>
          <w:szCs w:val="28"/>
        </w:rPr>
        <w:t>личностная</w:t>
      </w:r>
      <w:proofErr w:type="gramEnd"/>
      <w:r>
        <w:rPr>
          <w:rFonts w:ascii="Times New Roman" w:eastAsia="Times New Roman" w:hAnsi="Times New Roman" w:cs="Times New Roman"/>
          <w:sz w:val="28"/>
          <w:szCs w:val="28"/>
        </w:rPr>
        <w:t xml:space="preserve"> – осознание личностного значения познавательного предмета.</w:t>
      </w:r>
    </w:p>
    <w:p w:rsidR="00DD6F1F" w:rsidRDefault="00DD6F1F" w:rsidP="00DD6F1F">
      <w:pPr>
        <w:widowControl w:val="0"/>
        <w:tabs>
          <w:tab w:val="left" w:pos="2235"/>
        </w:tabs>
        <w:autoSpaceDE w:val="0"/>
        <w:autoSpaceDN w:val="0"/>
        <w:adjustRightInd w:val="0"/>
        <w:spacing w:after="0"/>
        <w:ind w:left="7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b/>
      </w:r>
    </w:p>
    <w:p w:rsidR="00DD6F1F" w:rsidRDefault="00DD6F1F" w:rsidP="00DD6F1F">
      <w:pPr>
        <w:widowControl w:val="0"/>
        <w:autoSpaceDE w:val="0"/>
        <w:autoSpaceDN w:val="0"/>
        <w:adjustRightInd w:val="0"/>
        <w:ind w:left="720" w:hanging="436"/>
        <w:rPr>
          <w:rFonts w:ascii="Times New Roman" w:eastAsia="Times New Roman" w:hAnsi="Times New Roman" w:cs="Times New Roman"/>
          <w:b/>
          <w:sz w:val="28"/>
          <w:szCs w:val="28"/>
        </w:rPr>
      </w:pPr>
    </w:p>
    <w:p w:rsidR="00DD6F1F" w:rsidRDefault="00DD6F1F" w:rsidP="00DD6F1F">
      <w:pPr>
        <w:widowControl w:val="0"/>
        <w:autoSpaceDE w:val="0"/>
        <w:autoSpaceDN w:val="0"/>
        <w:adjustRightInd w:val="0"/>
        <w:ind w:left="720" w:hanging="436"/>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Преобразующая деятельность:</w:t>
      </w:r>
    </w:p>
    <w:p w:rsidR="00DD6F1F" w:rsidRDefault="00DD6F1F" w:rsidP="00DD6F1F">
      <w:pPr>
        <w:widowControl w:val="0"/>
        <w:numPr>
          <w:ilvl w:val="0"/>
          <w:numId w:val="6"/>
        </w:numPr>
        <w:autoSpaceDE w:val="0"/>
        <w:autoSpaceDN w:val="0"/>
        <w:adjustRightInd w:val="0"/>
        <w:spacing w:after="0" w:line="240" w:lineRule="auto"/>
        <w:ind w:left="720" w:hanging="436"/>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самостоятельность, которая выражается в познавательной активности,  проявляющей в интересах, стремлении и потребностях;</w:t>
      </w:r>
    </w:p>
    <w:p w:rsidR="00DD6F1F" w:rsidRDefault="00DD6F1F" w:rsidP="00DD6F1F">
      <w:pPr>
        <w:widowControl w:val="0"/>
        <w:numPr>
          <w:ilvl w:val="0"/>
          <w:numId w:val="6"/>
        </w:numPr>
        <w:autoSpaceDE w:val="0"/>
        <w:autoSpaceDN w:val="0"/>
        <w:adjustRightInd w:val="0"/>
        <w:spacing w:after="0" w:line="240" w:lineRule="auto"/>
        <w:ind w:left="720" w:hanging="436"/>
        <w:rPr>
          <w:rFonts w:ascii="Times New Roman" w:eastAsia="Times New Roman" w:hAnsi="Times New Roman" w:cs="Times New Roman"/>
          <w:sz w:val="28"/>
          <w:szCs w:val="28"/>
        </w:rPr>
      </w:pPr>
      <w:r>
        <w:rPr>
          <w:rFonts w:ascii="Times New Roman" w:eastAsia="Times New Roman" w:hAnsi="Times New Roman" w:cs="Times New Roman"/>
          <w:sz w:val="28"/>
          <w:szCs w:val="28"/>
        </w:rPr>
        <w:t>готовность к преодолению трудностей связанных с силой воли;</w:t>
      </w:r>
    </w:p>
    <w:p w:rsidR="00DD6F1F" w:rsidRDefault="00DD6F1F" w:rsidP="00DD6F1F">
      <w:pPr>
        <w:widowControl w:val="0"/>
        <w:numPr>
          <w:ilvl w:val="0"/>
          <w:numId w:val="6"/>
        </w:numPr>
        <w:autoSpaceDE w:val="0"/>
        <w:autoSpaceDN w:val="0"/>
        <w:adjustRightInd w:val="0"/>
        <w:spacing w:after="0" w:line="240" w:lineRule="auto"/>
        <w:ind w:left="720" w:hanging="43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оперативность, которая предполагает правильное понимание стоящих </w:t>
      </w:r>
      <w:proofErr w:type="gramStart"/>
      <w:r>
        <w:rPr>
          <w:rFonts w:ascii="Times New Roman" w:eastAsia="Times New Roman" w:hAnsi="Times New Roman" w:cs="Times New Roman"/>
          <w:sz w:val="28"/>
          <w:szCs w:val="28"/>
        </w:rPr>
        <w:t>перед</w:t>
      </w:r>
      <w:proofErr w:type="gramEnd"/>
      <w:r>
        <w:rPr>
          <w:rFonts w:ascii="Times New Roman" w:eastAsia="Times New Roman" w:hAnsi="Times New Roman" w:cs="Times New Roman"/>
          <w:sz w:val="28"/>
          <w:szCs w:val="28"/>
        </w:rPr>
        <w:t xml:space="preserve"> обучающимися задач и действия их решения.</w:t>
      </w:r>
    </w:p>
    <w:p w:rsidR="00DD6F1F" w:rsidRDefault="00DD6F1F" w:rsidP="00DD6F1F">
      <w:pPr>
        <w:widowControl w:val="0"/>
        <w:autoSpaceDE w:val="0"/>
        <w:autoSpaceDN w:val="0"/>
        <w:adjustRightInd w:val="0"/>
        <w:spacing w:after="0"/>
        <w:ind w:left="720"/>
        <w:rPr>
          <w:rFonts w:ascii="Times New Roman" w:eastAsia="Times New Roman" w:hAnsi="Times New Roman" w:cs="Times New Roman"/>
          <w:sz w:val="28"/>
          <w:szCs w:val="28"/>
        </w:rPr>
      </w:pPr>
    </w:p>
    <w:p w:rsidR="00DD6F1F" w:rsidRDefault="00DD6F1F" w:rsidP="00DD6F1F">
      <w:pPr>
        <w:widowControl w:val="0"/>
        <w:autoSpaceDE w:val="0"/>
        <w:autoSpaceDN w:val="0"/>
        <w:adjustRightInd w:val="0"/>
        <w:ind w:left="720" w:hanging="436"/>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Общеучебная</w:t>
      </w:r>
      <w:proofErr w:type="spellEnd"/>
      <w:r>
        <w:rPr>
          <w:rFonts w:ascii="Times New Roman" w:eastAsia="Times New Roman" w:hAnsi="Times New Roman" w:cs="Times New Roman"/>
          <w:b/>
          <w:sz w:val="28"/>
          <w:szCs w:val="28"/>
        </w:rPr>
        <w:t xml:space="preserve"> деятельность:</w:t>
      </w:r>
    </w:p>
    <w:p w:rsidR="00DD6F1F" w:rsidRDefault="00DD6F1F" w:rsidP="00DD6F1F">
      <w:pPr>
        <w:widowControl w:val="0"/>
        <w:numPr>
          <w:ilvl w:val="0"/>
          <w:numId w:val="7"/>
        </w:numPr>
        <w:autoSpaceDE w:val="0"/>
        <w:autoSpaceDN w:val="0"/>
        <w:adjustRightInd w:val="0"/>
        <w:spacing w:after="0" w:line="240" w:lineRule="auto"/>
        <w:ind w:hanging="436"/>
        <w:rPr>
          <w:rFonts w:ascii="Times New Roman" w:eastAsia="Times New Roman" w:hAnsi="Times New Roman" w:cs="Times New Roman"/>
          <w:sz w:val="28"/>
          <w:szCs w:val="28"/>
        </w:rPr>
      </w:pPr>
      <w:r>
        <w:rPr>
          <w:rFonts w:ascii="Times New Roman" w:eastAsia="Times New Roman" w:hAnsi="Times New Roman" w:cs="Times New Roman"/>
          <w:sz w:val="28"/>
          <w:szCs w:val="28"/>
        </w:rPr>
        <w:t>разностороннее развитие ребенка, вооружение его знаниями, умениями и навыками необходимыми в спорте и жизни;</w:t>
      </w:r>
    </w:p>
    <w:p w:rsidR="00DD6F1F" w:rsidRDefault="00DD6F1F" w:rsidP="00DD6F1F">
      <w:pPr>
        <w:widowControl w:val="0"/>
        <w:numPr>
          <w:ilvl w:val="0"/>
          <w:numId w:val="7"/>
        </w:numPr>
        <w:autoSpaceDE w:val="0"/>
        <w:autoSpaceDN w:val="0"/>
        <w:adjustRightInd w:val="0"/>
        <w:spacing w:after="0" w:line="240" w:lineRule="auto"/>
        <w:ind w:hanging="43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применение современных технологий обучения,  предусматривает формирование у учащихся </w:t>
      </w:r>
      <w:proofErr w:type="spellStart"/>
      <w:r>
        <w:rPr>
          <w:rFonts w:ascii="Times New Roman" w:eastAsia="Times New Roman" w:hAnsi="Times New Roman" w:cs="Times New Roman"/>
          <w:sz w:val="28"/>
          <w:szCs w:val="28"/>
        </w:rPr>
        <w:t>общеучебных</w:t>
      </w:r>
      <w:proofErr w:type="spellEnd"/>
      <w:r>
        <w:rPr>
          <w:rFonts w:ascii="Times New Roman" w:eastAsia="Times New Roman" w:hAnsi="Times New Roman" w:cs="Times New Roman"/>
          <w:sz w:val="28"/>
          <w:szCs w:val="28"/>
        </w:rPr>
        <w:t xml:space="preserve"> умений и навыков;</w:t>
      </w:r>
    </w:p>
    <w:p w:rsidR="00DD6F1F" w:rsidRDefault="00DD6F1F" w:rsidP="00DD6F1F">
      <w:pPr>
        <w:widowControl w:val="0"/>
        <w:numPr>
          <w:ilvl w:val="0"/>
          <w:numId w:val="7"/>
        </w:numPr>
        <w:autoSpaceDE w:val="0"/>
        <w:autoSpaceDN w:val="0"/>
        <w:adjustRightInd w:val="0"/>
        <w:spacing w:after="0" w:line="240" w:lineRule="auto"/>
        <w:ind w:hanging="436"/>
        <w:rPr>
          <w:rFonts w:ascii="Times New Roman" w:eastAsia="Times New Roman" w:hAnsi="Times New Roman" w:cs="Times New Roman"/>
          <w:sz w:val="28"/>
          <w:szCs w:val="28"/>
        </w:rPr>
      </w:pPr>
      <w:r>
        <w:rPr>
          <w:rFonts w:ascii="Times New Roman" w:eastAsia="Times New Roman" w:hAnsi="Times New Roman" w:cs="Times New Roman"/>
          <w:sz w:val="28"/>
          <w:szCs w:val="28"/>
        </w:rPr>
        <w:t>занимательный,  познавательный интерес – игры, которые вызывают у учащихся живой интерес к процессу познания, помогают освоить учебный материал.</w:t>
      </w:r>
    </w:p>
    <w:p w:rsidR="00DD6F1F" w:rsidRDefault="00DD6F1F" w:rsidP="00DD6F1F">
      <w:pPr>
        <w:widowControl w:val="0"/>
        <w:autoSpaceDE w:val="0"/>
        <w:autoSpaceDN w:val="0"/>
        <w:adjustRightInd w:val="0"/>
        <w:spacing w:after="0" w:line="240" w:lineRule="auto"/>
        <w:rPr>
          <w:rFonts w:ascii="Times New Roman" w:eastAsia="Times New Roman" w:hAnsi="Times New Roman" w:cs="Times New Roman"/>
          <w:sz w:val="28"/>
          <w:szCs w:val="28"/>
        </w:rPr>
      </w:pPr>
    </w:p>
    <w:p w:rsidR="00DD6F1F" w:rsidRDefault="00DD6F1F" w:rsidP="00DD6F1F">
      <w:pPr>
        <w:widowControl w:val="0"/>
        <w:autoSpaceDE w:val="0"/>
        <w:autoSpaceDN w:val="0"/>
        <w:adjustRightInd w:val="0"/>
        <w:ind w:left="720" w:hanging="436"/>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Самоорганизующаяся деятельность:</w:t>
      </w:r>
    </w:p>
    <w:p w:rsidR="00DD6F1F" w:rsidRDefault="00DD6F1F" w:rsidP="00DD6F1F">
      <w:pPr>
        <w:widowControl w:val="0"/>
        <w:numPr>
          <w:ilvl w:val="0"/>
          <w:numId w:val="8"/>
        </w:numPr>
        <w:autoSpaceDE w:val="0"/>
        <w:autoSpaceDN w:val="0"/>
        <w:adjustRightInd w:val="0"/>
        <w:spacing w:after="100" w:afterAutospacing="1" w:line="240" w:lineRule="auto"/>
        <w:ind w:hanging="436"/>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владение знаниями ОРУ, которые являются содержанием утренней гимнастики, динамических пауз во время приготовления уроков;</w:t>
      </w:r>
    </w:p>
    <w:p w:rsidR="00DD6F1F" w:rsidRDefault="00DD6F1F" w:rsidP="00DD6F1F">
      <w:pPr>
        <w:widowControl w:val="0"/>
        <w:numPr>
          <w:ilvl w:val="0"/>
          <w:numId w:val="8"/>
        </w:numPr>
        <w:autoSpaceDE w:val="0"/>
        <w:autoSpaceDN w:val="0"/>
        <w:adjustRightInd w:val="0"/>
        <w:spacing w:after="100" w:afterAutospacing="1" w:line="240" w:lineRule="auto"/>
        <w:ind w:hanging="436"/>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пользоваться иллюстрациями, таблицами, в которых описаны те или иные упражнения;</w:t>
      </w:r>
    </w:p>
    <w:p w:rsidR="00DD6F1F" w:rsidRDefault="00DD6F1F" w:rsidP="00DD6F1F">
      <w:pPr>
        <w:widowControl w:val="0"/>
        <w:numPr>
          <w:ilvl w:val="0"/>
          <w:numId w:val="8"/>
        </w:numPr>
        <w:autoSpaceDE w:val="0"/>
        <w:autoSpaceDN w:val="0"/>
        <w:adjustRightInd w:val="0"/>
        <w:spacing w:after="100" w:afterAutospacing="1" w:line="240" w:lineRule="auto"/>
        <w:ind w:hanging="436"/>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владение  двигательными качествами, подсчитывать изменения частоты сердечных сокращений;</w:t>
      </w:r>
    </w:p>
    <w:p w:rsidR="00DD6F1F" w:rsidRDefault="00DD6F1F" w:rsidP="00DD6F1F">
      <w:pPr>
        <w:widowControl w:val="0"/>
        <w:numPr>
          <w:ilvl w:val="0"/>
          <w:numId w:val="8"/>
        </w:numPr>
        <w:autoSpaceDE w:val="0"/>
        <w:autoSpaceDN w:val="0"/>
        <w:adjustRightInd w:val="0"/>
        <w:spacing w:after="100" w:afterAutospacing="1" w:line="240" w:lineRule="auto"/>
        <w:ind w:hanging="43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организовывать спортивные  соревнования. </w:t>
      </w:r>
    </w:p>
    <w:p w:rsidR="002659A1" w:rsidRDefault="002659A1"/>
    <w:sectPr w:rsidR="002659A1" w:rsidSect="002659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45370"/>
    <w:multiLevelType w:val="multilevel"/>
    <w:tmpl w:val="49F2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321CB"/>
    <w:multiLevelType w:val="multilevel"/>
    <w:tmpl w:val="5278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175D58"/>
    <w:multiLevelType w:val="hybridMultilevel"/>
    <w:tmpl w:val="AA5C058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D855CFD"/>
    <w:multiLevelType w:val="multilevel"/>
    <w:tmpl w:val="2DA0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FE22DC"/>
    <w:multiLevelType w:val="multilevel"/>
    <w:tmpl w:val="376A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634403"/>
    <w:multiLevelType w:val="hybridMultilevel"/>
    <w:tmpl w:val="D15AE700"/>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5682DA8"/>
    <w:multiLevelType w:val="hybridMultilevel"/>
    <w:tmpl w:val="5CBC1D84"/>
    <w:lvl w:ilvl="0" w:tplc="04190005">
      <w:start w:val="1"/>
      <w:numFmt w:val="bullet"/>
      <w:lvlText w:val=""/>
      <w:lvlJc w:val="left"/>
      <w:pPr>
        <w:ind w:left="57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8C41A2A"/>
    <w:multiLevelType w:val="multilevel"/>
    <w:tmpl w:val="0340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184E11"/>
    <w:multiLevelType w:val="hybridMultilevel"/>
    <w:tmpl w:val="3A64635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8F62277"/>
    <w:multiLevelType w:val="hybridMultilevel"/>
    <w:tmpl w:val="3B02272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A0419B2"/>
    <w:multiLevelType w:val="hybridMultilevel"/>
    <w:tmpl w:val="37CCFBA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F545233"/>
    <w:multiLevelType w:val="multilevel"/>
    <w:tmpl w:val="80A8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2540C8"/>
    <w:multiLevelType w:val="hybridMultilevel"/>
    <w:tmpl w:val="D716E208"/>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BB72B07"/>
    <w:multiLevelType w:val="hybridMultilevel"/>
    <w:tmpl w:val="E95CFF94"/>
    <w:lvl w:ilvl="0" w:tplc="04190001">
      <w:start w:val="1"/>
      <w:numFmt w:val="bullet"/>
      <w:lvlText w:val=""/>
      <w:lvlJc w:val="left"/>
      <w:pPr>
        <w:ind w:left="9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1"/>
  </w:num>
  <w:num w:numId="11">
    <w:abstractNumId w:val="0"/>
  </w:num>
  <w:num w:numId="12">
    <w:abstractNumId w:val="3"/>
  </w:num>
  <w:num w:numId="13">
    <w:abstractNumId w:val="7"/>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DD6F1F"/>
    <w:rsid w:val="002659A1"/>
    <w:rsid w:val="00DD6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F1F"/>
  </w:style>
  <w:style w:type="paragraph" w:styleId="1">
    <w:name w:val="heading 1"/>
    <w:basedOn w:val="a"/>
    <w:link w:val="10"/>
    <w:uiPriority w:val="9"/>
    <w:qFormat/>
    <w:rsid w:val="00DD6F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DD6F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D6F1F"/>
  </w:style>
  <w:style w:type="character" w:customStyle="1" w:styleId="10">
    <w:name w:val="Заголовок 1 Знак"/>
    <w:basedOn w:val="a0"/>
    <w:link w:val="1"/>
    <w:uiPriority w:val="9"/>
    <w:rsid w:val="00DD6F1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D6F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6F1F"/>
    <w:rPr>
      <w:b/>
      <w:bCs/>
    </w:rPr>
  </w:style>
  <w:style w:type="character" w:styleId="a5">
    <w:name w:val="Emphasis"/>
    <w:basedOn w:val="a0"/>
    <w:uiPriority w:val="20"/>
    <w:qFormat/>
    <w:rsid w:val="00DD6F1F"/>
    <w:rPr>
      <w:i/>
      <w:iCs/>
    </w:rPr>
  </w:style>
</w:styles>
</file>

<file path=word/webSettings.xml><?xml version="1.0" encoding="utf-8"?>
<w:webSettings xmlns:r="http://schemas.openxmlformats.org/officeDocument/2006/relationships" xmlns:w="http://schemas.openxmlformats.org/wordprocessingml/2006/main">
  <w:divs>
    <w:div w:id="981274216">
      <w:bodyDiv w:val="1"/>
      <w:marLeft w:val="0"/>
      <w:marRight w:val="0"/>
      <w:marTop w:val="0"/>
      <w:marBottom w:val="0"/>
      <w:divBdr>
        <w:top w:val="none" w:sz="0" w:space="0" w:color="auto"/>
        <w:left w:val="none" w:sz="0" w:space="0" w:color="auto"/>
        <w:bottom w:val="none" w:sz="0" w:space="0" w:color="auto"/>
        <w:right w:val="none" w:sz="0" w:space="0" w:color="auto"/>
      </w:divBdr>
    </w:div>
    <w:div w:id="1256596450">
      <w:bodyDiv w:val="1"/>
      <w:marLeft w:val="0"/>
      <w:marRight w:val="0"/>
      <w:marTop w:val="0"/>
      <w:marBottom w:val="0"/>
      <w:divBdr>
        <w:top w:val="none" w:sz="0" w:space="0" w:color="auto"/>
        <w:left w:val="none" w:sz="0" w:space="0" w:color="auto"/>
        <w:bottom w:val="none" w:sz="0" w:space="0" w:color="auto"/>
        <w:right w:val="none" w:sz="0" w:space="0" w:color="auto"/>
      </w:divBdr>
    </w:div>
    <w:div w:id="160295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2544</Words>
  <Characters>14506</Characters>
  <Application>Microsoft Office Word</Application>
  <DocSecurity>0</DocSecurity>
  <Lines>120</Lines>
  <Paragraphs>34</Paragraphs>
  <ScaleCrop>false</ScaleCrop>
  <Company>Home</Company>
  <LinksUpToDate>false</LinksUpToDate>
  <CharactersWithSpaces>17016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2018-01-10T08:56:00Z</dcterms:created>
  <dcterms:modified xsi:type="dcterms:W3CDTF">2018-01-10T08:56:00Z</dcterms:modified>
</cp:coreProperties>
</file>