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63" w:rsidRDefault="002D5163" w:rsidP="00191F7B">
      <w:pPr>
        <w:tabs>
          <w:tab w:val="left" w:pos="0"/>
        </w:tabs>
        <w:jc w:val="center"/>
        <w:rPr>
          <w:b/>
          <w:sz w:val="24"/>
          <w:szCs w:val="24"/>
        </w:rPr>
      </w:pPr>
      <w:r w:rsidRPr="00191F7B">
        <w:rPr>
          <w:b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2D5163" w:rsidRPr="00191F7B" w:rsidRDefault="002D5163" w:rsidP="00191F7B">
      <w:pPr>
        <w:tabs>
          <w:tab w:val="left" w:pos="0"/>
        </w:tabs>
        <w:jc w:val="center"/>
        <w:rPr>
          <w:b/>
          <w:sz w:val="24"/>
          <w:szCs w:val="24"/>
        </w:rPr>
      </w:pPr>
      <w:r w:rsidRPr="00191F7B">
        <w:rPr>
          <w:b/>
          <w:sz w:val="24"/>
          <w:szCs w:val="24"/>
        </w:rPr>
        <w:t xml:space="preserve">«Чебоксарский экономико-технологический колледж» </w:t>
      </w:r>
    </w:p>
    <w:p w:rsidR="002D5163" w:rsidRPr="00191F7B" w:rsidRDefault="002D5163" w:rsidP="00191F7B">
      <w:pPr>
        <w:tabs>
          <w:tab w:val="left" w:pos="0"/>
        </w:tabs>
        <w:jc w:val="center"/>
        <w:rPr>
          <w:b/>
          <w:sz w:val="24"/>
          <w:szCs w:val="24"/>
        </w:rPr>
      </w:pPr>
      <w:r w:rsidRPr="00191F7B">
        <w:rPr>
          <w:b/>
          <w:sz w:val="24"/>
          <w:szCs w:val="24"/>
        </w:rPr>
        <w:t>Министерства образования и молодежной политики Чувашской Республики</w:t>
      </w: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32"/>
        </w:rPr>
      </w:pPr>
    </w:p>
    <w:p w:rsidR="002D5163" w:rsidRDefault="002D5163" w:rsidP="006433B0">
      <w:pPr>
        <w:rPr>
          <w:b/>
          <w:sz w:val="32"/>
        </w:rPr>
      </w:pPr>
    </w:p>
    <w:p w:rsidR="002D5163" w:rsidRPr="00462753" w:rsidRDefault="002D5163" w:rsidP="00C05032">
      <w:pPr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>ПРОГРАММА</w:t>
      </w:r>
    </w:p>
    <w:p w:rsidR="002D5163" w:rsidRPr="00462753" w:rsidRDefault="002D5163" w:rsidP="00C05032">
      <w:pPr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>учебной практики</w:t>
      </w:r>
    </w:p>
    <w:p w:rsidR="002D5163" w:rsidRPr="00462753" w:rsidRDefault="002D5163" w:rsidP="00C05032">
      <w:pPr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 xml:space="preserve">по профессиональному модулю </w:t>
      </w:r>
    </w:p>
    <w:p w:rsidR="002D5163" w:rsidRPr="00462753" w:rsidRDefault="002D5163" w:rsidP="00C0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 xml:space="preserve">ПМ.01.Приемка, хранение и подготовка сырья к переработке </w:t>
      </w:r>
    </w:p>
    <w:p w:rsidR="002D5163" w:rsidRPr="00462753" w:rsidRDefault="002D5163" w:rsidP="0046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>для специальности среднего профессионального образования</w:t>
      </w:r>
    </w:p>
    <w:p w:rsidR="002D5163" w:rsidRPr="00462753" w:rsidRDefault="002D5163" w:rsidP="00C0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>19.02.03.</w:t>
      </w:r>
      <w:r w:rsidRPr="00462753">
        <w:rPr>
          <w:b/>
        </w:rPr>
        <w:t xml:space="preserve"> </w:t>
      </w:r>
      <w:r w:rsidRPr="00462753">
        <w:rPr>
          <w:b/>
          <w:sz w:val="24"/>
          <w:szCs w:val="24"/>
        </w:rPr>
        <w:t xml:space="preserve"> Технология хлеба, кондитерских и макаронных изделий</w:t>
      </w:r>
    </w:p>
    <w:p w:rsidR="002D5163" w:rsidRPr="00462753" w:rsidRDefault="002D5163" w:rsidP="00C05032">
      <w:pPr>
        <w:spacing w:line="360" w:lineRule="auto"/>
        <w:jc w:val="center"/>
        <w:rPr>
          <w:b/>
          <w:sz w:val="24"/>
          <w:szCs w:val="24"/>
        </w:rPr>
      </w:pPr>
    </w:p>
    <w:p w:rsidR="002D5163" w:rsidRPr="00462753" w:rsidRDefault="002D5163" w:rsidP="00C05032">
      <w:pPr>
        <w:spacing w:line="360" w:lineRule="auto"/>
        <w:jc w:val="center"/>
        <w:rPr>
          <w:b/>
          <w:sz w:val="24"/>
          <w:szCs w:val="24"/>
        </w:rPr>
      </w:pPr>
      <w:r w:rsidRPr="00462753">
        <w:rPr>
          <w:b/>
          <w:sz w:val="24"/>
          <w:szCs w:val="24"/>
        </w:rPr>
        <w:t xml:space="preserve"> </w:t>
      </w:r>
    </w:p>
    <w:p w:rsidR="002D5163" w:rsidRDefault="002D5163" w:rsidP="00C05032">
      <w:pPr>
        <w:spacing w:line="360" w:lineRule="auto"/>
        <w:jc w:val="center"/>
        <w:rPr>
          <w:b/>
          <w:sz w:val="32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Default="002D5163" w:rsidP="00E5642C">
      <w:pPr>
        <w:jc w:val="center"/>
        <w:rPr>
          <w:b/>
          <w:sz w:val="28"/>
        </w:rPr>
      </w:pPr>
    </w:p>
    <w:p w:rsidR="002D5163" w:rsidRPr="006433B0" w:rsidRDefault="002D5163" w:rsidP="00E5642C">
      <w:pPr>
        <w:jc w:val="center"/>
        <w:rPr>
          <w:sz w:val="24"/>
          <w:szCs w:val="24"/>
        </w:rPr>
      </w:pPr>
      <w:r w:rsidRPr="006433B0">
        <w:rPr>
          <w:sz w:val="24"/>
          <w:szCs w:val="24"/>
        </w:rPr>
        <w:t>Чебоксары</w:t>
      </w:r>
    </w:p>
    <w:p w:rsidR="002D5163" w:rsidRDefault="002D5163" w:rsidP="00E5642C">
      <w:pPr>
        <w:jc w:val="center"/>
        <w:rPr>
          <w:sz w:val="24"/>
          <w:szCs w:val="24"/>
        </w:rPr>
      </w:pPr>
      <w:r>
        <w:rPr>
          <w:sz w:val="24"/>
          <w:szCs w:val="24"/>
        </w:rPr>
        <w:t>2016</w:t>
      </w:r>
    </w:p>
    <w:p w:rsidR="002D5163" w:rsidRDefault="002D5163" w:rsidP="00E5642C">
      <w:pPr>
        <w:jc w:val="center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387"/>
        <w:gridCol w:w="4394"/>
      </w:tblGrid>
      <w:tr w:rsidR="002D5163" w:rsidRPr="000F6CBE">
        <w:tc>
          <w:tcPr>
            <w:tcW w:w="5387" w:type="dxa"/>
          </w:tcPr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0F6CBE">
              <w:rPr>
                <w:snapToGrid w:val="0"/>
                <w:sz w:val="24"/>
                <w:szCs w:val="24"/>
              </w:rPr>
              <w:br w:type="page"/>
            </w: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Рабочая 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учебной </w:t>
            </w: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практики разработана на основе Федерального государственного образовательного стандарта по специальности/профессии среднего профессионального образования</w:t>
            </w:r>
          </w:p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______________________________________________________________________________________________________</w:t>
            </w:r>
          </w:p>
          <w:p w:rsidR="002D5163" w:rsidRPr="000F6CBE" w:rsidRDefault="002D5163" w:rsidP="000F6CBE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и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F6CBE">
                <w:rPr>
                  <w:rFonts w:ascii="Times New Roman CYR" w:hAnsi="Times New Roman CYR" w:cs="Times New Roman CYR"/>
                  <w:sz w:val="24"/>
                  <w:szCs w:val="24"/>
                  <w:lang w:eastAsia="en-US"/>
                </w:rPr>
                <w:t>2013 г</w:t>
              </w:r>
            </w:smartTag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. № 291</w:t>
            </w:r>
          </w:p>
        </w:tc>
        <w:tc>
          <w:tcPr>
            <w:tcW w:w="4394" w:type="dxa"/>
          </w:tcPr>
          <w:p w:rsidR="002D5163" w:rsidRPr="000F6CBE" w:rsidRDefault="002D5163" w:rsidP="000F6CBE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  <w:r w:rsidRPr="000F6CBE">
              <w:rPr>
                <w:b/>
                <w:spacing w:val="20"/>
                <w:sz w:val="24"/>
                <w:szCs w:val="24"/>
              </w:rPr>
              <w:t>УТВЕРЖДЕНО</w:t>
            </w:r>
          </w:p>
          <w:p w:rsidR="002D5163" w:rsidRPr="000F6CBE" w:rsidRDefault="002D5163" w:rsidP="000F6CBE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0F6CBE">
              <w:rPr>
                <w:spacing w:val="20"/>
                <w:sz w:val="24"/>
                <w:szCs w:val="24"/>
              </w:rPr>
              <w:t xml:space="preserve">           </w:t>
            </w:r>
          </w:p>
          <w:p w:rsidR="002D5163" w:rsidRPr="000F6CBE" w:rsidRDefault="002D5163" w:rsidP="000F6CBE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0F6CBE">
              <w:rPr>
                <w:spacing w:val="20"/>
                <w:sz w:val="24"/>
                <w:szCs w:val="24"/>
              </w:rPr>
              <w:t xml:space="preserve">            Приказом №   </w:t>
            </w:r>
            <w:r w:rsidRPr="000F6CBE">
              <w:rPr>
                <w:sz w:val="24"/>
                <w:szCs w:val="24"/>
              </w:rPr>
              <w:t>от "   "    201_ г.</w:t>
            </w:r>
          </w:p>
          <w:p w:rsidR="002D5163" w:rsidRPr="000F6CBE" w:rsidRDefault="002D5163" w:rsidP="000F6CBE">
            <w:pPr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</w:p>
          <w:p w:rsidR="002D5163" w:rsidRPr="000F6CBE" w:rsidRDefault="002D5163" w:rsidP="000F6CBE">
            <w:pPr>
              <w:spacing w:line="276" w:lineRule="auto"/>
              <w:ind w:firstLine="567"/>
              <w:jc w:val="right"/>
              <w:rPr>
                <w:sz w:val="24"/>
                <w:szCs w:val="24"/>
              </w:rPr>
            </w:pPr>
          </w:p>
          <w:p w:rsidR="002D5163" w:rsidRPr="000F6CBE" w:rsidRDefault="002D5163" w:rsidP="000F6CBE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0F6CBE">
              <w:rPr>
                <w:sz w:val="24"/>
                <w:szCs w:val="24"/>
              </w:rPr>
              <w:t xml:space="preserve">       М.П.</w:t>
            </w:r>
          </w:p>
        </w:tc>
      </w:tr>
      <w:tr w:rsidR="002D5163" w:rsidRPr="000F6CBE">
        <w:tc>
          <w:tcPr>
            <w:tcW w:w="5387" w:type="dxa"/>
          </w:tcPr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5163" w:rsidRPr="000F6CBE" w:rsidRDefault="002D5163" w:rsidP="000F6CBE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2D5163" w:rsidRPr="000F6CBE" w:rsidRDefault="002D5163" w:rsidP="000F6CBE">
      <w:pPr>
        <w:tabs>
          <w:tab w:val="left" w:pos="0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0F6CBE">
        <w:rPr>
          <w:b/>
          <w:snapToGrid w:val="0"/>
          <w:sz w:val="24"/>
          <w:szCs w:val="24"/>
        </w:rPr>
        <w:t>РЕКОМЕНДОВАНО</w:t>
      </w:r>
    </w:p>
    <w:p w:rsidR="002D5163" w:rsidRPr="000F6CBE" w:rsidRDefault="002D5163" w:rsidP="000F6CBE">
      <w:pPr>
        <w:spacing w:line="276" w:lineRule="auto"/>
        <w:rPr>
          <w:sz w:val="24"/>
          <w:szCs w:val="24"/>
        </w:rPr>
      </w:pPr>
      <w:r w:rsidRPr="000F6CBE">
        <w:rPr>
          <w:snapToGrid w:val="0"/>
          <w:sz w:val="24"/>
          <w:szCs w:val="24"/>
        </w:rPr>
        <w:t>Экспертным советом</w:t>
      </w:r>
      <w:r w:rsidRPr="000F6CBE">
        <w:rPr>
          <w:sz w:val="24"/>
          <w:szCs w:val="24"/>
        </w:rPr>
        <w:t xml:space="preserve"> ОУ</w:t>
      </w:r>
    </w:p>
    <w:p w:rsidR="002D5163" w:rsidRPr="000F6CBE" w:rsidRDefault="002D5163" w:rsidP="000F6CBE">
      <w:pPr>
        <w:spacing w:line="276" w:lineRule="auto"/>
        <w:rPr>
          <w:sz w:val="24"/>
          <w:szCs w:val="24"/>
        </w:rPr>
      </w:pPr>
      <w:r w:rsidRPr="000F6CBE">
        <w:rPr>
          <w:sz w:val="24"/>
          <w:szCs w:val="24"/>
        </w:rPr>
        <w:t>Протокол № _ от "_" _______ 201_ г.</w:t>
      </w:r>
    </w:p>
    <w:p w:rsidR="002D5163" w:rsidRPr="000F6CBE" w:rsidRDefault="002D5163" w:rsidP="000F6CBE">
      <w:pPr>
        <w:spacing w:line="276" w:lineRule="auto"/>
        <w:rPr>
          <w:sz w:val="24"/>
          <w:szCs w:val="24"/>
        </w:rPr>
      </w:pPr>
      <w:r w:rsidRPr="000F6CBE">
        <w:rPr>
          <w:sz w:val="24"/>
          <w:szCs w:val="24"/>
        </w:rPr>
        <w:t>Председатель Экспертного совета __________ ФИО</w:t>
      </w:r>
    </w:p>
    <w:p w:rsidR="002D5163" w:rsidRDefault="002D5163" w:rsidP="000F6CBE">
      <w:pPr>
        <w:tabs>
          <w:tab w:val="left" w:pos="0"/>
        </w:tabs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2D5163" w:rsidRPr="000F6CBE" w:rsidRDefault="002D5163" w:rsidP="000F6CBE">
      <w:pPr>
        <w:tabs>
          <w:tab w:val="left" w:pos="0"/>
        </w:tabs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РЕКОМЕНДОВАНО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Экспертным советом ОУ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Протокол № _____ от «_______» _______________ 201____ г.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Председатель Экспертного совета _______________  ______________________     (ФИО)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СОГЛАСОВАНО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ФИО, должность, место работы ____________________________________________________________________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«______» ______________________201______ г.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РАССМОТРЕНО 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на заседании ЦК __________________________________________________ дисциплин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Протокол № _________ от «_______» _________________ 201____ г.</w:t>
      </w:r>
    </w:p>
    <w:p w:rsidR="002D5163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Председатель ЦК ____________________ __________________________________ </w:t>
      </w:r>
    </w:p>
    <w:p w:rsidR="002D5163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0F6CBE">
        <w:rPr>
          <w:rFonts w:ascii="Times New Roman CYR" w:hAnsi="Times New Roman CYR" w:cs="Times New Roman CYR"/>
          <w:sz w:val="24"/>
          <w:szCs w:val="24"/>
          <w:lang w:eastAsia="en-US"/>
        </w:rPr>
        <w:t>(ФИО)</w:t>
      </w:r>
    </w:p>
    <w:p w:rsidR="002D5163" w:rsidRPr="000F6CBE" w:rsidRDefault="002D5163" w:rsidP="000F6CBE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sz w:val="24"/>
          <w:szCs w:val="24"/>
          <w:lang w:eastAsia="en-US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2D5163" w:rsidRPr="000F6CBE" w:rsidTr="007C19A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Разработчики:</w:t>
            </w:r>
          </w:p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Чеченешкина О.Ю. преподаватели технических дисциплин</w:t>
            </w:r>
          </w:p>
          <w:p w:rsidR="002D5163" w:rsidRPr="000F6CBE" w:rsidRDefault="002D5163" w:rsidP="000F6CBE">
            <w:pPr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0F6CBE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«_______» ______________________201______ г.</w:t>
            </w:r>
          </w:p>
        </w:tc>
      </w:tr>
    </w:tbl>
    <w:p w:rsidR="002D5163" w:rsidRDefault="002D5163" w:rsidP="00E5642C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D5163" w:rsidRDefault="002D5163" w:rsidP="00E5642C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D5163" w:rsidRDefault="002D5163" w:rsidP="00E5642C">
      <w:pPr>
        <w:autoSpaceDN w:val="0"/>
        <w:adjustRightInd w:val="0"/>
        <w:ind w:firstLine="684"/>
        <w:jc w:val="both"/>
        <w:rPr>
          <w:sz w:val="24"/>
          <w:szCs w:val="24"/>
        </w:rPr>
      </w:pPr>
    </w:p>
    <w:p w:rsidR="002D5163" w:rsidRPr="00C061AE" w:rsidRDefault="002D5163" w:rsidP="000F6CBE">
      <w:pPr>
        <w:widowControl/>
        <w:suppressAutoHyphens w:val="0"/>
        <w:autoSpaceDE/>
        <w:spacing w:after="120" w:line="360" w:lineRule="auto"/>
        <w:jc w:val="center"/>
        <w:rPr>
          <w:b/>
          <w:caps/>
          <w:sz w:val="28"/>
          <w:szCs w:val="28"/>
        </w:rPr>
      </w:pPr>
      <w:r>
        <w:rPr>
          <w:b/>
          <w:bCs/>
          <w:color w:val="000000"/>
          <w:spacing w:val="44"/>
          <w:sz w:val="24"/>
          <w:szCs w:val="24"/>
        </w:rPr>
        <w:br w:type="page"/>
      </w:r>
      <w:r w:rsidRPr="00C061AE">
        <w:rPr>
          <w:b/>
          <w:bCs/>
          <w:color w:val="000000"/>
          <w:spacing w:val="44"/>
          <w:sz w:val="28"/>
          <w:szCs w:val="28"/>
        </w:rPr>
        <w:t>1.</w:t>
      </w:r>
      <w:r w:rsidRPr="00C061AE">
        <w:rPr>
          <w:b/>
          <w:caps/>
          <w:sz w:val="28"/>
          <w:szCs w:val="28"/>
        </w:rPr>
        <w:t xml:space="preserve">Паспорт программы </w:t>
      </w:r>
      <w:r>
        <w:rPr>
          <w:b/>
          <w:caps/>
          <w:sz w:val="28"/>
          <w:szCs w:val="28"/>
        </w:rPr>
        <w:t>учебной практики</w:t>
      </w:r>
    </w:p>
    <w:p w:rsidR="002D5163" w:rsidRPr="00C44471" w:rsidRDefault="002D5163" w:rsidP="000F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4"/>
          <w:szCs w:val="24"/>
          <w:lang w:eastAsia="en-US"/>
        </w:rPr>
      </w:pPr>
      <w:r w:rsidRPr="00C44471">
        <w:rPr>
          <w:b/>
          <w:sz w:val="24"/>
          <w:szCs w:val="24"/>
        </w:rPr>
        <w:t>1</w:t>
      </w:r>
      <w:r w:rsidRPr="00C44471">
        <w:rPr>
          <w:b/>
          <w:sz w:val="24"/>
          <w:szCs w:val="24"/>
          <w:lang w:eastAsia="en-US"/>
        </w:rPr>
        <w:t>.1. Аннотация к программе</w:t>
      </w:r>
    </w:p>
    <w:p w:rsidR="002D5163" w:rsidRDefault="002D5163" w:rsidP="000F6CBE">
      <w:pPr>
        <w:autoSpaceDN w:val="0"/>
        <w:adjustRightInd w:val="0"/>
        <w:spacing w:line="360" w:lineRule="auto"/>
        <w:ind w:firstLine="720"/>
        <w:jc w:val="both"/>
        <w:rPr>
          <w:lang w:eastAsia="en-US"/>
        </w:rPr>
      </w:pPr>
      <w:r w:rsidRPr="00C44471">
        <w:rPr>
          <w:sz w:val="24"/>
          <w:szCs w:val="24"/>
          <w:lang w:eastAsia="en-US"/>
        </w:rPr>
        <w:t>Настоящая программа учебной практики УП.01 по</w:t>
      </w:r>
      <w:r w:rsidRPr="00C44471">
        <w:rPr>
          <w:b/>
          <w:sz w:val="24"/>
          <w:szCs w:val="24"/>
          <w:lang w:eastAsia="en-US"/>
        </w:rPr>
        <w:t xml:space="preserve"> </w:t>
      </w:r>
      <w:r w:rsidRPr="00C44471">
        <w:rPr>
          <w:sz w:val="24"/>
          <w:szCs w:val="24"/>
        </w:rPr>
        <w:t>ПМ. 01 Приемка, хранение и</w:t>
      </w:r>
      <w:r>
        <w:rPr>
          <w:sz w:val="24"/>
          <w:szCs w:val="24"/>
        </w:rPr>
        <w:t xml:space="preserve"> подготовка сырья к переработке</w:t>
      </w:r>
      <w:r w:rsidRPr="00C44471">
        <w:rPr>
          <w:sz w:val="24"/>
          <w:szCs w:val="24"/>
        </w:rPr>
        <w:t xml:space="preserve"> </w:t>
      </w:r>
      <w:r w:rsidRPr="00C44471">
        <w:rPr>
          <w:sz w:val="24"/>
          <w:szCs w:val="24"/>
          <w:lang w:eastAsia="en-US"/>
        </w:rPr>
        <w:t xml:space="preserve">разработана в соответствии с требованиями </w:t>
      </w:r>
      <w:r>
        <w:rPr>
          <w:color w:val="000000"/>
          <w:sz w:val="24"/>
          <w:szCs w:val="24"/>
        </w:rPr>
        <w:t xml:space="preserve"> федерального государственного образовательного стандарта</w:t>
      </w:r>
      <w:r w:rsidRPr="00C44471">
        <w:rPr>
          <w:color w:val="000000"/>
          <w:sz w:val="24"/>
          <w:szCs w:val="24"/>
        </w:rPr>
        <w:t xml:space="preserve"> среднего профессионального образования </w:t>
      </w:r>
      <w:r w:rsidRPr="00C44471">
        <w:rPr>
          <w:sz w:val="24"/>
          <w:szCs w:val="24"/>
          <w:lang w:eastAsia="en-US"/>
        </w:rPr>
        <w:t>и является частью программы подготовки специалистов среднего звена.</w:t>
      </w:r>
      <w:r w:rsidRPr="00C44471">
        <w:rPr>
          <w:lang w:eastAsia="en-US"/>
        </w:rPr>
        <w:t xml:space="preserve"> </w:t>
      </w:r>
    </w:p>
    <w:p w:rsidR="002D5163" w:rsidRPr="00C44471" w:rsidRDefault="002D5163" w:rsidP="000F6CBE">
      <w:pPr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eastAsia="en-US"/>
        </w:rPr>
      </w:pPr>
      <w:r w:rsidRPr="00C44471">
        <w:rPr>
          <w:sz w:val="24"/>
          <w:szCs w:val="24"/>
          <w:lang w:eastAsia="en-US"/>
        </w:rPr>
        <w:t>Программа практики обеспечивает подготовку специалистов среднего звена</w:t>
      </w:r>
      <w:r w:rsidRPr="00C44471">
        <w:rPr>
          <w:i/>
          <w:sz w:val="24"/>
          <w:szCs w:val="24"/>
          <w:lang w:eastAsia="en-US"/>
        </w:rPr>
        <w:t xml:space="preserve"> </w:t>
      </w:r>
      <w:r w:rsidRPr="00C44471">
        <w:rPr>
          <w:sz w:val="24"/>
          <w:szCs w:val="24"/>
          <w:lang w:eastAsia="en-US"/>
        </w:rPr>
        <w:t xml:space="preserve">для </w:t>
      </w:r>
      <w:r>
        <w:rPr>
          <w:sz w:val="24"/>
          <w:szCs w:val="24"/>
        </w:rPr>
        <w:t>организации</w:t>
      </w:r>
      <w:r w:rsidRPr="00C44471">
        <w:rPr>
          <w:sz w:val="24"/>
          <w:szCs w:val="24"/>
        </w:rPr>
        <w:t xml:space="preserve"> и ведения технологических процессов по приемке, хранению и подготовки сырья к переработке</w:t>
      </w:r>
      <w:r w:rsidRPr="00C44471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Базой прохождения учебной практики обучающимися </w:t>
      </w:r>
      <w:r w:rsidRPr="00C44471">
        <w:rPr>
          <w:sz w:val="24"/>
          <w:szCs w:val="24"/>
          <w:lang w:eastAsia="en-US"/>
        </w:rPr>
        <w:t xml:space="preserve"> являются лаборатория хлебопекарного производства колледжа, предприятия хлебопекарного производства Чувашской Республики (</w:t>
      </w:r>
      <w:r>
        <w:rPr>
          <w:sz w:val="24"/>
          <w:szCs w:val="24"/>
          <w:lang w:eastAsia="en-US"/>
        </w:rPr>
        <w:t>ОАО «Чебоксарский хлебозавод №2»</w:t>
      </w:r>
      <w:r w:rsidRPr="00C44471">
        <w:rPr>
          <w:sz w:val="24"/>
          <w:szCs w:val="24"/>
          <w:lang w:eastAsia="en-US"/>
        </w:rPr>
        <w:t>).</w:t>
      </w:r>
    </w:p>
    <w:p w:rsidR="002D5163" w:rsidRPr="00C44471" w:rsidRDefault="002D5163" w:rsidP="000F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eastAsia="en-US"/>
        </w:rPr>
      </w:pPr>
    </w:p>
    <w:p w:rsidR="002D5163" w:rsidRDefault="002D5163" w:rsidP="000F6CBE">
      <w:pPr>
        <w:tabs>
          <w:tab w:val="num" w:pos="855"/>
        </w:tabs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C44471">
        <w:rPr>
          <w:b/>
          <w:bCs/>
          <w:color w:val="000000"/>
          <w:sz w:val="24"/>
          <w:szCs w:val="24"/>
        </w:rPr>
        <w:t>1.2. Цели и задачи учебной практики</w:t>
      </w:r>
    </w:p>
    <w:p w:rsidR="002D5163" w:rsidRDefault="002D5163" w:rsidP="000F6CBE">
      <w:pPr>
        <w:tabs>
          <w:tab w:val="num" w:pos="855"/>
        </w:tabs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B5489C">
        <w:rPr>
          <w:bCs/>
          <w:color w:val="000000"/>
          <w:sz w:val="24"/>
          <w:szCs w:val="24"/>
        </w:rPr>
        <w:t>Цель учебной практики профессионального модуля: приобретение первоначального практического опыта для последующего освоения общих и профессиональных компетенций по данному виду профессиональной деятельности.</w:t>
      </w:r>
    </w:p>
    <w:p w:rsidR="002D5163" w:rsidRPr="00B5489C" w:rsidRDefault="002D5163" w:rsidP="000F6CBE">
      <w:pPr>
        <w:tabs>
          <w:tab w:val="num" w:pos="855"/>
        </w:tabs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Задачи учебной практики: </w:t>
      </w:r>
      <w:r w:rsidRPr="00B5489C">
        <w:rPr>
          <w:bCs/>
          <w:color w:val="000000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</w:t>
      </w:r>
      <w:r>
        <w:rPr>
          <w:bCs/>
          <w:color w:val="000000"/>
          <w:sz w:val="24"/>
          <w:szCs w:val="24"/>
        </w:rPr>
        <w:t xml:space="preserve"> по приемке, хранению и подготовке сырья к переработке.</w:t>
      </w:r>
    </w:p>
    <w:p w:rsidR="002D5163" w:rsidRDefault="002D5163" w:rsidP="000F6CBE">
      <w:pPr>
        <w:tabs>
          <w:tab w:val="num" w:pos="855"/>
        </w:tabs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2D5163" w:rsidRPr="00A72FD8" w:rsidRDefault="002D5163" w:rsidP="000F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4"/>
          <w:szCs w:val="24"/>
          <w:lang w:eastAsia="en-US"/>
        </w:rPr>
      </w:pPr>
      <w:r w:rsidRPr="00A72FD8">
        <w:rPr>
          <w:b/>
          <w:sz w:val="24"/>
          <w:szCs w:val="24"/>
          <w:lang w:eastAsia="en-US"/>
        </w:rPr>
        <w:t xml:space="preserve">1.3. Количество часов на освоение программы </w:t>
      </w:r>
      <w:r>
        <w:rPr>
          <w:b/>
          <w:sz w:val="24"/>
          <w:szCs w:val="24"/>
          <w:lang w:eastAsia="en-US"/>
        </w:rPr>
        <w:t xml:space="preserve">учебной </w:t>
      </w:r>
      <w:r w:rsidRPr="00A72FD8">
        <w:rPr>
          <w:b/>
          <w:sz w:val="24"/>
          <w:szCs w:val="24"/>
          <w:lang w:eastAsia="en-US"/>
        </w:rPr>
        <w:t>практики:</w:t>
      </w:r>
    </w:p>
    <w:p w:rsidR="002D5163" w:rsidRPr="00A72FD8" w:rsidRDefault="002D5163" w:rsidP="000F6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eastAsia="en-US"/>
        </w:rPr>
      </w:pPr>
      <w:r w:rsidRPr="00A72FD8">
        <w:rPr>
          <w:sz w:val="24"/>
          <w:szCs w:val="24"/>
          <w:lang w:eastAsia="en-US"/>
        </w:rPr>
        <w:t>Рабочая программа рассчитана на прохождение студентами практики в объеме 36 часов.</w:t>
      </w:r>
    </w:p>
    <w:p w:rsidR="002D5163" w:rsidRPr="00A72FD8" w:rsidRDefault="002D5163" w:rsidP="00A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72FD8">
        <w:rPr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2D5163" w:rsidRPr="007C19AE" w:rsidRDefault="002D5163" w:rsidP="00DB1190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2D5163" w:rsidRPr="00B51E46" w:rsidRDefault="002D5163" w:rsidP="00A72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4"/>
          <w:szCs w:val="24"/>
          <w:lang w:eastAsia="en-US"/>
        </w:rPr>
      </w:pPr>
      <w:r w:rsidRPr="00B51E46">
        <w:rPr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2D5163" w:rsidRDefault="002D5163" w:rsidP="00A72FD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3624E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уется в рамках профессионального модуля</w:t>
      </w:r>
      <w:r w:rsidRPr="003624EF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A72FD8">
        <w:rPr>
          <w:rFonts w:ascii="Times New Roman" w:hAnsi="Times New Roman" w:cs="Times New Roman"/>
          <w:sz w:val="24"/>
          <w:szCs w:val="24"/>
        </w:rPr>
        <w:t>ПМ. 01 Приемка, хранение и подготовка сырья к переработке</w:t>
      </w:r>
      <w:r w:rsidRPr="00C44471">
        <w:rPr>
          <w:sz w:val="24"/>
          <w:szCs w:val="24"/>
        </w:rPr>
        <w:t xml:space="preserve"> </w:t>
      </w:r>
      <w:r w:rsidRPr="003624E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2D5163" w:rsidRDefault="002D5163" w:rsidP="00A72FD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2D5163" w:rsidRDefault="002D5163" w:rsidP="00A72FD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2D5163" w:rsidRDefault="002D5163" w:rsidP="00A72FD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819"/>
      </w:tblGrid>
      <w:tr w:rsidR="002D5163" w:rsidRPr="003624EF" w:rsidTr="00D54775">
        <w:trPr>
          <w:trHeight w:val="637"/>
        </w:trPr>
        <w:tc>
          <w:tcPr>
            <w:tcW w:w="4928" w:type="dxa"/>
            <w:vAlign w:val="center"/>
          </w:tcPr>
          <w:p w:rsidR="002D5163" w:rsidRPr="00CF2B8C" w:rsidRDefault="002D5163" w:rsidP="00CF2B8C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8C">
              <w:rPr>
                <w:b/>
                <w:bCs/>
                <w:sz w:val="24"/>
                <w:szCs w:val="24"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2D5163" w:rsidRPr="00CF2B8C" w:rsidRDefault="002D5163" w:rsidP="00D54775">
            <w:pPr>
              <w:jc w:val="center"/>
              <w:rPr>
                <w:b/>
                <w:sz w:val="24"/>
                <w:szCs w:val="24"/>
              </w:rPr>
            </w:pPr>
            <w:r w:rsidRPr="00CF2B8C">
              <w:rPr>
                <w:b/>
                <w:sz w:val="24"/>
                <w:szCs w:val="24"/>
              </w:rPr>
              <w:t>Основные показатели</w:t>
            </w:r>
          </w:p>
          <w:p w:rsidR="002D5163" w:rsidRPr="00CF2B8C" w:rsidRDefault="002D5163" w:rsidP="00CF2B8C">
            <w:pPr>
              <w:jc w:val="center"/>
              <w:rPr>
                <w:bCs/>
                <w:i/>
                <w:sz w:val="24"/>
                <w:szCs w:val="24"/>
              </w:rPr>
            </w:pPr>
            <w:r w:rsidRPr="00CF2B8C">
              <w:rPr>
                <w:b/>
                <w:sz w:val="24"/>
                <w:szCs w:val="24"/>
              </w:rPr>
              <w:t>оценки результата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3624EF" w:rsidRDefault="002D5163" w:rsidP="00D547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 1</w:t>
            </w:r>
            <w:r w:rsidRPr="008E5336">
              <w:rPr>
                <w:sz w:val="28"/>
                <w:szCs w:val="28"/>
              </w:rPr>
              <w:t xml:space="preserve"> </w:t>
            </w:r>
            <w:r w:rsidRPr="00D5477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демонстрация интереса к будущей профессии</w:t>
            </w:r>
          </w:p>
          <w:p w:rsidR="002D5163" w:rsidRPr="003624EF" w:rsidRDefault="002D5163" w:rsidP="00D54775">
            <w:pPr>
              <w:jc w:val="both"/>
              <w:rPr>
                <w:bCs/>
              </w:rPr>
            </w:pP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2</w:t>
            </w:r>
            <w:r w:rsidRPr="00D54775">
              <w:rPr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выбор и применение методов и способов решения профессиональных задач в области технологии производства макаронных изделий;</w:t>
            </w:r>
          </w:p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оценка эффективности и качества выполнения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3</w:t>
            </w:r>
            <w:r w:rsidRPr="00D54775">
              <w:rPr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D54775">
              <w:rPr>
                <w:sz w:val="24"/>
                <w:szCs w:val="24"/>
              </w:rPr>
              <w:t>профессиональных задач в области технологии производства хлебобулочных, кондитерских и макаронных изделий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4775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эффективный поиск необходимой информации;</w:t>
            </w:r>
          </w:p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использование различных источников, включая электронные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5</w:t>
            </w:r>
            <w:r w:rsidRPr="00D54775">
              <w:rPr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работа с ПК и интернетом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4775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7</w:t>
            </w:r>
            <w:r w:rsidRPr="00D54775">
              <w:rPr>
                <w:sz w:val="24"/>
                <w:szCs w:val="24"/>
              </w:rPr>
              <w:t xml:space="preserve">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Cs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8</w:t>
            </w:r>
            <w:r w:rsidRPr="00D54775">
              <w:rPr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Cs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/>
                <w:sz w:val="24"/>
                <w:szCs w:val="24"/>
              </w:rPr>
              <w:t>ОК 9</w:t>
            </w:r>
            <w:r w:rsidRPr="00D54775">
              <w:rPr>
                <w:sz w:val="24"/>
                <w:szCs w:val="24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</w:tcPr>
          <w:p w:rsidR="002D5163" w:rsidRPr="00D54775" w:rsidRDefault="002D5163" w:rsidP="00D54775">
            <w:pPr>
              <w:rPr>
                <w:sz w:val="24"/>
                <w:szCs w:val="24"/>
              </w:rPr>
            </w:pPr>
            <w:r w:rsidRPr="00D54775">
              <w:rPr>
                <w:bCs/>
                <w:sz w:val="24"/>
                <w:szCs w:val="24"/>
              </w:rPr>
              <w:t xml:space="preserve">- анализ инноваций в области </w:t>
            </w:r>
            <w:r w:rsidRPr="00D54775">
              <w:rPr>
                <w:sz w:val="24"/>
                <w:szCs w:val="24"/>
              </w:rPr>
              <w:t>технологии производства хлебобулочных, кондитерских и макаронных изделий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E70F56" w:rsidRDefault="002D5163" w:rsidP="005334EA">
            <w:pPr>
              <w:jc w:val="both"/>
              <w:rPr>
                <w:sz w:val="24"/>
                <w:szCs w:val="24"/>
              </w:rPr>
            </w:pPr>
            <w:r w:rsidRPr="00B51E46">
              <w:rPr>
                <w:b/>
                <w:sz w:val="24"/>
                <w:szCs w:val="24"/>
              </w:rPr>
              <w:t>ПК1.1.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F56">
              <w:rPr>
                <w:sz w:val="24"/>
                <w:szCs w:val="24"/>
              </w:rPr>
              <w:t>Организовывать и производить приемку сырья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способы доставки муки на предприятие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Подбирает оборудование для разгрузки муки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Понимает условия рациональной и безопасной эксплуатации оборудования для разгрузки муки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ind w:left="12" w:hanging="12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 xml:space="preserve">Знает способы </w:t>
            </w:r>
            <w:r>
              <w:rPr>
                <w:sz w:val="24"/>
                <w:szCs w:val="24"/>
              </w:rPr>
              <w:t>доставки дополнительного сырья.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E70F56">
              <w:rPr>
                <w:sz w:val="24"/>
                <w:szCs w:val="24"/>
              </w:rPr>
              <w:t>Знает правил</w:t>
            </w:r>
            <w:r>
              <w:rPr>
                <w:sz w:val="24"/>
                <w:szCs w:val="24"/>
              </w:rPr>
              <w:t>а приема дополнительного сырья.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Подбирает оборудование для внутризаводской транспортировки и хранения дополнительного сырья.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Соблюдает правила безопасной эксплуатации оборудования для внутризаводской транспортировки и х</w:t>
            </w:r>
            <w:r>
              <w:rPr>
                <w:sz w:val="24"/>
                <w:szCs w:val="24"/>
              </w:rPr>
              <w:t>ранения вспомогательного сырья.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способы снижения потерь сырья при хранении и подготовке к производству</w:t>
            </w:r>
            <w:r>
              <w:rPr>
                <w:sz w:val="24"/>
                <w:szCs w:val="24"/>
              </w:rPr>
              <w:t>.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B51E46">
              <w:rPr>
                <w:b/>
                <w:sz w:val="24"/>
                <w:szCs w:val="24"/>
              </w:rPr>
              <w:t>ПК 1.2.</w:t>
            </w:r>
            <w:r w:rsidRPr="00E70F56">
              <w:rPr>
                <w:sz w:val="24"/>
                <w:szCs w:val="24"/>
              </w:rPr>
              <w:t xml:space="preserve"> Контролировать качество поступившего сырья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E70F56">
              <w:rPr>
                <w:color w:val="000000"/>
                <w:sz w:val="24"/>
                <w:szCs w:val="24"/>
                <w:highlight w:val="white"/>
              </w:rPr>
              <w:t>Проводит оценки качества основного сырья.</w:t>
            </w:r>
          </w:p>
          <w:p w:rsidR="002D5163" w:rsidRPr="00E70F56" w:rsidRDefault="002D5163" w:rsidP="005334EA">
            <w:pPr>
              <w:rPr>
                <w:color w:val="000000"/>
                <w:sz w:val="24"/>
                <w:szCs w:val="24"/>
              </w:rPr>
            </w:pPr>
            <w:r w:rsidRPr="00E70F56">
              <w:rPr>
                <w:color w:val="000000"/>
                <w:sz w:val="24"/>
                <w:szCs w:val="24"/>
                <w:highlight w:val="white"/>
              </w:rPr>
              <w:t>Проводит оценки качества дополнительного сырья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D5163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Контролирует наличие сопроводительной документации на муку.</w:t>
            </w:r>
          </w:p>
          <w:p w:rsidR="002D5163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Осуществляет прием муки по правилам приема муки.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Осуществляет прием дополнительного сырья по правилам п</w:t>
            </w:r>
            <w:r>
              <w:rPr>
                <w:sz w:val="24"/>
                <w:szCs w:val="24"/>
              </w:rPr>
              <w:t xml:space="preserve">риема дополнительного сырья . </w:t>
            </w:r>
            <w:r w:rsidRPr="00E70F56">
              <w:rPr>
                <w:sz w:val="24"/>
                <w:szCs w:val="24"/>
              </w:rPr>
              <w:t>Контролирует наличие сопроводительной документации на дополнительное сырье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B51E46">
              <w:rPr>
                <w:b/>
                <w:sz w:val="24"/>
                <w:szCs w:val="24"/>
              </w:rPr>
              <w:t>ПК 1.3.</w:t>
            </w:r>
            <w:r w:rsidRPr="00E70F56">
              <w:rPr>
                <w:sz w:val="24"/>
                <w:szCs w:val="24"/>
              </w:rPr>
              <w:t xml:space="preserve"> Организовывать и осуществлять хранение сырья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70F56">
              <w:rPr>
                <w:color w:val="000000"/>
                <w:sz w:val="24"/>
                <w:szCs w:val="24"/>
                <w:highlight w:val="white"/>
              </w:rPr>
              <w:t>Обеспечивает необходимые режимы для хранения основного сырья в складах, хранилищах в соответствии с видом и оптимальными сроками хранения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70F56">
              <w:rPr>
                <w:color w:val="000000"/>
                <w:sz w:val="24"/>
                <w:szCs w:val="24"/>
                <w:highlight w:val="white"/>
              </w:rPr>
              <w:t>Обеспечивает необходимые режимы для хранения дополнительного сырья в складах, хранилищах в соответствии с видом и оптимальными сроками хранения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виды порчи сырья при хранен</w:t>
            </w:r>
            <w:r>
              <w:rPr>
                <w:sz w:val="24"/>
                <w:szCs w:val="24"/>
              </w:rPr>
              <w:t>ии и способы ее предотвращения.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Анализириует процессы, </w:t>
            </w:r>
            <w:r w:rsidRPr="00E70F56">
              <w:rPr>
                <w:sz w:val="24"/>
                <w:szCs w:val="24"/>
              </w:rPr>
              <w:t>приво</w:t>
            </w:r>
            <w:r>
              <w:rPr>
                <w:sz w:val="24"/>
                <w:szCs w:val="24"/>
              </w:rPr>
              <w:t>дящие к порче муки при хранении.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Разрабатывает мероприятия по </w:t>
            </w:r>
            <w:r w:rsidRPr="00E70F56">
              <w:rPr>
                <w:sz w:val="24"/>
                <w:szCs w:val="24"/>
              </w:rPr>
              <w:t>устранению процессов, вызывающих порчу муки при хранении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B51E46">
              <w:rPr>
                <w:b/>
                <w:sz w:val="24"/>
                <w:szCs w:val="24"/>
              </w:rPr>
              <w:t>ПК 1.4.</w:t>
            </w:r>
            <w:r w:rsidRPr="00E70F56">
              <w:rPr>
                <w:sz w:val="24"/>
                <w:szCs w:val="24"/>
              </w:rPr>
              <w:t xml:space="preserve"> Организовывать и осуществлять подготовку сырья к переработке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Подбирает машины и агрегаты для подготовки муки к переработке.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правила безопасной эксплуатации машин и агрегатов для подготовки муки к переработке.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Подготавливает муку к производству: просеивает, проводит м</w:t>
            </w:r>
            <w:r>
              <w:rPr>
                <w:sz w:val="24"/>
                <w:szCs w:val="24"/>
              </w:rPr>
              <w:t>агнитную очистку и взвешивание.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 xml:space="preserve">Подбирает оборудование для подготовки соли и дрожжей </w:t>
            </w:r>
          </w:p>
          <w:p w:rsidR="002D5163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правила безопасной эксплуатации оборудования для подготовки соли и дрожжей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Готовит соль и дрожжи к переработке в соответствии с требованиями подготовки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порядок подготовк</w:t>
            </w:r>
            <w:r>
              <w:rPr>
                <w:sz w:val="24"/>
                <w:szCs w:val="24"/>
              </w:rPr>
              <w:t>и сахара и патоки к переработке.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Подбирает оборудование для подготовки сахара и патоки.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правила безопасной эксплуатации оборудования для подготовки сахара и патоки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порядок подготовки жировых продуктов и другого дополнительного сырья  к переработке</w:t>
            </w:r>
            <w:r>
              <w:rPr>
                <w:sz w:val="24"/>
                <w:szCs w:val="24"/>
              </w:rPr>
              <w:t>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Подбирает оборудование для подготовки жировых продуктов и другого дополн</w:t>
            </w:r>
            <w:r>
              <w:rPr>
                <w:sz w:val="24"/>
                <w:szCs w:val="24"/>
              </w:rPr>
              <w:t>ительного сырья  к переработке.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E70F56">
              <w:rPr>
                <w:sz w:val="24"/>
                <w:szCs w:val="24"/>
              </w:rPr>
              <w:t>Знает правила безопасной эксплуатации оборудования для подготовки жировых продуктов и другого дополнительного сырья к переработке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Default="002D5163" w:rsidP="00B51E46">
            <w:pPr>
              <w:autoSpaceDN w:val="0"/>
              <w:adjustRightInd w:val="0"/>
              <w:rPr>
                <w:sz w:val="24"/>
                <w:szCs w:val="24"/>
              </w:rPr>
            </w:pPr>
            <w:r w:rsidRPr="00B51E46">
              <w:rPr>
                <w:b/>
                <w:sz w:val="24"/>
                <w:szCs w:val="24"/>
              </w:rPr>
              <w:t>Иметь практический опыт</w:t>
            </w:r>
            <w:r>
              <w:rPr>
                <w:sz w:val="24"/>
                <w:szCs w:val="24"/>
              </w:rPr>
              <w:t>:</w:t>
            </w:r>
          </w:p>
          <w:p w:rsidR="002D5163" w:rsidRPr="00B51E46" w:rsidRDefault="002D5163" w:rsidP="00B51E4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51E46">
              <w:rPr>
                <w:sz w:val="24"/>
                <w:szCs w:val="24"/>
              </w:rPr>
              <w:t>приемки сырья;</w:t>
            </w:r>
          </w:p>
          <w:p w:rsidR="002D5163" w:rsidRPr="00B51E46" w:rsidRDefault="002D5163" w:rsidP="00B51E4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D5163" w:rsidRPr="005334EA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4EA">
              <w:rPr>
                <w:sz w:val="24"/>
                <w:szCs w:val="24"/>
              </w:rPr>
              <w:t>организация безопасного выполнения работ;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5334EA">
              <w:rPr>
                <w:sz w:val="24"/>
                <w:szCs w:val="24"/>
              </w:rPr>
              <w:t>оформление приемо-сдаточной документации на основное и дополнительное сырье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5334EA" w:rsidRDefault="002D5163" w:rsidP="00B51E46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 контроля качества поступившего сырья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-проведение оценки качества основного и дополнительного сырья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5334EA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 ведения процесса хранения сырья</w:t>
            </w:r>
          </w:p>
        </w:tc>
        <w:tc>
          <w:tcPr>
            <w:tcW w:w="4819" w:type="dxa"/>
          </w:tcPr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4EA">
              <w:rPr>
                <w:sz w:val="24"/>
                <w:szCs w:val="24"/>
              </w:rPr>
              <w:t>подготовка схемы для рациональной транспортировки и размещения при хранении основного и дополнительного сырья</w:t>
            </w:r>
          </w:p>
        </w:tc>
      </w:tr>
      <w:tr w:rsidR="002D5163" w:rsidRPr="003624EF" w:rsidTr="00D54775">
        <w:trPr>
          <w:trHeight w:val="637"/>
        </w:trPr>
        <w:tc>
          <w:tcPr>
            <w:tcW w:w="4928" w:type="dxa"/>
          </w:tcPr>
          <w:p w:rsidR="002D5163" w:rsidRPr="005334EA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 подготовки сырья к дальнейшей переработке.</w:t>
            </w:r>
          </w:p>
          <w:p w:rsidR="002D5163" w:rsidRPr="005334EA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D5163" w:rsidRPr="005334EA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34EA">
              <w:rPr>
                <w:sz w:val="24"/>
                <w:szCs w:val="24"/>
              </w:rPr>
              <w:t xml:space="preserve">осуществление эксплуатации и контроля за работой оборудования по транспортировке и подготовке муки к переработке; </w:t>
            </w:r>
          </w:p>
          <w:p w:rsidR="002D5163" w:rsidRPr="00E70F56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 w:rsidRPr="005334EA">
              <w:rPr>
                <w:sz w:val="24"/>
                <w:szCs w:val="24"/>
              </w:rPr>
              <w:t>-осуществление эксплуатации контроля за работой оборудования по транспортировке и подготовке дополнительного сырья</w:t>
            </w:r>
          </w:p>
        </w:tc>
      </w:tr>
      <w:tr w:rsidR="002D5163" w:rsidRPr="003624EF" w:rsidTr="005B77C2">
        <w:trPr>
          <w:trHeight w:val="3325"/>
        </w:trPr>
        <w:tc>
          <w:tcPr>
            <w:tcW w:w="9747" w:type="dxa"/>
            <w:gridSpan w:val="2"/>
          </w:tcPr>
          <w:p w:rsidR="002D5163" w:rsidRDefault="002D5163" w:rsidP="008B6B21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34EA">
              <w:rPr>
                <w:b/>
                <w:sz w:val="24"/>
                <w:szCs w:val="24"/>
              </w:rPr>
              <w:t>Должен уметь</w:t>
            </w:r>
            <w:r>
              <w:rPr>
                <w:b/>
                <w:sz w:val="24"/>
                <w:szCs w:val="24"/>
              </w:rPr>
              <w:t>:</w:t>
            </w:r>
          </w:p>
          <w:p w:rsidR="002D5163" w:rsidRPr="005334EA" w:rsidRDefault="002D5163" w:rsidP="008B6B21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8B6B2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формлять приемо-сдаточную документацию</w:t>
            </w:r>
            <w:r w:rsidRPr="005334EA">
              <w:rPr>
                <w:sz w:val="24"/>
                <w:szCs w:val="24"/>
              </w:rPr>
              <w:t xml:space="preserve"> на основное и дополнительное сырье</w:t>
            </w:r>
          </w:p>
          <w:p w:rsidR="002D5163" w:rsidRPr="005334EA" w:rsidRDefault="002D5163" w:rsidP="008B6B21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8B6B21">
              <w:rPr>
                <w:sz w:val="24"/>
                <w:szCs w:val="24"/>
              </w:rPr>
              <w:t>- рационально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транспортировать и размещать основное и дополнительное </w:t>
            </w:r>
            <w:r w:rsidRPr="008B6B21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</w:p>
          <w:p w:rsidR="002D5163" w:rsidRPr="005334EA" w:rsidRDefault="002D5163" w:rsidP="008B6B21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проводить оценку</w:t>
            </w:r>
            <w:r w:rsidRPr="008B6B21">
              <w:rPr>
                <w:sz w:val="24"/>
                <w:szCs w:val="24"/>
              </w:rPr>
              <w:t xml:space="preserve"> качества основного и дополнительного сырья</w:t>
            </w:r>
          </w:p>
          <w:p w:rsidR="002D5163" w:rsidRDefault="002D5163" w:rsidP="005334EA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осуществлять эксплуатацию и контроль</w:t>
            </w:r>
            <w:r w:rsidRPr="0029710D">
              <w:rPr>
                <w:sz w:val="24"/>
                <w:szCs w:val="24"/>
              </w:rPr>
              <w:t xml:space="preserve"> за работой оборудования по транспортировке и подготовке муки </w:t>
            </w:r>
            <w:r>
              <w:rPr>
                <w:sz w:val="24"/>
                <w:szCs w:val="24"/>
              </w:rPr>
              <w:t xml:space="preserve">и дополнительного сырья </w:t>
            </w:r>
            <w:r w:rsidRPr="0029710D">
              <w:rPr>
                <w:sz w:val="24"/>
                <w:szCs w:val="24"/>
              </w:rPr>
              <w:t>к переработке</w:t>
            </w:r>
          </w:p>
        </w:tc>
      </w:tr>
    </w:tbl>
    <w:p w:rsidR="002D5163" w:rsidRPr="0029710D" w:rsidRDefault="002D5163" w:rsidP="00DE4F82">
      <w:pPr>
        <w:jc w:val="center"/>
        <w:rPr>
          <w:b/>
          <w:kern w:val="28"/>
          <w:sz w:val="28"/>
          <w:szCs w:val="24"/>
          <w:lang w:eastAsia="ru-RU"/>
        </w:rPr>
      </w:pPr>
      <w:r w:rsidRPr="00090091">
        <w:rPr>
          <w:sz w:val="28"/>
          <w:szCs w:val="28"/>
        </w:rPr>
        <w:br w:type="page"/>
      </w:r>
      <w:r w:rsidRPr="0029710D">
        <w:rPr>
          <w:b/>
          <w:kern w:val="28"/>
          <w:sz w:val="24"/>
          <w:szCs w:val="24"/>
          <w:lang w:eastAsia="ru-RU"/>
        </w:rPr>
        <w:t>2. СТРУКТУРА И СОДЕРЖАНИЕ ПРАКТИКИ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9"/>
        <w:gridCol w:w="396"/>
        <w:gridCol w:w="5532"/>
        <w:gridCol w:w="1048"/>
      </w:tblGrid>
      <w:tr w:rsidR="002D5163" w:rsidRPr="0029710D" w:rsidTr="002D063D">
        <w:tc>
          <w:tcPr>
            <w:tcW w:w="1372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Наименование разделов профессионального модуля (ПМ), междисциплинарных курсов (МДК) и видов работ производственной (по профилю специальности) практики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7913A0">
            <w:pPr>
              <w:widowControl/>
              <w:suppressAutoHyphens w:val="0"/>
              <w:autoSpaceDE/>
              <w:ind w:left="-456" w:firstLine="456"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Содержание материала </w:t>
            </w:r>
            <w:r>
              <w:rPr>
                <w:b/>
                <w:bCs/>
                <w:lang w:eastAsia="en-US"/>
              </w:rPr>
              <w:t>учебной</w:t>
            </w:r>
            <w:r w:rsidRPr="0029710D">
              <w:rPr>
                <w:b/>
                <w:bCs/>
                <w:lang w:eastAsia="en-US"/>
              </w:rPr>
              <w:t xml:space="preserve"> практики</w:t>
            </w:r>
          </w:p>
        </w:tc>
        <w:tc>
          <w:tcPr>
            <w:tcW w:w="545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Объем часов</w:t>
            </w:r>
          </w:p>
        </w:tc>
      </w:tr>
      <w:tr w:rsidR="002D5163" w:rsidRPr="0029710D" w:rsidTr="002D063D">
        <w:tc>
          <w:tcPr>
            <w:tcW w:w="1372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1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2</w:t>
            </w:r>
          </w:p>
        </w:tc>
        <w:tc>
          <w:tcPr>
            <w:tcW w:w="545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3</w:t>
            </w:r>
          </w:p>
        </w:tc>
      </w:tr>
      <w:tr w:rsidR="002D5163" w:rsidRPr="0029710D" w:rsidTr="002D063D">
        <w:tc>
          <w:tcPr>
            <w:tcW w:w="1372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ПМ 01.</w:t>
            </w:r>
            <w:r w:rsidRPr="0029710D">
              <w:rPr>
                <w:b/>
                <w:bCs/>
                <w:lang w:eastAsia="en-US"/>
              </w:rPr>
              <w:t>Осуществление приемки, хранения и подготовки сырья к переработке</w:t>
            </w:r>
          </w:p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МДК.01.01. Технология хранения и подготовки сырья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</w:p>
        </w:tc>
        <w:tc>
          <w:tcPr>
            <w:tcW w:w="545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lang w:eastAsia="en-US"/>
              </w:rPr>
            </w:pPr>
            <w:r w:rsidRPr="0029710D">
              <w:rPr>
                <w:b/>
                <w:lang w:eastAsia="en-US"/>
              </w:rPr>
              <w:t>36</w:t>
            </w:r>
          </w:p>
        </w:tc>
      </w:tr>
      <w:tr w:rsidR="002D5163" w:rsidRPr="0029710D" w:rsidTr="002D063D">
        <w:tc>
          <w:tcPr>
            <w:tcW w:w="1372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1.1. </w:t>
            </w:r>
            <w:r w:rsidRPr="0029710D">
              <w:rPr>
                <w:bCs/>
                <w:lang w:eastAsia="en-US"/>
              </w:rPr>
              <w:t>Организация безопасного выполнения работ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173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1.</w:t>
            </w:r>
          </w:p>
        </w:tc>
        <w:tc>
          <w:tcPr>
            <w:tcW w:w="2877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Вводный инструктаж. Инструктаж по технике безопасности.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55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 xml:space="preserve">Ознакомление с деятельностью организации, изучение устава предприятия.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Вводная экскурсия с целью ознакомления с основными производственными цехами.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1.2. </w:t>
            </w:r>
            <w:r w:rsidRPr="0029710D">
              <w:rPr>
                <w:lang w:eastAsia="en-US"/>
              </w:rPr>
              <w:t>Оформление приемо-сдаточной документации на основное и дополнительное сырье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1.</w:t>
            </w:r>
          </w:p>
        </w:tc>
        <w:tc>
          <w:tcPr>
            <w:tcW w:w="2877" w:type="pct"/>
          </w:tcPr>
          <w:p w:rsidR="002D5163" w:rsidRPr="00DE09E8" w:rsidRDefault="002D5163" w:rsidP="001128ED">
            <w:r w:rsidRPr="00DE09E8">
              <w:t xml:space="preserve">Изучение стандартов и правил по проведению отбора проб основного и дополнительного сырья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DE09E8" w:rsidRDefault="002D5163" w:rsidP="001128ED">
            <w:r w:rsidRPr="00DE09E8">
              <w:t xml:space="preserve">Осуществление отбора проб для проведения качественного анализа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Default="002D5163" w:rsidP="001128ED">
            <w:r w:rsidRPr="00DE09E8">
              <w:t xml:space="preserve">Изучение видов приемо-сдаточных документов и правила их оформления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1.3. </w:t>
            </w:r>
            <w:r w:rsidRPr="0029710D">
              <w:rPr>
                <w:bCs/>
                <w:lang w:eastAsia="en-US"/>
              </w:rPr>
              <w:t>Подготовка схемы для рациональной транспортировки и размещения при хранении основного и дополнительного сырья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</w:t>
            </w:r>
          </w:p>
        </w:tc>
        <w:tc>
          <w:tcPr>
            <w:tcW w:w="2877" w:type="pct"/>
          </w:tcPr>
          <w:p w:rsidR="002D5163" w:rsidRPr="004825B4" w:rsidRDefault="002D5163" w:rsidP="00D22779">
            <w:r w:rsidRPr="004825B4">
              <w:t>Изучение и выполнение схемы перемещения муки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4825B4" w:rsidRDefault="002D5163" w:rsidP="00D22779">
            <w:r w:rsidRPr="004825B4">
              <w:t>Изучение и выполнение схемы перемещения других видов основного сырья на предприятии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6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Default="002D5163" w:rsidP="00D22779">
            <w:r w:rsidRPr="004825B4">
              <w:t xml:space="preserve">Изучение и выполнение схемы перемещения дополнительных видов сырья на предприятии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95"/>
        </w:trPr>
        <w:tc>
          <w:tcPr>
            <w:tcW w:w="1372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1.4. </w:t>
            </w:r>
            <w:r w:rsidRPr="0029710D">
              <w:rPr>
                <w:bCs/>
                <w:lang w:eastAsia="en-US"/>
              </w:rPr>
              <w:t>Проведение оценки качества основного и дополнительного сырья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</w:tc>
      </w:tr>
      <w:tr w:rsidR="002D5163" w:rsidRPr="0029710D" w:rsidTr="002D063D">
        <w:trPr>
          <w:trHeight w:val="295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1.</w:t>
            </w:r>
          </w:p>
        </w:tc>
        <w:tc>
          <w:tcPr>
            <w:tcW w:w="2877" w:type="pct"/>
          </w:tcPr>
          <w:p w:rsidR="002D5163" w:rsidRPr="00B418F8" w:rsidRDefault="002D5163" w:rsidP="00811291">
            <w:r w:rsidRPr="00B418F8">
              <w:t>Изучение стандартов по проведению анализов оценки качества муки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25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B418F8" w:rsidRDefault="002D5163" w:rsidP="00811291">
            <w:r w:rsidRPr="00B418F8">
              <w:t>Изучение стандартов по проведению анализов оценки качества маргарина, растительного масла, творога и другого дополнительного сырья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323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Default="002D5163" w:rsidP="00811291">
            <w:r w:rsidRPr="00B418F8">
              <w:t xml:space="preserve">Оформление документов 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169"/>
        </w:trPr>
        <w:tc>
          <w:tcPr>
            <w:tcW w:w="1372" w:type="pct"/>
            <w:vMerge w:val="restart"/>
          </w:tcPr>
          <w:p w:rsidR="002D5163" w:rsidRPr="0029710D" w:rsidRDefault="002D5163" w:rsidP="008C266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1.5 </w:t>
            </w:r>
            <w:r w:rsidRPr="008C266D">
              <w:rPr>
                <w:bCs/>
                <w:lang w:eastAsia="en-US"/>
              </w:rPr>
              <w:t>Осуществление эксплуатации и контроля за работой оборудования по транспортировке и подготовке муки к переработке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</w:tc>
      </w:tr>
      <w:tr w:rsidR="002D5163" w:rsidRPr="0029710D" w:rsidTr="002D063D">
        <w:trPr>
          <w:trHeight w:val="291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1.</w:t>
            </w:r>
          </w:p>
        </w:tc>
        <w:tc>
          <w:tcPr>
            <w:tcW w:w="2877" w:type="pct"/>
          </w:tcPr>
          <w:p w:rsidR="002D5163" w:rsidRPr="00215895" w:rsidRDefault="002D5163" w:rsidP="0091442E">
            <w:r w:rsidRPr="00215895">
              <w:t>Ознакомление с технологическими инструкциями и СНиП при транспортировке, размещении и хранении муки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131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215895" w:rsidRDefault="002D5163" w:rsidP="0091442E">
            <w:r w:rsidRPr="00215895">
              <w:t>Изучение оборудования для просеивания муки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131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Default="002D5163" w:rsidP="0091442E">
            <w:r w:rsidRPr="00215895">
              <w:t>Ознакомление с правилами по охране труда при обслуживании оборудования, с должностными инструкциями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210"/>
        </w:trPr>
        <w:tc>
          <w:tcPr>
            <w:tcW w:w="1372" w:type="pct"/>
            <w:vMerge w:val="restart"/>
          </w:tcPr>
          <w:p w:rsidR="002D5163" w:rsidRPr="0029710D" w:rsidRDefault="002D5163" w:rsidP="008C266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Тема 1.6. </w:t>
            </w:r>
            <w:r w:rsidRPr="008C266D">
              <w:rPr>
                <w:bCs/>
                <w:lang w:eastAsia="en-US"/>
              </w:rPr>
              <w:t>Осуществление эксплуатации и контроль за работой оборудования по транспортировке и подготовке дополнительного сырья</w:t>
            </w:r>
          </w:p>
        </w:tc>
        <w:tc>
          <w:tcPr>
            <w:tcW w:w="3083" w:type="pct"/>
            <w:gridSpan w:val="2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b/>
                <w:bCs/>
                <w:lang w:eastAsia="en-US"/>
              </w:rPr>
              <w:t xml:space="preserve">Содержание </w:t>
            </w:r>
          </w:p>
        </w:tc>
        <w:tc>
          <w:tcPr>
            <w:tcW w:w="545" w:type="pct"/>
            <w:vMerge w:val="restar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  <w:r w:rsidRPr="0029710D">
              <w:rPr>
                <w:lang w:eastAsia="en-US"/>
              </w:rPr>
              <w:t>6</w:t>
            </w:r>
          </w:p>
        </w:tc>
      </w:tr>
      <w:tr w:rsidR="002D5163" w:rsidRPr="0029710D" w:rsidTr="002D063D">
        <w:trPr>
          <w:trHeight w:val="289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1.</w:t>
            </w:r>
          </w:p>
        </w:tc>
        <w:tc>
          <w:tcPr>
            <w:tcW w:w="2877" w:type="pct"/>
          </w:tcPr>
          <w:p w:rsidR="002D5163" w:rsidRPr="00B20A67" w:rsidRDefault="002D5163" w:rsidP="00EA15D4">
            <w:r w:rsidRPr="00B20A67">
              <w:t>Ознакомление с санитарными  правилами и должностными инструкциями для подготовки сахарного раствора, растопленного жира на предприятии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309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2.</w:t>
            </w:r>
          </w:p>
        </w:tc>
        <w:tc>
          <w:tcPr>
            <w:tcW w:w="2877" w:type="pct"/>
          </w:tcPr>
          <w:p w:rsidR="002D5163" w:rsidRPr="00B20A67" w:rsidRDefault="002D5163" w:rsidP="00EA15D4">
            <w:r w:rsidRPr="00B20A67">
              <w:t>Изучение оборудования для подготовки дополнительного сырья на предприятии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309"/>
        </w:trPr>
        <w:tc>
          <w:tcPr>
            <w:tcW w:w="1372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6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both"/>
              <w:rPr>
                <w:lang w:eastAsia="en-US"/>
              </w:rPr>
            </w:pPr>
            <w:r w:rsidRPr="0029710D">
              <w:rPr>
                <w:lang w:eastAsia="en-US"/>
              </w:rPr>
              <w:t>3.</w:t>
            </w:r>
          </w:p>
        </w:tc>
        <w:tc>
          <w:tcPr>
            <w:tcW w:w="2877" w:type="pct"/>
          </w:tcPr>
          <w:p w:rsidR="002D5163" w:rsidRDefault="002D5163" w:rsidP="00EA15D4">
            <w:r w:rsidRPr="00B20A67">
              <w:t>Ознакомление с правилами по охране труда при обслуживании оборудования для подготовки дополнительного сырья на предприятии</w:t>
            </w:r>
          </w:p>
        </w:tc>
        <w:tc>
          <w:tcPr>
            <w:tcW w:w="545" w:type="pct"/>
            <w:vMerge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lang w:eastAsia="en-US"/>
              </w:rPr>
            </w:pPr>
          </w:p>
        </w:tc>
      </w:tr>
      <w:tr w:rsidR="002D5163" w:rsidRPr="0029710D" w:rsidTr="002D063D">
        <w:trPr>
          <w:trHeight w:val="309"/>
        </w:trPr>
        <w:tc>
          <w:tcPr>
            <w:tcW w:w="4455" w:type="pct"/>
            <w:gridSpan w:val="3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lang w:eastAsia="en-US"/>
              </w:rPr>
            </w:pPr>
            <w:r w:rsidRPr="0029710D">
              <w:rPr>
                <w:b/>
                <w:lang w:eastAsia="en-US"/>
              </w:rPr>
              <w:t>ВСЕГО</w:t>
            </w:r>
          </w:p>
        </w:tc>
        <w:tc>
          <w:tcPr>
            <w:tcW w:w="545" w:type="pct"/>
          </w:tcPr>
          <w:p w:rsidR="002D5163" w:rsidRPr="0029710D" w:rsidRDefault="002D5163" w:rsidP="0029710D">
            <w:pPr>
              <w:widowControl/>
              <w:suppressAutoHyphens w:val="0"/>
              <w:autoSpaceDE/>
              <w:jc w:val="center"/>
              <w:rPr>
                <w:b/>
                <w:lang w:eastAsia="en-US"/>
              </w:rPr>
            </w:pPr>
            <w:r w:rsidRPr="0029710D">
              <w:rPr>
                <w:b/>
                <w:lang w:eastAsia="en-US"/>
              </w:rPr>
              <w:t>36</w:t>
            </w:r>
          </w:p>
        </w:tc>
      </w:tr>
    </w:tbl>
    <w:p w:rsidR="002D5163" w:rsidRDefault="002D5163" w:rsidP="0029710D">
      <w:pPr>
        <w:jc w:val="center"/>
        <w:rPr>
          <w:sz w:val="28"/>
          <w:szCs w:val="28"/>
        </w:rPr>
      </w:pPr>
    </w:p>
    <w:p w:rsidR="002D5163" w:rsidRDefault="002D5163" w:rsidP="00E5642C">
      <w:pPr>
        <w:spacing w:line="360" w:lineRule="auto"/>
        <w:ind w:left="1174"/>
        <w:rPr>
          <w:b/>
          <w:color w:val="000000"/>
          <w:spacing w:val="8"/>
          <w:sz w:val="32"/>
          <w:szCs w:val="32"/>
        </w:rPr>
        <w:sectPr w:rsidR="002D5163" w:rsidSect="00BF5D17">
          <w:footerReference w:type="even" r:id="rId7"/>
          <w:footerReference w:type="default" r:id="rId8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2D5163" w:rsidRPr="000F6CBE" w:rsidRDefault="002D5163" w:rsidP="000F6CBE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0F6CBE">
        <w:rPr>
          <w:b/>
          <w:kern w:val="28"/>
          <w:sz w:val="24"/>
          <w:szCs w:val="24"/>
          <w:lang w:eastAsia="ru-RU"/>
        </w:rPr>
        <w:t>3. ТРЕБОВАНИЯ К УСЛОВИЯМ ПРОВЕДЕНИЯ ПРАКТИКИ</w:t>
      </w:r>
    </w:p>
    <w:p w:rsidR="002D5163" w:rsidRDefault="002D5163" w:rsidP="000F6C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both"/>
        <w:rPr>
          <w:b/>
          <w:sz w:val="24"/>
          <w:szCs w:val="24"/>
          <w:lang w:eastAsia="ru-RU"/>
        </w:rPr>
      </w:pPr>
      <w:r w:rsidRPr="000F6CBE">
        <w:rPr>
          <w:b/>
          <w:sz w:val="24"/>
          <w:szCs w:val="24"/>
          <w:lang w:eastAsia="ru-RU"/>
        </w:rPr>
        <w:t>3.1 Требования к материально-техническому обеспечению: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 xml:space="preserve">Реализация учебной практики предполагает наличие следующих кабинетов: 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rFonts w:ascii="Arial" w:hAnsi="Arial"/>
          <w:sz w:val="24"/>
          <w:szCs w:val="24"/>
          <w:lang w:eastAsia="ru-RU"/>
        </w:rPr>
        <w:t xml:space="preserve"> </w:t>
      </w:r>
      <w:r w:rsidRPr="00E25A6F">
        <w:rPr>
          <w:sz w:val="24"/>
          <w:szCs w:val="24"/>
          <w:lang w:eastAsia="ru-RU"/>
        </w:rPr>
        <w:t>- кабинета технологии изготовления хлебобулочных изделий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bCs/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 xml:space="preserve">- лаборатория </w:t>
      </w:r>
      <w:r w:rsidRPr="00E25A6F">
        <w:rPr>
          <w:bCs/>
          <w:sz w:val="24"/>
          <w:szCs w:val="24"/>
          <w:lang w:eastAsia="ru-RU"/>
        </w:rPr>
        <w:t xml:space="preserve"> хлебопекарного производства.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67"/>
        <w:jc w:val="both"/>
        <w:rPr>
          <w:bCs/>
          <w:sz w:val="24"/>
          <w:szCs w:val="24"/>
          <w:lang w:eastAsia="ru-RU"/>
        </w:rPr>
      </w:pP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ind w:left="567"/>
        <w:jc w:val="both"/>
        <w:rPr>
          <w:bCs/>
          <w:i/>
          <w:sz w:val="24"/>
          <w:szCs w:val="24"/>
          <w:lang w:eastAsia="ru-RU"/>
        </w:rPr>
      </w:pPr>
      <w:r w:rsidRPr="00E25A6F">
        <w:rPr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 xml:space="preserve">- оборудования и технологического оснащения рабочих мест: 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посадочные места по количеству студентов;</w:t>
      </w:r>
    </w:p>
    <w:p w:rsidR="002D5163" w:rsidRPr="00E25A6F" w:rsidRDefault="002D5163" w:rsidP="00E25A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b/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рабочее место преподавателя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плакаты: полный комплект по изучаемому оборудованию;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раздаточный и дидактический материал;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 xml:space="preserve">- основная и дополнительная литература при кабинете; 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 xml:space="preserve">- учебные видеофильмы; 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мультимедийное оборудование;</w:t>
      </w:r>
    </w:p>
    <w:p w:rsidR="002D5163" w:rsidRPr="00E25A6F" w:rsidRDefault="002D5163" w:rsidP="00E25A6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презентации по оборудованию базовых предприятий;</w:t>
      </w:r>
    </w:p>
    <w:p w:rsidR="002D5163" w:rsidRPr="00E25A6F" w:rsidRDefault="002D5163" w:rsidP="00E25A6F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видеодиски с каталогами оборудования ведущих отечественных и иностранных производителей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left="720"/>
        <w:rPr>
          <w:b/>
          <w:sz w:val="24"/>
          <w:szCs w:val="24"/>
          <w:lang w:eastAsia="ru-RU"/>
        </w:rPr>
      </w:pPr>
      <w:r w:rsidRPr="00E25A6F">
        <w:rPr>
          <w:b/>
          <w:sz w:val="24"/>
          <w:szCs w:val="24"/>
          <w:lang w:eastAsia="ru-RU"/>
        </w:rPr>
        <w:t>Лаборатория «Хлебопекарного производства»: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мойка, шкафы для хранения посуды;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посуда; инвентарь, инструменты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электронные весы;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тестомесильные машины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производственные столы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right="-5035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- конвекционные печи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left="720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Программа учебной практики реализуется в кабинетах и лаборатории колледжа</w:t>
      </w:r>
    </w:p>
    <w:p w:rsidR="002D5163" w:rsidRPr="00E25A6F" w:rsidRDefault="002D5163" w:rsidP="00E25A6F">
      <w:pPr>
        <w:widowControl/>
        <w:suppressAutoHyphens w:val="0"/>
        <w:autoSpaceDE/>
        <w:spacing w:line="360" w:lineRule="auto"/>
        <w:ind w:left="720"/>
        <w:jc w:val="both"/>
        <w:rPr>
          <w:sz w:val="24"/>
          <w:szCs w:val="24"/>
          <w:lang w:eastAsia="ru-RU"/>
        </w:rPr>
      </w:pPr>
      <w:r w:rsidRPr="00E25A6F">
        <w:rPr>
          <w:sz w:val="24"/>
          <w:szCs w:val="24"/>
          <w:lang w:eastAsia="ru-RU"/>
        </w:rPr>
        <w:t>Студенты приобретают первоначальные профессиональные практические умения и знания.</w:t>
      </w:r>
    </w:p>
    <w:p w:rsidR="002D5163" w:rsidRPr="000F6CBE" w:rsidRDefault="002D5163" w:rsidP="000F6C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2D5163" w:rsidRPr="000F6CBE" w:rsidRDefault="002D5163" w:rsidP="000F6C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  <w:r w:rsidRPr="000F6CBE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2D5163" w:rsidRPr="000F6CBE" w:rsidRDefault="002D5163" w:rsidP="000F6CBE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D5163" w:rsidRPr="000F6CBE" w:rsidRDefault="002D5163" w:rsidP="000F6CBE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2D5163" w:rsidRDefault="002D5163" w:rsidP="004A5390">
      <w:pPr>
        <w:widowControl/>
        <w:suppressAutoHyphens w:val="0"/>
        <w:autoSpaceDE/>
        <w:spacing w:before="120" w:after="120"/>
        <w:jc w:val="center"/>
      </w:pPr>
    </w:p>
    <w:sectPr w:rsidR="002D5163" w:rsidSect="00BF5D17">
      <w:headerReference w:type="first" r:id="rId9"/>
      <w:footerReference w:type="first" r:id="rId1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163" w:rsidRDefault="002D5163">
      <w:r>
        <w:separator/>
      </w:r>
    </w:p>
  </w:endnote>
  <w:endnote w:type="continuationSeparator" w:id="0">
    <w:p w:rsidR="002D5163" w:rsidRDefault="002D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63" w:rsidRDefault="002D5163" w:rsidP="00BF5D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163" w:rsidRDefault="002D5163" w:rsidP="00BF5D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63" w:rsidRDefault="002D5163" w:rsidP="00BF5D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D5163" w:rsidRDefault="002D5163" w:rsidP="00BF5D1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63" w:rsidRDefault="002D5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163" w:rsidRDefault="002D5163">
      <w:r>
        <w:separator/>
      </w:r>
    </w:p>
  </w:footnote>
  <w:footnote w:type="continuationSeparator" w:id="0">
    <w:p w:rsidR="002D5163" w:rsidRDefault="002D5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63" w:rsidRDefault="002D5163" w:rsidP="00BF5D17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910D48"/>
    <w:multiLevelType w:val="hybridMultilevel"/>
    <w:tmpl w:val="6246A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00B4A"/>
    <w:multiLevelType w:val="multilevel"/>
    <w:tmpl w:val="7F9891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AE048F5"/>
    <w:multiLevelType w:val="hybridMultilevel"/>
    <w:tmpl w:val="3DFE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6003B"/>
    <w:multiLevelType w:val="hybridMultilevel"/>
    <w:tmpl w:val="4BD6D758"/>
    <w:lvl w:ilvl="0" w:tplc="C84A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274F97"/>
    <w:multiLevelType w:val="hybridMultilevel"/>
    <w:tmpl w:val="453A1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05C71"/>
    <w:multiLevelType w:val="hybridMultilevel"/>
    <w:tmpl w:val="3AF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572773"/>
    <w:multiLevelType w:val="hybridMultilevel"/>
    <w:tmpl w:val="5BE0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4C3310"/>
    <w:multiLevelType w:val="hybridMultilevel"/>
    <w:tmpl w:val="4948B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E721AB"/>
    <w:multiLevelType w:val="hybridMultilevel"/>
    <w:tmpl w:val="D824621A"/>
    <w:lvl w:ilvl="0" w:tplc="E1146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9AE69E1"/>
    <w:multiLevelType w:val="hybridMultilevel"/>
    <w:tmpl w:val="AC582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A539CA"/>
    <w:multiLevelType w:val="hybridMultilevel"/>
    <w:tmpl w:val="2B66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C4606F"/>
    <w:multiLevelType w:val="multilevel"/>
    <w:tmpl w:val="855698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576638FF"/>
    <w:multiLevelType w:val="multilevel"/>
    <w:tmpl w:val="9BF0C77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6">
    <w:nsid w:val="76B9587D"/>
    <w:multiLevelType w:val="hybridMultilevel"/>
    <w:tmpl w:val="F96EB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0B400C"/>
    <w:multiLevelType w:val="hybridMultilevel"/>
    <w:tmpl w:val="B164F3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0E7A32"/>
    <w:multiLevelType w:val="hybridMultilevel"/>
    <w:tmpl w:val="2BCEEC12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B70FCE"/>
    <w:multiLevelType w:val="hybridMultilevel"/>
    <w:tmpl w:val="152C98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0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6"/>
  </w:num>
  <w:num w:numId="13">
    <w:abstractNumId w:val="17"/>
  </w:num>
  <w:num w:numId="14">
    <w:abstractNumId w:val="4"/>
  </w:num>
  <w:num w:numId="15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9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2C"/>
    <w:rsid w:val="0001330F"/>
    <w:rsid w:val="00017A39"/>
    <w:rsid w:val="0002587D"/>
    <w:rsid w:val="0004026A"/>
    <w:rsid w:val="00041D9D"/>
    <w:rsid w:val="00042425"/>
    <w:rsid w:val="0006580C"/>
    <w:rsid w:val="00073943"/>
    <w:rsid w:val="0008518C"/>
    <w:rsid w:val="00090091"/>
    <w:rsid w:val="00091603"/>
    <w:rsid w:val="000D347C"/>
    <w:rsid w:val="000F6CBE"/>
    <w:rsid w:val="00105393"/>
    <w:rsid w:val="001128ED"/>
    <w:rsid w:val="001626A4"/>
    <w:rsid w:val="00191F7B"/>
    <w:rsid w:val="001F3A96"/>
    <w:rsid w:val="00215895"/>
    <w:rsid w:val="00227807"/>
    <w:rsid w:val="00253506"/>
    <w:rsid w:val="00254C15"/>
    <w:rsid w:val="002756AB"/>
    <w:rsid w:val="0029710D"/>
    <w:rsid w:val="002D063D"/>
    <w:rsid w:val="002D5163"/>
    <w:rsid w:val="003537D1"/>
    <w:rsid w:val="003624EF"/>
    <w:rsid w:val="00384B42"/>
    <w:rsid w:val="003D4A01"/>
    <w:rsid w:val="004134CF"/>
    <w:rsid w:val="0042301E"/>
    <w:rsid w:val="004415ED"/>
    <w:rsid w:val="004437A5"/>
    <w:rsid w:val="00462753"/>
    <w:rsid w:val="004825B4"/>
    <w:rsid w:val="004A5390"/>
    <w:rsid w:val="004E40F2"/>
    <w:rsid w:val="004E46DC"/>
    <w:rsid w:val="00510A87"/>
    <w:rsid w:val="00512644"/>
    <w:rsid w:val="005334EA"/>
    <w:rsid w:val="005B77C2"/>
    <w:rsid w:val="005D7734"/>
    <w:rsid w:val="005E168D"/>
    <w:rsid w:val="005F6977"/>
    <w:rsid w:val="0060121F"/>
    <w:rsid w:val="006412E5"/>
    <w:rsid w:val="0064198D"/>
    <w:rsid w:val="006433B0"/>
    <w:rsid w:val="006845E7"/>
    <w:rsid w:val="00691944"/>
    <w:rsid w:val="006B0D72"/>
    <w:rsid w:val="006C1C8D"/>
    <w:rsid w:val="006D72BD"/>
    <w:rsid w:val="006F2E5E"/>
    <w:rsid w:val="007442A4"/>
    <w:rsid w:val="00755B46"/>
    <w:rsid w:val="00774953"/>
    <w:rsid w:val="00775822"/>
    <w:rsid w:val="007913A0"/>
    <w:rsid w:val="007A230E"/>
    <w:rsid w:val="007B2320"/>
    <w:rsid w:val="007B4520"/>
    <w:rsid w:val="007C19AE"/>
    <w:rsid w:val="007E228E"/>
    <w:rsid w:val="007E2A1B"/>
    <w:rsid w:val="00811291"/>
    <w:rsid w:val="008165B3"/>
    <w:rsid w:val="008177DA"/>
    <w:rsid w:val="00841F89"/>
    <w:rsid w:val="00866571"/>
    <w:rsid w:val="008976CF"/>
    <w:rsid w:val="008B6B21"/>
    <w:rsid w:val="008C266D"/>
    <w:rsid w:val="008C59BC"/>
    <w:rsid w:val="008E5336"/>
    <w:rsid w:val="008F0855"/>
    <w:rsid w:val="0091442E"/>
    <w:rsid w:val="00967C0E"/>
    <w:rsid w:val="00973709"/>
    <w:rsid w:val="009B38C3"/>
    <w:rsid w:val="009C0A56"/>
    <w:rsid w:val="009E34B1"/>
    <w:rsid w:val="00A72FD8"/>
    <w:rsid w:val="00A82309"/>
    <w:rsid w:val="00AB4380"/>
    <w:rsid w:val="00AB64B0"/>
    <w:rsid w:val="00AD0178"/>
    <w:rsid w:val="00AF5FE8"/>
    <w:rsid w:val="00B073AB"/>
    <w:rsid w:val="00B20A67"/>
    <w:rsid w:val="00B418F8"/>
    <w:rsid w:val="00B51E46"/>
    <w:rsid w:val="00B5489C"/>
    <w:rsid w:val="00B74A18"/>
    <w:rsid w:val="00B8299F"/>
    <w:rsid w:val="00B87788"/>
    <w:rsid w:val="00B94DB2"/>
    <w:rsid w:val="00BC4F10"/>
    <w:rsid w:val="00BD1562"/>
    <w:rsid w:val="00BF5BD2"/>
    <w:rsid w:val="00BF5D17"/>
    <w:rsid w:val="00C05032"/>
    <w:rsid w:val="00C061AE"/>
    <w:rsid w:val="00C34F30"/>
    <w:rsid w:val="00C44471"/>
    <w:rsid w:val="00C45059"/>
    <w:rsid w:val="00C51A68"/>
    <w:rsid w:val="00C63D1C"/>
    <w:rsid w:val="00C65B49"/>
    <w:rsid w:val="00CE0563"/>
    <w:rsid w:val="00CE4C44"/>
    <w:rsid w:val="00CE783A"/>
    <w:rsid w:val="00CF2B8C"/>
    <w:rsid w:val="00CF320A"/>
    <w:rsid w:val="00CF512B"/>
    <w:rsid w:val="00D22779"/>
    <w:rsid w:val="00D54775"/>
    <w:rsid w:val="00D73691"/>
    <w:rsid w:val="00DA4EC7"/>
    <w:rsid w:val="00DB1190"/>
    <w:rsid w:val="00DE09E8"/>
    <w:rsid w:val="00DE4F82"/>
    <w:rsid w:val="00E25A6F"/>
    <w:rsid w:val="00E27FE4"/>
    <w:rsid w:val="00E5642C"/>
    <w:rsid w:val="00E70F56"/>
    <w:rsid w:val="00E85800"/>
    <w:rsid w:val="00E94CE3"/>
    <w:rsid w:val="00EA15D4"/>
    <w:rsid w:val="00F03205"/>
    <w:rsid w:val="00F53872"/>
    <w:rsid w:val="00F8254B"/>
    <w:rsid w:val="00FB0509"/>
    <w:rsid w:val="00FE0428"/>
    <w:rsid w:val="00FE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2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2A4"/>
    <w:pPr>
      <w:keepNext/>
      <w:widowControl/>
      <w:suppressAutoHyphens w:val="0"/>
      <w:autoSpaceDN w:val="0"/>
      <w:ind w:firstLine="284"/>
      <w:outlineLvl w:val="0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320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2">
    <w:name w:val="WW8Num2z2"/>
    <w:uiPriority w:val="99"/>
    <w:rsid w:val="00E5642C"/>
    <w:rPr>
      <w:rFonts w:ascii="Wingdings" w:hAnsi="Wingdings"/>
    </w:rPr>
  </w:style>
  <w:style w:type="paragraph" w:styleId="Footer">
    <w:name w:val="footer"/>
    <w:basedOn w:val="Normal"/>
    <w:link w:val="FooterChar"/>
    <w:uiPriority w:val="99"/>
    <w:rsid w:val="00E56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642C"/>
    <w:rPr>
      <w:rFonts w:cs="Times New Roman"/>
      <w:lang w:val="ru-RU" w:eastAsia="ar-SA" w:bidi="ar-SA"/>
    </w:rPr>
  </w:style>
  <w:style w:type="character" w:styleId="PageNumber">
    <w:name w:val="page number"/>
    <w:basedOn w:val="DefaultParagraphFont"/>
    <w:uiPriority w:val="99"/>
    <w:rsid w:val="00E5642C"/>
    <w:rPr>
      <w:rFonts w:cs="Times New Roman"/>
    </w:rPr>
  </w:style>
  <w:style w:type="paragraph" w:customStyle="1" w:styleId="a">
    <w:name w:val="Знак"/>
    <w:basedOn w:val="Normal"/>
    <w:uiPriority w:val="99"/>
    <w:rsid w:val="00E5642C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E5642C"/>
    <w:pPr>
      <w:widowControl w:val="0"/>
      <w:suppressAutoHyphens/>
      <w:autoSpaceDE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рижатый влево"/>
    <w:basedOn w:val="Normal"/>
    <w:next w:val="Normal"/>
    <w:uiPriority w:val="99"/>
    <w:rsid w:val="00CF512B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442A4"/>
    <w:pPr>
      <w:widowControl/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2A4"/>
    <w:rPr>
      <w:rFonts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D73691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03205"/>
    <w:rPr>
      <w:rFonts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D73691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090091"/>
    <w:pPr>
      <w:widowControl/>
      <w:suppressAutoHyphens w:val="0"/>
      <w:autoSpaceDE/>
      <w:ind w:left="283" w:hanging="283"/>
    </w:pPr>
    <w:rPr>
      <w:sz w:val="24"/>
      <w:szCs w:val="24"/>
      <w:lang w:eastAsia="ru-RU"/>
    </w:rPr>
  </w:style>
  <w:style w:type="paragraph" w:customStyle="1" w:styleId="2">
    <w:name w:val="Знак2"/>
    <w:basedOn w:val="Normal"/>
    <w:uiPriority w:val="99"/>
    <w:rsid w:val="00C45059"/>
    <w:pPr>
      <w:widowControl/>
      <w:tabs>
        <w:tab w:val="left" w:pos="708"/>
      </w:tabs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755B46"/>
    <w:rPr>
      <w:rFonts w:cs="Times New Roman"/>
    </w:rPr>
  </w:style>
  <w:style w:type="paragraph" w:customStyle="1" w:styleId="Default">
    <w:name w:val="Default"/>
    <w:uiPriority w:val="99"/>
    <w:rsid w:val="000424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72FD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lang w:eastAsia="ru-RU"/>
    </w:rPr>
  </w:style>
  <w:style w:type="paragraph" w:styleId="List2">
    <w:name w:val="List 2"/>
    <w:basedOn w:val="Normal"/>
    <w:uiPriority w:val="99"/>
    <w:rsid w:val="0029710D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369</TotalTime>
  <Pages>8</Pages>
  <Words>2019</Words>
  <Characters>11513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Home</dc:creator>
  <cp:keywords/>
  <dc:description/>
  <cp:lastModifiedBy>Колледж</cp:lastModifiedBy>
  <cp:revision>18</cp:revision>
  <cp:lastPrinted>2013-10-10T13:14:00Z</cp:lastPrinted>
  <dcterms:created xsi:type="dcterms:W3CDTF">2013-06-15T19:52:00Z</dcterms:created>
  <dcterms:modified xsi:type="dcterms:W3CDTF">2017-10-31T08:55:00Z</dcterms:modified>
</cp:coreProperties>
</file>