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B4" w:rsidRPr="008A7ED0" w:rsidRDefault="00F15F36" w:rsidP="008A7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D0">
        <w:rPr>
          <w:rFonts w:ascii="Times New Roman" w:hAnsi="Times New Roman" w:cs="Times New Roman"/>
          <w:b/>
          <w:sz w:val="24"/>
          <w:szCs w:val="24"/>
        </w:rPr>
        <w:t>Научная статья</w:t>
      </w:r>
    </w:p>
    <w:p w:rsidR="00F15F36" w:rsidRPr="008A7ED0" w:rsidRDefault="007D7409" w:rsidP="008A7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F15F36" w:rsidRPr="008A7ED0">
        <w:rPr>
          <w:rFonts w:ascii="Times New Roman" w:hAnsi="Times New Roman" w:cs="Times New Roman"/>
          <w:b/>
          <w:sz w:val="24"/>
          <w:szCs w:val="24"/>
        </w:rPr>
        <w:t>Создание русско-английского путеводителя по международному аэропорту города Сургута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F15F36" w:rsidRPr="008A7ED0" w:rsidRDefault="00F15F36" w:rsidP="008A7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D0">
        <w:rPr>
          <w:rFonts w:ascii="Times New Roman" w:hAnsi="Times New Roman" w:cs="Times New Roman"/>
          <w:b/>
          <w:sz w:val="24"/>
          <w:szCs w:val="24"/>
        </w:rPr>
        <w:t>Уткина Анастасия</w:t>
      </w:r>
    </w:p>
    <w:p w:rsidR="001E7AFF" w:rsidRPr="008A7ED0" w:rsidRDefault="001E7AFF" w:rsidP="008A7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D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№9»,6 класс</w:t>
      </w:r>
    </w:p>
    <w:p w:rsidR="00F15F36" w:rsidRPr="00EE04D2" w:rsidRDefault="00736E53" w:rsidP="008A7E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Содержание</w:t>
      </w:r>
    </w:p>
    <w:p w:rsidR="00736E53" w:rsidRPr="00EE04D2" w:rsidRDefault="00736E53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Введение</w:t>
      </w:r>
      <w:r w:rsidR="00EE16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.................................................................................................................................2</w:t>
      </w:r>
    </w:p>
    <w:p w:rsidR="00736E53" w:rsidRPr="00EE04D2" w:rsidRDefault="00736E53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Глава 1.История создания и развития международного аэропорта города Сургута.</w:t>
      </w:r>
      <w:r w:rsidR="00EE1618">
        <w:rPr>
          <w:rFonts w:ascii="Times New Roman" w:hAnsi="Times New Roman" w:cs="Times New Roman"/>
          <w:sz w:val="24"/>
          <w:szCs w:val="24"/>
        </w:rPr>
        <w:t>.......4</w:t>
      </w:r>
    </w:p>
    <w:p w:rsidR="00F74539" w:rsidRPr="00EE04D2" w:rsidRDefault="00F74539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 xml:space="preserve">Глава 2.Требования и стандарты для </w:t>
      </w:r>
      <w:r w:rsidR="00A114DA" w:rsidRPr="00EE04D2">
        <w:rPr>
          <w:rFonts w:ascii="Times New Roman" w:hAnsi="Times New Roman" w:cs="Times New Roman"/>
          <w:sz w:val="24"/>
          <w:szCs w:val="24"/>
        </w:rPr>
        <w:t>информационных табло международного аэропорта.</w:t>
      </w:r>
      <w:r w:rsidR="00EE16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.....................................................................................................................................7</w:t>
      </w:r>
    </w:p>
    <w:p w:rsidR="00F74539" w:rsidRPr="00EE04D2" w:rsidRDefault="00D9796B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2.1.Соответс</w:t>
      </w:r>
      <w:r w:rsidR="005B2DEC" w:rsidRPr="00EE04D2">
        <w:rPr>
          <w:rFonts w:ascii="Times New Roman" w:hAnsi="Times New Roman" w:cs="Times New Roman"/>
          <w:sz w:val="24"/>
          <w:szCs w:val="24"/>
        </w:rPr>
        <w:t>т</w:t>
      </w:r>
      <w:r w:rsidRPr="00EE04D2">
        <w:rPr>
          <w:rFonts w:ascii="Times New Roman" w:hAnsi="Times New Roman" w:cs="Times New Roman"/>
          <w:sz w:val="24"/>
          <w:szCs w:val="24"/>
        </w:rPr>
        <w:t xml:space="preserve">вие требованиям и стандартам </w:t>
      </w:r>
      <w:r w:rsidR="00A114DA" w:rsidRPr="00EE04D2">
        <w:rPr>
          <w:rFonts w:ascii="Times New Roman" w:hAnsi="Times New Roman" w:cs="Times New Roman"/>
          <w:sz w:val="24"/>
          <w:szCs w:val="24"/>
        </w:rPr>
        <w:t xml:space="preserve">для информационных табло </w:t>
      </w:r>
      <w:r w:rsidRPr="00EE04D2">
        <w:rPr>
          <w:rFonts w:ascii="Times New Roman" w:hAnsi="Times New Roman" w:cs="Times New Roman"/>
          <w:sz w:val="24"/>
          <w:szCs w:val="24"/>
        </w:rPr>
        <w:t>международного аэропорта города Сургута.</w:t>
      </w:r>
      <w:r w:rsidR="00EE16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.........................................................................................................7</w:t>
      </w:r>
    </w:p>
    <w:p w:rsidR="005B2DEC" w:rsidRPr="00EE04D2" w:rsidRDefault="005B2DEC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 xml:space="preserve">Глава 3.Исследование соответствия требованиям и стандартам </w:t>
      </w:r>
      <w:r w:rsidR="004C0DC0" w:rsidRPr="00EE04D2">
        <w:rPr>
          <w:rFonts w:ascii="Times New Roman" w:hAnsi="Times New Roman" w:cs="Times New Roman"/>
          <w:sz w:val="24"/>
          <w:szCs w:val="24"/>
        </w:rPr>
        <w:t xml:space="preserve">для информационных табло </w:t>
      </w:r>
      <w:r w:rsidRPr="00EE04D2">
        <w:rPr>
          <w:rFonts w:ascii="Times New Roman" w:hAnsi="Times New Roman" w:cs="Times New Roman"/>
          <w:sz w:val="24"/>
          <w:szCs w:val="24"/>
        </w:rPr>
        <w:t>международного аэропорта города Сургута.</w:t>
      </w:r>
      <w:r w:rsidR="00870D98">
        <w:rPr>
          <w:rFonts w:ascii="Times New Roman" w:hAnsi="Times New Roman" w:cs="Times New Roman"/>
          <w:sz w:val="24"/>
          <w:szCs w:val="24"/>
        </w:rPr>
        <w:t>....................................................................9</w:t>
      </w:r>
    </w:p>
    <w:p w:rsidR="00E73821" w:rsidRPr="00EE04D2" w:rsidRDefault="00E73821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3.1. Анализ результатов социологического опроса</w:t>
      </w:r>
      <w:r w:rsidR="00870D98">
        <w:rPr>
          <w:rFonts w:ascii="Times New Roman" w:hAnsi="Times New Roman" w:cs="Times New Roman"/>
          <w:sz w:val="24"/>
          <w:szCs w:val="24"/>
        </w:rPr>
        <w:t>....................................................................9</w:t>
      </w:r>
    </w:p>
    <w:p w:rsidR="005565D2" w:rsidRPr="00EE04D2" w:rsidRDefault="005565D2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3.2.Создание</w:t>
      </w:r>
      <w:r w:rsidR="008A7ED0">
        <w:rPr>
          <w:rFonts w:ascii="Times New Roman" w:hAnsi="Times New Roman" w:cs="Times New Roman"/>
          <w:sz w:val="24"/>
          <w:szCs w:val="24"/>
        </w:rPr>
        <w:t xml:space="preserve"> </w:t>
      </w:r>
      <w:r w:rsidR="008A7ED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A7ED0">
        <w:rPr>
          <w:rFonts w:ascii="Times New Roman" w:hAnsi="Times New Roman" w:cs="Times New Roman"/>
          <w:sz w:val="24"/>
          <w:szCs w:val="24"/>
        </w:rPr>
        <w:t>хемы</w:t>
      </w:r>
      <w:r w:rsidRPr="00EE04D2">
        <w:rPr>
          <w:rFonts w:ascii="Times New Roman" w:hAnsi="Times New Roman" w:cs="Times New Roman"/>
          <w:sz w:val="24"/>
          <w:szCs w:val="24"/>
        </w:rPr>
        <w:t xml:space="preserve"> </w:t>
      </w:r>
      <w:r w:rsidR="008A7ED0">
        <w:rPr>
          <w:rFonts w:ascii="Times New Roman" w:hAnsi="Times New Roman" w:cs="Times New Roman"/>
          <w:sz w:val="24"/>
          <w:szCs w:val="24"/>
        </w:rPr>
        <w:t xml:space="preserve"> и </w:t>
      </w:r>
      <w:r w:rsidRPr="00EE04D2">
        <w:rPr>
          <w:rFonts w:ascii="Times New Roman" w:hAnsi="Times New Roman" w:cs="Times New Roman"/>
          <w:sz w:val="24"/>
          <w:szCs w:val="24"/>
        </w:rPr>
        <w:t xml:space="preserve"> русско-английского путеводителя по международному аэропорту города Сургута</w:t>
      </w:r>
      <w:r w:rsidR="00870D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.............................................................................................................................9</w:t>
      </w:r>
    </w:p>
    <w:p w:rsidR="005565D2" w:rsidRPr="00EE04D2" w:rsidRDefault="005565D2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3.3.</w:t>
      </w:r>
      <w:r w:rsidR="004C0DC0" w:rsidRPr="00EE04D2">
        <w:rPr>
          <w:rFonts w:ascii="Times New Roman" w:hAnsi="Times New Roman" w:cs="Times New Roman"/>
          <w:sz w:val="24"/>
          <w:szCs w:val="24"/>
        </w:rPr>
        <w:t xml:space="preserve"> </w:t>
      </w:r>
      <w:r w:rsidR="00B9197B" w:rsidRPr="006D10EA">
        <w:rPr>
          <w:rFonts w:ascii="Times New Roman" w:hAnsi="Times New Roman"/>
          <w:sz w:val="24"/>
          <w:szCs w:val="24"/>
        </w:rPr>
        <w:t>Сравнительный  анализ результатов  социологического опроса</w:t>
      </w:r>
      <w:r w:rsidR="004C0DC0" w:rsidRPr="00EE04D2">
        <w:rPr>
          <w:rFonts w:ascii="Times New Roman" w:hAnsi="Times New Roman" w:cs="Times New Roman"/>
          <w:sz w:val="24"/>
          <w:szCs w:val="24"/>
        </w:rPr>
        <w:t xml:space="preserve"> </w:t>
      </w:r>
      <w:r w:rsidR="000F030D" w:rsidRPr="00EE04D2">
        <w:rPr>
          <w:rFonts w:ascii="Times New Roman" w:hAnsi="Times New Roman" w:cs="Times New Roman"/>
          <w:sz w:val="24"/>
          <w:szCs w:val="24"/>
        </w:rPr>
        <w:t xml:space="preserve"> о международном аэропорте города Сургута. ……</w:t>
      </w:r>
      <w:r w:rsidR="00870D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...................................................................................................9</w:t>
      </w:r>
    </w:p>
    <w:p w:rsidR="00BF49FA" w:rsidRPr="00EE04D2" w:rsidRDefault="00BF49FA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Заключение</w:t>
      </w:r>
      <w:r w:rsidR="009C22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...................................................................................................................................10</w:t>
      </w:r>
    </w:p>
    <w:p w:rsidR="00BF49FA" w:rsidRPr="00EE04D2" w:rsidRDefault="00BF49FA" w:rsidP="00EE04D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E04D2">
        <w:rPr>
          <w:rFonts w:ascii="Times New Roman" w:hAnsi="Times New Roman"/>
          <w:sz w:val="24"/>
          <w:szCs w:val="24"/>
        </w:rPr>
        <w:t>Список использованных источников и литературы………………………………………….11</w:t>
      </w:r>
    </w:p>
    <w:p w:rsidR="00BF49FA" w:rsidRPr="00EE04D2" w:rsidRDefault="00BF49FA" w:rsidP="00EE04D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E04D2">
        <w:rPr>
          <w:rFonts w:ascii="Times New Roman" w:hAnsi="Times New Roman"/>
          <w:sz w:val="24"/>
          <w:szCs w:val="24"/>
        </w:rPr>
        <w:t>Приложение</w:t>
      </w:r>
      <w:r w:rsidR="009C22D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.................................................................................................................................12</w:t>
      </w:r>
    </w:p>
    <w:p w:rsidR="00BF49FA" w:rsidRPr="00EE04D2" w:rsidRDefault="00BF49FA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678F" w:rsidRPr="00EE04D2" w:rsidRDefault="0085678F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678F" w:rsidRPr="00EE04D2" w:rsidRDefault="0085678F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64A0" w:rsidRDefault="003C64A0" w:rsidP="00BA39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78F" w:rsidRPr="00BA3910" w:rsidRDefault="0085678F" w:rsidP="00BA39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91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B7D64" w:rsidRPr="00EE04D2" w:rsidRDefault="0085678F" w:rsidP="00EE04D2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3910">
        <w:rPr>
          <w:rFonts w:ascii="Times New Roman" w:hAnsi="Times New Roman" w:cs="Times New Roman"/>
          <w:b/>
          <w:sz w:val="24"/>
          <w:szCs w:val="24"/>
        </w:rPr>
        <w:t>Выбор темы.</w:t>
      </w:r>
      <w:r w:rsidR="005B7D64"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Прошлым летом я с семьей ездила отдыхать за границу и наш самолет вылетал из международного аэропорта города Сургут. Я заметила, что в здании аэропорта есть много указателей и надписей на русском и на английском языках. И я подумала, что если человек оказывается впервые в международном аэропорту, то ему будет сложно в нем ориентироваться и быстро найти необходимое место</w:t>
      </w:r>
      <w:r w:rsidR="006165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B7D64"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.У меня появилась идея создать путеводитель по международному аэропорту города Сургут на русском и английском языках.</w:t>
      </w:r>
    </w:p>
    <w:p w:rsidR="00307E78" w:rsidRDefault="005B7D64" w:rsidP="00EE04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процессе работы было решено создать видеофильм</w:t>
      </w:r>
      <w:r w:rsidR="00DA36A6"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английском языке для иностранных гостей</w:t>
      </w: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«Путеводитель по международному аэропорту города Сургут».</w:t>
      </w:r>
      <w:r w:rsidR="00A22CBF"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 появилась данная научно-исследовательская работа</w:t>
      </w:r>
      <w:r w:rsidR="00BA39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A3910" w:rsidRPr="00307E78">
        <w:rPr>
          <w:rFonts w:ascii="Times New Roman" w:hAnsi="Times New Roman" w:cs="Times New Roman"/>
          <w:b/>
          <w:sz w:val="24"/>
          <w:szCs w:val="24"/>
        </w:rPr>
        <w:t>"Создание  русско-английского путеводителя по международному аэропорту города Сургута".</w:t>
      </w:r>
    </w:p>
    <w:p w:rsidR="000F353D" w:rsidRPr="00307E78" w:rsidRDefault="00F02BA0" w:rsidP="000F35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7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Актуальность:</w:t>
      </w:r>
      <w:r w:rsidR="00307E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EE04D2">
        <w:rPr>
          <w:rFonts w:ascii="Times New Roman" w:eastAsia="Times New Roman" w:hAnsi="Times New Roman" w:cs="Times New Roman"/>
          <w:color w:val="222222"/>
          <w:sz w:val="24"/>
          <w:szCs w:val="24"/>
        </w:rPr>
        <w:t>Веками мечтали люди подняться в воздух и полететь над землей. С развитием техники это стало возможным. Авиационная промышленность стала одной из наиболее динамично развивающихся отраслей отечественной экономики. Самолеты – самый популярный вид транспорта в мире, характеризующийся скоростью и удобством. В мире насчитывается огромное количество авиакомпаний. Это связано со стремлением граждан разных государств путешествовать, познавать другие культуры и традиции. В год в мире осуществляется более миллиона ави</w:t>
      </w:r>
      <w:r w:rsidR="00670645">
        <w:rPr>
          <w:rFonts w:ascii="Times New Roman" w:eastAsia="Times New Roman" w:hAnsi="Times New Roman" w:cs="Times New Roman"/>
          <w:color w:val="222222"/>
          <w:sz w:val="24"/>
          <w:szCs w:val="24"/>
        </w:rPr>
        <w:t>аперелетов.</w:t>
      </w:r>
      <w:r w:rsidR="000F353D" w:rsidRPr="000F3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F353D">
        <w:rPr>
          <w:rFonts w:ascii="Times New Roman" w:eastAsia="Times New Roman" w:hAnsi="Times New Roman" w:cs="Times New Roman"/>
          <w:color w:val="222222"/>
          <w:sz w:val="24"/>
          <w:szCs w:val="24"/>
        </w:rPr>
        <w:t>В современных условиях полноценная интеграция страны в международную транспортную систему невозможна без развития национальной отрасли авиаперевозок .</w:t>
      </w:r>
    </w:p>
    <w:p w:rsidR="00C21EA3" w:rsidRPr="00307E78" w:rsidRDefault="00B448F3" w:rsidP="00EE04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F353D">
        <w:rPr>
          <w:rFonts w:ascii="Times New Roman" w:eastAsia="Times New Roman" w:hAnsi="Times New Roman" w:cs="Times New Roman"/>
          <w:color w:val="222222"/>
          <w:sz w:val="24"/>
          <w:szCs w:val="24"/>
        </w:rPr>
        <w:t>При этом качество, разнообразие и стоимость авиатранспортных услуг напрямую зависят от развития авиатранспортных услуг, ключевым элементом которой являются аэропорты.</w:t>
      </w:r>
      <w:r w:rsidR="00307E7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D67285">
        <w:rPr>
          <w:rFonts w:ascii="Times New Roman" w:eastAsia="Times New Roman" w:hAnsi="Times New Roman" w:cs="Times New Roman"/>
          <w:color w:val="222222"/>
          <w:sz w:val="24"/>
          <w:szCs w:val="24"/>
        </w:rPr>
        <w:t>В ближайшие годы аэропортовую сеть страны ждут серьезные изменения. По планам Минтранса РФ ,в результате ее реформирования пассажир из любого уголка страны сможет улететь в любую точку мира, совершив удобную и быструю пересадку в одном из крупных узловых аэроп</w:t>
      </w:r>
      <w:r w:rsidR="008867CA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D67285">
        <w:rPr>
          <w:rFonts w:ascii="Times New Roman" w:eastAsia="Times New Roman" w:hAnsi="Times New Roman" w:cs="Times New Roman"/>
          <w:color w:val="222222"/>
          <w:sz w:val="24"/>
          <w:szCs w:val="24"/>
        </w:rPr>
        <w:t>ртов</w:t>
      </w:r>
      <w:r w:rsidR="00EA4F36">
        <w:rPr>
          <w:rFonts w:ascii="Times New Roman" w:eastAsia="Times New Roman" w:hAnsi="Times New Roman" w:cs="Times New Roman"/>
          <w:color w:val="222222"/>
          <w:sz w:val="24"/>
          <w:szCs w:val="24"/>
        </w:rPr>
        <w:t>. Таким образом, особую актуальность приобретает задача выявления  преимуществ и недостатков международных аэропортов.</w:t>
      </w:r>
    </w:p>
    <w:p w:rsidR="00E020C1" w:rsidRPr="00EE04D2" w:rsidRDefault="001408ED" w:rsidP="00EE04D2">
      <w:p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07E7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Гипотеза:</w:t>
      </w: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предположила, что создание </w:t>
      </w:r>
      <w:r w:rsidRPr="00EE04D2">
        <w:rPr>
          <w:rFonts w:ascii="Times New Roman" w:hAnsi="Times New Roman" w:cs="Times New Roman"/>
          <w:sz w:val="24"/>
          <w:szCs w:val="24"/>
        </w:rPr>
        <w:t>русско-английског</w:t>
      </w:r>
      <w:r w:rsidR="00616551">
        <w:rPr>
          <w:rFonts w:ascii="Times New Roman" w:hAnsi="Times New Roman" w:cs="Times New Roman"/>
          <w:sz w:val="24"/>
          <w:szCs w:val="24"/>
        </w:rPr>
        <w:t>о видео-</w:t>
      </w:r>
      <w:r w:rsidRPr="00EE04D2">
        <w:rPr>
          <w:rFonts w:ascii="Times New Roman" w:hAnsi="Times New Roman" w:cs="Times New Roman"/>
          <w:sz w:val="24"/>
          <w:szCs w:val="24"/>
        </w:rPr>
        <w:t xml:space="preserve"> </w:t>
      </w: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путеводителя по по международному аэропорту города Сургут</w:t>
      </w:r>
      <w:r w:rsidR="00307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поможет иностранным и русскоязычным гражданам лучше и быстрее ориентироваться в аэропорту.</w:t>
      </w:r>
    </w:p>
    <w:p w:rsidR="00E020C1" w:rsidRPr="00EE04D2" w:rsidRDefault="00B443D1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E78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Pr="00EE04D2">
        <w:rPr>
          <w:rFonts w:ascii="Times New Roman" w:hAnsi="Times New Roman" w:cs="Times New Roman"/>
          <w:sz w:val="24"/>
          <w:szCs w:val="24"/>
        </w:rPr>
        <w:t>работы является исследование</w:t>
      </w:r>
      <w:r w:rsidR="00E020C1" w:rsidRPr="00EE04D2">
        <w:rPr>
          <w:rFonts w:ascii="Times New Roman" w:hAnsi="Times New Roman" w:cs="Times New Roman"/>
          <w:sz w:val="24"/>
          <w:szCs w:val="24"/>
        </w:rPr>
        <w:t xml:space="preserve"> соответствия требованиям и стандартам</w:t>
      </w:r>
      <w:r w:rsidR="00DA1F2C">
        <w:rPr>
          <w:rFonts w:ascii="Times New Roman" w:hAnsi="Times New Roman" w:cs="Times New Roman"/>
          <w:sz w:val="24"/>
          <w:szCs w:val="24"/>
        </w:rPr>
        <w:t xml:space="preserve"> для информационных табло </w:t>
      </w:r>
      <w:r w:rsidR="00E020C1" w:rsidRPr="00EE04D2">
        <w:rPr>
          <w:rFonts w:ascii="Times New Roman" w:hAnsi="Times New Roman" w:cs="Times New Roman"/>
          <w:sz w:val="24"/>
          <w:szCs w:val="24"/>
        </w:rPr>
        <w:t xml:space="preserve"> международного аэропорта города Сургута.</w:t>
      </w:r>
    </w:p>
    <w:p w:rsidR="00B443D1" w:rsidRPr="00EE04D2" w:rsidRDefault="00B443D1" w:rsidP="00EE04D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E04D2">
        <w:rPr>
          <w:rFonts w:ascii="Times New Roman" w:hAnsi="Times New Roman"/>
          <w:sz w:val="24"/>
          <w:szCs w:val="24"/>
        </w:rPr>
        <w:t xml:space="preserve"> В качестве </w:t>
      </w:r>
      <w:r w:rsidRPr="00DA1F2C">
        <w:rPr>
          <w:rFonts w:ascii="Times New Roman" w:hAnsi="Times New Roman"/>
          <w:b/>
          <w:sz w:val="24"/>
          <w:szCs w:val="24"/>
        </w:rPr>
        <w:t xml:space="preserve">объекта </w:t>
      </w:r>
      <w:r w:rsidRPr="00EE04D2">
        <w:rPr>
          <w:rFonts w:ascii="Times New Roman" w:hAnsi="Times New Roman"/>
          <w:sz w:val="24"/>
          <w:szCs w:val="24"/>
        </w:rPr>
        <w:t>исследования послужили</w:t>
      </w:r>
      <w:r w:rsidR="00666D93">
        <w:rPr>
          <w:rFonts w:ascii="Times New Roman" w:hAnsi="Times New Roman"/>
          <w:sz w:val="24"/>
          <w:szCs w:val="24"/>
        </w:rPr>
        <w:t xml:space="preserve"> информационные табло,</w:t>
      </w:r>
      <w:r w:rsidR="008E055D" w:rsidRPr="00DA0DC3">
        <w:rPr>
          <w:rFonts w:ascii="Times New Roman" w:hAnsi="Times New Roman"/>
          <w:sz w:val="24"/>
          <w:szCs w:val="24"/>
        </w:rPr>
        <w:t xml:space="preserve"> </w:t>
      </w:r>
      <w:r w:rsidR="00E020C1" w:rsidRPr="00EE04D2">
        <w:rPr>
          <w:rFonts w:ascii="Times New Roman" w:hAnsi="Times New Roman"/>
          <w:sz w:val="24"/>
          <w:szCs w:val="24"/>
        </w:rPr>
        <w:t>указатели ,табло, вывески, таблицы</w:t>
      </w:r>
      <w:r w:rsidR="00AE5B15" w:rsidRPr="00EE04D2">
        <w:rPr>
          <w:rFonts w:ascii="Times New Roman" w:hAnsi="Times New Roman"/>
          <w:sz w:val="24"/>
          <w:szCs w:val="24"/>
        </w:rPr>
        <w:t xml:space="preserve"> на английском и русском языках, расположенные в здании аэропорта .</w:t>
      </w:r>
    </w:p>
    <w:p w:rsidR="00E020C1" w:rsidRPr="00EE04D2" w:rsidRDefault="00E020C1" w:rsidP="00EE04D2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6D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Цель:</w:t>
      </w:r>
      <w:r w:rsidR="00AE03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создание</w:t>
      </w:r>
      <w:r w:rsidR="00666D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E04D2">
        <w:rPr>
          <w:rFonts w:ascii="Times New Roman" w:hAnsi="Times New Roman" w:cs="Times New Roman"/>
          <w:sz w:val="24"/>
          <w:szCs w:val="24"/>
        </w:rPr>
        <w:t xml:space="preserve">русско-английского </w:t>
      </w: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путеводителя по международному аэропорту города Сургу</w:t>
      </w:r>
      <w:r w:rsidR="00666D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</w:t>
      </w: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E7918" w:rsidRDefault="00481556" w:rsidP="00EE04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 xml:space="preserve">Для достижения цели были поставлены следующие </w:t>
      </w:r>
      <w:r w:rsidRPr="00666D9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E7918" w:rsidRPr="00EE04D2" w:rsidRDefault="00EE7918" w:rsidP="00EE7918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04D2">
        <w:rPr>
          <w:rFonts w:ascii="Times New Roman" w:hAnsi="Times New Roman" w:cs="Times New Roman"/>
          <w:sz w:val="24"/>
          <w:szCs w:val="24"/>
        </w:rPr>
        <w:t>1. Изучить информационные материалы  Интернет-сайтов и городской библиотеки г. Нефтеюганска об истории создания аэропорта г.Сургут</w:t>
      </w:r>
    </w:p>
    <w:p w:rsidR="00EE7918" w:rsidRPr="00EE04D2" w:rsidRDefault="00EE7918" w:rsidP="00EE7918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2.Провести социологический опрос среди учащихся 6-ых классов  и среди родителей на предмет необходимости создания путеводителя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международному аэропорту города Сургут</w:t>
      </w:r>
    </w:p>
    <w:p w:rsidR="00EE7918" w:rsidRPr="00EE04D2" w:rsidRDefault="00EE7918" w:rsidP="00EE7918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3.Cовершить экскурсию в международный аэропорт города Сургут</w:t>
      </w:r>
    </w:p>
    <w:p w:rsidR="00EE7918" w:rsidRPr="00EE7918" w:rsidRDefault="00EE7918" w:rsidP="00EE7918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918">
        <w:rPr>
          <w:rFonts w:ascii="Times New Roman" w:hAnsi="Times New Roman" w:cs="Times New Roman"/>
          <w:sz w:val="24"/>
          <w:szCs w:val="24"/>
          <w:shd w:val="clear" w:color="auto" w:fill="FFFFFF"/>
        </w:rPr>
        <w:t>4.Cоздать подробную схему-путеводитель по аэропорту с указателями и подписями на русском и английском языках, разместить данную схему на официальном сайте аэропорта</w:t>
      </w:r>
    </w:p>
    <w:p w:rsidR="00EE7918" w:rsidRPr="00EE7918" w:rsidRDefault="00EE7918" w:rsidP="00EE7918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918">
        <w:rPr>
          <w:rFonts w:ascii="Times New Roman" w:hAnsi="Times New Roman" w:cs="Times New Roman"/>
          <w:sz w:val="24"/>
          <w:szCs w:val="24"/>
          <w:shd w:val="clear" w:color="auto" w:fill="FFFFFF"/>
        </w:rPr>
        <w:t>5.Выполнить перевод информации, содержащейся на Этновыставке, с русского языка на английский язык, изготовить и разместить информацию на стендах выставки.</w:t>
      </w:r>
    </w:p>
    <w:p w:rsidR="00EE7918" w:rsidRPr="00EE7918" w:rsidRDefault="00EE7918" w:rsidP="00EE7918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918">
        <w:rPr>
          <w:rFonts w:ascii="Times New Roman" w:hAnsi="Times New Roman" w:cs="Times New Roman"/>
          <w:sz w:val="24"/>
          <w:szCs w:val="24"/>
          <w:shd w:val="clear" w:color="auto" w:fill="FFFFFF"/>
        </w:rPr>
        <w:t>6.Создать и распространить русско-английский рекламный буклет-путеводитель по аэропорту , распространить его среди населения ХМАО.</w:t>
      </w:r>
    </w:p>
    <w:p w:rsidR="00EE7918" w:rsidRPr="00EE7918" w:rsidRDefault="00EE7918" w:rsidP="00EE7918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918">
        <w:rPr>
          <w:rFonts w:ascii="Times New Roman" w:hAnsi="Times New Roman" w:cs="Times New Roman"/>
          <w:sz w:val="24"/>
          <w:szCs w:val="24"/>
          <w:shd w:val="clear" w:color="auto" w:fill="FFFFFF"/>
        </w:rPr>
        <w:t>7.Проводить регулярные экскурсии по Этновыставке и истории международного аэропорта города Сургута для посетителей аэропорта.</w:t>
      </w:r>
    </w:p>
    <w:p w:rsidR="00EE7918" w:rsidRPr="00EE7918" w:rsidRDefault="00EE7918" w:rsidP="00EE7918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918">
        <w:rPr>
          <w:rFonts w:ascii="Times New Roman" w:hAnsi="Times New Roman" w:cs="Times New Roman"/>
          <w:sz w:val="24"/>
          <w:szCs w:val="24"/>
          <w:shd w:val="clear" w:color="auto" w:fill="FFFFFF"/>
        </w:rPr>
        <w:t>8.Создать видеофильм-путеводитель по международному аэропорту города Сургут и выложить его в сети Интернет и на официальном сайте аэропорта.</w:t>
      </w:r>
    </w:p>
    <w:p w:rsidR="00EE7918" w:rsidRPr="00EE04D2" w:rsidRDefault="00EE7918" w:rsidP="00EE7918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.Провести виртуальную экскурсию  по международному аэропорту города Сургут для респондентов.</w:t>
      </w:r>
    </w:p>
    <w:p w:rsidR="00EE7918" w:rsidRDefault="00EE7918" w:rsidP="00EE7918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.Провести повторный социологический опрос среди учащихся 6-ых классов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родителей </w:t>
      </w:r>
      <w:r w:rsidRPr="00EE04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целью определения результативности проделанной работы.</w:t>
      </w:r>
    </w:p>
    <w:p w:rsidR="00481556" w:rsidRPr="00EE7918" w:rsidRDefault="00481556" w:rsidP="00EE7918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04D2">
        <w:rPr>
          <w:rFonts w:ascii="Times New Roman" w:hAnsi="Times New Roman"/>
          <w:sz w:val="24"/>
          <w:szCs w:val="24"/>
        </w:rPr>
        <w:t xml:space="preserve">Для решения этих задач мною были использованы </w:t>
      </w:r>
      <w:r w:rsidRPr="00EE04D2">
        <w:rPr>
          <w:rFonts w:ascii="Times New Roman" w:hAnsi="Times New Roman"/>
          <w:bCs/>
          <w:sz w:val="24"/>
          <w:szCs w:val="24"/>
        </w:rPr>
        <w:t xml:space="preserve">следующие </w:t>
      </w:r>
      <w:r w:rsidRPr="0008686B">
        <w:rPr>
          <w:rFonts w:ascii="Times New Roman" w:hAnsi="Times New Roman"/>
          <w:b/>
          <w:bCs/>
          <w:sz w:val="24"/>
          <w:szCs w:val="24"/>
        </w:rPr>
        <w:t>методы и приёмы:</w:t>
      </w:r>
    </w:p>
    <w:p w:rsidR="00481556" w:rsidRPr="00EE04D2" w:rsidRDefault="00481556" w:rsidP="00EE04D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E04D2">
        <w:rPr>
          <w:rFonts w:ascii="Times New Roman" w:hAnsi="Times New Roman"/>
          <w:bCs/>
          <w:sz w:val="24"/>
          <w:szCs w:val="24"/>
        </w:rPr>
        <w:t xml:space="preserve">1. Социологический опрос (анкетирование). </w:t>
      </w:r>
    </w:p>
    <w:p w:rsidR="00481556" w:rsidRPr="00EE04D2" w:rsidRDefault="00481556" w:rsidP="00EE04D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E04D2">
        <w:rPr>
          <w:rFonts w:ascii="Times New Roman" w:hAnsi="Times New Roman"/>
          <w:bCs/>
          <w:sz w:val="24"/>
          <w:szCs w:val="24"/>
        </w:rPr>
        <w:t xml:space="preserve">2. Дескриптивный (описательный) метод. </w:t>
      </w:r>
    </w:p>
    <w:p w:rsidR="00481556" w:rsidRPr="00EE04D2" w:rsidRDefault="00481556" w:rsidP="00EE04D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E04D2">
        <w:rPr>
          <w:rFonts w:ascii="Times New Roman" w:hAnsi="Times New Roman"/>
          <w:bCs/>
          <w:sz w:val="24"/>
          <w:szCs w:val="24"/>
        </w:rPr>
        <w:t>3. Приём систематики и классификации.</w:t>
      </w:r>
    </w:p>
    <w:p w:rsidR="00481556" w:rsidRPr="00EE04D2" w:rsidRDefault="00481556" w:rsidP="00EE04D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E04D2">
        <w:rPr>
          <w:rFonts w:ascii="Times New Roman" w:hAnsi="Times New Roman"/>
          <w:sz w:val="24"/>
          <w:szCs w:val="24"/>
        </w:rPr>
        <w:t>4.Приемы лингвистического наблюдения и сравнения.</w:t>
      </w:r>
    </w:p>
    <w:p w:rsidR="0008686B" w:rsidRDefault="00481556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Для написания исследовательской работы был проведен анализ</w:t>
      </w:r>
      <w:r w:rsidR="0008686B">
        <w:rPr>
          <w:rFonts w:ascii="Times New Roman" w:hAnsi="Times New Roman" w:cs="Times New Roman"/>
          <w:sz w:val="24"/>
          <w:szCs w:val="24"/>
        </w:rPr>
        <w:t xml:space="preserve"> следующих источников:</w:t>
      </w:r>
    </w:p>
    <w:p w:rsidR="00940DDB" w:rsidRPr="00EE04D2" w:rsidRDefault="00B86E93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1)</w:t>
      </w:r>
      <w:r w:rsidR="001D2C5F" w:rsidRPr="00EE04D2">
        <w:rPr>
          <w:rFonts w:ascii="Times New Roman" w:hAnsi="Times New Roman" w:cs="Times New Roman"/>
          <w:sz w:val="24"/>
          <w:szCs w:val="24"/>
        </w:rPr>
        <w:t xml:space="preserve">информационных материалов  Интернет-сайтов и городской библиотеки г. Нефтеюганска об истории создания аэропорта г.Сургут; </w:t>
      </w:r>
      <w:r w:rsidRPr="00EE04D2">
        <w:rPr>
          <w:rFonts w:ascii="Times New Roman" w:hAnsi="Times New Roman" w:cs="Times New Roman"/>
          <w:sz w:val="24"/>
          <w:szCs w:val="24"/>
        </w:rPr>
        <w:t>2)</w:t>
      </w:r>
      <w:r w:rsidR="00481556" w:rsidRPr="00EE04D2">
        <w:rPr>
          <w:rFonts w:ascii="Times New Roman" w:hAnsi="Times New Roman" w:cs="Times New Roman"/>
          <w:sz w:val="24"/>
          <w:szCs w:val="24"/>
        </w:rPr>
        <w:t>Требований и стандартов</w:t>
      </w:r>
      <w:r w:rsidR="006214FC" w:rsidRPr="00EE04D2">
        <w:rPr>
          <w:rFonts w:ascii="Times New Roman" w:hAnsi="Times New Roman" w:cs="Times New Roman"/>
          <w:sz w:val="24"/>
          <w:szCs w:val="24"/>
        </w:rPr>
        <w:t xml:space="preserve"> для международного аэропорта,</w:t>
      </w:r>
      <w:r w:rsidRPr="00EE04D2">
        <w:rPr>
          <w:rFonts w:ascii="Times New Roman" w:hAnsi="Times New Roman" w:cs="Times New Roman"/>
          <w:sz w:val="24"/>
          <w:szCs w:val="24"/>
        </w:rPr>
        <w:t xml:space="preserve"> 3)результатов социологического опроса.</w:t>
      </w:r>
      <w:r w:rsidRPr="00EE04D2">
        <w:rPr>
          <w:rFonts w:ascii="Times New Roman" w:hAnsi="Times New Roman" w:cs="Times New Roman"/>
          <w:sz w:val="24"/>
          <w:szCs w:val="24"/>
        </w:rPr>
        <w:br/>
      </w:r>
      <w:r w:rsidR="00481556" w:rsidRPr="00EE04D2">
        <w:rPr>
          <w:rFonts w:ascii="Times New Roman" w:hAnsi="Times New Roman" w:cs="Times New Roman"/>
          <w:sz w:val="24"/>
          <w:szCs w:val="24"/>
        </w:rPr>
        <w:t xml:space="preserve">В ходе исследования использовались </w:t>
      </w:r>
      <w:r w:rsidR="00797FC7" w:rsidRPr="00EE04D2">
        <w:rPr>
          <w:rFonts w:ascii="Times New Roman" w:hAnsi="Times New Roman" w:cs="Times New Roman"/>
          <w:bCs/>
          <w:sz w:val="24"/>
          <w:szCs w:val="24"/>
        </w:rPr>
        <w:t xml:space="preserve"> Стандарт</w:t>
      </w:r>
      <w:r w:rsidR="00086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F73" w:rsidRPr="00EE04D2">
        <w:rPr>
          <w:rFonts w:ascii="Times New Roman" w:hAnsi="Times New Roman" w:cs="Times New Roman"/>
          <w:bCs/>
          <w:sz w:val="24"/>
          <w:szCs w:val="24"/>
        </w:rPr>
        <w:t>Системы добровольной сертификации сервисных услуг на транспорте, научные публикации журнала « Вестник Самарского государственного аэрокосмического университета им. академика С.П. Королёва» (национального исследовательского университета)</w:t>
      </w:r>
      <w:r w:rsidR="00940DDB" w:rsidRPr="00EE04D2">
        <w:rPr>
          <w:rFonts w:ascii="Times New Roman" w:hAnsi="Times New Roman" w:cs="Times New Roman"/>
          <w:bCs/>
          <w:sz w:val="24"/>
          <w:szCs w:val="24"/>
        </w:rPr>
        <w:t>,</w:t>
      </w:r>
      <w:r w:rsidR="00940DDB" w:rsidRPr="00EE04D2">
        <w:rPr>
          <w:rFonts w:ascii="Times New Roman" w:hAnsi="Times New Roman" w:cs="Times New Roman"/>
          <w:sz w:val="24"/>
          <w:szCs w:val="24"/>
        </w:rPr>
        <w:t>Толковый словарь современного русского языка и Словарь современных заимствований.</w:t>
      </w:r>
    </w:p>
    <w:p w:rsidR="00481556" w:rsidRPr="00EE04D2" w:rsidRDefault="00481556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33D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EE04D2">
        <w:rPr>
          <w:rFonts w:ascii="Times New Roman" w:hAnsi="Times New Roman" w:cs="Times New Roman"/>
          <w:sz w:val="24"/>
          <w:szCs w:val="24"/>
        </w:rPr>
        <w:t xml:space="preserve"> данной работы заключается в том, что формулировка проблемы изначально предполагала не готовую тему, а её вариативность, дискуссионность и дальнейшее развитие по результатам анализируемого явления. </w:t>
      </w:r>
      <w:r w:rsidRPr="002E533D">
        <w:rPr>
          <w:rFonts w:ascii="Times New Roman" w:hAnsi="Times New Roman" w:cs="Times New Roman"/>
          <w:b/>
          <w:sz w:val="24"/>
          <w:szCs w:val="24"/>
        </w:rPr>
        <w:t>Научная новизна</w:t>
      </w:r>
      <w:r w:rsidR="002E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33D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EE04D2">
        <w:rPr>
          <w:rFonts w:ascii="Times New Roman" w:hAnsi="Times New Roman" w:cs="Times New Roman"/>
          <w:sz w:val="24"/>
          <w:szCs w:val="24"/>
        </w:rPr>
        <w:t xml:space="preserve"> подкрепляется неисследованным ранее мнением школьников и </w:t>
      </w:r>
      <w:r w:rsidR="00DC2414" w:rsidRPr="00EE04D2">
        <w:rPr>
          <w:rFonts w:ascii="Times New Roman" w:hAnsi="Times New Roman" w:cs="Times New Roman"/>
          <w:sz w:val="24"/>
          <w:szCs w:val="24"/>
        </w:rPr>
        <w:t>пользователями сети Интернет</w:t>
      </w:r>
      <w:r w:rsidRPr="00EE04D2">
        <w:rPr>
          <w:rFonts w:ascii="Times New Roman" w:hAnsi="Times New Roman" w:cs="Times New Roman"/>
          <w:sz w:val="24"/>
          <w:szCs w:val="24"/>
        </w:rPr>
        <w:t>, имеющих разные точки зрения на данную проблему.</w:t>
      </w:r>
    </w:p>
    <w:p w:rsidR="00481556" w:rsidRPr="00EE04D2" w:rsidRDefault="00481556" w:rsidP="00EE04D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29FE">
        <w:rPr>
          <w:rFonts w:ascii="Times New Roman" w:hAnsi="Times New Roman" w:cs="Times New Roman"/>
          <w:b/>
          <w:bCs/>
          <w:sz w:val="24"/>
          <w:szCs w:val="24"/>
        </w:rPr>
        <w:t>Практическая ценность</w:t>
      </w:r>
      <w:r w:rsidRPr="00EE04D2">
        <w:rPr>
          <w:rFonts w:ascii="Times New Roman" w:hAnsi="Times New Roman" w:cs="Times New Roman"/>
          <w:bCs/>
          <w:sz w:val="24"/>
          <w:szCs w:val="24"/>
        </w:rPr>
        <w:t xml:space="preserve"> работы </w:t>
      </w:r>
      <w:r w:rsidRPr="00EE04D2">
        <w:rPr>
          <w:rFonts w:ascii="Times New Roman" w:hAnsi="Times New Roman" w:cs="Times New Roman"/>
          <w:sz w:val="24"/>
          <w:szCs w:val="24"/>
        </w:rPr>
        <w:t>состоит в том, что проанализированный, систематизированный и классифицированный материал может использоваться на уроках английского и русского языков,</w:t>
      </w:r>
      <w:r w:rsidR="00DA0DC3" w:rsidRPr="00E951B8">
        <w:rPr>
          <w:rFonts w:ascii="Times New Roman" w:hAnsi="Times New Roman" w:cs="Times New Roman"/>
          <w:sz w:val="24"/>
          <w:szCs w:val="24"/>
        </w:rPr>
        <w:t xml:space="preserve"> </w:t>
      </w:r>
      <w:r w:rsidRPr="00EE04D2">
        <w:rPr>
          <w:rFonts w:ascii="Times New Roman" w:hAnsi="Times New Roman" w:cs="Times New Roman"/>
          <w:sz w:val="24"/>
          <w:szCs w:val="24"/>
        </w:rPr>
        <w:t>литературы,культуры речи для активизации словарного запаса школьников</w:t>
      </w:r>
      <w:r w:rsidR="008E2080" w:rsidRPr="00EE04D2">
        <w:rPr>
          <w:rFonts w:ascii="Times New Roman" w:hAnsi="Times New Roman" w:cs="Times New Roman"/>
          <w:sz w:val="24"/>
          <w:szCs w:val="24"/>
        </w:rPr>
        <w:t xml:space="preserve"> и для популяризации и привлечения иностранных туристов в Югру</w:t>
      </w:r>
      <w:r w:rsidRPr="00EE04D2">
        <w:rPr>
          <w:rFonts w:ascii="Times New Roman" w:hAnsi="Times New Roman" w:cs="Times New Roman"/>
          <w:sz w:val="24"/>
          <w:szCs w:val="24"/>
        </w:rPr>
        <w:t>.</w:t>
      </w:r>
      <w:r w:rsidR="00E951B8" w:rsidRPr="00E951B8">
        <w:rPr>
          <w:rFonts w:ascii="Times New Roman" w:hAnsi="Times New Roman" w:cs="Times New Roman"/>
          <w:sz w:val="24"/>
          <w:szCs w:val="24"/>
        </w:rPr>
        <w:t xml:space="preserve"> </w:t>
      </w:r>
      <w:r w:rsidRPr="006529FE">
        <w:rPr>
          <w:rFonts w:ascii="Times New Roman" w:hAnsi="Times New Roman" w:cs="Times New Roman"/>
          <w:b/>
          <w:bCs/>
          <w:sz w:val="24"/>
          <w:szCs w:val="24"/>
        </w:rPr>
        <w:t>Перспективы дальнейшего изучения</w:t>
      </w:r>
      <w:r w:rsidRPr="00EE04D2">
        <w:rPr>
          <w:rFonts w:ascii="Times New Roman" w:hAnsi="Times New Roman" w:cs="Times New Roman"/>
          <w:bCs/>
          <w:sz w:val="24"/>
          <w:szCs w:val="24"/>
        </w:rPr>
        <w:t xml:space="preserve"> данной темы </w:t>
      </w:r>
      <w:r w:rsidRPr="00EE04D2">
        <w:rPr>
          <w:rFonts w:ascii="Times New Roman" w:hAnsi="Times New Roman" w:cs="Times New Roman"/>
          <w:sz w:val="24"/>
          <w:szCs w:val="24"/>
        </w:rPr>
        <w:t>определяет сама жизнь, которая не стоит на месте, а постоянно развивается. Поэтому возможно продолжение работы по данному направлению.</w:t>
      </w:r>
    </w:p>
    <w:p w:rsidR="00393230" w:rsidRPr="005D1167" w:rsidRDefault="00481556" w:rsidP="005D11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67">
        <w:rPr>
          <w:rFonts w:ascii="Times New Roman" w:hAnsi="Times New Roman" w:cs="Times New Roman"/>
          <w:b/>
          <w:bCs/>
          <w:sz w:val="24"/>
          <w:szCs w:val="24"/>
        </w:rPr>
        <w:t xml:space="preserve">Глава 1. </w:t>
      </w:r>
      <w:r w:rsidR="00393230" w:rsidRPr="005D1167">
        <w:rPr>
          <w:rFonts w:ascii="Times New Roman" w:hAnsi="Times New Roman" w:cs="Times New Roman"/>
          <w:b/>
          <w:sz w:val="24"/>
          <w:szCs w:val="24"/>
        </w:rPr>
        <w:t>История создания и развития международного аэропорта города Сургута</w:t>
      </w:r>
      <w:r w:rsidR="0012618C" w:rsidRPr="005D1167">
        <w:rPr>
          <w:rFonts w:ascii="Times New Roman" w:hAnsi="Times New Roman" w:cs="Times New Roman"/>
          <w:b/>
          <w:sz w:val="24"/>
          <w:szCs w:val="24"/>
        </w:rPr>
        <w:t>.</w:t>
      </w:r>
    </w:p>
    <w:p w:rsidR="00D936BA" w:rsidRPr="00EE04D2" w:rsidRDefault="00D936BA" w:rsidP="00EE04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66C90"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ачало авиации в провинциальном С</w:t>
      </w: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ургутском регионе было положено в феврале 1931 года. На окраине города Сургут, в районе так называемого нулевого причала, расчистили от снега подходящее место для посадочной площадки, на которой был принят первый самолёт. После этого сюда, регулярно стали прибывать </w:t>
      </w:r>
      <w:r w:rsidR="00E1630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самолёты.</w:t>
      </w: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марте 1935 года был совершен первый рейс Сургут – Самарово (нынешний Ханты-Мансийск).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С 1936 по 1938 годы было сделано 109 самолётовылетов, перевезено 125 пассажиров, 1115 килограммов багажа и 210 килограммов почты. В то время полёты выполнял самолёт По-2. Он брал на борт двух пассажиров, которым, как и лётчику, чтобы не обморозиться в пути, приходилось «упаковываться» в тёплый олений кумыш. Так называлась одежда, сделанная на манер той, что носили аборигены. Шили её мехом наружу и надевали через голову прямо на полушубок или ватник…</w:t>
      </w:r>
    </w:p>
    <w:p w:rsidR="00D936BA" w:rsidRPr="00E16309" w:rsidRDefault="00D936BA" w:rsidP="00E16309">
      <w:pPr>
        <w:shd w:val="clear" w:color="auto" w:fill="FFFFFF"/>
        <w:spacing w:after="150" w:line="360" w:lineRule="auto"/>
        <w:outlineLvl w:val="3"/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В 1962 году местные авиаторы обустроили новый аэропорт. На новом месте им приходилось, буквально на ходу, создавать материально-техническую базу для обслуживания самолётов. Первоначально, в деревянном здании аэропорта, обогревались даже не все помещения.. 19 августа 1964 года в Сургуте был сформирован собственный объединённый авиаотряд, а аэропорту присвоен четвёртый класс.</w:t>
      </w:r>
      <w:r w:rsidR="00A32333" w:rsidRPr="00A32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Широкомасштабное развёртывание в автономном округе нефтедобычи вызвало острую необходимость развития авиации в регионе.</w:t>
      </w:r>
    </w:p>
    <w:p w:rsidR="00D936BA" w:rsidRPr="00EE04D2" w:rsidRDefault="00D936BA" w:rsidP="006529F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 24 сентября 1970 года на взлётно-посадочной полосе нового сургутского аэропорта уложена последняя плита. В конце декабря государственная комиссия приняла в эксплуатацию взлётно-посадочную полосу нового городского аэропорта.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15 апреля 1971 года в 7 часов 36 минут по московскому времени в местном аэропорту приземлился первый Ан-24, совершивший полёт Москва - Тюмень – Сургут. Уже в 1971 году объём пассажирских перевозок составил 447 тысяч пассажиров.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4 апреля 1972 года городской аэропорт принял первый самолёт ТУ-134, который совершил рейс из Москвы. Кроме столицы страны, Сургут в тот период имел регулярное воздушное сообщение с Ханты-Мансийском и десятью областными центрам</w:t>
      </w:r>
      <w:r w:rsidR="002B4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12 июля 1975 года в городе открылся новый аэровокзал, который и сегодня, претерпев модернизацию и реконструкцию, принимает и отправляет пассажиров в различные города не только России, но и других стран ближнего и дальнего зарубежья.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В марте 1978 года, работница центральной базы производственного обслуживания Людмила Сурина неожиданно для себя стала юбилейным трехмиллионным пассажиром сургутского авиапредприятия. Женщине, летевшей в Томск, был выдан бесплатный билет.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Впервые, в истории Сургута, 4 июля в ОРС №6 из Молдавии самолётом была доставлена партия огурцов и черешни.За 1978 год, сургутский авиаотряд перевёз 370 тысяч пассажиров.</w:t>
      </w:r>
    </w:p>
    <w:p w:rsidR="00D936BA" w:rsidRPr="00EE04D2" w:rsidRDefault="00D936BA" w:rsidP="001B31C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Восьмидесятые годы двадцатого столетия вошли в историю наш</w:t>
      </w:r>
      <w:r w:rsidR="00F7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страны и историю города </w:t>
      </w: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динамичный период освоения нефтегазового комплекса Западной Сибири. Город Сургут стремительно рос и развивался, являлся Всесоюзной комсомольской стройкой. Средний возраст жителей города составлял менее 30 лет.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Сургутский аэропорт стал для огромного количества людей перевалочным пунктом, который встречал, провожал и направлял людей дальше на север для освоения новых территорий. Взять билеты и улететь на «большую землю» в летний период было очень непросто. Аэропорт был почти до отказа заполнен геологами, нефтяниками, строителями, энергетиками, которые прибывали для работы в наш округ со всех регионов страны и даже из иностранных государств.</w:t>
      </w:r>
      <w:r w:rsidR="0029685B" w:rsidRPr="00296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Пассажиропоток был на уровне более двух миллионов пассажиров в год — это почти в два раза выше сегодняшнего уровня.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интенсивного строительства и освоения нефтяных и газовых месторождений через аэропорт воздушным транспортом перебрасывались в труднодоступные места люди, грузы и техника. Особенно это актуально было в летний и осенний период, когда груз «по большой воде» и железной дороге уже пришел, а зимники еще не работали и иным способом доставить вагончики, тракторную технику, трубы, опоры ЛЭП и т.д. было просто невозможно. В аэропорту в те годы интенсивно использовалось более 30 оборудованных вертолетных площадок, которые работали круглосуточно.В феврале 1983 года Сургутский ОАО был удостоен высокой правительственной награды — ордена Трудового Красного Знамени.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в этот период в аэропорт молодыми специалистами пришли работники, которые получили огромный производственный и жизненный опыт, сформировались как высокопрофессиональные специалисты, сохранили верность авиации и в настоящее время составляют костяк и опору трудового коллектива.</w:t>
      </w:r>
    </w:p>
    <w:p w:rsidR="00D936BA" w:rsidRPr="00E478E9" w:rsidRDefault="00A437BA" w:rsidP="00E478E9">
      <w:pPr>
        <w:shd w:val="clear" w:color="auto" w:fill="FFFFFF"/>
        <w:spacing w:after="150" w:line="360" w:lineRule="auto"/>
        <w:outlineLvl w:val="3"/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Перестрое</w:t>
      </w:r>
      <w:r w:rsidR="00D936BA"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чные события, предшествовавшие вхождению тюменской авиации в новые рыночные отношения в кризисные 1990-е годы, отразились и на Сургутском объединённом авиаотряде. Последнее десятилетие </w:t>
      </w:r>
      <w:r w:rsidR="00D936BA" w:rsidRPr="00EE04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D936BA"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 века – самое трудное и сложное в истории тюменской авиации, началось с крупных структурных реформ. В январе 1991 года приказом по Министерству гражданской авиации ордена Трудового Крастного знамени Тюменское управление ГА было реорганизовано в авиакомпанию «Тюменьавиатранс». А в марте 1991 года ордена Трудового Красного Знамени Сургутский объединённый авиаотряд стал фирмой  «Сургутавиа» - филиалом авиакомпании «Тюменьавиатранс».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ОАО «Аэропорт Сургут», как самостоятельное юридическое лицо, начало свою производственную деятельность в 1994 году.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Первыми шагами в развитии современного аэропорта стало введение в эксплуатацию в 2001 году сектора вылета, пропускной способностью 600 пассажиров в час. В этом же году в аэропорту Сургута открылся международный сектор с пропускной способностью 150 пассажиров в час. С введением в эксплуатацию международного сектора аэропорт Сургута получил статус международного.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В 2003 г. осуществлена полная реконструкция взлетно-посадочной полосы и водосточно-дренажной системы аэродрома без закрытия аэродрома, работа проводилась в строго отведенные временные интервалы.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В 2004 году произведена реконструкция и сдан в эксплуатацию сектор прилета, благодаря чему аэропорт разделился на два терминала, архитектурно и технически объединенных в единый современный аэровокзальный комплекс</w:t>
      </w:r>
      <w:r w:rsidR="00934FBF" w:rsidRPr="00F31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.Следующим этапом модернизации аэровокзала стал 2006 год. Он ознаменован тем, что ОАО «Аэропорт Сургут» установило телескопические трапы пьедестального типа немецкой фирмы «ThyssenKruppAirportSystem».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2008 года аэропортом, впервые с момента образования самостоятельного предприятия, было обслужено более 1 миллиона пассажиров.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2009 – 2010 гг. ознаменованы расширением географических границ деятельности авиапредприятия. В структуру ОАО «Аэропорт Сургут» вошли пять филиалов, ранее входивших в состав ОАО «Авиакомпания «ЮТэйр»: Березовский (ХМАО-Югра), Нефтеюганский (ХМАО-Югра), Ноябрьский (ЯНАО), Тазовский (ЯНАО), Мыс-Каменский (ЯНАО).</w:t>
      </w:r>
    </w:p>
    <w:p w:rsidR="00D936BA" w:rsidRPr="00EE04D2" w:rsidRDefault="00D936BA" w:rsidP="00EE04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году на нефтегазоконденсатном месторождении Талакан, в Республике Саха (Якутия), на средства частного инвестора ОАО «Сургутнефтегаз» построен новый современный аэропортовый комплекс. ОАО «Аэропорт Сургут» было приглашено в качестве главного оператора аэропорта. Начал свою деятельность новый филиал ОАО «Аэропорт Сургут» — «Аэропорт Талакан».</w:t>
      </w:r>
    </w:p>
    <w:p w:rsidR="00474FBA" w:rsidRPr="00EE04D2" w:rsidRDefault="002D5060" w:rsidP="00EE04D2">
      <w:pPr>
        <w:pStyle w:val="a4"/>
        <w:shd w:val="clear" w:color="auto" w:fill="FFFFFF"/>
        <w:spacing w:before="120" w:beforeAutospacing="0" w:after="120" w:afterAutospacing="0" w:line="360" w:lineRule="auto"/>
        <w:rPr>
          <w:color w:val="222222"/>
        </w:rPr>
      </w:pPr>
      <w:r w:rsidRPr="00EE04D2">
        <w:rPr>
          <w:color w:val="222222"/>
        </w:rPr>
        <w:t>По итогам работы в 2015 году пассажиропоток ОАО «Аэропорт Сургут» (с учетом филиалов предприятия) составил 1 976 389 человек, превысив итог 2014 года на 3,8%.</w:t>
      </w:r>
    </w:p>
    <w:p w:rsidR="006930AF" w:rsidRPr="00EE04D2" w:rsidRDefault="00474FBA" w:rsidP="006930A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E04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мозаичном панно «Мадонна с младенцем», установленном на фасаде аэровокзала в 1979 году, если внимательно приглядеться, то можно заметить, что Мадонна находится в самолете и смотрит в иллюминатор. Авторы работы, супруги, известные художники Леонид Полищук и Светлана Щербинина, известны как создатели самого большого в Европе современного мозаичного панно в библиотеке Российского государственного медицинского университета. При реконструкции аэровокзала «Мадонну с младенцем» было решено оставить в память о </w:t>
      </w:r>
      <w:r w:rsidR="006930AF" w:rsidRPr="00EE04D2">
        <w:rPr>
          <w:rFonts w:ascii="Times New Roman" w:eastAsia="Times New Roman" w:hAnsi="Times New Roman" w:cs="Times New Roman"/>
          <w:color w:val="222222"/>
          <w:sz w:val="24"/>
          <w:szCs w:val="24"/>
        </w:rPr>
        <w:t>истории.</w:t>
      </w:r>
    </w:p>
    <w:p w:rsidR="00D82990" w:rsidRPr="00EE04D2" w:rsidRDefault="00D82990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В аэропорту расположена главная техническая база и штаб-квартира российской авиакомпании ЮТэйр, для которой Сургут является важным хабом.</w:t>
      </w:r>
    </w:p>
    <w:p w:rsidR="00CB4F27" w:rsidRPr="005D1167" w:rsidRDefault="00CB4F27" w:rsidP="005D11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67">
        <w:rPr>
          <w:rFonts w:ascii="Times New Roman" w:hAnsi="Times New Roman" w:cs="Times New Roman"/>
          <w:b/>
          <w:sz w:val="24"/>
          <w:szCs w:val="24"/>
        </w:rPr>
        <w:t xml:space="preserve">Глава 2.Требования и стандарты для </w:t>
      </w:r>
      <w:r w:rsidR="00455464" w:rsidRPr="005D1167">
        <w:rPr>
          <w:rFonts w:ascii="Times New Roman" w:hAnsi="Times New Roman" w:cs="Times New Roman"/>
          <w:b/>
          <w:sz w:val="24"/>
          <w:szCs w:val="24"/>
        </w:rPr>
        <w:t xml:space="preserve">информационных табло </w:t>
      </w:r>
      <w:r w:rsidRPr="005D1167">
        <w:rPr>
          <w:rFonts w:ascii="Times New Roman" w:hAnsi="Times New Roman" w:cs="Times New Roman"/>
          <w:b/>
          <w:sz w:val="24"/>
          <w:szCs w:val="24"/>
        </w:rPr>
        <w:t>международного аэропорта.</w:t>
      </w:r>
    </w:p>
    <w:p w:rsidR="00CB4F27" w:rsidRPr="005D1167" w:rsidRDefault="00CB4F27" w:rsidP="005D11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67">
        <w:rPr>
          <w:rFonts w:ascii="Times New Roman" w:hAnsi="Times New Roman" w:cs="Times New Roman"/>
          <w:b/>
          <w:sz w:val="24"/>
          <w:szCs w:val="24"/>
        </w:rPr>
        <w:t xml:space="preserve">2.1.Соответствие требованиям и стандартам </w:t>
      </w:r>
      <w:r w:rsidR="00455464" w:rsidRPr="005D1167">
        <w:rPr>
          <w:rFonts w:ascii="Times New Roman" w:hAnsi="Times New Roman" w:cs="Times New Roman"/>
          <w:b/>
          <w:sz w:val="24"/>
          <w:szCs w:val="24"/>
        </w:rPr>
        <w:t xml:space="preserve">для информационных табло </w:t>
      </w:r>
      <w:r w:rsidRPr="005D1167">
        <w:rPr>
          <w:rFonts w:ascii="Times New Roman" w:hAnsi="Times New Roman" w:cs="Times New Roman"/>
          <w:b/>
          <w:sz w:val="24"/>
          <w:szCs w:val="24"/>
        </w:rPr>
        <w:t>международного аэропорта города Сургута.</w:t>
      </w:r>
    </w:p>
    <w:p w:rsidR="00F01100" w:rsidRPr="00EE04D2" w:rsidRDefault="00F01100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Информационные табло используются для уведомления пассажиров и посетителей аэропортов и аэровокзалов о расписании полетов авиатранспорта,  об отправляющихся и прибывающих рейсах, пункте и времени осуществления регистрации и посадки в авиатранспорт, о задержанных и отмененных рейсах, причинах отмены или задержки, об услугах аэровокзального комплекса  для трансляции другой информации.</w:t>
      </w:r>
      <m:oMath>
        <m:r>
          <w:rPr>
            <w:rFonts w:ascii="Cambria Math" w:hAnsi="Cambria Math" w:cs="Times New Roman"/>
            <w:sz w:val="24"/>
            <w:szCs w:val="24"/>
          </w:rPr>
          <m:t>[1,с.52]</m:t>
        </m:r>
      </m:oMath>
    </w:p>
    <w:p w:rsidR="00F01100" w:rsidRPr="00EE04D2" w:rsidRDefault="00F01100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Структурная схема информационной системы показана на рисунке 1</w:t>
      </w:r>
      <w:r w:rsidR="00E239CD">
        <w:rPr>
          <w:rFonts w:ascii="Times New Roman" w:hAnsi="Times New Roman" w:cs="Times New Roman"/>
          <w:sz w:val="24"/>
          <w:szCs w:val="24"/>
        </w:rPr>
        <w:t>(Приложение):</w:t>
      </w:r>
      <w:r w:rsidR="00E239CD" w:rsidRPr="00E239CD">
        <w:rPr>
          <w:rFonts w:ascii="Times New Roman" w:hAnsi="Times New Roman" w:cs="Times New Roman"/>
          <w:sz w:val="24"/>
          <w:szCs w:val="24"/>
        </w:rPr>
        <w:t xml:space="preserve"> </w:t>
      </w:r>
      <w:r w:rsidR="00E239CD" w:rsidRPr="00EE04D2">
        <w:rPr>
          <w:rFonts w:ascii="Times New Roman" w:hAnsi="Times New Roman" w:cs="Times New Roman"/>
          <w:sz w:val="24"/>
          <w:szCs w:val="24"/>
        </w:rPr>
        <w:t>сервер с программным обеспечением;</w:t>
      </w:r>
      <w:r w:rsidR="00E239CD" w:rsidRPr="00E239CD">
        <w:rPr>
          <w:rFonts w:ascii="Times New Roman" w:hAnsi="Times New Roman" w:cs="Times New Roman"/>
          <w:sz w:val="24"/>
          <w:szCs w:val="24"/>
        </w:rPr>
        <w:t xml:space="preserve"> </w:t>
      </w:r>
      <w:r w:rsidR="00E239CD" w:rsidRPr="00EE04D2">
        <w:rPr>
          <w:rFonts w:ascii="Times New Roman" w:hAnsi="Times New Roman" w:cs="Times New Roman"/>
          <w:sz w:val="24"/>
          <w:szCs w:val="24"/>
        </w:rPr>
        <w:t>часы;</w:t>
      </w:r>
      <w:r w:rsidR="00E239CD" w:rsidRPr="00E239CD">
        <w:rPr>
          <w:rFonts w:ascii="Times New Roman" w:hAnsi="Times New Roman" w:cs="Times New Roman"/>
          <w:sz w:val="24"/>
          <w:szCs w:val="24"/>
        </w:rPr>
        <w:t xml:space="preserve"> </w:t>
      </w:r>
      <w:r w:rsidR="00E239CD" w:rsidRPr="00EE04D2">
        <w:rPr>
          <w:rFonts w:ascii="Times New Roman" w:hAnsi="Times New Roman" w:cs="Times New Roman"/>
          <w:sz w:val="24"/>
          <w:szCs w:val="24"/>
        </w:rPr>
        <w:t>информационные табло различных типов;</w:t>
      </w:r>
      <w:r w:rsidR="00E239CD" w:rsidRPr="00E239CD">
        <w:rPr>
          <w:rFonts w:ascii="Times New Roman" w:hAnsi="Times New Roman" w:cs="Times New Roman"/>
          <w:sz w:val="24"/>
          <w:szCs w:val="24"/>
        </w:rPr>
        <w:t xml:space="preserve"> </w:t>
      </w:r>
      <w:r w:rsidR="00E239CD" w:rsidRPr="00EE04D2">
        <w:rPr>
          <w:rFonts w:ascii="Times New Roman" w:hAnsi="Times New Roman" w:cs="Times New Roman"/>
          <w:sz w:val="24"/>
          <w:szCs w:val="24"/>
        </w:rPr>
        <w:t>видеоэкраны;</w:t>
      </w:r>
      <w:r w:rsidR="00E239CD" w:rsidRPr="00E239CD">
        <w:rPr>
          <w:rFonts w:ascii="Times New Roman" w:hAnsi="Times New Roman" w:cs="Times New Roman"/>
          <w:sz w:val="24"/>
          <w:szCs w:val="24"/>
        </w:rPr>
        <w:t xml:space="preserve"> </w:t>
      </w:r>
      <w:r w:rsidR="00E239CD" w:rsidRPr="00EE04D2">
        <w:rPr>
          <w:rFonts w:ascii="Times New Roman" w:hAnsi="Times New Roman" w:cs="Times New Roman"/>
          <w:sz w:val="24"/>
          <w:szCs w:val="24"/>
        </w:rPr>
        <w:t>дополнительные информационные носители (бегущие строки, указатели, вывески, панно).</w:t>
      </w:r>
      <w:r w:rsidRPr="00EE04D2">
        <w:rPr>
          <w:rFonts w:ascii="Times New Roman" w:hAnsi="Times New Roman" w:cs="Times New Roman"/>
          <w:sz w:val="24"/>
          <w:szCs w:val="24"/>
        </w:rPr>
        <w:t xml:space="preserve">КАИС «Аэропорт» предназначена для постоянного и своевременного информирования посетителей/пассажиров аэровокзального комплекса </w:t>
      </w:r>
      <w:r w:rsidR="00171683" w:rsidRPr="00EE04D2">
        <w:rPr>
          <w:rFonts w:ascii="Times New Roman" w:hAnsi="Times New Roman" w:cs="Times New Roman"/>
          <w:sz w:val="24"/>
          <w:szCs w:val="24"/>
        </w:rPr>
        <w:t xml:space="preserve">города Сургута </w:t>
      </w:r>
      <w:r w:rsidRPr="00EE04D2">
        <w:rPr>
          <w:rFonts w:ascii="Times New Roman" w:hAnsi="Times New Roman" w:cs="Times New Roman"/>
          <w:sz w:val="24"/>
          <w:szCs w:val="24"/>
        </w:rPr>
        <w:t>о движении авиатранспорта и трансляции другой  информации. КАИС «Аэропорт» функционирует автономно и использует базу данных, содержащую информацию о расписании рейсов, авиакомпаниях, регламенте прохождения пассажирами регистрации и посадки. Трансляция и смена информации синхронизирована и происходит одновременно на всех табло, расположенных на территории аэровокзального компл</w:t>
      </w:r>
      <w:r w:rsidR="00EE2C2A" w:rsidRPr="00EE04D2">
        <w:rPr>
          <w:rFonts w:ascii="Times New Roman" w:hAnsi="Times New Roman" w:cs="Times New Roman"/>
          <w:sz w:val="24"/>
          <w:szCs w:val="24"/>
        </w:rPr>
        <w:t>екса, или выборочно.</w:t>
      </w:r>
      <w:r w:rsidR="00DE00F4">
        <w:rPr>
          <w:rFonts w:ascii="Times New Roman" w:hAnsi="Times New Roman" w:cs="Times New Roman"/>
          <w:sz w:val="24"/>
          <w:szCs w:val="24"/>
        </w:rPr>
        <w:t>[2,с.81]</w:t>
      </w:r>
    </w:p>
    <w:p w:rsidR="00F01100" w:rsidRPr="00EE04D2" w:rsidRDefault="00F01100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Все управляющие системой «Аэропорт» программы объединены в программный комплекс FIDS (Flight</w:t>
      </w:r>
      <w:r w:rsidR="00F315C7" w:rsidRPr="00F315C7">
        <w:rPr>
          <w:rFonts w:ascii="Times New Roman" w:hAnsi="Times New Roman" w:cs="Times New Roman"/>
          <w:sz w:val="24"/>
          <w:szCs w:val="24"/>
        </w:rPr>
        <w:t xml:space="preserve"> </w:t>
      </w:r>
      <w:r w:rsidRPr="00EE04D2">
        <w:rPr>
          <w:rFonts w:ascii="Times New Roman" w:hAnsi="Times New Roman" w:cs="Times New Roman"/>
          <w:sz w:val="24"/>
          <w:szCs w:val="24"/>
        </w:rPr>
        <w:t>Information</w:t>
      </w:r>
      <w:r w:rsidR="00F315C7" w:rsidRPr="00F315C7">
        <w:rPr>
          <w:rFonts w:ascii="Times New Roman" w:hAnsi="Times New Roman" w:cs="Times New Roman"/>
          <w:sz w:val="24"/>
          <w:szCs w:val="24"/>
        </w:rPr>
        <w:t xml:space="preserve"> </w:t>
      </w:r>
      <w:r w:rsidRPr="00EE04D2">
        <w:rPr>
          <w:rFonts w:ascii="Times New Roman" w:hAnsi="Times New Roman" w:cs="Times New Roman"/>
          <w:sz w:val="24"/>
          <w:szCs w:val="24"/>
        </w:rPr>
        <w:t>Display</w:t>
      </w:r>
      <w:r w:rsidR="00F315C7" w:rsidRPr="00EE7918">
        <w:rPr>
          <w:rFonts w:ascii="Times New Roman" w:hAnsi="Times New Roman" w:cs="Times New Roman"/>
          <w:sz w:val="24"/>
          <w:szCs w:val="24"/>
        </w:rPr>
        <w:t xml:space="preserve"> </w:t>
      </w:r>
      <w:r w:rsidRPr="00EE04D2">
        <w:rPr>
          <w:rFonts w:ascii="Times New Roman" w:hAnsi="Times New Roman" w:cs="Times New Roman"/>
          <w:sz w:val="24"/>
          <w:szCs w:val="24"/>
        </w:rPr>
        <w:t>System) (рис. 2).(Приложение)</w:t>
      </w:r>
    </w:p>
    <w:p w:rsidR="005F3992" w:rsidRPr="00EE04D2" w:rsidRDefault="005F3992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Я изучила и проанализировала официальный сайт международного аэропорта города Сургута</w:t>
      </w:r>
      <w:r w:rsidR="008414B2" w:rsidRPr="00EE04D2">
        <w:rPr>
          <w:rFonts w:ascii="Times New Roman" w:hAnsi="Times New Roman" w:cs="Times New Roman"/>
          <w:sz w:val="24"/>
          <w:szCs w:val="24"/>
        </w:rPr>
        <w:t xml:space="preserve">, </w:t>
      </w:r>
      <w:r w:rsidR="00EE2C2A" w:rsidRPr="00EE04D2">
        <w:rPr>
          <w:rFonts w:ascii="Times New Roman" w:hAnsi="Times New Roman" w:cs="Times New Roman"/>
          <w:sz w:val="24"/>
          <w:szCs w:val="24"/>
        </w:rPr>
        <w:t>и</w:t>
      </w:r>
      <w:r w:rsidR="008414B2" w:rsidRPr="00EE04D2">
        <w:rPr>
          <w:rFonts w:ascii="Times New Roman" w:hAnsi="Times New Roman" w:cs="Times New Roman"/>
          <w:sz w:val="24"/>
          <w:szCs w:val="24"/>
        </w:rPr>
        <w:t>зучила информационные материалы  Интернет-сайтов и городской б</w:t>
      </w:r>
      <w:r w:rsidR="00171683" w:rsidRPr="00EE04D2">
        <w:rPr>
          <w:rFonts w:ascii="Times New Roman" w:hAnsi="Times New Roman" w:cs="Times New Roman"/>
          <w:sz w:val="24"/>
          <w:szCs w:val="24"/>
        </w:rPr>
        <w:t xml:space="preserve">иблиотеки г. Нефтеюганска .В результате проведенной работы,необходимо сделать вывод об отсутствии подробной схемы  </w:t>
      </w:r>
      <w:r w:rsidR="00EE2C2A" w:rsidRPr="00EE04D2">
        <w:rPr>
          <w:rFonts w:ascii="Times New Roman" w:hAnsi="Times New Roman" w:cs="Times New Roman"/>
          <w:sz w:val="24"/>
          <w:szCs w:val="24"/>
        </w:rPr>
        <w:t xml:space="preserve">на русском и английском языках </w:t>
      </w:r>
      <w:r w:rsidR="00171683" w:rsidRPr="00EE04D2">
        <w:rPr>
          <w:rFonts w:ascii="Times New Roman" w:hAnsi="Times New Roman" w:cs="Times New Roman"/>
          <w:sz w:val="24"/>
          <w:szCs w:val="24"/>
        </w:rPr>
        <w:t xml:space="preserve">и видеофильма </w:t>
      </w:r>
      <w:r w:rsidR="00EE2C2A" w:rsidRPr="00EE04D2">
        <w:rPr>
          <w:rFonts w:ascii="Times New Roman" w:hAnsi="Times New Roman" w:cs="Times New Roman"/>
          <w:sz w:val="24"/>
          <w:szCs w:val="24"/>
        </w:rPr>
        <w:t>-</w:t>
      </w:r>
      <w:r w:rsidR="00171683" w:rsidRPr="00EE04D2">
        <w:rPr>
          <w:rFonts w:ascii="Times New Roman" w:hAnsi="Times New Roman" w:cs="Times New Roman"/>
          <w:sz w:val="24"/>
          <w:szCs w:val="24"/>
        </w:rPr>
        <w:t xml:space="preserve">путеводителя </w:t>
      </w:r>
      <w:r w:rsidR="00EE2C2A" w:rsidRPr="00EE04D2">
        <w:rPr>
          <w:rFonts w:ascii="Times New Roman" w:hAnsi="Times New Roman" w:cs="Times New Roman"/>
          <w:sz w:val="24"/>
          <w:szCs w:val="24"/>
        </w:rPr>
        <w:t>по международному аэропорту</w:t>
      </w:r>
      <w:r w:rsidR="00171683" w:rsidRPr="00EE04D2">
        <w:rPr>
          <w:rFonts w:ascii="Times New Roman" w:hAnsi="Times New Roman" w:cs="Times New Roman"/>
          <w:sz w:val="24"/>
          <w:szCs w:val="24"/>
        </w:rPr>
        <w:t xml:space="preserve"> города Сургута</w:t>
      </w:r>
      <w:r w:rsidR="00EE2C2A" w:rsidRPr="00EE04D2">
        <w:rPr>
          <w:rFonts w:ascii="Times New Roman" w:hAnsi="Times New Roman" w:cs="Times New Roman"/>
          <w:sz w:val="24"/>
          <w:szCs w:val="24"/>
        </w:rPr>
        <w:t>.</w:t>
      </w:r>
    </w:p>
    <w:p w:rsidR="00932898" w:rsidRPr="00EE04D2" w:rsidRDefault="00F20911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Мной было рассмотрено и изучено множество научных с</w:t>
      </w:r>
      <w:r w:rsidR="00E12A40" w:rsidRPr="00EE04D2">
        <w:rPr>
          <w:rFonts w:ascii="Times New Roman" w:hAnsi="Times New Roman" w:cs="Times New Roman"/>
          <w:sz w:val="24"/>
          <w:szCs w:val="24"/>
        </w:rPr>
        <w:t>татей и книг по данной теме.</w:t>
      </w:r>
      <w:r w:rsidR="005F7A45" w:rsidRPr="00EE04D2">
        <w:rPr>
          <w:rFonts w:ascii="Times New Roman" w:hAnsi="Times New Roman" w:cs="Times New Roman"/>
          <w:sz w:val="24"/>
          <w:szCs w:val="24"/>
        </w:rPr>
        <w:t>Для ана</w:t>
      </w:r>
      <w:r w:rsidR="005F3992" w:rsidRPr="00EE04D2">
        <w:rPr>
          <w:rFonts w:ascii="Times New Roman" w:hAnsi="Times New Roman" w:cs="Times New Roman"/>
          <w:sz w:val="24"/>
          <w:szCs w:val="24"/>
        </w:rPr>
        <w:t>лиза с</w:t>
      </w:r>
      <w:r w:rsidR="005F7A45" w:rsidRPr="00EE04D2">
        <w:rPr>
          <w:rFonts w:ascii="Times New Roman" w:hAnsi="Times New Roman" w:cs="Times New Roman"/>
          <w:sz w:val="24"/>
          <w:szCs w:val="24"/>
        </w:rPr>
        <w:t>оответствий требованиям и стандартам для информационных табло междунар</w:t>
      </w:r>
      <w:r w:rsidR="005F3992" w:rsidRPr="00EE04D2">
        <w:rPr>
          <w:rFonts w:ascii="Times New Roman" w:hAnsi="Times New Roman" w:cs="Times New Roman"/>
          <w:sz w:val="24"/>
          <w:szCs w:val="24"/>
        </w:rPr>
        <w:t xml:space="preserve">одного аэропорта города Сургута </w:t>
      </w:r>
      <w:r w:rsidR="005F7A45" w:rsidRPr="00EE04D2">
        <w:rPr>
          <w:rFonts w:ascii="Times New Roman" w:hAnsi="Times New Roman" w:cs="Times New Roman"/>
          <w:sz w:val="24"/>
          <w:szCs w:val="24"/>
        </w:rPr>
        <w:t xml:space="preserve">была совершена поездка-экскурсия в аэропорт.Мной были рассмотрены и изучены все </w:t>
      </w:r>
      <w:r w:rsidR="0054656A" w:rsidRPr="00EE04D2">
        <w:rPr>
          <w:rFonts w:ascii="Times New Roman" w:hAnsi="Times New Roman" w:cs="Times New Roman"/>
          <w:sz w:val="24"/>
          <w:szCs w:val="24"/>
        </w:rPr>
        <w:t>и</w:t>
      </w:r>
      <w:r w:rsidR="00CE7C19" w:rsidRPr="00EE04D2">
        <w:rPr>
          <w:rFonts w:ascii="Times New Roman" w:hAnsi="Times New Roman" w:cs="Times New Roman"/>
          <w:sz w:val="24"/>
          <w:szCs w:val="24"/>
        </w:rPr>
        <w:t xml:space="preserve">нформационные табло </w:t>
      </w:r>
      <w:r w:rsidR="0054656A" w:rsidRPr="00EE04D2">
        <w:rPr>
          <w:rFonts w:ascii="Times New Roman" w:hAnsi="Times New Roman" w:cs="Times New Roman"/>
          <w:sz w:val="24"/>
          <w:szCs w:val="24"/>
        </w:rPr>
        <w:t xml:space="preserve">,указатели, вывески, информационные стенды. </w:t>
      </w:r>
    </w:p>
    <w:p w:rsidR="0038298C" w:rsidRPr="00EE04D2" w:rsidRDefault="0038298C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Рассмотрев и проанализировав информационные табло,указатели,вывески,находящиеся в здании международного аэропорта города Сургута,я пришла к следующим выводам:</w:t>
      </w:r>
    </w:p>
    <w:p w:rsidR="008F0032" w:rsidRPr="00EE04D2" w:rsidRDefault="008F0032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1)аэропорт располагает современными типами информационных табло и указателей</w:t>
      </w:r>
    </w:p>
    <w:p w:rsidR="008F0032" w:rsidRPr="00EE04D2" w:rsidRDefault="008F0032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2)80% информационных табло и указателей имеются на русском и английском языках</w:t>
      </w:r>
    </w:p>
    <w:p w:rsidR="001105F8" w:rsidRPr="00EE04D2" w:rsidRDefault="001105F8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3)20%</w:t>
      </w:r>
      <w:r w:rsidR="005F3992" w:rsidRPr="00EE04D2"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 w:rsidR="00CB3D8F" w:rsidRPr="00EE04D2">
        <w:rPr>
          <w:rFonts w:ascii="Times New Roman" w:hAnsi="Times New Roman" w:cs="Times New Roman"/>
          <w:sz w:val="24"/>
          <w:szCs w:val="24"/>
        </w:rPr>
        <w:t xml:space="preserve"> табло не содержат информацию на английском языке </w:t>
      </w:r>
    </w:p>
    <w:p w:rsidR="008D0649" w:rsidRPr="005D1167" w:rsidRDefault="008D0649" w:rsidP="005D11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67">
        <w:rPr>
          <w:rFonts w:ascii="Times New Roman" w:hAnsi="Times New Roman" w:cs="Times New Roman"/>
          <w:b/>
          <w:sz w:val="24"/>
          <w:szCs w:val="24"/>
        </w:rPr>
        <w:t>Глава 3.Исследование соответствия требованиям и стандартам</w:t>
      </w:r>
      <w:r w:rsidR="009926E8" w:rsidRPr="009926E8">
        <w:rPr>
          <w:rFonts w:ascii="Times New Roman" w:hAnsi="Times New Roman" w:cs="Times New Roman"/>
          <w:sz w:val="24"/>
          <w:szCs w:val="24"/>
        </w:rPr>
        <w:t xml:space="preserve"> </w:t>
      </w:r>
      <w:r w:rsidR="009926E8" w:rsidRPr="009926E8">
        <w:rPr>
          <w:rFonts w:ascii="Times New Roman" w:hAnsi="Times New Roman" w:cs="Times New Roman"/>
          <w:b/>
          <w:sz w:val="24"/>
          <w:szCs w:val="24"/>
        </w:rPr>
        <w:t>для информационных табло</w:t>
      </w:r>
      <w:r w:rsidRPr="005D1167">
        <w:rPr>
          <w:rFonts w:ascii="Times New Roman" w:hAnsi="Times New Roman" w:cs="Times New Roman"/>
          <w:b/>
          <w:sz w:val="24"/>
          <w:szCs w:val="24"/>
        </w:rPr>
        <w:t xml:space="preserve"> международного аэропорта города Сургута.</w:t>
      </w:r>
    </w:p>
    <w:p w:rsidR="0038298C" w:rsidRPr="005D1167" w:rsidRDefault="008D0649" w:rsidP="005D11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67">
        <w:rPr>
          <w:rFonts w:ascii="Times New Roman" w:hAnsi="Times New Roman" w:cs="Times New Roman"/>
          <w:b/>
          <w:sz w:val="24"/>
          <w:szCs w:val="24"/>
        </w:rPr>
        <w:t>3.1. Анализ результатов социологического опроса</w:t>
      </w:r>
    </w:p>
    <w:p w:rsidR="009F7A8F" w:rsidRPr="00EE04D2" w:rsidRDefault="009564B1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Нами было опрош</w:t>
      </w:r>
      <w:r w:rsidR="003C5090" w:rsidRPr="00EE04D2">
        <w:rPr>
          <w:rFonts w:ascii="Times New Roman" w:hAnsi="Times New Roman" w:cs="Times New Roman"/>
          <w:sz w:val="24"/>
          <w:szCs w:val="24"/>
        </w:rPr>
        <w:t>ено  62 родителя и 53 учащихся 6</w:t>
      </w:r>
      <w:r w:rsidRPr="00EE04D2">
        <w:rPr>
          <w:rFonts w:ascii="Times New Roman" w:hAnsi="Times New Roman" w:cs="Times New Roman"/>
          <w:sz w:val="24"/>
          <w:szCs w:val="24"/>
        </w:rPr>
        <w:t>-ых кл</w:t>
      </w:r>
      <w:r w:rsidR="003C5090" w:rsidRPr="00EE04D2">
        <w:rPr>
          <w:rFonts w:ascii="Times New Roman" w:hAnsi="Times New Roman" w:cs="Times New Roman"/>
          <w:sz w:val="24"/>
          <w:szCs w:val="24"/>
        </w:rPr>
        <w:t>ассов,  всего-115</w:t>
      </w:r>
      <w:r w:rsidRPr="00EE04D2">
        <w:rPr>
          <w:rFonts w:ascii="Times New Roman" w:hAnsi="Times New Roman" w:cs="Times New Roman"/>
          <w:sz w:val="24"/>
          <w:szCs w:val="24"/>
        </w:rPr>
        <w:t xml:space="preserve"> респондентов. Результаты  исследования о</w:t>
      </w:r>
      <w:r w:rsidR="003C5090" w:rsidRPr="00EE04D2">
        <w:rPr>
          <w:rFonts w:ascii="Times New Roman" w:hAnsi="Times New Roman" w:cs="Times New Roman"/>
          <w:sz w:val="24"/>
          <w:szCs w:val="24"/>
        </w:rPr>
        <w:t>тветов родителей на вопросы</w:t>
      </w:r>
      <w:r w:rsidR="009A26AD">
        <w:rPr>
          <w:rFonts w:ascii="Times New Roman" w:hAnsi="Times New Roman" w:cs="Times New Roman"/>
          <w:sz w:val="24"/>
          <w:szCs w:val="24"/>
        </w:rPr>
        <w:t xml:space="preserve"> до про</w:t>
      </w:r>
      <w:r w:rsidR="002E3C19" w:rsidRPr="00EE04D2">
        <w:rPr>
          <w:rFonts w:ascii="Times New Roman" w:hAnsi="Times New Roman" w:cs="Times New Roman"/>
          <w:sz w:val="24"/>
          <w:szCs w:val="24"/>
        </w:rPr>
        <w:t>веденных мероприятий</w:t>
      </w:r>
      <w:r w:rsidR="003C5090" w:rsidRPr="00EE04D2">
        <w:rPr>
          <w:rFonts w:ascii="Times New Roman" w:hAnsi="Times New Roman" w:cs="Times New Roman"/>
          <w:sz w:val="24"/>
          <w:szCs w:val="24"/>
        </w:rPr>
        <w:t>:62% родителей считают целесообразным создание видеофильма</w:t>
      </w:r>
      <w:r w:rsidR="008B1FD1" w:rsidRPr="00EE04D2">
        <w:rPr>
          <w:rFonts w:ascii="Times New Roman" w:hAnsi="Times New Roman" w:cs="Times New Roman"/>
          <w:sz w:val="24"/>
          <w:szCs w:val="24"/>
        </w:rPr>
        <w:t>-путеводителя по международному аэропорту города Сургута,54 % родителей-респондентов считают необходимым изготовление и размещение информационных</w:t>
      </w:r>
      <w:r w:rsidR="007B2714" w:rsidRPr="00EE04D2">
        <w:rPr>
          <w:rFonts w:ascii="Times New Roman" w:hAnsi="Times New Roman" w:cs="Times New Roman"/>
          <w:sz w:val="24"/>
          <w:szCs w:val="24"/>
        </w:rPr>
        <w:t xml:space="preserve"> табло на русском и английском языках.</w:t>
      </w:r>
    </w:p>
    <w:p w:rsidR="007B2714" w:rsidRPr="00EE04D2" w:rsidRDefault="007B2714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 xml:space="preserve">Проанализировав результаты ответов  6-классников,можно сделать вывод, </w:t>
      </w:r>
      <w:r w:rsidR="00433AF2" w:rsidRPr="00EE04D2">
        <w:rPr>
          <w:rFonts w:ascii="Times New Roman" w:hAnsi="Times New Roman" w:cs="Times New Roman"/>
          <w:sz w:val="24"/>
          <w:szCs w:val="24"/>
        </w:rPr>
        <w:t>что 46 % легко ориентируются в международном аэропорту города Сургута</w:t>
      </w:r>
      <w:r w:rsidR="00FC1798" w:rsidRPr="00EE04D2">
        <w:rPr>
          <w:rFonts w:ascii="Times New Roman" w:hAnsi="Times New Roman" w:cs="Times New Roman"/>
          <w:sz w:val="24"/>
          <w:szCs w:val="24"/>
        </w:rPr>
        <w:t>;42% из респондентов помогали указатели и информационные табло.93 % респондентов-учащихся считают нео</w:t>
      </w:r>
      <w:r w:rsidR="00121EE4" w:rsidRPr="00EE04D2">
        <w:rPr>
          <w:rFonts w:ascii="Times New Roman" w:hAnsi="Times New Roman" w:cs="Times New Roman"/>
          <w:sz w:val="24"/>
          <w:szCs w:val="24"/>
        </w:rPr>
        <w:t>б</w:t>
      </w:r>
      <w:r w:rsidR="00FC1798" w:rsidRPr="00EE04D2">
        <w:rPr>
          <w:rFonts w:ascii="Times New Roman" w:hAnsi="Times New Roman" w:cs="Times New Roman"/>
          <w:sz w:val="24"/>
          <w:szCs w:val="24"/>
        </w:rPr>
        <w:t>ходимым создание видео-путеводителя по аэропорту города Сургута.</w:t>
      </w:r>
      <w:r w:rsidR="00E27E8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E3C19" w:rsidRPr="006A379B" w:rsidRDefault="002E3C19" w:rsidP="006A3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79B">
        <w:rPr>
          <w:rFonts w:ascii="Times New Roman" w:hAnsi="Times New Roman" w:cs="Times New Roman"/>
          <w:b/>
          <w:sz w:val="24"/>
          <w:szCs w:val="24"/>
        </w:rPr>
        <w:t>3.2.Сравнительный  анализ результатов  социологического опроса до и после провед</w:t>
      </w:r>
      <w:r w:rsidR="00D01884" w:rsidRPr="006A379B">
        <w:rPr>
          <w:rFonts w:ascii="Times New Roman" w:hAnsi="Times New Roman" w:cs="Times New Roman"/>
          <w:b/>
          <w:sz w:val="24"/>
          <w:szCs w:val="24"/>
        </w:rPr>
        <w:t xml:space="preserve">енных мероприятий </w:t>
      </w:r>
      <w:r w:rsidRPr="006A379B">
        <w:rPr>
          <w:rFonts w:ascii="Times New Roman" w:hAnsi="Times New Roman" w:cs="Times New Roman"/>
          <w:b/>
          <w:sz w:val="24"/>
          <w:szCs w:val="24"/>
        </w:rPr>
        <w:t>.</w:t>
      </w:r>
    </w:p>
    <w:p w:rsidR="00F44511" w:rsidRPr="00EE04D2" w:rsidRDefault="00F44511" w:rsidP="00EE0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79B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EE04D2">
        <w:rPr>
          <w:rFonts w:ascii="Times New Roman" w:hAnsi="Times New Roman" w:cs="Times New Roman"/>
          <w:sz w:val="24"/>
          <w:szCs w:val="24"/>
        </w:rPr>
        <w:t xml:space="preserve"> Проведя сравнительный анализ результатов социологического опроса о целесообразности создания подробной схемы и видеофильма-путеводителя</w:t>
      </w:r>
      <w:r w:rsidR="009A2E57" w:rsidRPr="00EE04D2">
        <w:rPr>
          <w:rFonts w:ascii="Times New Roman" w:hAnsi="Times New Roman" w:cs="Times New Roman"/>
          <w:sz w:val="24"/>
          <w:szCs w:val="24"/>
        </w:rPr>
        <w:t xml:space="preserve">по международному аэропорту города Сургута , я сделала </w:t>
      </w:r>
      <w:r w:rsidRPr="00EE04D2">
        <w:rPr>
          <w:rFonts w:ascii="Times New Roman" w:hAnsi="Times New Roman" w:cs="Times New Roman"/>
          <w:sz w:val="24"/>
          <w:szCs w:val="24"/>
        </w:rPr>
        <w:t xml:space="preserve">вывод, </w:t>
      </w:r>
      <w:r w:rsidR="009A2E57" w:rsidRPr="00EE04D2">
        <w:rPr>
          <w:rFonts w:ascii="Times New Roman" w:hAnsi="Times New Roman" w:cs="Times New Roman"/>
          <w:sz w:val="24"/>
          <w:szCs w:val="24"/>
        </w:rPr>
        <w:t xml:space="preserve">что </w:t>
      </w:r>
      <w:r w:rsidR="0037467D" w:rsidRPr="00EE04D2">
        <w:rPr>
          <w:rFonts w:ascii="Times New Roman" w:hAnsi="Times New Roman" w:cs="Times New Roman"/>
          <w:sz w:val="24"/>
          <w:szCs w:val="24"/>
        </w:rPr>
        <w:t>благодаря созда</w:t>
      </w:r>
      <w:r w:rsidR="008C284F" w:rsidRPr="00EE04D2">
        <w:rPr>
          <w:rFonts w:ascii="Times New Roman" w:hAnsi="Times New Roman" w:cs="Times New Roman"/>
          <w:sz w:val="24"/>
          <w:szCs w:val="24"/>
        </w:rPr>
        <w:t>нными мной схем</w:t>
      </w:r>
      <w:r w:rsidR="00EA0792">
        <w:rPr>
          <w:rFonts w:ascii="Times New Roman" w:hAnsi="Times New Roman" w:cs="Times New Roman"/>
          <w:sz w:val="24"/>
          <w:szCs w:val="24"/>
        </w:rPr>
        <w:t>е</w:t>
      </w:r>
      <w:r w:rsidR="0037467D" w:rsidRPr="00EE04D2">
        <w:rPr>
          <w:rFonts w:ascii="Times New Roman" w:hAnsi="Times New Roman" w:cs="Times New Roman"/>
          <w:sz w:val="24"/>
          <w:szCs w:val="24"/>
        </w:rPr>
        <w:t xml:space="preserve"> </w:t>
      </w:r>
      <w:r w:rsidR="009A2E57" w:rsidRPr="00EE04D2">
        <w:rPr>
          <w:rFonts w:ascii="Times New Roman" w:hAnsi="Times New Roman" w:cs="Times New Roman"/>
          <w:sz w:val="24"/>
          <w:szCs w:val="24"/>
        </w:rPr>
        <w:t>на русском и английском языках и видеофильму-путеводителю,</w:t>
      </w:r>
      <w:r w:rsidR="0037467D" w:rsidRPr="00EE04D2">
        <w:rPr>
          <w:rFonts w:ascii="Times New Roman" w:hAnsi="Times New Roman" w:cs="Times New Roman"/>
          <w:sz w:val="24"/>
          <w:szCs w:val="24"/>
        </w:rPr>
        <w:t xml:space="preserve"> у большинства респондентов сократилось время поиска необходимого им места;увеличилось число людей,желающих посетить международный аэропорт города Сургута.</w:t>
      </w:r>
    </w:p>
    <w:p w:rsidR="00B25CFE" w:rsidRPr="0084380C" w:rsidRDefault="008C123E" w:rsidP="008438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80C">
        <w:rPr>
          <w:rFonts w:ascii="Times New Roman" w:hAnsi="Times New Roman" w:cs="Times New Roman"/>
          <w:b/>
          <w:sz w:val="24"/>
          <w:szCs w:val="24"/>
        </w:rPr>
        <w:t>3.3</w:t>
      </w:r>
      <w:r w:rsidR="00B25CFE" w:rsidRPr="0084380C">
        <w:rPr>
          <w:rFonts w:ascii="Times New Roman" w:hAnsi="Times New Roman" w:cs="Times New Roman"/>
          <w:b/>
          <w:sz w:val="24"/>
          <w:szCs w:val="24"/>
        </w:rPr>
        <w:t>.Создание  русско-английского путеводителя по международному аэропорту города Сургута</w:t>
      </w:r>
    </w:p>
    <w:p w:rsidR="00FC1798" w:rsidRPr="00EE04D2" w:rsidRDefault="00FC1798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Выполнив сравнительный анализ проведенных исследований,</w:t>
      </w:r>
      <w:r w:rsidR="001935DF">
        <w:rPr>
          <w:rFonts w:ascii="Times New Roman" w:hAnsi="Times New Roman" w:cs="Times New Roman"/>
          <w:sz w:val="24"/>
          <w:szCs w:val="24"/>
        </w:rPr>
        <w:t xml:space="preserve"> можно сделать</w:t>
      </w:r>
      <w:r w:rsidRPr="00EE04D2">
        <w:rPr>
          <w:rFonts w:ascii="Times New Roman" w:hAnsi="Times New Roman" w:cs="Times New Roman"/>
          <w:sz w:val="24"/>
          <w:szCs w:val="24"/>
        </w:rPr>
        <w:t xml:space="preserve"> </w:t>
      </w:r>
      <w:r w:rsidRPr="00344533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C1798" w:rsidRPr="00EE04D2" w:rsidRDefault="00630FC7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 xml:space="preserve">1)Большинство респондентов  считают </w:t>
      </w:r>
      <w:r w:rsidR="00344533">
        <w:rPr>
          <w:rFonts w:ascii="Times New Roman" w:hAnsi="Times New Roman" w:cs="Times New Roman"/>
          <w:sz w:val="24"/>
          <w:szCs w:val="24"/>
        </w:rPr>
        <w:t>целесо</w:t>
      </w:r>
      <w:r w:rsidRPr="00EE04D2">
        <w:rPr>
          <w:rFonts w:ascii="Times New Roman" w:hAnsi="Times New Roman" w:cs="Times New Roman"/>
          <w:sz w:val="24"/>
          <w:szCs w:val="24"/>
        </w:rPr>
        <w:t>образным создание видео-путеводителя по международному аэропорту города Сургута</w:t>
      </w:r>
    </w:p>
    <w:p w:rsidR="00630FC7" w:rsidRPr="00EE04D2" w:rsidRDefault="00630FC7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2)Большинство респондентов-родителей считают необходимым изготовление и размещение информационных табло на русском и английском языках.</w:t>
      </w:r>
    </w:p>
    <w:p w:rsidR="00B449CC" w:rsidRPr="00EE04D2" w:rsidRDefault="00B449CC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Ис</w:t>
      </w:r>
      <w:r w:rsidR="00C4100A" w:rsidRPr="00EE04D2">
        <w:rPr>
          <w:rFonts w:ascii="Times New Roman" w:hAnsi="Times New Roman" w:cs="Times New Roman"/>
          <w:sz w:val="24"/>
          <w:szCs w:val="24"/>
        </w:rPr>
        <w:t xml:space="preserve">ходя </w:t>
      </w:r>
      <w:r w:rsidR="00434F68" w:rsidRPr="00EE04D2">
        <w:rPr>
          <w:rFonts w:ascii="Times New Roman" w:hAnsi="Times New Roman" w:cs="Times New Roman"/>
          <w:sz w:val="24"/>
          <w:szCs w:val="24"/>
        </w:rPr>
        <w:t>из результатов</w:t>
      </w:r>
      <w:r w:rsidR="00B77B6B" w:rsidRPr="00EE04D2">
        <w:rPr>
          <w:rFonts w:ascii="Times New Roman" w:hAnsi="Times New Roman" w:cs="Times New Roman"/>
          <w:sz w:val="24"/>
          <w:szCs w:val="24"/>
        </w:rPr>
        <w:t xml:space="preserve"> проведенных исследований,я совершила экскурсию по международному аэропорту</w:t>
      </w:r>
      <w:r w:rsidR="001B2EB1" w:rsidRPr="00EE04D2">
        <w:rPr>
          <w:rFonts w:ascii="Times New Roman" w:hAnsi="Times New Roman" w:cs="Times New Roman"/>
          <w:sz w:val="24"/>
          <w:szCs w:val="24"/>
        </w:rPr>
        <w:t xml:space="preserve"> города Сургута, изучила информационные табло и указатели.</w:t>
      </w:r>
    </w:p>
    <w:p w:rsidR="001B2EB1" w:rsidRPr="00EE04D2" w:rsidRDefault="001B2EB1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533">
        <w:rPr>
          <w:rFonts w:ascii="Times New Roman" w:hAnsi="Times New Roman" w:cs="Times New Roman"/>
          <w:b/>
          <w:sz w:val="24"/>
          <w:szCs w:val="24"/>
        </w:rPr>
        <w:t xml:space="preserve">Результатом </w:t>
      </w:r>
      <w:r w:rsidRPr="00EE04D2">
        <w:rPr>
          <w:rFonts w:ascii="Times New Roman" w:hAnsi="Times New Roman" w:cs="Times New Roman"/>
          <w:sz w:val="24"/>
          <w:szCs w:val="24"/>
        </w:rPr>
        <w:t>данной научно-исследовательской работы явились:</w:t>
      </w:r>
    </w:p>
    <w:p w:rsidR="008F0472" w:rsidRPr="00EE04D2" w:rsidRDefault="001B2EB1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 xml:space="preserve">1)Создание схемы </w:t>
      </w:r>
      <w:r w:rsidR="008F0472" w:rsidRPr="00EE04D2"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Pr="00EE04D2">
        <w:rPr>
          <w:rFonts w:ascii="Times New Roman" w:hAnsi="Times New Roman" w:cs="Times New Roman"/>
          <w:sz w:val="24"/>
          <w:szCs w:val="24"/>
        </w:rPr>
        <w:t>аэропорта города Сургута</w:t>
      </w:r>
      <w:r w:rsidR="008F0472" w:rsidRPr="00EE04D2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</w:t>
      </w:r>
    </w:p>
    <w:p w:rsidR="001B2EB1" w:rsidRPr="00EE04D2" w:rsidRDefault="00840500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2</w:t>
      </w:r>
      <w:r w:rsidR="008F0472" w:rsidRPr="00EE04D2">
        <w:rPr>
          <w:rFonts w:ascii="Times New Roman" w:hAnsi="Times New Roman" w:cs="Times New Roman"/>
          <w:sz w:val="24"/>
          <w:szCs w:val="24"/>
        </w:rPr>
        <w:t>)Создание видео-путеводителя по международному аэропорту горо</w:t>
      </w:r>
      <w:r w:rsidR="006434D1" w:rsidRPr="00EE04D2">
        <w:rPr>
          <w:rFonts w:ascii="Times New Roman" w:hAnsi="Times New Roman" w:cs="Times New Roman"/>
          <w:sz w:val="24"/>
          <w:szCs w:val="24"/>
        </w:rPr>
        <w:t>да Сургута.</w:t>
      </w:r>
    </w:p>
    <w:p w:rsidR="003519CA" w:rsidRPr="0014024C" w:rsidRDefault="003519CA" w:rsidP="001402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24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519CA" w:rsidRPr="00EE04D2" w:rsidRDefault="003519CA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38F">
        <w:rPr>
          <w:rFonts w:ascii="Times New Roman" w:hAnsi="Times New Roman" w:cs="Times New Roman"/>
          <w:b/>
          <w:sz w:val="24"/>
          <w:szCs w:val="24"/>
        </w:rPr>
        <w:t>Моя гипотеза подтвердилась :</w:t>
      </w:r>
      <w:r w:rsidR="006434D1" w:rsidRPr="00EE04D2">
        <w:rPr>
          <w:rFonts w:ascii="Times New Roman" w:hAnsi="Times New Roman" w:cs="Times New Roman"/>
          <w:sz w:val="24"/>
          <w:szCs w:val="24"/>
        </w:rPr>
        <w:t>создание русско-английского путеводителя по международному аэропорту города Сургут</w:t>
      </w:r>
      <w:r w:rsidR="00840500" w:rsidRPr="00EE04D2">
        <w:rPr>
          <w:rFonts w:ascii="Times New Roman" w:hAnsi="Times New Roman" w:cs="Times New Roman"/>
          <w:sz w:val="24"/>
          <w:szCs w:val="24"/>
        </w:rPr>
        <w:t>а</w:t>
      </w:r>
      <w:r w:rsidR="006434D1" w:rsidRPr="00EE04D2">
        <w:rPr>
          <w:rFonts w:ascii="Times New Roman" w:hAnsi="Times New Roman" w:cs="Times New Roman"/>
          <w:sz w:val="24"/>
          <w:szCs w:val="24"/>
        </w:rPr>
        <w:t xml:space="preserve"> поможет иностранным и русскоязычным гражданам лучше и быстрее ориентироваться в аэропорту.</w:t>
      </w:r>
    </w:p>
    <w:p w:rsidR="00E4122B" w:rsidRDefault="00CD6A9E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04D2">
        <w:rPr>
          <w:rFonts w:ascii="Times New Roman" w:hAnsi="Times New Roman" w:cs="Times New Roman"/>
          <w:sz w:val="24"/>
          <w:szCs w:val="24"/>
        </w:rPr>
        <w:t>В качестве вывода необходимо привести высказывание Энтони Прайса</w:t>
      </w:r>
      <w:r w:rsidR="00E34A3A" w:rsidRPr="00EE04D2">
        <w:rPr>
          <w:rFonts w:ascii="Times New Roman" w:hAnsi="Times New Roman" w:cs="Times New Roman"/>
          <w:sz w:val="24"/>
          <w:szCs w:val="24"/>
        </w:rPr>
        <w:t xml:space="preserve"> «Дьявол перепланировал ад, .</w:t>
      </w:r>
      <w:r w:rsidR="001E7AFF" w:rsidRPr="00EE04D2">
        <w:rPr>
          <w:rFonts w:ascii="Times New Roman" w:hAnsi="Times New Roman" w:cs="Times New Roman"/>
          <w:sz w:val="24"/>
          <w:szCs w:val="24"/>
        </w:rPr>
        <w:t xml:space="preserve">познакомившись с опытом </w:t>
      </w:r>
      <w:r w:rsidR="00E34A3A" w:rsidRPr="00EE04D2">
        <w:rPr>
          <w:rFonts w:ascii="Times New Roman" w:hAnsi="Times New Roman" w:cs="Times New Roman"/>
          <w:sz w:val="24"/>
          <w:szCs w:val="24"/>
        </w:rPr>
        <w:t>планировки аэропортов». Действительно, путешественникам иногда приходится долго плутать по аэропорту,надеясь найти нужный выход на посадку или выход в принципе</w:t>
      </w:r>
      <w:r w:rsidR="0030738F">
        <w:rPr>
          <w:rFonts w:ascii="Times New Roman" w:hAnsi="Times New Roman" w:cs="Times New Roman"/>
          <w:sz w:val="24"/>
          <w:szCs w:val="24"/>
        </w:rPr>
        <w:t xml:space="preserve"> </w:t>
      </w:r>
      <w:r w:rsidR="00E34A3A" w:rsidRPr="00EE04D2">
        <w:rPr>
          <w:rFonts w:ascii="Times New Roman" w:hAnsi="Times New Roman" w:cs="Times New Roman"/>
          <w:sz w:val="24"/>
          <w:szCs w:val="24"/>
        </w:rPr>
        <w:t>.</w:t>
      </w:r>
      <w:r w:rsidR="005D3A55" w:rsidRPr="00EE04D2">
        <w:rPr>
          <w:rFonts w:ascii="Times New Roman" w:hAnsi="Times New Roman" w:cs="Times New Roman"/>
          <w:sz w:val="24"/>
          <w:szCs w:val="24"/>
        </w:rPr>
        <w:t xml:space="preserve">С помощью видео-путеводителя </w:t>
      </w:r>
      <w:r w:rsidR="003E6C64" w:rsidRPr="00EE04D2">
        <w:rPr>
          <w:rFonts w:ascii="Times New Roman" w:hAnsi="Times New Roman" w:cs="Times New Roman"/>
          <w:sz w:val="24"/>
          <w:szCs w:val="24"/>
        </w:rPr>
        <w:t xml:space="preserve"> и схемы </w:t>
      </w:r>
      <w:r w:rsidR="005D3A55" w:rsidRPr="00EE04D2">
        <w:rPr>
          <w:rFonts w:ascii="Times New Roman" w:hAnsi="Times New Roman" w:cs="Times New Roman"/>
          <w:sz w:val="24"/>
          <w:szCs w:val="24"/>
        </w:rPr>
        <w:t xml:space="preserve">иностранные </w:t>
      </w:r>
      <w:r w:rsidR="00840500" w:rsidRPr="00EE04D2">
        <w:rPr>
          <w:rFonts w:ascii="Times New Roman" w:hAnsi="Times New Roman" w:cs="Times New Roman"/>
          <w:sz w:val="24"/>
          <w:szCs w:val="24"/>
        </w:rPr>
        <w:t xml:space="preserve">и русскоязычные </w:t>
      </w:r>
      <w:r w:rsidR="005D3A55" w:rsidRPr="00EE04D2">
        <w:rPr>
          <w:rFonts w:ascii="Times New Roman" w:hAnsi="Times New Roman" w:cs="Times New Roman"/>
          <w:sz w:val="24"/>
          <w:szCs w:val="24"/>
        </w:rPr>
        <w:t>гости будут лучше и быстрее ориентироваться в международном аэропорту города Сургута.</w:t>
      </w:r>
    </w:p>
    <w:p w:rsidR="00115074" w:rsidRDefault="00115074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26AD" w:rsidRDefault="009A26AD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26AD" w:rsidRDefault="009A26AD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26AD" w:rsidRDefault="009A26AD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1894" w:rsidRDefault="00E41894" w:rsidP="00092BBE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43D44" w:rsidRDefault="00143D44" w:rsidP="00092BBE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143D44" w:rsidRDefault="00143D44" w:rsidP="00092BBE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143D44" w:rsidRDefault="00143D44" w:rsidP="00092BBE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143D44" w:rsidRDefault="00143D44" w:rsidP="00092BBE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143D44" w:rsidRDefault="00143D44" w:rsidP="00092BBE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143D44" w:rsidRDefault="00143D44" w:rsidP="00092BBE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CC7D29" w:rsidRDefault="00CC7D29" w:rsidP="00092BBE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CC7D29" w:rsidRDefault="00CC7D29" w:rsidP="00092BBE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CC7D29" w:rsidRDefault="00CC7D29" w:rsidP="00092BBE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CC7D29" w:rsidRDefault="00CC7D29" w:rsidP="00092BBE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CC7D29" w:rsidRDefault="00CC7D29" w:rsidP="00092BBE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92BBE" w:rsidRPr="00BF6786" w:rsidRDefault="00092BBE" w:rsidP="00092BBE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F6786">
        <w:rPr>
          <w:rFonts w:ascii="Times New Roman" w:hAnsi="Times New Roman"/>
          <w:b/>
          <w:bCs/>
          <w:sz w:val="24"/>
          <w:szCs w:val="24"/>
        </w:rPr>
        <w:t>Список использованной литературы</w:t>
      </w:r>
    </w:p>
    <w:p w:rsidR="00092BBE" w:rsidRPr="005F53B5" w:rsidRDefault="00092BBE" w:rsidP="00092BBE">
      <w:pPr>
        <w:rPr>
          <w:rFonts w:ascii="Times New Roman" w:hAnsi="Times New Roman" w:cs="Times New Roman"/>
          <w:sz w:val="24"/>
          <w:szCs w:val="24"/>
        </w:rPr>
      </w:pPr>
      <w:r w:rsidRPr="005F53B5">
        <w:rPr>
          <w:rFonts w:ascii="Times New Roman" w:hAnsi="Times New Roman" w:cs="Times New Roman"/>
          <w:sz w:val="24"/>
          <w:szCs w:val="24"/>
        </w:rPr>
        <w:t>1. Вестник Самарского государственного аэрокосмического университета им. академика С.П. Королёва (национального исследовательского университета)</w:t>
      </w:r>
      <w:r w:rsidR="00AF2ECC" w:rsidRPr="005F53B5">
        <w:rPr>
          <w:rFonts w:ascii="Times New Roman" w:hAnsi="Times New Roman" w:cs="Times New Roman"/>
          <w:sz w:val="24"/>
          <w:szCs w:val="24"/>
        </w:rPr>
        <w:t xml:space="preserve"> 2009,с.52</w:t>
      </w:r>
    </w:p>
    <w:p w:rsidR="009A26AD" w:rsidRPr="005F53B5" w:rsidRDefault="00F76AA1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3B5">
        <w:rPr>
          <w:rFonts w:ascii="Times New Roman" w:hAnsi="Times New Roman" w:cs="Times New Roman"/>
          <w:sz w:val="24"/>
          <w:szCs w:val="24"/>
        </w:rPr>
        <w:t>2.</w:t>
      </w:r>
      <w:r w:rsidRPr="005F53B5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КиберЛенинка: </w:t>
      </w:r>
      <w:hyperlink r:id="rId8" w:history="1">
        <w:r w:rsidRPr="005F53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https://cyberleninka.ru/article/n/novyy-vitok-razvitiya-aviatsionnoy-industrii-it-tehnologii-na-sluzhbe-otrasli</w:t>
        </w:r>
      </w:hyperlink>
    </w:p>
    <w:p w:rsidR="00DD5F96" w:rsidRPr="005F53B5" w:rsidRDefault="00DD5F96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3B5">
        <w:rPr>
          <w:rFonts w:ascii="Times New Roman" w:hAnsi="Times New Roman" w:cs="Times New Roman"/>
          <w:sz w:val="24"/>
          <w:szCs w:val="24"/>
        </w:rPr>
        <w:t>3.Государственный реестр аэропортов Российской Федераци</w:t>
      </w:r>
      <w:r w:rsidR="008B6561" w:rsidRPr="005F53B5">
        <w:rPr>
          <w:rFonts w:ascii="Times New Roman" w:hAnsi="Times New Roman" w:cs="Times New Roman"/>
          <w:sz w:val="24"/>
          <w:szCs w:val="24"/>
        </w:rPr>
        <w:t>и</w:t>
      </w:r>
    </w:p>
    <w:p w:rsidR="00DD5F96" w:rsidRPr="005F53B5" w:rsidRDefault="00DD5F96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3B5">
        <w:rPr>
          <w:rFonts w:ascii="Times New Roman" w:hAnsi="Times New Roman" w:cs="Times New Roman"/>
          <w:sz w:val="24"/>
          <w:szCs w:val="24"/>
        </w:rPr>
        <w:t>4.Бондаренко В.,Котин В."Перспектива создания аэропорта-хаба в Московском авиационном узле//Аэропорты,№4,2004,с 80- 83</w:t>
      </w:r>
    </w:p>
    <w:p w:rsidR="008C61A9" w:rsidRPr="005F53B5" w:rsidRDefault="008C61A9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3B5">
        <w:rPr>
          <w:rFonts w:ascii="Times New Roman" w:hAnsi="Times New Roman" w:cs="Times New Roman"/>
          <w:sz w:val="24"/>
          <w:szCs w:val="24"/>
        </w:rPr>
        <w:t>5.Ожегов С.И. "Толковый словарь русского языка"</w:t>
      </w:r>
      <w:r w:rsidR="0017406D" w:rsidRPr="005F53B5">
        <w:rPr>
          <w:rFonts w:ascii="Times New Roman" w:hAnsi="Times New Roman" w:cs="Times New Roman"/>
          <w:sz w:val="24"/>
          <w:szCs w:val="24"/>
        </w:rPr>
        <w:t>-4-е изд.доп.-М.:Азбуковник,1999-944 с.</w:t>
      </w:r>
    </w:p>
    <w:p w:rsidR="006B0CF8" w:rsidRPr="005F53B5" w:rsidRDefault="006B0CF8" w:rsidP="006B0C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3B5">
        <w:rPr>
          <w:rFonts w:ascii="Times New Roman" w:eastAsia="Times New Roman" w:hAnsi="Times New Roman" w:cs="Times New Roman"/>
          <w:color w:val="000000"/>
          <w:sz w:val="24"/>
          <w:szCs w:val="24"/>
        </w:rPr>
        <w:t>6. Методические рекомендации по оценке эффективности инвестиционных проектов. - М.: Экономика, 2000.</w:t>
      </w:r>
    </w:p>
    <w:p w:rsidR="006B0CF8" w:rsidRPr="005F53B5" w:rsidRDefault="006B0CF8" w:rsidP="006B0C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3B5">
        <w:rPr>
          <w:rFonts w:ascii="Times New Roman" w:eastAsia="Times New Roman" w:hAnsi="Times New Roman" w:cs="Times New Roman"/>
          <w:color w:val="000000"/>
          <w:sz w:val="24"/>
          <w:szCs w:val="24"/>
        </w:rPr>
        <w:t>7. Право и безопасность / журнал 2(15). - Май 2005.</w:t>
      </w:r>
    </w:p>
    <w:p w:rsidR="008B6561" w:rsidRPr="005F53B5" w:rsidRDefault="008B6561" w:rsidP="006B0CF8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3B5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5F53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7D74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53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airport</w:t>
      </w:r>
      <w:r w:rsidRPr="007D740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F53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surgut</w:t>
      </w:r>
      <w:r w:rsidRPr="007D74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53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783CDA" w:rsidRPr="005F53B5" w:rsidRDefault="00783CDA" w:rsidP="006B0CF8">
      <w:pPr>
        <w:spacing w:before="375" w:after="375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5F53B5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5F53B5">
        <w:rPr>
          <w:rFonts w:ascii="Times New Roman" w:hAnsi="Times New Roman" w:cs="Times New Roman"/>
          <w:bCs/>
          <w:sz w:val="24"/>
          <w:szCs w:val="24"/>
        </w:rPr>
        <w:t xml:space="preserve"> Стандарт Системы добровольной сертификации сервисных услуг на транспорте</w:t>
      </w:r>
    </w:p>
    <w:p w:rsidR="00E0250B" w:rsidRDefault="00E0250B" w:rsidP="006B0CF8">
      <w:pPr>
        <w:spacing w:before="375" w:after="375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E0250B" w:rsidRDefault="00E0250B" w:rsidP="006B0CF8">
      <w:pPr>
        <w:spacing w:before="375" w:after="375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E0250B" w:rsidRDefault="00E0250B" w:rsidP="006B0CF8">
      <w:pPr>
        <w:spacing w:before="375" w:after="375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E0250B" w:rsidRDefault="00E0250B" w:rsidP="006B0CF8">
      <w:pPr>
        <w:spacing w:before="375" w:after="375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E0250B" w:rsidRDefault="00E0250B" w:rsidP="006B0CF8">
      <w:pPr>
        <w:spacing w:before="375" w:after="375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E0250B" w:rsidRDefault="00E0250B" w:rsidP="006B0CF8">
      <w:pPr>
        <w:spacing w:before="375" w:after="375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E0250B" w:rsidRDefault="00E0250B" w:rsidP="006B0CF8">
      <w:pPr>
        <w:spacing w:before="375" w:after="375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E0250B" w:rsidRDefault="00E0250B" w:rsidP="006B0CF8">
      <w:pPr>
        <w:spacing w:before="375" w:after="375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E0250B" w:rsidRDefault="00E0250B" w:rsidP="006B0CF8">
      <w:pPr>
        <w:spacing w:before="375" w:after="375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E0250B" w:rsidRDefault="00E0250B" w:rsidP="006B0CF8">
      <w:pPr>
        <w:spacing w:before="375" w:after="375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E0250B" w:rsidRDefault="00E0250B" w:rsidP="006B0CF8">
      <w:pPr>
        <w:spacing w:before="375" w:after="375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E0250B" w:rsidRDefault="00E0250B" w:rsidP="00E0250B">
      <w:pPr>
        <w:spacing w:before="375" w:after="375" w:line="240" w:lineRule="auto"/>
        <w:jc w:val="center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E0250B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E21D26" w:rsidRDefault="00E21D26" w:rsidP="00E0250B">
      <w:pPr>
        <w:spacing w:before="375" w:after="375" w:line="240" w:lineRule="auto"/>
        <w:jc w:val="center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Подробная схема международного аэропорта города Сургута</w:t>
      </w:r>
      <w:bookmarkStart w:id="0" w:name="_GoBack"/>
      <w:bookmarkEnd w:id="0"/>
    </w:p>
    <w:p w:rsidR="00E21D26" w:rsidRPr="006C049D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049D">
        <w:rPr>
          <w:rFonts w:ascii="Times New Roman" w:hAnsi="Times New Roman" w:cs="Times New Roman"/>
          <w:sz w:val="28"/>
          <w:szCs w:val="28"/>
        </w:rPr>
        <w:t xml:space="preserve">Международный сектор – </w:t>
      </w:r>
      <w:r w:rsidRPr="006C049D">
        <w:rPr>
          <w:rFonts w:ascii="Times New Roman" w:hAnsi="Times New Roman" w:cs="Times New Roman"/>
          <w:sz w:val="28"/>
          <w:szCs w:val="28"/>
          <w:lang w:val="en-US"/>
        </w:rPr>
        <w:t>International sector</w:t>
      </w:r>
      <w:r w:rsidRPr="00EC4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Соединительная галерея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connecting gallery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Переходная галерея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Transitional gallery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Магазин «Из Югры с любовью» - </w:t>
      </w:r>
      <w:r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F73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F73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Ugra</w:t>
      </w:r>
      <w:r w:rsidRPr="00F73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 love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Буфет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Buffet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 xml:space="preserve"> Ресторан</w:t>
      </w:r>
      <w:r>
        <w:rPr>
          <w:rFonts w:ascii="Times New Roman" w:hAnsi="Times New Roman" w:cs="Times New Roman"/>
          <w:sz w:val="28"/>
          <w:szCs w:val="28"/>
        </w:rPr>
        <w:t xml:space="preserve"> «Таверна»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Restaurant</w:t>
      </w:r>
      <w:r>
        <w:rPr>
          <w:rFonts w:ascii="Times New Roman" w:hAnsi="Times New Roman" w:cs="Times New Roman"/>
          <w:sz w:val="28"/>
          <w:szCs w:val="28"/>
        </w:rPr>
        <w:t xml:space="preserve"> «Таверна»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4482">
        <w:rPr>
          <w:rFonts w:ascii="Times New Roman" w:hAnsi="Times New Roman" w:cs="Times New Roman"/>
          <w:sz w:val="28"/>
          <w:szCs w:val="28"/>
        </w:rPr>
        <w:t>Кабинет</w:t>
      </w:r>
      <w:r w:rsidRPr="00EC44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482">
        <w:rPr>
          <w:rFonts w:ascii="Times New Roman" w:hAnsi="Times New Roman" w:cs="Times New Roman"/>
          <w:sz w:val="28"/>
          <w:szCs w:val="28"/>
        </w:rPr>
        <w:t>начальника</w:t>
      </w:r>
      <w:r w:rsidRPr="00EC44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482">
        <w:rPr>
          <w:rFonts w:ascii="Times New Roman" w:hAnsi="Times New Roman" w:cs="Times New Roman"/>
          <w:sz w:val="28"/>
          <w:szCs w:val="28"/>
        </w:rPr>
        <w:t>аэровокзала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office of the head of the terminal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4482">
        <w:rPr>
          <w:rFonts w:ascii="Times New Roman" w:hAnsi="Times New Roman" w:cs="Times New Roman"/>
          <w:sz w:val="28"/>
          <w:szCs w:val="28"/>
        </w:rPr>
        <w:t>Представительство</w:t>
      </w:r>
      <w:r w:rsidRPr="00EC4482">
        <w:rPr>
          <w:rFonts w:ascii="Times New Roman" w:hAnsi="Times New Roman" w:cs="Times New Roman"/>
          <w:sz w:val="28"/>
          <w:szCs w:val="28"/>
          <w:lang w:val="en-US"/>
        </w:rPr>
        <w:t xml:space="preserve"> a/</w:t>
      </w:r>
      <w:r w:rsidRPr="00EC4482">
        <w:rPr>
          <w:rFonts w:ascii="Times New Roman" w:hAnsi="Times New Roman" w:cs="Times New Roman"/>
          <w:sz w:val="28"/>
          <w:szCs w:val="28"/>
        </w:rPr>
        <w:t>к</w:t>
      </w:r>
      <w:r w:rsidRPr="00EC4482">
        <w:rPr>
          <w:rFonts w:ascii="Times New Roman" w:hAnsi="Times New Roman" w:cs="Times New Roman"/>
          <w:sz w:val="28"/>
          <w:szCs w:val="28"/>
          <w:lang w:val="en-US"/>
        </w:rPr>
        <w:t xml:space="preserve"> UTair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 representation airline “UTair”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Представительство a/к "Колавиа"</w:t>
      </w:r>
      <w:r>
        <w:rPr>
          <w:rFonts w:ascii="Times New Roman" w:hAnsi="Times New Roman" w:cs="Times New Roman"/>
          <w:sz w:val="28"/>
          <w:szCs w:val="28"/>
          <w:lang w:val="en-US"/>
        </w:rPr>
        <w:t>- -  representation airline “Kolavia”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Зал ожидания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waiting hall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4482">
        <w:rPr>
          <w:rFonts w:ascii="Times New Roman" w:hAnsi="Times New Roman" w:cs="Times New Roman"/>
          <w:sz w:val="28"/>
          <w:szCs w:val="28"/>
          <w:lang w:val="en-US"/>
        </w:rPr>
        <w:t xml:space="preserve">VIP </w:t>
      </w:r>
      <w:r w:rsidRPr="00EC4482">
        <w:rPr>
          <w:rFonts w:ascii="Times New Roman" w:hAnsi="Times New Roman" w:cs="Times New Roman"/>
          <w:sz w:val="28"/>
          <w:szCs w:val="28"/>
        </w:rPr>
        <w:t>зал</w:t>
      </w:r>
      <w:r w:rsidRPr="00EC44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482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VIP waiting hall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04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482">
        <w:rPr>
          <w:rFonts w:ascii="Times New Roman" w:hAnsi="Times New Roman" w:cs="Times New Roman"/>
          <w:sz w:val="28"/>
          <w:szCs w:val="28"/>
        </w:rPr>
        <w:t>Бизнес зал</w:t>
      </w:r>
      <w:r>
        <w:rPr>
          <w:rFonts w:ascii="Times New Roman" w:hAnsi="Times New Roman" w:cs="Times New Roman"/>
          <w:sz w:val="28"/>
          <w:szCs w:val="28"/>
          <w:lang w:val="en-US"/>
        </w:rPr>
        <w:t>- Bisness hall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Служебное помещение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office premises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Милиция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Police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Комната матери и ребенка</w:t>
      </w:r>
      <w:r w:rsidRPr="006C049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Nursely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Банкомат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ATM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Обменный пункт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Exchange office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 xml:space="preserve"> Киоски, аптечный пункт</w:t>
      </w:r>
      <w:r w:rsidRPr="006C04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Kiosk</w:t>
      </w:r>
      <w:r w:rsidRPr="006C0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pharmacy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Упаковка багажа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luggage packing</w:t>
      </w:r>
    </w:p>
    <w:p w:rsidR="00E21D26" w:rsidRPr="006C049D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C04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482">
        <w:rPr>
          <w:rFonts w:ascii="Times New Roman" w:hAnsi="Times New Roman" w:cs="Times New Roman"/>
          <w:sz w:val="28"/>
          <w:szCs w:val="28"/>
        </w:rPr>
        <w:t>Пункт</w:t>
      </w:r>
      <w:r w:rsidRPr="006C04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482">
        <w:rPr>
          <w:rFonts w:ascii="Times New Roman" w:hAnsi="Times New Roman" w:cs="Times New Roman"/>
          <w:sz w:val="28"/>
          <w:szCs w:val="28"/>
        </w:rPr>
        <w:t>досмотра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point of  inspection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Стойка регистрации пассажиров</w:t>
      </w:r>
      <w:r w:rsidRPr="00A923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Reception</w:t>
      </w:r>
      <w:r w:rsidRPr="00A9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luggage</w:t>
      </w:r>
      <w:r w:rsidRPr="00A9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D26" w:rsidRPr="00A923DE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A2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482">
        <w:rPr>
          <w:rFonts w:ascii="Times New Roman" w:hAnsi="Times New Roman" w:cs="Times New Roman"/>
          <w:sz w:val="28"/>
          <w:szCs w:val="28"/>
        </w:rPr>
        <w:t>Расчетный</w:t>
      </w:r>
      <w:r w:rsidRPr="00A923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482">
        <w:rPr>
          <w:rFonts w:ascii="Times New Roman" w:hAnsi="Times New Roman" w:cs="Times New Roman"/>
          <w:sz w:val="28"/>
          <w:szCs w:val="28"/>
        </w:rPr>
        <w:t>центр</w:t>
      </w:r>
      <w:r w:rsidRPr="00A923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4482">
        <w:rPr>
          <w:rFonts w:ascii="Times New Roman" w:hAnsi="Times New Roman" w:cs="Times New Roman"/>
          <w:sz w:val="28"/>
          <w:szCs w:val="28"/>
        </w:rPr>
        <w:t>парковки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estimated parking centre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Administration 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 xml:space="preserve"> Справочное бюро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inquiry office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Здравпункт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health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 xml:space="preserve"> Агентство по продаже авиа и ж/д билетов</w:t>
      </w:r>
      <w:r w:rsidRPr="00A923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Agency</w:t>
      </w:r>
      <w:r w:rsidRPr="00A9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A9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9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sale</w:t>
      </w:r>
      <w:r w:rsidRPr="00A9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air</w:t>
      </w:r>
      <w:r w:rsidRPr="00A923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tickets</w:t>
      </w:r>
      <w:r w:rsidRPr="00A9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Диспетчер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dispatcher 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Выдача багажа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baggage allowance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Стойка такси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taxi stand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 xml:space="preserve"> Камера хранения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luggage storage 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Туалет бесплатный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Free WS </w:t>
      </w:r>
    </w:p>
    <w:p w:rsidR="00E21D26" w:rsidRPr="00EC4482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482">
        <w:rPr>
          <w:rFonts w:ascii="Times New Roman" w:hAnsi="Times New Roman" w:cs="Times New Roman"/>
          <w:sz w:val="28"/>
          <w:szCs w:val="28"/>
        </w:rPr>
        <w:t>Комната для курения</w:t>
      </w:r>
      <w:r>
        <w:rPr>
          <w:rFonts w:ascii="Times New Roman" w:hAnsi="Times New Roman" w:cs="Times New Roman"/>
          <w:sz w:val="28"/>
          <w:szCs w:val="28"/>
          <w:lang w:val="en-US"/>
        </w:rPr>
        <w:t>- smocking room</w:t>
      </w:r>
    </w:p>
    <w:p w:rsidR="00E21D26" w:rsidRDefault="00E21D26" w:rsidP="00E21D26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Туалет</w:t>
      </w:r>
      <w:r w:rsidRPr="006C04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WC with a charge</w:t>
      </w:r>
    </w:p>
    <w:p w:rsidR="00E21D26" w:rsidRDefault="00E21D26" w:rsidP="00E21D26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</w:p>
    <w:p w:rsidR="00E21D26" w:rsidRPr="00E21D26" w:rsidRDefault="00E21D26" w:rsidP="00E21D26">
      <w:pPr>
        <w:spacing w:before="375" w:after="375" w:line="240" w:lineRule="auto"/>
        <w:textAlignment w:val="top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973D9" w:rsidRDefault="003973D9" w:rsidP="00E0250B">
      <w:pPr>
        <w:spacing w:before="375" w:after="375" w:line="240" w:lineRule="auto"/>
        <w:jc w:val="center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02085F6" wp14:editId="6ABFFFD0">
            <wp:extent cx="5940425" cy="4786045"/>
            <wp:effectExtent l="0" t="0" r="3175" b="0"/>
            <wp:docPr id="2" name="Рисунок 2" descr="http://avia.mvsm.ru/image.aspx?UNID=A1F3EA96-FE81-44BA-919B-0E26019B7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via.mvsm.ru/image.aspx?UNID=A1F3EA96-FE81-44BA-919B-0E26019B79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0B" w:rsidRPr="00E0250B" w:rsidRDefault="00E0250B" w:rsidP="00E0250B">
      <w:pPr>
        <w:spacing w:before="375" w:after="375"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6B0CF8" w:rsidRDefault="00E0250B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25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00675" cy="5000625"/>
            <wp:effectExtent l="19050" t="0" r="9525" b="0"/>
            <wp:docPr id="1" name="Рисунок 1" descr="http://www.digitaldevice.by/assets/img/aeroport/1-Strukturnaja%20shem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gitaldevice.by/assets/img/aeroport/1-Strukturnaja%20shem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50B" w:rsidRDefault="00E0250B" w:rsidP="00E0250B">
      <w:r w:rsidRPr="001018D0">
        <w:t>Рис. 1 Структурная схема работы информационной системы</w:t>
      </w:r>
    </w:p>
    <w:p w:rsidR="00E0250B" w:rsidRDefault="005037E6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7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0" cy="2657475"/>
            <wp:effectExtent l="19050" t="0" r="0" b="0"/>
            <wp:docPr id="8" name="Рисунок 2" descr="http://www.digitaldevice.by/assets/img/aeroport/2-fids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gitaldevice.by/assets/img/aeroport/2-fids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7E6" w:rsidRDefault="005037E6" w:rsidP="005037E6">
      <w:r w:rsidRPr="00AE5C0F">
        <w:t>Рис. 2. Состав программного комплекса</w:t>
      </w:r>
    </w:p>
    <w:p w:rsidR="005037E6" w:rsidRDefault="00B30686" w:rsidP="00EE04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6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314275"/>
            <wp:effectExtent l="19050" t="0" r="317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F26" w:rsidRPr="000E5F26" w:rsidRDefault="000E5F26" w:rsidP="000E5F26">
      <w:pPr>
        <w:jc w:val="center"/>
        <w:rPr>
          <w:b/>
        </w:rPr>
      </w:pPr>
      <w:r w:rsidRPr="000E5F26">
        <w:rPr>
          <w:b/>
        </w:rPr>
        <w:t>Результаты социологического опроса среди 6-ых классов МБОУ «СОШ №9»</w:t>
      </w:r>
      <w:r w:rsidR="008972D9">
        <w:rPr>
          <w:b/>
        </w:rPr>
        <w:t xml:space="preserve"> до проведения мероприятий</w:t>
      </w:r>
      <w:r w:rsidRPr="000E5F26">
        <w:rPr>
          <w:b/>
        </w:rPr>
        <w:t>:</w:t>
      </w:r>
    </w:p>
    <w:p w:rsidR="000E5F26" w:rsidRDefault="000E5F26" w:rsidP="00E04EDD">
      <w:pPr>
        <w:spacing w:line="240" w:lineRule="auto"/>
      </w:pPr>
      <w:r>
        <w:t>1)</w:t>
      </w:r>
      <w:r>
        <w:tab/>
        <w:t>Был ли ты когда-нибудь в международном аэропорту города Сургут?</w:t>
      </w:r>
    </w:p>
    <w:p w:rsidR="000E5F26" w:rsidRDefault="000E5F26" w:rsidP="00E04EDD">
      <w:pPr>
        <w:spacing w:line="240" w:lineRule="auto"/>
      </w:pPr>
      <w:r>
        <w:t>Да- 87%,нет-13%</w:t>
      </w:r>
    </w:p>
    <w:p w:rsidR="000E5F26" w:rsidRDefault="000E5F26" w:rsidP="00E04EDD">
      <w:pPr>
        <w:spacing w:line="240" w:lineRule="auto"/>
      </w:pPr>
      <w:r>
        <w:t>2)Тебе легко было ориентироваться в а</w:t>
      </w:r>
      <w:r w:rsidR="00F90150">
        <w:t>э</w:t>
      </w:r>
      <w:r>
        <w:t>ропорту?</w:t>
      </w:r>
    </w:p>
    <w:p w:rsidR="000E5F26" w:rsidRDefault="000E5F26" w:rsidP="00E04EDD">
      <w:pPr>
        <w:spacing w:line="240" w:lineRule="auto"/>
      </w:pPr>
      <w:r>
        <w:t>Да -46 %,нет-54 %</w:t>
      </w:r>
    </w:p>
    <w:p w:rsidR="000E5F26" w:rsidRDefault="000E5F26" w:rsidP="00E04EDD">
      <w:pPr>
        <w:spacing w:line="240" w:lineRule="auto"/>
      </w:pPr>
      <w:r>
        <w:t>3)Помогали ли тебе указатели и таблички?</w:t>
      </w:r>
    </w:p>
    <w:p w:rsidR="000E5F26" w:rsidRDefault="000E5F26" w:rsidP="00E04EDD">
      <w:pPr>
        <w:spacing w:line="240" w:lineRule="auto"/>
      </w:pPr>
      <w:r>
        <w:t>Да-58%,нет-42 %</w:t>
      </w:r>
    </w:p>
    <w:p w:rsidR="000E5F26" w:rsidRDefault="000E5F26" w:rsidP="00E04EDD">
      <w:pPr>
        <w:spacing w:line="240" w:lineRule="auto"/>
      </w:pPr>
      <w:r>
        <w:t>4) Считаешь ли ты необходимым создание путеводителя по аэропорту?</w:t>
      </w:r>
    </w:p>
    <w:p w:rsidR="000E5F26" w:rsidRDefault="00E67F3A" w:rsidP="00E04EDD">
      <w:pPr>
        <w:spacing w:line="240" w:lineRule="auto"/>
      </w:pPr>
      <w:r>
        <w:t>Да-</w:t>
      </w:r>
      <w:r w:rsidR="000E5F26">
        <w:t>93 %</w:t>
      </w:r>
      <w:r>
        <w:t>,нет-7 %</w:t>
      </w:r>
    </w:p>
    <w:p w:rsidR="008972D9" w:rsidRPr="001018D0" w:rsidRDefault="008972D9" w:rsidP="00E04EDD">
      <w:pPr>
        <w:spacing w:line="240" w:lineRule="auto"/>
      </w:pPr>
    </w:p>
    <w:p w:rsidR="008972D9" w:rsidRDefault="008972D9" w:rsidP="00E04EDD">
      <w:pPr>
        <w:spacing w:line="240" w:lineRule="auto"/>
        <w:jc w:val="center"/>
        <w:rPr>
          <w:b/>
        </w:rPr>
      </w:pPr>
      <w:r w:rsidRPr="000E5F26">
        <w:rPr>
          <w:b/>
        </w:rPr>
        <w:t>Результаты социологич</w:t>
      </w:r>
      <w:r>
        <w:rPr>
          <w:b/>
        </w:rPr>
        <w:t>еского опроса среди родителей</w:t>
      </w:r>
      <w:r w:rsidRPr="000E5F26">
        <w:rPr>
          <w:b/>
        </w:rPr>
        <w:t xml:space="preserve"> МБОУ «СОШ №9»</w:t>
      </w:r>
      <w:r>
        <w:rPr>
          <w:b/>
        </w:rPr>
        <w:t xml:space="preserve"> до проведения мероприятий</w:t>
      </w:r>
      <w:r w:rsidRPr="000E5F26">
        <w:rPr>
          <w:b/>
        </w:rPr>
        <w:t>:</w:t>
      </w:r>
    </w:p>
    <w:p w:rsidR="00C61E63" w:rsidRDefault="00C61E63" w:rsidP="00E04EDD">
      <w:pPr>
        <w:spacing w:line="240" w:lineRule="auto"/>
        <w:rPr>
          <w:b/>
        </w:rPr>
      </w:pPr>
      <w:r>
        <w:rPr>
          <w:b/>
        </w:rPr>
        <w:t>1.Пользовались ли Вы услугами международного аэропорта города Сургута?</w:t>
      </w:r>
    </w:p>
    <w:p w:rsidR="00C61E63" w:rsidRDefault="00C61E63" w:rsidP="00E04EDD">
      <w:pPr>
        <w:spacing w:line="240" w:lineRule="auto"/>
        <w:rPr>
          <w:b/>
        </w:rPr>
      </w:pPr>
      <w:r>
        <w:rPr>
          <w:b/>
        </w:rPr>
        <w:t>да-67%,нет-33%</w:t>
      </w:r>
    </w:p>
    <w:p w:rsidR="00C61E63" w:rsidRDefault="00C61E63" w:rsidP="00E04EDD">
      <w:pPr>
        <w:spacing w:line="240" w:lineRule="auto"/>
        <w:rPr>
          <w:b/>
        </w:rPr>
      </w:pPr>
      <w:r>
        <w:rPr>
          <w:b/>
        </w:rPr>
        <w:t>2.Помогали ли Вам ориентироваться информационные табло, указатели?</w:t>
      </w:r>
    </w:p>
    <w:p w:rsidR="00C61E63" w:rsidRDefault="00C61E63" w:rsidP="00E04EDD">
      <w:pPr>
        <w:spacing w:line="240" w:lineRule="auto"/>
        <w:rPr>
          <w:b/>
        </w:rPr>
      </w:pPr>
      <w:r>
        <w:rPr>
          <w:b/>
        </w:rPr>
        <w:t>Да-47%,нет-53%</w:t>
      </w:r>
    </w:p>
    <w:p w:rsidR="00C61E63" w:rsidRDefault="00C61E63" w:rsidP="00E04EDD">
      <w:pPr>
        <w:spacing w:line="240" w:lineRule="auto"/>
        <w:rPr>
          <w:b/>
        </w:rPr>
      </w:pPr>
      <w:r>
        <w:rPr>
          <w:b/>
        </w:rPr>
        <w:t>3.</w:t>
      </w:r>
      <w:r w:rsidR="00154C0B">
        <w:rPr>
          <w:b/>
        </w:rPr>
        <w:t>Считаете ли Вы необходимым размещение информационных табло на русском и английском языках?</w:t>
      </w:r>
    </w:p>
    <w:p w:rsidR="00A80AA7" w:rsidRDefault="00A80AA7" w:rsidP="00E04EDD">
      <w:pPr>
        <w:spacing w:line="240" w:lineRule="auto"/>
        <w:rPr>
          <w:b/>
        </w:rPr>
      </w:pPr>
      <w:r>
        <w:rPr>
          <w:b/>
        </w:rPr>
        <w:t>да-54 %,нет-46%</w:t>
      </w:r>
    </w:p>
    <w:p w:rsidR="00A80AA7" w:rsidRDefault="00A80AA7" w:rsidP="00E04EDD">
      <w:pPr>
        <w:spacing w:line="240" w:lineRule="auto"/>
        <w:rPr>
          <w:b/>
        </w:rPr>
      </w:pPr>
      <w:r>
        <w:rPr>
          <w:b/>
        </w:rPr>
        <w:t>4.Считаете ли Вы целесообразным создание видео-путеводителя по международному аэропорту города Сургута и схемы на русском и английском языках?</w:t>
      </w:r>
    </w:p>
    <w:p w:rsidR="00A80AA7" w:rsidRDefault="00A80AA7" w:rsidP="00E04EDD">
      <w:pPr>
        <w:spacing w:line="240" w:lineRule="auto"/>
        <w:rPr>
          <w:b/>
        </w:rPr>
      </w:pPr>
      <w:r>
        <w:rPr>
          <w:b/>
        </w:rPr>
        <w:t>Да-62%,нет-38%</w:t>
      </w:r>
    </w:p>
    <w:p w:rsidR="00A143FD" w:rsidRDefault="00A143FD" w:rsidP="00E04EDD">
      <w:pPr>
        <w:spacing w:line="240" w:lineRule="auto"/>
        <w:jc w:val="center"/>
        <w:rPr>
          <w:b/>
        </w:rPr>
      </w:pPr>
      <w:r w:rsidRPr="000E5F26">
        <w:rPr>
          <w:b/>
        </w:rPr>
        <w:t>Результаты социологического опроса среди 6-ых классов МБОУ «СОШ №9»</w:t>
      </w:r>
      <w:r>
        <w:rPr>
          <w:b/>
        </w:rPr>
        <w:t xml:space="preserve"> после проведения мероприятий</w:t>
      </w:r>
      <w:r w:rsidRPr="000E5F26">
        <w:rPr>
          <w:b/>
        </w:rPr>
        <w:t>:</w:t>
      </w:r>
    </w:p>
    <w:p w:rsidR="00A143FD" w:rsidRDefault="00A143FD" w:rsidP="00E04EDD">
      <w:pPr>
        <w:spacing w:line="240" w:lineRule="auto"/>
        <w:rPr>
          <w:b/>
        </w:rPr>
      </w:pPr>
      <w:r>
        <w:rPr>
          <w:b/>
        </w:rPr>
        <w:t>1)Помогла ли тебе схема лучше и быстрее ориентироваться в международном аэропорту города Сургута?</w:t>
      </w:r>
    </w:p>
    <w:p w:rsidR="00A143FD" w:rsidRDefault="00A143FD" w:rsidP="00E04EDD">
      <w:pPr>
        <w:spacing w:line="240" w:lineRule="auto"/>
        <w:rPr>
          <w:b/>
        </w:rPr>
      </w:pPr>
      <w:r>
        <w:rPr>
          <w:b/>
        </w:rPr>
        <w:t>да-78%,нет-22%</w:t>
      </w:r>
    </w:p>
    <w:p w:rsidR="00A143FD" w:rsidRDefault="00A143FD" w:rsidP="00E04EDD">
      <w:pPr>
        <w:spacing w:line="240" w:lineRule="auto"/>
        <w:rPr>
          <w:b/>
        </w:rPr>
      </w:pPr>
      <w:r>
        <w:rPr>
          <w:b/>
        </w:rPr>
        <w:t>2)Как ты считаешь, поможет видео-путеводитель иностранным гостям лучше ориентироваться  в международном аэропорту города Сургута?</w:t>
      </w:r>
    </w:p>
    <w:p w:rsidR="00A143FD" w:rsidRDefault="00A143FD" w:rsidP="00E04EDD">
      <w:pPr>
        <w:spacing w:line="240" w:lineRule="auto"/>
        <w:rPr>
          <w:b/>
        </w:rPr>
      </w:pPr>
      <w:r>
        <w:rPr>
          <w:b/>
        </w:rPr>
        <w:t>да-76%,нет-24%</w:t>
      </w:r>
    </w:p>
    <w:p w:rsidR="00A143FD" w:rsidRDefault="00A143FD" w:rsidP="00E04EDD">
      <w:pPr>
        <w:spacing w:line="240" w:lineRule="auto"/>
        <w:rPr>
          <w:b/>
        </w:rPr>
      </w:pPr>
    </w:p>
    <w:p w:rsidR="00A143FD" w:rsidRDefault="00A143FD" w:rsidP="00E04EDD">
      <w:pPr>
        <w:spacing w:line="240" w:lineRule="auto"/>
        <w:jc w:val="center"/>
        <w:rPr>
          <w:b/>
        </w:rPr>
      </w:pPr>
      <w:r w:rsidRPr="000E5F26">
        <w:rPr>
          <w:b/>
        </w:rPr>
        <w:t>Результаты социологич</w:t>
      </w:r>
      <w:r>
        <w:rPr>
          <w:b/>
        </w:rPr>
        <w:t xml:space="preserve">еского опроса среди родителей </w:t>
      </w:r>
      <w:r w:rsidRPr="000E5F26">
        <w:rPr>
          <w:b/>
        </w:rPr>
        <w:t xml:space="preserve"> МБОУ «СОШ №9»</w:t>
      </w:r>
      <w:r>
        <w:rPr>
          <w:b/>
        </w:rPr>
        <w:t xml:space="preserve"> после проведения мероприятий</w:t>
      </w:r>
      <w:r w:rsidRPr="000E5F26">
        <w:rPr>
          <w:b/>
        </w:rPr>
        <w:t>:</w:t>
      </w:r>
    </w:p>
    <w:p w:rsidR="00CB383A" w:rsidRDefault="004D16EE" w:rsidP="00E04EDD">
      <w:pPr>
        <w:spacing w:line="240" w:lineRule="auto"/>
        <w:rPr>
          <w:b/>
        </w:rPr>
      </w:pPr>
      <w:r>
        <w:rPr>
          <w:b/>
        </w:rPr>
        <w:t>1.</w:t>
      </w:r>
      <w:r w:rsidR="001A2606">
        <w:rPr>
          <w:b/>
        </w:rPr>
        <w:t>Как Вы считаете, помо</w:t>
      </w:r>
      <w:r w:rsidR="00CB383A">
        <w:rPr>
          <w:b/>
        </w:rPr>
        <w:t>гу</w:t>
      </w:r>
      <w:r w:rsidR="001A2606">
        <w:rPr>
          <w:b/>
        </w:rPr>
        <w:t>т ли созданные схемы и видео-путеводители по международному аэропорту города Сургута быстрее и лучше ориентироват</w:t>
      </w:r>
      <w:r w:rsidR="00CB383A">
        <w:rPr>
          <w:b/>
        </w:rPr>
        <w:t>ься в аэропорту?</w:t>
      </w:r>
    </w:p>
    <w:p w:rsidR="00CB383A" w:rsidRDefault="00CB383A" w:rsidP="00E04EDD">
      <w:pPr>
        <w:spacing w:line="240" w:lineRule="auto"/>
        <w:rPr>
          <w:b/>
        </w:rPr>
      </w:pPr>
      <w:r>
        <w:rPr>
          <w:b/>
        </w:rPr>
        <w:t>да-82%,нет-18%</w:t>
      </w:r>
    </w:p>
    <w:p w:rsidR="00286B31" w:rsidRDefault="00286B31" w:rsidP="00E04EDD">
      <w:pPr>
        <w:spacing w:line="240" w:lineRule="auto"/>
        <w:rPr>
          <w:b/>
        </w:rPr>
      </w:pPr>
      <w:r>
        <w:rPr>
          <w:b/>
        </w:rPr>
        <w:t>2.Могут ли созданные "продукты" привлечь большее количество иностранных гостей?</w:t>
      </w:r>
    </w:p>
    <w:p w:rsidR="00286B31" w:rsidRDefault="00286B31" w:rsidP="00E04EDD">
      <w:pPr>
        <w:spacing w:line="240" w:lineRule="auto"/>
        <w:rPr>
          <w:b/>
        </w:rPr>
      </w:pPr>
      <w:r>
        <w:rPr>
          <w:b/>
        </w:rPr>
        <w:t>да -56%,нет-44%</w:t>
      </w:r>
    </w:p>
    <w:p w:rsidR="004D16EE" w:rsidRDefault="001A2606" w:rsidP="004D16EE">
      <w:pPr>
        <w:rPr>
          <w:b/>
        </w:rPr>
      </w:pPr>
      <w:r>
        <w:rPr>
          <w:b/>
        </w:rPr>
        <w:t xml:space="preserve"> </w:t>
      </w:r>
    </w:p>
    <w:p w:rsidR="00A143FD" w:rsidRPr="000E5F26" w:rsidRDefault="00A143FD" w:rsidP="00A143FD">
      <w:pPr>
        <w:jc w:val="center"/>
        <w:rPr>
          <w:b/>
        </w:rPr>
      </w:pPr>
    </w:p>
    <w:p w:rsidR="00A143FD" w:rsidRDefault="00A143FD" w:rsidP="00C61E63">
      <w:pPr>
        <w:rPr>
          <w:b/>
        </w:rPr>
      </w:pPr>
    </w:p>
    <w:p w:rsidR="00A143FD" w:rsidRDefault="00A143FD" w:rsidP="00C61E63">
      <w:pPr>
        <w:rPr>
          <w:b/>
        </w:rPr>
      </w:pPr>
    </w:p>
    <w:p w:rsidR="008972D9" w:rsidRPr="000E5F26" w:rsidRDefault="008972D9" w:rsidP="008972D9">
      <w:pPr>
        <w:rPr>
          <w:b/>
        </w:rPr>
      </w:pPr>
    </w:p>
    <w:p w:rsidR="000E5F26" w:rsidRPr="00EE04D2" w:rsidRDefault="000E5F26" w:rsidP="008972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E5F26" w:rsidRPr="00EE04D2" w:rsidSect="000F64B4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7D" w:rsidRDefault="0093447D" w:rsidP="00BB48EA">
      <w:pPr>
        <w:spacing w:after="0" w:line="240" w:lineRule="auto"/>
      </w:pPr>
      <w:r>
        <w:separator/>
      </w:r>
    </w:p>
  </w:endnote>
  <w:endnote w:type="continuationSeparator" w:id="0">
    <w:p w:rsidR="0093447D" w:rsidRDefault="0093447D" w:rsidP="00BB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7D" w:rsidRDefault="0093447D" w:rsidP="00BB48EA">
      <w:pPr>
        <w:spacing w:after="0" w:line="240" w:lineRule="auto"/>
      </w:pPr>
      <w:r>
        <w:separator/>
      </w:r>
    </w:p>
  </w:footnote>
  <w:footnote w:type="continuationSeparator" w:id="0">
    <w:p w:rsidR="0093447D" w:rsidRDefault="0093447D" w:rsidP="00BB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013786"/>
      <w:docPartObj>
        <w:docPartGallery w:val="Page Numbers (Top of Page)"/>
        <w:docPartUnique/>
      </w:docPartObj>
    </w:sdtPr>
    <w:sdtEndPr/>
    <w:sdtContent>
      <w:p w:rsidR="004D16EE" w:rsidRDefault="0093447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5C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D16EE" w:rsidRDefault="004D16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1CE5"/>
    <w:multiLevelType w:val="multilevel"/>
    <w:tmpl w:val="711E1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F36"/>
    <w:rsid w:val="0008686B"/>
    <w:rsid w:val="00092BBE"/>
    <w:rsid w:val="000C3997"/>
    <w:rsid w:val="000E471B"/>
    <w:rsid w:val="000E5F26"/>
    <w:rsid w:val="000F030D"/>
    <w:rsid w:val="000F353D"/>
    <w:rsid w:val="000F64B4"/>
    <w:rsid w:val="000F6DEA"/>
    <w:rsid w:val="001105F8"/>
    <w:rsid w:val="00115074"/>
    <w:rsid w:val="00121EE4"/>
    <w:rsid w:val="0012618C"/>
    <w:rsid w:val="0014024C"/>
    <w:rsid w:val="001408ED"/>
    <w:rsid w:val="00143D44"/>
    <w:rsid w:val="00154C0B"/>
    <w:rsid w:val="00171683"/>
    <w:rsid w:val="0017406D"/>
    <w:rsid w:val="00174399"/>
    <w:rsid w:val="001935DF"/>
    <w:rsid w:val="001A2606"/>
    <w:rsid w:val="001B2EB1"/>
    <w:rsid w:val="001B31C3"/>
    <w:rsid w:val="001D2C5F"/>
    <w:rsid w:val="001D53FC"/>
    <w:rsid w:val="001E7AFF"/>
    <w:rsid w:val="00286B31"/>
    <w:rsid w:val="00292E52"/>
    <w:rsid w:val="0029685B"/>
    <w:rsid w:val="002B4BA7"/>
    <w:rsid w:val="002D2009"/>
    <w:rsid w:val="002D5060"/>
    <w:rsid w:val="002E3C19"/>
    <w:rsid w:val="002E533D"/>
    <w:rsid w:val="0030738F"/>
    <w:rsid w:val="00307E78"/>
    <w:rsid w:val="00316DA8"/>
    <w:rsid w:val="00320EEE"/>
    <w:rsid w:val="003319A7"/>
    <w:rsid w:val="00344533"/>
    <w:rsid w:val="003519CA"/>
    <w:rsid w:val="003541F5"/>
    <w:rsid w:val="00366C90"/>
    <w:rsid w:val="00370C76"/>
    <w:rsid w:val="0037467D"/>
    <w:rsid w:val="0038298C"/>
    <w:rsid w:val="00393230"/>
    <w:rsid w:val="003973D9"/>
    <w:rsid w:val="003976AD"/>
    <w:rsid w:val="003C5090"/>
    <w:rsid w:val="003C64A0"/>
    <w:rsid w:val="003D35CD"/>
    <w:rsid w:val="003E6C64"/>
    <w:rsid w:val="003F3307"/>
    <w:rsid w:val="00412A72"/>
    <w:rsid w:val="00433AF2"/>
    <w:rsid w:val="00434F68"/>
    <w:rsid w:val="00450711"/>
    <w:rsid w:val="00455464"/>
    <w:rsid w:val="00474FBA"/>
    <w:rsid w:val="00481556"/>
    <w:rsid w:val="004B12BC"/>
    <w:rsid w:val="004C0DC0"/>
    <w:rsid w:val="004D16EE"/>
    <w:rsid w:val="004D2FCA"/>
    <w:rsid w:val="004F4E3E"/>
    <w:rsid w:val="005037E6"/>
    <w:rsid w:val="005419A6"/>
    <w:rsid w:val="0054656A"/>
    <w:rsid w:val="005565D2"/>
    <w:rsid w:val="0057267E"/>
    <w:rsid w:val="005B2DEC"/>
    <w:rsid w:val="005B7D64"/>
    <w:rsid w:val="005D1167"/>
    <w:rsid w:val="005D3A55"/>
    <w:rsid w:val="005D6492"/>
    <w:rsid w:val="005E4F88"/>
    <w:rsid w:val="005F3992"/>
    <w:rsid w:val="005F53B5"/>
    <w:rsid w:val="005F7A45"/>
    <w:rsid w:val="00616551"/>
    <w:rsid w:val="006214FC"/>
    <w:rsid w:val="00623E95"/>
    <w:rsid w:val="00630FC7"/>
    <w:rsid w:val="006434D1"/>
    <w:rsid w:val="00647A77"/>
    <w:rsid w:val="006529FE"/>
    <w:rsid w:val="00654F65"/>
    <w:rsid w:val="00661416"/>
    <w:rsid w:val="00666D93"/>
    <w:rsid w:val="00667BE4"/>
    <w:rsid w:val="00670645"/>
    <w:rsid w:val="006930AF"/>
    <w:rsid w:val="006A379B"/>
    <w:rsid w:val="006B0CF8"/>
    <w:rsid w:val="006D32BA"/>
    <w:rsid w:val="006F071B"/>
    <w:rsid w:val="007217C9"/>
    <w:rsid w:val="00736E53"/>
    <w:rsid w:val="00783CDA"/>
    <w:rsid w:val="007922A2"/>
    <w:rsid w:val="00797FC7"/>
    <w:rsid w:val="007A3DCA"/>
    <w:rsid w:val="007B2714"/>
    <w:rsid w:val="007B5B4B"/>
    <w:rsid w:val="007D7409"/>
    <w:rsid w:val="007E30BA"/>
    <w:rsid w:val="00840500"/>
    <w:rsid w:val="008414B2"/>
    <w:rsid w:val="0084380C"/>
    <w:rsid w:val="0085678F"/>
    <w:rsid w:val="00870D98"/>
    <w:rsid w:val="00883079"/>
    <w:rsid w:val="008867CA"/>
    <w:rsid w:val="008972D9"/>
    <w:rsid w:val="008A7ED0"/>
    <w:rsid w:val="008B1FD1"/>
    <w:rsid w:val="008B49E6"/>
    <w:rsid w:val="008B6561"/>
    <w:rsid w:val="008C123E"/>
    <w:rsid w:val="008C284F"/>
    <w:rsid w:val="008C61A9"/>
    <w:rsid w:val="008D0649"/>
    <w:rsid w:val="008E055D"/>
    <w:rsid w:val="008E2080"/>
    <w:rsid w:val="008F0032"/>
    <w:rsid w:val="008F0472"/>
    <w:rsid w:val="00932898"/>
    <w:rsid w:val="0093447D"/>
    <w:rsid w:val="00934FBF"/>
    <w:rsid w:val="00940DDB"/>
    <w:rsid w:val="009564B1"/>
    <w:rsid w:val="0097005C"/>
    <w:rsid w:val="009856FF"/>
    <w:rsid w:val="009926E8"/>
    <w:rsid w:val="009A26AD"/>
    <w:rsid w:val="009A2E57"/>
    <w:rsid w:val="009C22D3"/>
    <w:rsid w:val="009F7A8F"/>
    <w:rsid w:val="00A07747"/>
    <w:rsid w:val="00A114DA"/>
    <w:rsid w:val="00A11848"/>
    <w:rsid w:val="00A143FD"/>
    <w:rsid w:val="00A22CBF"/>
    <w:rsid w:val="00A32333"/>
    <w:rsid w:val="00A404FF"/>
    <w:rsid w:val="00A437BA"/>
    <w:rsid w:val="00A80AA7"/>
    <w:rsid w:val="00AC5CF3"/>
    <w:rsid w:val="00AC769E"/>
    <w:rsid w:val="00AD1253"/>
    <w:rsid w:val="00AE03FE"/>
    <w:rsid w:val="00AE12F6"/>
    <w:rsid w:val="00AE5B15"/>
    <w:rsid w:val="00AF2ECC"/>
    <w:rsid w:val="00B254F9"/>
    <w:rsid w:val="00B25CFE"/>
    <w:rsid w:val="00B30686"/>
    <w:rsid w:val="00B443D1"/>
    <w:rsid w:val="00B448F3"/>
    <w:rsid w:val="00B449CC"/>
    <w:rsid w:val="00B5485F"/>
    <w:rsid w:val="00B77B6B"/>
    <w:rsid w:val="00B86E93"/>
    <w:rsid w:val="00B87DCE"/>
    <w:rsid w:val="00B9197B"/>
    <w:rsid w:val="00BA0420"/>
    <w:rsid w:val="00BA3910"/>
    <w:rsid w:val="00BB48EA"/>
    <w:rsid w:val="00BF49FA"/>
    <w:rsid w:val="00C21332"/>
    <w:rsid w:val="00C21EA3"/>
    <w:rsid w:val="00C31436"/>
    <w:rsid w:val="00C4100A"/>
    <w:rsid w:val="00C61E63"/>
    <w:rsid w:val="00C70813"/>
    <w:rsid w:val="00CA0EF8"/>
    <w:rsid w:val="00CB383A"/>
    <w:rsid w:val="00CB3D8F"/>
    <w:rsid w:val="00CB4F27"/>
    <w:rsid w:val="00CC7D29"/>
    <w:rsid w:val="00CD6A9E"/>
    <w:rsid w:val="00CE7C19"/>
    <w:rsid w:val="00CF6AE9"/>
    <w:rsid w:val="00D01884"/>
    <w:rsid w:val="00D62B6D"/>
    <w:rsid w:val="00D67285"/>
    <w:rsid w:val="00D82990"/>
    <w:rsid w:val="00D84706"/>
    <w:rsid w:val="00D936BA"/>
    <w:rsid w:val="00D93B5F"/>
    <w:rsid w:val="00D9796B"/>
    <w:rsid w:val="00DA0DC3"/>
    <w:rsid w:val="00DA1F2C"/>
    <w:rsid w:val="00DA36A6"/>
    <w:rsid w:val="00DA66AE"/>
    <w:rsid w:val="00DC2414"/>
    <w:rsid w:val="00DD5F96"/>
    <w:rsid w:val="00DE00F4"/>
    <w:rsid w:val="00E020C1"/>
    <w:rsid w:val="00E0250B"/>
    <w:rsid w:val="00E04EDD"/>
    <w:rsid w:val="00E12A40"/>
    <w:rsid w:val="00E16309"/>
    <w:rsid w:val="00E20255"/>
    <w:rsid w:val="00E21D26"/>
    <w:rsid w:val="00E239CD"/>
    <w:rsid w:val="00E27E84"/>
    <w:rsid w:val="00E34A3A"/>
    <w:rsid w:val="00E4122B"/>
    <w:rsid w:val="00E41894"/>
    <w:rsid w:val="00E478E9"/>
    <w:rsid w:val="00E67F3A"/>
    <w:rsid w:val="00E73821"/>
    <w:rsid w:val="00E810C8"/>
    <w:rsid w:val="00E951B8"/>
    <w:rsid w:val="00EA0792"/>
    <w:rsid w:val="00EA4F36"/>
    <w:rsid w:val="00ED6D26"/>
    <w:rsid w:val="00EE04D2"/>
    <w:rsid w:val="00EE1618"/>
    <w:rsid w:val="00EE2C2A"/>
    <w:rsid w:val="00EE7918"/>
    <w:rsid w:val="00EF35AA"/>
    <w:rsid w:val="00F01100"/>
    <w:rsid w:val="00F02BA0"/>
    <w:rsid w:val="00F15F36"/>
    <w:rsid w:val="00F20911"/>
    <w:rsid w:val="00F21D46"/>
    <w:rsid w:val="00F315C7"/>
    <w:rsid w:val="00F31E24"/>
    <w:rsid w:val="00F44511"/>
    <w:rsid w:val="00F457BD"/>
    <w:rsid w:val="00F5247F"/>
    <w:rsid w:val="00F5718D"/>
    <w:rsid w:val="00F5759D"/>
    <w:rsid w:val="00F62B80"/>
    <w:rsid w:val="00F74539"/>
    <w:rsid w:val="00F74CD9"/>
    <w:rsid w:val="00F76AA1"/>
    <w:rsid w:val="00F90150"/>
    <w:rsid w:val="00FA6B28"/>
    <w:rsid w:val="00FC1798"/>
    <w:rsid w:val="00FE2768"/>
    <w:rsid w:val="00FE3F73"/>
    <w:rsid w:val="00FE4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947773-4872-48B5-92F9-9254D391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B4"/>
  </w:style>
  <w:style w:type="paragraph" w:styleId="1">
    <w:name w:val="heading 1"/>
    <w:basedOn w:val="a"/>
    <w:link w:val="10"/>
    <w:uiPriority w:val="9"/>
    <w:qFormat/>
    <w:rsid w:val="00D93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936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5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936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936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D9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6B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21D46"/>
    <w:rPr>
      <w:b/>
      <w:bCs/>
    </w:rPr>
  </w:style>
  <w:style w:type="character" w:styleId="a8">
    <w:name w:val="Hyperlink"/>
    <w:basedOn w:val="a0"/>
    <w:uiPriority w:val="99"/>
    <w:semiHidden/>
    <w:unhideWhenUsed/>
    <w:rsid w:val="00F21D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2990"/>
  </w:style>
  <w:style w:type="paragraph" w:styleId="a9">
    <w:name w:val="header"/>
    <w:basedOn w:val="a"/>
    <w:link w:val="aa"/>
    <w:uiPriority w:val="99"/>
    <w:unhideWhenUsed/>
    <w:rsid w:val="00BB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48EA"/>
  </w:style>
  <w:style w:type="paragraph" w:styleId="ab">
    <w:name w:val="footer"/>
    <w:basedOn w:val="a"/>
    <w:link w:val="ac"/>
    <w:uiPriority w:val="99"/>
    <w:unhideWhenUsed/>
    <w:rsid w:val="00BB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48EA"/>
  </w:style>
  <w:style w:type="character" w:styleId="ad">
    <w:name w:val="Placeholder Text"/>
    <w:basedOn w:val="a0"/>
    <w:uiPriority w:val="99"/>
    <w:semiHidden/>
    <w:rsid w:val="005D6492"/>
    <w:rPr>
      <w:color w:val="808080"/>
    </w:rPr>
  </w:style>
  <w:style w:type="paragraph" w:styleId="ae">
    <w:name w:val="List Paragraph"/>
    <w:basedOn w:val="a"/>
    <w:uiPriority w:val="34"/>
    <w:qFormat/>
    <w:rsid w:val="00E21D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novyy-vitok-razvitiya-aviatsionnoy-industrii-it-tehnologii-na-sluzhbe-otrasli" TargetMode="Externa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gitaldevice.by/assets/img/aeroport/2-fids.gi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igitaldevice.by/assets/img/aeroport/1-Strukturnaja%20shem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31D26-88FC-4C66-93F3-E88852DA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220</cp:revision>
  <dcterms:created xsi:type="dcterms:W3CDTF">2017-10-02T17:30:00Z</dcterms:created>
  <dcterms:modified xsi:type="dcterms:W3CDTF">2018-04-04T03:10:00Z</dcterms:modified>
</cp:coreProperties>
</file>