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C2" w:rsidRPr="005648DA" w:rsidRDefault="0046349E" w:rsidP="009831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Значение игр в период адаптации детей</w:t>
      </w:r>
      <w:r w:rsidR="005C7789" w:rsidRPr="005648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детском саду</w:t>
      </w:r>
    </w:p>
    <w:p w:rsidR="005C7789" w:rsidRDefault="005C7789" w:rsidP="00BF77C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Бикташева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Алексеевна</w:t>
      </w:r>
    </w:p>
    <w:p w:rsidR="005648DA" w:rsidRDefault="005C7789" w:rsidP="00BF77C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№21 </w:t>
      </w:r>
      <w:r w:rsidR="005648DA">
        <w:rPr>
          <w:rFonts w:ascii="Times New Roman" w:hAnsi="Times New Roman" w:cs="Times New Roman"/>
          <w:sz w:val="28"/>
          <w:szCs w:val="28"/>
          <w:lang w:eastAsia="ru-RU"/>
        </w:rPr>
        <w:t>«Детский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сад комбинированного вида»</w:t>
      </w:r>
      <w:r w:rsidR="005648DA" w:rsidRPr="00564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8DA">
        <w:rPr>
          <w:rFonts w:ascii="Times New Roman" w:hAnsi="Times New Roman" w:cs="Times New Roman"/>
          <w:sz w:val="28"/>
          <w:szCs w:val="28"/>
          <w:lang w:eastAsia="ru-RU"/>
        </w:rPr>
        <w:t>г.Кемерово</w:t>
      </w:r>
      <w:proofErr w:type="spellEnd"/>
      <w:r w:rsidR="00564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7789" w:rsidRDefault="005C7789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Аннотация</w:t>
      </w:r>
      <w:r w:rsidRPr="005648DA">
        <w:rPr>
          <w:rFonts w:ascii="Times New Roman" w:hAnsi="Times New Roman" w:cs="Times New Roman"/>
          <w:sz w:val="28"/>
          <w:szCs w:val="28"/>
        </w:rPr>
        <w:t>:</w:t>
      </w:r>
      <w:r w:rsidR="005648DA" w:rsidRPr="005648DA">
        <w:rPr>
          <w:rFonts w:ascii="Times New Roman" w:hAnsi="Times New Roman" w:cs="Times New Roman"/>
          <w:sz w:val="28"/>
          <w:szCs w:val="28"/>
        </w:rPr>
        <w:t xml:space="preserve"> рассматривается актуальный вопрос об адаптации ребенка к новым для него условиям среды в детском саду, которые являются для него тяжелым и болезненным процессом, сопровождающийся рядом негативных изменений в детском организме, затрагивающий все его уровни, и нередко, приводящий к стрессу.</w:t>
      </w:r>
      <w:r w:rsidR="005648DA" w:rsidRPr="005648DA">
        <w:rPr>
          <w:color w:val="212529"/>
          <w:sz w:val="21"/>
          <w:szCs w:val="21"/>
        </w:rPr>
        <w:t xml:space="preserve"> </w:t>
      </w:r>
      <w:r w:rsidR="005648DA" w:rsidRPr="005648DA">
        <w:rPr>
          <w:rFonts w:ascii="Times New Roman" w:hAnsi="Times New Roman" w:cs="Times New Roman"/>
          <w:sz w:val="28"/>
          <w:szCs w:val="28"/>
        </w:rPr>
        <w:t>Практическая значимость заключаются в том, что в нем сконцентрирован опыт работы по организации игровой деятельности, направленной на формирование эмоциональных контактов в моделях «ребенок – взрослый» и «ребенок – ребенок» и способствующей сглаживанию процесса адаптации малыша, впервые пришедшего в детский сад.</w:t>
      </w:r>
    </w:p>
    <w:p w:rsidR="005C7789" w:rsidRDefault="005C7789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Ключевые слова:</w:t>
      </w:r>
      <w:r w:rsidR="009831EA">
        <w:rPr>
          <w:rFonts w:ascii="Times New Roman" w:hAnsi="Times New Roman" w:cs="Times New Roman"/>
          <w:sz w:val="28"/>
          <w:szCs w:val="28"/>
          <w:lang w:eastAsia="ru-RU"/>
        </w:rPr>
        <w:t xml:space="preserve"> адапт</w:t>
      </w:r>
      <w:r w:rsidR="0046349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31EA">
        <w:rPr>
          <w:rFonts w:ascii="Times New Roman" w:hAnsi="Times New Roman" w:cs="Times New Roman"/>
          <w:sz w:val="28"/>
          <w:szCs w:val="28"/>
          <w:lang w:eastAsia="ru-RU"/>
        </w:rPr>
        <w:t>ция, дошкольники, игровые технологии, эмоциональное напряжение, совместная игра.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Адаптация - это приспособление организма к изменившимся условиям жизни, к новой обстановке. А для ребенка раннего </w:t>
      </w:r>
      <w:r w:rsidR="00F96D09" w:rsidRPr="0053468C">
        <w:rPr>
          <w:rFonts w:ascii="Times New Roman" w:hAnsi="Times New Roman" w:cs="Times New Roman"/>
          <w:sz w:val="28"/>
          <w:szCs w:val="28"/>
          <w:lang w:eastAsia="ru-RU"/>
        </w:rPr>
        <w:t>возраста детский</w:t>
      </w:r>
      <w:r w:rsidRPr="0053468C">
        <w:rPr>
          <w:rFonts w:ascii="Times New Roman" w:hAnsi="Times New Roman" w:cs="Times New Roman"/>
          <w:sz w:val="28"/>
          <w:szCs w:val="28"/>
          <w:lang w:eastAsia="ru-RU"/>
        </w:rPr>
        <w:t xml:space="preserve"> сад,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 xml:space="preserve">Ранний дошкольный возраст – чрезвычайно ответственный период в развитии ребенка, когда происходит закладка фундамента его </w:t>
      </w:r>
      <w:r w:rsidR="00F96D09" w:rsidRPr="0053468C">
        <w:rPr>
          <w:rFonts w:ascii="Times New Roman" w:hAnsi="Times New Roman" w:cs="Times New Roman"/>
          <w:sz w:val="28"/>
          <w:szCs w:val="28"/>
          <w:lang w:eastAsia="ru-RU"/>
        </w:rPr>
        <w:t>личности.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Основная задача игр в этот период -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Эмоциональное общение возникает на основе </w:t>
      </w:r>
      <w:r w:rsidR="00F96D09" w:rsidRPr="0053468C">
        <w:rPr>
          <w:rFonts w:ascii="Times New Roman" w:hAnsi="Times New Roman" w:cs="Times New Roman"/>
          <w:sz w:val="28"/>
          <w:szCs w:val="28"/>
          <w:lang w:eastAsia="ru-RU"/>
        </w:rPr>
        <w:t>совместных действиях,</w:t>
      </w:r>
      <w:r w:rsidRPr="0053468C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сопровождаемых улыбкой, ласковой интонации проявлением заботы к каждому малышу. Первые игры должны быть фронтальными, чтобы ни один ребенок не чувствовал себя обделенным вниманием. Инициатором игр всего </w:t>
      </w:r>
      <w:r w:rsidRPr="005346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выступает взрослый. Игры выбираются с учетом игровых возможностей детей, места проведения и т.д.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468C">
        <w:rPr>
          <w:rFonts w:ascii="Times New Roman" w:hAnsi="Times New Roman" w:cs="Times New Roman"/>
          <w:sz w:val="28"/>
          <w:szCs w:val="28"/>
          <w:lang w:eastAsia="ru-RU"/>
        </w:rPr>
        <w:t>Игры, используемые в работе, подбираются с учетом возрастных возможностей детей, с учетом использования их в повседневной жизни. Игры направлены на развитие эмоционально-волевой сферы, их целью является: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- осознание собственных чувств и переживаний;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- развитие интереса к сверстникам;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- развития умения действовать согласованно.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Эти игры способствуют снятию эмоционального напряжения; снижению чувства страха; формированию выдержки, терпимому отношению к физическому контакту с другими людьми; развитию уверенности в себе.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Также используются игры, целью которых является развитие: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- слухового внимания, восприятия;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- речи, активного словаря;</w:t>
      </w:r>
    </w:p>
    <w:p w:rsidR="0053468C" w:rsidRPr="0053468C" w:rsidRDefault="0053468C" w:rsidP="005648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А также усвоение сенсорных эталонов и расширение кругозора.</w:t>
      </w:r>
    </w:p>
    <w:p w:rsidR="0053468C" w:rsidRPr="0053468C" w:rsidRDefault="0053468C" w:rsidP="0053468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t>            Требования к играм, проводимым в адаптационный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3468C" w:rsidRPr="0053468C" w:rsidRDefault="009831EA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3468C" w:rsidRPr="0053468C">
        <w:rPr>
          <w:rFonts w:ascii="Times New Roman" w:hAnsi="Times New Roman" w:cs="Times New Roman"/>
          <w:sz w:val="28"/>
          <w:szCs w:val="28"/>
          <w:lang w:eastAsia="ru-RU"/>
        </w:rPr>
        <w:t>они должны быть фронтальными, чтобы ни один ребенок не чувствовал себя обделенным вниманием;</w:t>
      </w:r>
    </w:p>
    <w:p w:rsidR="0053468C" w:rsidRPr="0053468C" w:rsidRDefault="009831EA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3468C" w:rsidRPr="0053468C">
        <w:rPr>
          <w:rFonts w:ascii="Times New Roman" w:hAnsi="Times New Roman" w:cs="Times New Roman"/>
          <w:sz w:val="28"/>
          <w:szCs w:val="28"/>
          <w:lang w:eastAsia="ru-RU"/>
        </w:rPr>
        <w:t>не должны быть слишком длительными (лучше играть с детьми по нескольку раз в день, но понемногу);</w:t>
      </w:r>
    </w:p>
    <w:p w:rsidR="0053468C" w:rsidRPr="0053468C" w:rsidRDefault="009831EA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3468C" w:rsidRPr="0053468C">
        <w:rPr>
          <w:rFonts w:ascii="Times New Roman" w:hAnsi="Times New Roman" w:cs="Times New Roman"/>
          <w:sz w:val="28"/>
          <w:szCs w:val="28"/>
          <w:lang w:eastAsia="ru-RU"/>
        </w:rPr>
        <w:t>должны использоваться копии реальных предметов, а не их заменители;</w:t>
      </w:r>
    </w:p>
    <w:p w:rsidR="0053468C" w:rsidRPr="0053468C" w:rsidRDefault="009831EA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3468C" w:rsidRPr="0053468C">
        <w:rPr>
          <w:rFonts w:ascii="Times New Roman" w:hAnsi="Times New Roman" w:cs="Times New Roman"/>
          <w:sz w:val="28"/>
          <w:szCs w:val="28"/>
          <w:lang w:eastAsia="ru-RU"/>
        </w:rPr>
        <w:t>всем детям предлагаются одинаковые предметы;</w:t>
      </w:r>
    </w:p>
    <w:p w:rsidR="0053468C" w:rsidRPr="0053468C" w:rsidRDefault="009831EA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3468C" w:rsidRPr="0053468C">
        <w:rPr>
          <w:rFonts w:ascii="Times New Roman" w:hAnsi="Times New Roman" w:cs="Times New Roman"/>
          <w:sz w:val="28"/>
          <w:szCs w:val="28"/>
          <w:lang w:eastAsia="ru-RU"/>
        </w:rPr>
        <w:t>инициатором игры выступает взрослый.</w:t>
      </w:r>
    </w:p>
    <w:p w:rsidR="0053468C" w:rsidRPr="00F96D09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D09">
        <w:rPr>
          <w:rFonts w:ascii="Times New Roman" w:hAnsi="Times New Roman" w:cs="Times New Roman"/>
          <w:bCs/>
          <w:sz w:val="28"/>
          <w:szCs w:val="28"/>
          <w:lang w:eastAsia="ru-RU"/>
        </w:rPr>
        <w:t>Классификация игровой деятельности</w:t>
      </w:r>
      <w:r w:rsidR="00F96D0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53468C" w:rsidRPr="0053468C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6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формирования у </w:t>
      </w:r>
      <w:r w:rsidR="005C7789" w:rsidRPr="0053468C">
        <w:rPr>
          <w:rFonts w:ascii="Times New Roman" w:hAnsi="Times New Roman" w:cs="Times New Roman"/>
          <w:sz w:val="28"/>
          <w:szCs w:val="28"/>
          <w:lang w:eastAsia="ru-RU"/>
        </w:rPr>
        <w:t>детей чувства</w:t>
      </w:r>
      <w:r w:rsidRPr="0053468C"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уверенности в окружающем мире в период адаптации необходимо проводить:</w:t>
      </w:r>
    </w:p>
    <w:p w:rsidR="0053468C" w:rsidRPr="009831EA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1.</w:t>
      </w:r>
      <w:r w:rsidR="009831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игры на знакомство с группой и освоение   </w:t>
      </w:r>
      <w:r w:rsidR="005C7789"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пространства;</w:t>
      </w:r>
    </w:p>
    <w:p w:rsidR="0053468C" w:rsidRPr="009831EA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="009831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игры на знакомство со взрослыми и сверстниками;</w:t>
      </w:r>
    </w:p>
    <w:p w:rsidR="0053468C" w:rsidRPr="009831EA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3.</w:t>
      </w:r>
      <w:r w:rsidR="009831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подвижные </w:t>
      </w:r>
      <w:r w:rsidR="005C7789"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игры;</w:t>
      </w:r>
    </w:p>
    <w:p w:rsidR="0053468C" w:rsidRPr="009831EA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4. досуговые игры – забавляющие и развлекающие;</w:t>
      </w:r>
    </w:p>
    <w:p w:rsidR="0053468C" w:rsidRPr="009831EA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5.музыкальные </w:t>
      </w:r>
      <w:r w:rsidR="005C7789"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игры;</w:t>
      </w:r>
    </w:p>
    <w:p w:rsidR="0053468C" w:rsidRPr="009831EA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6. </w:t>
      </w:r>
      <w:r w:rsidR="005C7789"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психоэмоциональные</w:t>
      </w: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53468C" w:rsidRPr="009831EA" w:rsidRDefault="0053468C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7.</w:t>
      </w:r>
      <w:r w:rsidR="009831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31EA">
        <w:rPr>
          <w:rFonts w:ascii="Times New Roman" w:hAnsi="Times New Roman" w:cs="Times New Roman"/>
          <w:iCs/>
          <w:sz w:val="28"/>
          <w:szCs w:val="28"/>
          <w:lang w:eastAsia="ru-RU"/>
        </w:rPr>
        <w:t>сенсомоторные</w:t>
      </w:r>
    </w:p>
    <w:p w:rsidR="009831EA" w:rsidRDefault="00C4683D" w:rsidP="009831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Релаксационный эффект дают игры с песком. В теплую погоду их лучше устраивать на участке в песочнице. Причем хорошо, если есть возможность играть и с сухим, и с влажным песком. Сухой песок теплый, ласкает руки, снимая напряжение. Можно предложить ребенку отыскивать, спрятанные предметы и игрушки.</w:t>
      </w:r>
    </w:p>
    <w:p w:rsidR="00E26610" w:rsidRDefault="00C4683D" w:rsidP="009831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влажного песка хорошо лепить куличики, домики для зверушек, рисовать палочками. Хорошо если маленькая песочница имеется в группе. Её роль может выполнять ящик или ванночка с песком. Песок, в крайнем случае, можно заменить крупой.</w:t>
      </w:r>
      <w:r w:rsidRPr="00C468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683D" w:rsidRDefault="00C4683D" w:rsidP="0053468C">
      <w:pPr>
        <w:rPr>
          <w:rFonts w:ascii="Times New Roman" w:hAnsi="Times New Roman" w:cs="Times New Roman"/>
          <w:sz w:val="28"/>
          <w:szCs w:val="28"/>
        </w:rPr>
      </w:pPr>
      <w:r w:rsidRPr="00C4683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1D887A7" wp14:editId="1AD90955">
            <wp:extent cx="2324100" cy="1737887"/>
            <wp:effectExtent l="0" t="0" r="0" b="0"/>
            <wp:docPr id="1" name="Рисунок 1" descr="C:\Users\Windows 7\Desktop\Рабочий стол\ФОТО\лето 2019\песочный замок\IMG_20190726_10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Рабочий стол\ФОТО\лето 2019\песочный замок\IMG_20190726_104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2" cy="173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31EA" w:rsidRPr="00C468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EAF89" wp14:editId="6961023E">
            <wp:extent cx="2116931" cy="2822575"/>
            <wp:effectExtent l="0" t="0" r="0" b="0"/>
            <wp:docPr id="4" name="Рисунок 4" descr="C:\Users\Windows 7\Desktop\Рабочий стол\ФОТО\платные\IMG-201904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7\Desktop\Рабочий стол\ФОТО\платные\IMG-20190422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89" cy="28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3D" w:rsidRPr="00021D3C" w:rsidRDefault="00021D3C" w:rsidP="00021D3C">
      <w:pPr>
        <w:rPr>
          <w:rFonts w:ascii="Times New Roman" w:hAnsi="Times New Roman" w:cs="Times New Roman"/>
          <w:i/>
          <w:sz w:val="24"/>
          <w:szCs w:val="24"/>
        </w:rPr>
      </w:pPr>
      <w:r w:rsidRPr="00021D3C">
        <w:rPr>
          <w:rFonts w:ascii="Times New Roman" w:hAnsi="Times New Roman" w:cs="Times New Roman"/>
          <w:i/>
          <w:sz w:val="24"/>
          <w:szCs w:val="24"/>
        </w:rPr>
        <w:t>Игры с песком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участке                                           </w:t>
      </w:r>
      <w:r w:rsidRPr="00021D3C">
        <w:rPr>
          <w:rFonts w:ascii="Times New Roman" w:hAnsi="Times New Roman" w:cs="Times New Roman"/>
          <w:i/>
          <w:sz w:val="24"/>
          <w:szCs w:val="24"/>
        </w:rPr>
        <w:t>Игры с песком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подгруппой</w:t>
      </w:r>
    </w:p>
    <w:p w:rsidR="00C4683D" w:rsidRPr="00C4683D" w:rsidRDefault="00C4683D" w:rsidP="009831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адаптации широко используется пальчиковые игры. Дети очень любят игры с пальчиками. Их забавляет, что пальчики могут превращаться то в человечков, то в животных, то в домик.</w:t>
      </w:r>
      <w:r w:rsidRPr="00C468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игры так же помогают наладить контакт, близкие отношения с ребенком.</w:t>
      </w:r>
    </w:p>
    <w:p w:rsidR="00C4683D" w:rsidRDefault="00C4683D" w:rsidP="009831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хорошие настроение, заинтересовать детей помогут игры- инсценировки, имитационные игры. В группу приглашаются необычные гости- зайчики, клоуны, герои мультфильмов. В их роли могут быть как взро</w:t>
      </w:r>
      <w:r w:rsidR="0002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слые, так и старшие дошкольники, можно привлечь родителей.</w:t>
      </w:r>
    </w:p>
    <w:p w:rsidR="00C4683D" w:rsidRDefault="00C4683D" w:rsidP="0053468C">
      <w:pPr>
        <w:rPr>
          <w:rFonts w:ascii="Times New Roman" w:hAnsi="Times New Roman" w:cs="Times New Roman"/>
          <w:sz w:val="28"/>
          <w:szCs w:val="28"/>
        </w:rPr>
      </w:pPr>
      <w:r w:rsidRPr="00C468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8973" cy="1793875"/>
            <wp:effectExtent l="0" t="0" r="1905" b="0"/>
            <wp:docPr id="3" name="Рисунок 3" descr="C:\Users\Windows 7\Desktop\Рабочий стол\ФОТО\лето 2019\Индейцы\Встреча индейских племен 2.07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7\Desktop\Рабочий стол\ФОТО\лето 2019\Индейцы\Встреча индейских племен 2.07.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47" cy="17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909B863" wp14:editId="7F16B663">
            <wp:extent cx="2324100" cy="1743076"/>
            <wp:effectExtent l="0" t="0" r="0" b="9525"/>
            <wp:docPr id="5" name="Рисунок 5" descr="https://i.mycdn.me/i?r=AyH4iRPQ2q0otWIFepML2LxRoeaVCjd7cpu-k_C1oRHT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oeaVCjd7cpu-k_C1oRHTs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75" cy="174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3C" w:rsidRPr="00021D3C" w:rsidRDefault="00021D3C" w:rsidP="0053468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1D3C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021D3C">
        <w:rPr>
          <w:rFonts w:ascii="Times New Roman" w:hAnsi="Times New Roman" w:cs="Times New Roman"/>
          <w:i/>
          <w:sz w:val="24"/>
          <w:szCs w:val="24"/>
        </w:rPr>
        <w:t>-игры совместно с родителями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Игра -инсценировка</w:t>
      </w:r>
    </w:p>
    <w:p w:rsidR="009831EA" w:rsidRDefault="00C4683D" w:rsidP="009831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Сделать повседневные действия более разнообразными и привлекательными опять поможет игра. Только не «заигрывайте» режимные моменты. Не обязательно выполнять игровые действия. Можно просто «одушевлять» бытовые предметы, придумывать истории, применять </w:t>
      </w:r>
      <w:proofErr w:type="spellStart"/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77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дети с большим удовольствием будут обедать, если вы расскажите им такую, например, историю:</w:t>
      </w:r>
      <w:r w:rsidR="00BF77C2" w:rsidRPr="00BF7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«Пока мы с вами гуляли, прибежали зайчики и принесли вкусные подарки - капусту и морковку. Где же подарки от зайчат? Да вот они, в щах! И капуста тут, и морковка. А как вкусно пахнут щи. Мы сейчас щи съедим и зайчат поблагодарим.</w:t>
      </w:r>
      <w:r w:rsidR="00983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4683D" w:rsidRDefault="00BF77C2" w:rsidP="009831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дети отказываются спать, ложиться в незнакомую кроватку, оставлять вещи «чужом шкафчике». Хорошо, если в кроватке его будет ждать игрушка (лучше мягкая), мишка или зайчик, которые никак не могут уснуть без Саши и Ани, а в шкафчике для одежды вдруг окажется маленькая машинка (самолет, куколка), которая «проезжала мимо сегодня утром». Игрушку заранее по просьбе воспитателя приносят родители из дома.</w:t>
      </w:r>
    </w:p>
    <w:p w:rsidR="00BF77C2" w:rsidRDefault="00BF77C2" w:rsidP="009831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Совместная игра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деятельность, которая сразу сближает ребенка и взрослого. Дети двух лет еще не испытывают потребности в общении со сверстниками (это придет позже, к трем годам). Мало того, дети, не имеющие опыта общения с другими детьми, могут испытывать к ним страх, чувство неприязни. Для большинства детей сверстник – весьма занятный объект, на котором красивая одежда, который делает что-то необычное. Заняться общими делами, вместе играть, дети еще не умеют. Зато они с интересом наблюдают друг за другом и всегда готовы подрожать сверстнику. Этим и нужно воспользоваться для обучения детей игре рядом, а потом и вместе, для сближения детей между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77C2" w:rsidRDefault="00BF77C2" w:rsidP="005346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F33D9A" wp14:editId="625EE3EB">
            <wp:extent cx="2457450" cy="1843088"/>
            <wp:effectExtent l="0" t="0" r="0" b="5080"/>
            <wp:docPr id="6" name="Рисунок 6" descr="https://i.mycdn.me/i?r=AyH4iRPQ2q0otWIFepML2LxRvXX_yErCAjvJXMnRwv2J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vXX_yErCAjvJXMnRwv2JH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66" cy="18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0632481" wp14:editId="60B35F06">
            <wp:extent cx="2425914" cy="1815103"/>
            <wp:effectExtent l="0" t="0" r="0" b="0"/>
            <wp:docPr id="7" name="Рисунок 7" descr="https://i.mycdn.me/i?r=AyH4iRPQ2q0otWIFepML2LxRTwXHNwOEgUDso_O98KP9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TwXHNwOEgUDso_O98KP9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08" cy="18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3C" w:rsidRPr="00021D3C" w:rsidRDefault="00021D3C" w:rsidP="0053468C">
      <w:pPr>
        <w:rPr>
          <w:rFonts w:ascii="Times New Roman" w:hAnsi="Times New Roman" w:cs="Times New Roman"/>
          <w:i/>
          <w:sz w:val="24"/>
          <w:szCs w:val="24"/>
        </w:rPr>
      </w:pPr>
      <w:r w:rsidRPr="00021D3C">
        <w:rPr>
          <w:rFonts w:ascii="Times New Roman" w:hAnsi="Times New Roman" w:cs="Times New Roman"/>
          <w:i/>
          <w:sz w:val="24"/>
          <w:szCs w:val="24"/>
        </w:rPr>
        <w:t xml:space="preserve">Игра на сплочение </w:t>
      </w:r>
      <w:proofErr w:type="gramStart"/>
      <w:r w:rsidRPr="00021D3C">
        <w:rPr>
          <w:rFonts w:ascii="Times New Roman" w:hAnsi="Times New Roman" w:cs="Times New Roman"/>
          <w:i/>
          <w:sz w:val="24"/>
          <w:szCs w:val="24"/>
        </w:rPr>
        <w:t>« Липкие</w:t>
      </w:r>
      <w:proofErr w:type="gramEnd"/>
      <w:r w:rsidRPr="00021D3C">
        <w:rPr>
          <w:rFonts w:ascii="Times New Roman" w:hAnsi="Times New Roman" w:cs="Times New Roman"/>
          <w:i/>
          <w:sz w:val="24"/>
          <w:szCs w:val="24"/>
        </w:rPr>
        <w:t>-пеньки»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6349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49E">
        <w:rPr>
          <w:rFonts w:ascii="Times New Roman" w:hAnsi="Times New Roman" w:cs="Times New Roman"/>
          <w:i/>
          <w:sz w:val="24"/>
          <w:szCs w:val="24"/>
        </w:rPr>
        <w:t>Сюжетные-игры</w:t>
      </w:r>
    </w:p>
    <w:p w:rsidR="0046349E" w:rsidRDefault="0046349E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1EA" w:rsidRDefault="009831EA" w:rsidP="009831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9831EA" w:rsidRPr="009831EA" w:rsidRDefault="009831EA" w:rsidP="009831EA">
      <w:pPr>
        <w:pStyle w:val="a3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31EA">
        <w:rPr>
          <w:rFonts w:ascii="Times New Roman" w:hAnsi="Times New Roman" w:cs="Times New Roman"/>
          <w:sz w:val="28"/>
          <w:szCs w:val="28"/>
          <w:lang w:eastAsia="ru-RU"/>
        </w:rPr>
        <w:t>Роньжина</w:t>
      </w:r>
      <w:proofErr w:type="spellEnd"/>
      <w:r w:rsidRPr="009831EA">
        <w:rPr>
          <w:rFonts w:ascii="Times New Roman" w:hAnsi="Times New Roman" w:cs="Times New Roman"/>
          <w:sz w:val="28"/>
          <w:szCs w:val="28"/>
          <w:lang w:eastAsia="ru-RU"/>
        </w:rPr>
        <w:t xml:space="preserve"> А.С. «Занятия психолога с детьми 2-4 лет в период адаптации </w:t>
      </w:r>
      <w:proofErr w:type="gramStart"/>
      <w:r w:rsidRPr="009831EA">
        <w:rPr>
          <w:rFonts w:ascii="Times New Roman" w:hAnsi="Times New Roman" w:cs="Times New Roman"/>
          <w:sz w:val="28"/>
          <w:szCs w:val="28"/>
          <w:lang w:eastAsia="ru-RU"/>
        </w:rPr>
        <w:t>к  дошкольному</w:t>
      </w:r>
      <w:proofErr w:type="gramEnd"/>
      <w:r w:rsidRPr="009831E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учреждению.- М.: Книголюб, 2003.</w:t>
      </w:r>
    </w:p>
    <w:p w:rsidR="009831EA" w:rsidRPr="009831EA" w:rsidRDefault="009831EA" w:rsidP="009831EA">
      <w:pPr>
        <w:pStyle w:val="a3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31EA">
        <w:rPr>
          <w:rFonts w:ascii="Times New Roman" w:hAnsi="Times New Roman" w:cs="Times New Roman"/>
          <w:sz w:val="28"/>
          <w:szCs w:val="28"/>
          <w:lang w:eastAsia="ru-RU"/>
        </w:rPr>
        <w:t>Чернецкая</w:t>
      </w:r>
      <w:proofErr w:type="spellEnd"/>
      <w:r w:rsidRPr="009831EA">
        <w:rPr>
          <w:rFonts w:ascii="Times New Roman" w:hAnsi="Times New Roman" w:cs="Times New Roman"/>
          <w:sz w:val="28"/>
          <w:szCs w:val="28"/>
          <w:lang w:eastAsia="ru-RU"/>
        </w:rPr>
        <w:t xml:space="preserve"> Л.В. «</w:t>
      </w:r>
      <w:proofErr w:type="gramStart"/>
      <w:r w:rsidRPr="009831EA">
        <w:rPr>
          <w:rFonts w:ascii="Times New Roman" w:hAnsi="Times New Roman" w:cs="Times New Roman"/>
          <w:sz w:val="28"/>
          <w:szCs w:val="28"/>
          <w:lang w:eastAsia="ru-RU"/>
        </w:rPr>
        <w:t>Психологические  игры</w:t>
      </w:r>
      <w:proofErr w:type="gramEnd"/>
      <w:r w:rsidRPr="009831EA">
        <w:rPr>
          <w:rFonts w:ascii="Times New Roman" w:hAnsi="Times New Roman" w:cs="Times New Roman"/>
          <w:sz w:val="28"/>
          <w:szCs w:val="28"/>
          <w:lang w:eastAsia="ru-RU"/>
        </w:rPr>
        <w:t xml:space="preserve"> и тренинги в детском саду». – Ростов-на-</w:t>
      </w:r>
      <w:proofErr w:type="gramStart"/>
      <w:r w:rsidRPr="009831EA">
        <w:rPr>
          <w:rFonts w:ascii="Times New Roman" w:hAnsi="Times New Roman" w:cs="Times New Roman"/>
          <w:sz w:val="28"/>
          <w:szCs w:val="28"/>
          <w:lang w:eastAsia="ru-RU"/>
        </w:rPr>
        <w:t>Дону.,</w:t>
      </w:r>
      <w:proofErr w:type="gramEnd"/>
      <w:r w:rsidRPr="009831EA">
        <w:rPr>
          <w:rFonts w:ascii="Times New Roman" w:hAnsi="Times New Roman" w:cs="Times New Roman"/>
          <w:sz w:val="28"/>
          <w:szCs w:val="28"/>
          <w:lang w:eastAsia="ru-RU"/>
        </w:rPr>
        <w:t xml:space="preserve"> 2005.</w:t>
      </w:r>
    </w:p>
    <w:p w:rsidR="009831EA" w:rsidRPr="009831EA" w:rsidRDefault="009831EA" w:rsidP="009831EA">
      <w:pPr>
        <w:pStyle w:val="a3"/>
        <w:numPr>
          <w:ilvl w:val="0"/>
          <w:numId w:val="5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31EA">
        <w:rPr>
          <w:rFonts w:ascii="Times New Roman" w:hAnsi="Times New Roman" w:cs="Times New Roman"/>
          <w:sz w:val="28"/>
          <w:szCs w:val="28"/>
          <w:lang w:eastAsia="ru-RU"/>
        </w:rPr>
        <w:t>Сертакова</w:t>
      </w:r>
      <w:proofErr w:type="spellEnd"/>
      <w:r w:rsidRPr="009831EA">
        <w:rPr>
          <w:rFonts w:ascii="Times New Roman" w:hAnsi="Times New Roman" w:cs="Times New Roman"/>
          <w:sz w:val="28"/>
          <w:szCs w:val="28"/>
          <w:lang w:eastAsia="ru-RU"/>
        </w:rPr>
        <w:t xml:space="preserve"> Н.М. «Игра как средство социальной адаптации дошкольников: Методическое пособие для педагогов ДОУ. – </w:t>
      </w:r>
      <w:proofErr w:type="gramStart"/>
      <w:r w:rsidRPr="009831EA">
        <w:rPr>
          <w:rFonts w:ascii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9831EA">
        <w:rPr>
          <w:rFonts w:ascii="Times New Roman" w:hAnsi="Times New Roman" w:cs="Times New Roman"/>
          <w:sz w:val="28"/>
          <w:szCs w:val="28"/>
          <w:lang w:eastAsia="ru-RU"/>
        </w:rPr>
        <w:t xml:space="preserve"> ООО «Изд-во «ДЕТСТВО-ПРЕСС», 2009.</w:t>
      </w:r>
    </w:p>
    <w:p w:rsidR="009831EA" w:rsidRDefault="009831EA" w:rsidP="0053468C">
      <w:pPr>
        <w:rPr>
          <w:rFonts w:ascii="Times New Roman" w:hAnsi="Times New Roman" w:cs="Times New Roman"/>
          <w:sz w:val="28"/>
          <w:szCs w:val="28"/>
        </w:rPr>
      </w:pPr>
    </w:p>
    <w:p w:rsidR="005C7789" w:rsidRPr="005648DA" w:rsidRDefault="005C7789" w:rsidP="005346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7789" w:rsidRPr="0056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081"/>
    <w:multiLevelType w:val="multilevel"/>
    <w:tmpl w:val="D4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C11C7"/>
    <w:multiLevelType w:val="multilevel"/>
    <w:tmpl w:val="4238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E6583"/>
    <w:multiLevelType w:val="hybridMultilevel"/>
    <w:tmpl w:val="6EB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503"/>
    <w:multiLevelType w:val="multilevel"/>
    <w:tmpl w:val="D34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85177"/>
    <w:multiLevelType w:val="multilevel"/>
    <w:tmpl w:val="301A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B0"/>
    <w:rsid w:val="00021D3C"/>
    <w:rsid w:val="0046349E"/>
    <w:rsid w:val="0053468C"/>
    <w:rsid w:val="005648DA"/>
    <w:rsid w:val="005C7789"/>
    <w:rsid w:val="007E0945"/>
    <w:rsid w:val="009831EA"/>
    <w:rsid w:val="00AA38B0"/>
    <w:rsid w:val="00BF77C2"/>
    <w:rsid w:val="00C4683D"/>
    <w:rsid w:val="00E26610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5A6E3-CB15-417C-954B-0F5A0D90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2022-06-07T04:01:00Z</dcterms:created>
  <dcterms:modified xsi:type="dcterms:W3CDTF">2024-06-19T06:38:00Z</dcterms:modified>
</cp:coreProperties>
</file>