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A2" w:rsidRPr="006A46F7" w:rsidRDefault="002A19A2" w:rsidP="002A19A2">
      <w:pPr>
        <w:spacing w:before="100" w:beforeAutospacing="1" w:after="100" w:afterAutospacing="1"/>
        <w:jc w:val="center"/>
        <w:rPr>
          <w:sz w:val="28"/>
          <w:szCs w:val="28"/>
        </w:rPr>
      </w:pPr>
      <w:r w:rsidRPr="006A46F7">
        <w:rPr>
          <w:rStyle w:val="a5"/>
          <w:bCs w:val="0"/>
          <w:sz w:val="28"/>
          <w:szCs w:val="28"/>
        </w:rPr>
        <w:t>Воспитание будущего семьянина</w:t>
      </w:r>
    </w:p>
    <w:p w:rsidR="002A19A2" w:rsidRPr="006A46F7" w:rsidRDefault="002A19A2" w:rsidP="002A19A2">
      <w:pPr>
        <w:pStyle w:val="a7"/>
        <w:jc w:val="both"/>
        <w:rPr>
          <w:sz w:val="28"/>
          <w:szCs w:val="28"/>
        </w:rPr>
      </w:pPr>
      <w:r w:rsidRPr="006A46F7">
        <w:rPr>
          <w:sz w:val="28"/>
          <w:szCs w:val="28"/>
        </w:rPr>
        <w:t xml:space="preserve"> О воспитании будущего семьянина можно сказать, что образ будущей семьи, способность крепко привязываться к семье закладывается в самом раннем детстве. Поэтому получается замкнутый круг: неправильная семья не воспитывает в ребенке будущего семьянина, а неправильно воспитанный ребенок в будущем неправильно выстраивает семейные отношения. Где можно разорвать этот порочный круг? </w:t>
      </w:r>
      <w:proofErr w:type="gramStart"/>
      <w:r w:rsidRPr="006A46F7">
        <w:rPr>
          <w:sz w:val="28"/>
          <w:szCs w:val="28"/>
        </w:rPr>
        <w:t>Самое лучшее время это</w:t>
      </w:r>
      <w:proofErr w:type="gramEnd"/>
      <w:r w:rsidRPr="006A46F7">
        <w:rPr>
          <w:sz w:val="28"/>
          <w:szCs w:val="28"/>
        </w:rPr>
        <w:t xml:space="preserve"> школьная пора, подростковый период. Подростки уже достаточно взрослеют, чтобы мыслить самостоятельно. И, несмотря на неправильное семейное воспитание, все они в это время думают о будущей своей семье, все хотят в будущем семейного счастья, и потому они готовы менять себя, свои взгляды и свои привычки. Это возраст самый романтичный, благодаря этому подростки легко впитывают высокий идеал любви, которая бывает один раз и на всю жизнь. Если перед подростками нарисован красивый образ традиционных семейных отношений, то они, создавая семью, будут хоть немного стремиться к этому идеалу. Женщины будут стараться не расставаться с детьми до трех лет, отцы будут стараться заниматься своими сыновьями, а не сваливать все на женские плечи и т.д. В этот период очень важно помочь молодым людям разобраться в своих чувствах, важно, чтобы перед их глазами был высокий идеал чистой любви. Вновь повторю, что этот период именно романтический. Это очень важно, ибо часто только возвышенная романтика этого возраста уберегает молодых людей от многих ошибок. Но этот возвышенный настрой можно и уничтожить. Любая, даже случайная встреча с пошлостью, просмотренный эротический эпизод фильма, увиденное порнографическое изображение может убить в молодом человеке способность любить, способность видеть в объекте своей любви необыкновенную сказочную принцессу, почти ангельское существо. А только при таком отношении к своей девушке молодой человек готов жертвовать собою, идти на подвиг ради любимой.</w:t>
      </w:r>
    </w:p>
    <w:p w:rsidR="002A19A2" w:rsidRPr="006A46F7" w:rsidRDefault="002A19A2" w:rsidP="002A19A2">
      <w:pPr>
        <w:spacing w:before="100" w:beforeAutospacing="1" w:after="100" w:afterAutospacing="1"/>
        <w:jc w:val="both"/>
        <w:rPr>
          <w:sz w:val="28"/>
          <w:szCs w:val="28"/>
        </w:rPr>
      </w:pPr>
      <w:r w:rsidRPr="006A46F7">
        <w:rPr>
          <w:sz w:val="28"/>
          <w:szCs w:val="28"/>
        </w:rPr>
        <w:t>Хотя, конечно, не всем удастся правильно выстроить все свои семейные отношения, но ошибок будет меньше и не будет совсем грубых просчетов. Следующее поколение исправит еще другие ошибки. И так за несколько поколений можно будет изменить ситуацию к лучшему. </w:t>
      </w:r>
    </w:p>
    <w:p w:rsidR="002A19A2" w:rsidRPr="006A46F7" w:rsidRDefault="002A19A2" w:rsidP="002A19A2">
      <w:pPr>
        <w:spacing w:before="100" w:beforeAutospacing="1" w:after="100" w:afterAutospacing="1"/>
        <w:jc w:val="both"/>
        <w:rPr>
          <w:sz w:val="28"/>
          <w:szCs w:val="28"/>
        </w:rPr>
      </w:pPr>
      <w:r w:rsidRPr="006A46F7">
        <w:rPr>
          <w:sz w:val="28"/>
          <w:szCs w:val="28"/>
        </w:rPr>
        <w:t>Хорошо, если в школах появится специальный предмет, например, «Этика и психология семейной жизни», но семейное воспитание может быть интегрировано во все школьные предметы, особенно гуманитарные.</w:t>
      </w:r>
    </w:p>
    <w:p w:rsidR="002A19A2" w:rsidRPr="006A46F7" w:rsidRDefault="002A19A2" w:rsidP="002A19A2">
      <w:pPr>
        <w:pStyle w:val="a7"/>
        <w:jc w:val="both"/>
        <w:rPr>
          <w:sz w:val="28"/>
          <w:szCs w:val="28"/>
        </w:rPr>
      </w:pPr>
      <w:r w:rsidRPr="006A46F7">
        <w:rPr>
          <w:sz w:val="28"/>
          <w:szCs w:val="28"/>
        </w:rPr>
        <w:t xml:space="preserve"> О чем необходимо говорить с подростками? Прежде всего, надо показать отличие истинной любви от влюбленности. Если любовь – это глубокая связь («два в плоть </w:t>
      </w:r>
      <w:proofErr w:type="spellStart"/>
      <w:r w:rsidRPr="006A46F7">
        <w:rPr>
          <w:sz w:val="28"/>
          <w:szCs w:val="28"/>
        </w:rPr>
        <w:t>едину</w:t>
      </w:r>
      <w:proofErr w:type="spellEnd"/>
      <w:r w:rsidRPr="006A46F7">
        <w:rPr>
          <w:sz w:val="28"/>
          <w:szCs w:val="28"/>
        </w:rPr>
        <w:t xml:space="preserve">»!), которая соединяет двух людей на всех уровнях бытия (тело, душа, дух), то влюбленность – это просто чувство рождающейся любви. Чувство может легко пройти, с чем и сталкивается большинство влюбленных. Чувства быстро притупляются со временем, к ним привыкают. Для </w:t>
      </w:r>
      <w:r w:rsidRPr="006A46F7">
        <w:rPr>
          <w:sz w:val="28"/>
          <w:szCs w:val="28"/>
        </w:rPr>
        <w:lastRenderedPageBreak/>
        <w:t xml:space="preserve">поддержания эмоциональной насыщенности влюбленные всегда идут вперед, увеличивая «дозу» общения. Сначала первая прогулка волнует сердце, но вскоре этого мало. Первое прикосновение. Первое объятие. Первый поцелуй. Еще немного и дальше идти уже некуда. Влюбленные смотрят, как остывают их чувства, и говорят: «Любовь ушла!» А ее и не было. Настоящая любовь тиха, скромна, при ней нет бурного излияния чувств. Она просто есть. Есть связь между людьми, и любящие постоянно ее чувствуют. Как мать чувствует своего сына, несмотря на тысячи километров, отделяющих ее от сына, также и между любящими друг друга мужем и женой есть эта незаметная, но очень крепкая связь. </w:t>
      </w:r>
    </w:p>
    <w:p w:rsidR="002A19A2" w:rsidRPr="006A46F7" w:rsidRDefault="002A19A2" w:rsidP="002A19A2">
      <w:pPr>
        <w:spacing w:before="100" w:beforeAutospacing="1" w:after="100" w:afterAutospacing="1"/>
        <w:jc w:val="both"/>
        <w:rPr>
          <w:sz w:val="28"/>
          <w:szCs w:val="28"/>
        </w:rPr>
      </w:pPr>
      <w:r w:rsidRPr="006A46F7">
        <w:rPr>
          <w:sz w:val="28"/>
          <w:szCs w:val="28"/>
        </w:rPr>
        <w:t> С подростками надо говорить о том, как правильно выбирать супруга. Здесь можно дать совет молодым людям выбирать не себе мужа или жену, а отца или мать для своих детей. «Хочу ли я, чтобы эта девушка была матерью моей дочки, и моя дочь была похожа на нее?» Многие о своей девушке сразу скажут: «Ой, нет-нет-нет! Моя лапочка-дочка должна быть милой, в длинной юбочке, с длинными вьющимися волосами, скромного поведения и очень трудолюбивой». Вот такую маму и надо искать для своей дочки.</w:t>
      </w:r>
    </w:p>
    <w:p w:rsidR="002A19A2" w:rsidRPr="006A46F7" w:rsidRDefault="002A19A2" w:rsidP="002A19A2">
      <w:pPr>
        <w:spacing w:before="100" w:beforeAutospacing="1" w:after="100" w:afterAutospacing="1"/>
        <w:jc w:val="both"/>
        <w:rPr>
          <w:sz w:val="28"/>
          <w:szCs w:val="28"/>
        </w:rPr>
      </w:pPr>
      <w:r w:rsidRPr="006A46F7">
        <w:rPr>
          <w:sz w:val="28"/>
          <w:szCs w:val="28"/>
        </w:rPr>
        <w:t> С подростками надо говорить о том, как меняются отношения между мужчиной и женщиной, по мере того, как они проходят основные три стадии: жених и невеста, муж и жена, отец и мать. Жених и невеста – это пока еще чужие друг для друга люди, а потому они прячут все свои недостатки. Муж и жена – это уже близкие люди, причем жена ближе, чем мать, а муж ближе, чем отец. И если мы не стесняемся своих близких родственников, то после медового месяца, супруги не стесняются друг друга. В первые два-три года супруги столько узнают друг о друге ранее неизвестного, что большинство разводов совершается как раз через два-три года совместной жизни. Но даже если отношения между мужем и женой установились прекрасные, они еще далеки от совершенства. Ведь можно любить друг друга по принципу: «Ты – мне, я – тебе». Настоящая любовь может проявиться только тогда, когда двое научатся вместе любить третьего, то есть только когда в семье появляются новые члены семьи, и супруги становятся отцом и матерью.</w:t>
      </w:r>
    </w:p>
    <w:p w:rsidR="002A19A2" w:rsidRPr="006A46F7" w:rsidRDefault="002A19A2" w:rsidP="002A19A2">
      <w:pPr>
        <w:spacing w:before="100" w:beforeAutospacing="1" w:after="100" w:afterAutospacing="1"/>
        <w:jc w:val="both"/>
        <w:rPr>
          <w:sz w:val="28"/>
          <w:szCs w:val="28"/>
        </w:rPr>
      </w:pPr>
      <w:r w:rsidRPr="006A46F7">
        <w:rPr>
          <w:sz w:val="28"/>
          <w:szCs w:val="28"/>
        </w:rPr>
        <w:t> С подростками надо говорить о том, кто должен быть главой семьи, о том, каким должен быть мужчина, чтобы стать настоящим главой семьи, и о том, какой должна быть женщина, чтобы стать хранительницей домашнего очага. Обычно разговор о том, что муж должен быть главой семьи сильно задевает современных девушек и приходится старательно им объяснять эту проблему. Надо четко разделять два понятия – «глава» и «деспот». Чем они отличаются? Кратко можно сказать так: глава – отвечает за все, что происходит, и виноват во всем. А деспот, наоборот, – ни за что не отвечает, и у него виноваты все вокруг.</w:t>
      </w:r>
    </w:p>
    <w:p w:rsidR="002A19A2" w:rsidRPr="006A46F7" w:rsidRDefault="002A19A2" w:rsidP="002A19A2">
      <w:pPr>
        <w:spacing w:before="100" w:beforeAutospacing="1" w:after="100" w:afterAutospacing="1"/>
        <w:jc w:val="both"/>
        <w:rPr>
          <w:sz w:val="28"/>
          <w:szCs w:val="28"/>
        </w:rPr>
      </w:pPr>
      <w:r w:rsidRPr="006A46F7">
        <w:rPr>
          <w:sz w:val="28"/>
          <w:szCs w:val="28"/>
        </w:rPr>
        <w:lastRenderedPageBreak/>
        <w:t> Если человек споткнулся, кто в этом виноват: голова или нога? Ясно, что голова. У нее есть глаза, которые должны смотреть под ноги на дорогу, у нее есть ум, который должен выбирать более безопасную дорогу. У нее есть уши, которые слушают, не едет ли рядом автомобиль. Вот муж и должен быть таким главой и отвечать за все.</w:t>
      </w:r>
    </w:p>
    <w:p w:rsidR="002A19A2" w:rsidRPr="006A46F7" w:rsidRDefault="002A19A2" w:rsidP="002A19A2">
      <w:pPr>
        <w:spacing w:before="100" w:beforeAutospacing="1" w:after="100" w:afterAutospacing="1"/>
        <w:jc w:val="both"/>
        <w:rPr>
          <w:sz w:val="28"/>
          <w:szCs w:val="28"/>
        </w:rPr>
      </w:pPr>
      <w:r w:rsidRPr="006A46F7">
        <w:rPr>
          <w:sz w:val="28"/>
          <w:szCs w:val="28"/>
        </w:rPr>
        <w:t> Небольшая иллюстрация для того, чтобы понять, чем глава отличается от деспота. Муж и жена собираются в дальнюю поездку. Жена долго провозилась у зеркала, подбирая наряды, они опоздали на автобус и, следовательно, на поезд. Кто виноват? Обычный ответ: жена. Неправда! Виноват муж! Смотрите сами: он же знал, что жена любит долго собираться, выбирая наряды. Ему от Бога дан ясный ум, способность трезво рассуждать и все просчитывать. Что же он не воспользовался своими способностями и не догадался назначить время выхода из дома на полчаса раньше? Что же не просчитал все возможные промахи? Мужу дана жесткая воля. Почему же он не воспользовался ею, чтобы вовремя оторвать жену от зеркала? Мужчина не так сильно увлекается чувствами. Что же он поддался чувствам, был растроган и умилялся на свою красавицу-жену, красующуюся перед зеркалом? Виноват только он!</w:t>
      </w:r>
    </w:p>
    <w:p w:rsidR="002A19A2" w:rsidRPr="006A46F7" w:rsidRDefault="002A19A2" w:rsidP="002A19A2">
      <w:pPr>
        <w:spacing w:before="100" w:beforeAutospacing="1" w:after="100" w:afterAutospacing="1"/>
        <w:jc w:val="both"/>
        <w:rPr>
          <w:sz w:val="28"/>
          <w:szCs w:val="28"/>
        </w:rPr>
      </w:pPr>
      <w:r w:rsidRPr="006A46F7">
        <w:rPr>
          <w:sz w:val="28"/>
          <w:szCs w:val="28"/>
        </w:rPr>
        <w:t> Если муж – настоящий глава семьи, то он не будет упрекать жену в их опоздании, а будет винить во всем себя. Деспот же будет в истерике орать на жену, которая торчала лишние полчаса у зеркала и вообще виновата во всех его неудачах.</w:t>
      </w:r>
    </w:p>
    <w:p w:rsidR="002A19A2" w:rsidRPr="006A46F7" w:rsidRDefault="002A19A2" w:rsidP="002A19A2">
      <w:pPr>
        <w:spacing w:before="100" w:beforeAutospacing="1" w:after="100" w:afterAutospacing="1"/>
        <w:jc w:val="both"/>
        <w:rPr>
          <w:sz w:val="28"/>
          <w:szCs w:val="28"/>
        </w:rPr>
      </w:pPr>
      <w:r w:rsidRPr="006A46F7">
        <w:rPr>
          <w:sz w:val="28"/>
          <w:szCs w:val="28"/>
        </w:rPr>
        <w:t> Поэтому, когда Церковь говорит, что муж – глава семьи, то это не столько грозное напоминание женщине о ее рабстве, сколько предупреждение мужчине о том, каким он должен быть, чтобы жена почитала его за главу. Таких мужей сейчас почти не осталось, поэтому женщины и не могут находиться в том послушании, что было раньше у женщин. А подчиняться самодуру-деспоту – это действительно ужасно.</w:t>
      </w:r>
    </w:p>
    <w:p w:rsidR="002A19A2" w:rsidRPr="006A46F7" w:rsidRDefault="002A19A2" w:rsidP="002A19A2">
      <w:pPr>
        <w:spacing w:before="100" w:beforeAutospacing="1" w:after="100" w:afterAutospacing="1"/>
        <w:jc w:val="both"/>
        <w:rPr>
          <w:sz w:val="28"/>
          <w:szCs w:val="28"/>
        </w:rPr>
      </w:pPr>
      <w:r w:rsidRPr="006A46F7">
        <w:rPr>
          <w:sz w:val="28"/>
          <w:szCs w:val="28"/>
        </w:rPr>
        <w:t> Подобное семейное образование поможет подросткам иметь правильные теоретические представления о семье. Это позволит подросткам в будущем при создании семьи, даже если они не получили правильного семейного воспитания в детстве, хотя бы не совершать грубых ошибок и знать, в каком направлении надо исправлять самих себя.</w:t>
      </w:r>
    </w:p>
    <w:p w:rsidR="002A19A2" w:rsidRPr="006A46F7" w:rsidRDefault="002A19A2" w:rsidP="002A19A2">
      <w:pPr>
        <w:spacing w:before="100" w:beforeAutospacing="1" w:after="100" w:afterAutospacing="1"/>
        <w:jc w:val="both"/>
        <w:rPr>
          <w:sz w:val="28"/>
          <w:szCs w:val="28"/>
        </w:rPr>
      </w:pPr>
    </w:p>
    <w:p w:rsidR="002A19A2" w:rsidRPr="006A46F7" w:rsidRDefault="002A19A2" w:rsidP="002A19A2">
      <w:pPr>
        <w:spacing w:before="100" w:beforeAutospacing="1" w:after="100" w:afterAutospacing="1"/>
        <w:jc w:val="both"/>
        <w:rPr>
          <w:sz w:val="28"/>
          <w:szCs w:val="28"/>
        </w:rPr>
      </w:pPr>
      <w:r w:rsidRPr="006A46F7">
        <w:rPr>
          <w:sz w:val="28"/>
          <w:szCs w:val="28"/>
          <w:lang w:val="en-US"/>
        </w:rPr>
        <w:t> </w:t>
      </w:r>
      <w:r w:rsidRPr="006A46F7">
        <w:rPr>
          <w:sz w:val="28"/>
          <w:szCs w:val="28"/>
        </w:rPr>
        <w:t xml:space="preserve">Источник: </w:t>
      </w:r>
      <w:r w:rsidRPr="006A46F7">
        <w:rPr>
          <w:sz w:val="28"/>
          <w:szCs w:val="28"/>
          <w:lang w:val="en-US"/>
        </w:rPr>
        <w:t>http</w:t>
      </w:r>
      <w:r w:rsidRPr="006A46F7">
        <w:rPr>
          <w:sz w:val="28"/>
          <w:szCs w:val="28"/>
        </w:rPr>
        <w:t>://</w:t>
      </w:r>
      <w:r w:rsidRPr="006A46F7">
        <w:rPr>
          <w:sz w:val="28"/>
          <w:szCs w:val="28"/>
          <w:lang w:val="en-US"/>
        </w:rPr>
        <w:t>www</w:t>
      </w:r>
      <w:r w:rsidRPr="006A46F7">
        <w:rPr>
          <w:sz w:val="28"/>
          <w:szCs w:val="28"/>
        </w:rPr>
        <w:t>.</w:t>
      </w:r>
      <w:r w:rsidRPr="006A46F7">
        <w:rPr>
          <w:sz w:val="28"/>
          <w:szCs w:val="28"/>
          <w:lang w:val="en-US"/>
        </w:rPr>
        <w:t>portal</w:t>
      </w:r>
      <w:r w:rsidRPr="006A46F7">
        <w:rPr>
          <w:sz w:val="28"/>
          <w:szCs w:val="28"/>
        </w:rPr>
        <w:t>-</w:t>
      </w:r>
      <w:proofErr w:type="spellStart"/>
      <w:r w:rsidRPr="006A46F7">
        <w:rPr>
          <w:sz w:val="28"/>
          <w:szCs w:val="28"/>
          <w:lang w:val="en-US"/>
        </w:rPr>
        <w:t>slovo</w:t>
      </w:r>
      <w:proofErr w:type="spellEnd"/>
      <w:r w:rsidRPr="006A46F7">
        <w:rPr>
          <w:sz w:val="28"/>
          <w:szCs w:val="28"/>
        </w:rPr>
        <w:t>.</w:t>
      </w:r>
      <w:proofErr w:type="spellStart"/>
      <w:r w:rsidRPr="006A46F7">
        <w:rPr>
          <w:sz w:val="28"/>
          <w:szCs w:val="28"/>
          <w:lang w:val="en-US"/>
        </w:rPr>
        <w:t>ru</w:t>
      </w:r>
      <w:proofErr w:type="spellEnd"/>
      <w:r w:rsidRPr="006A46F7">
        <w:rPr>
          <w:sz w:val="28"/>
          <w:szCs w:val="28"/>
        </w:rPr>
        <w:t>/</w:t>
      </w:r>
      <w:r w:rsidRPr="006A46F7">
        <w:rPr>
          <w:sz w:val="28"/>
          <w:szCs w:val="28"/>
          <w:lang w:val="en-US"/>
        </w:rPr>
        <w:t>pedagogy</w:t>
      </w:r>
      <w:r w:rsidRPr="006A46F7">
        <w:rPr>
          <w:sz w:val="28"/>
          <w:szCs w:val="28"/>
        </w:rPr>
        <w:t>/45708.</w:t>
      </w:r>
      <w:proofErr w:type="spellStart"/>
      <w:r w:rsidRPr="006A46F7">
        <w:rPr>
          <w:sz w:val="28"/>
          <w:szCs w:val="28"/>
          <w:lang w:val="en-US"/>
        </w:rPr>
        <w:t>php</w:t>
      </w:r>
      <w:proofErr w:type="spellEnd"/>
    </w:p>
    <w:p w:rsidR="00120AD1" w:rsidRDefault="00120AD1">
      <w:bookmarkStart w:id="0" w:name="_GoBack"/>
      <w:bookmarkEnd w:id="0"/>
    </w:p>
    <w:sectPr w:rsidR="00120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A2"/>
    <w:rsid w:val="00120AD1"/>
    <w:rsid w:val="002A19A2"/>
    <w:rsid w:val="009C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65A14-A793-407D-AC8B-00698E94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9A2"/>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C0C7F"/>
    <w:pPr>
      <w:jc w:val="center"/>
    </w:pPr>
    <w:rPr>
      <w:rFonts w:ascii="Cambria" w:eastAsia="Calibri" w:hAnsi="Cambria" w:cs="Cambria"/>
      <w:b/>
      <w:bCs/>
      <w:kern w:val="28"/>
      <w:sz w:val="32"/>
      <w:szCs w:val="32"/>
      <w:lang w:eastAsia="en-US"/>
    </w:rPr>
  </w:style>
  <w:style w:type="character" w:customStyle="1" w:styleId="a4">
    <w:name w:val="Название Знак"/>
    <w:link w:val="a3"/>
    <w:uiPriority w:val="99"/>
    <w:rsid w:val="009C0C7F"/>
    <w:rPr>
      <w:rFonts w:ascii="Cambria" w:hAnsi="Cambria" w:cs="Cambria"/>
      <w:b/>
      <w:bCs/>
      <w:kern w:val="28"/>
      <w:sz w:val="32"/>
      <w:szCs w:val="32"/>
    </w:rPr>
  </w:style>
  <w:style w:type="character" w:styleId="a5">
    <w:name w:val="Strong"/>
    <w:qFormat/>
    <w:rsid w:val="009C0C7F"/>
    <w:rPr>
      <w:b/>
      <w:bCs/>
    </w:rPr>
  </w:style>
  <w:style w:type="paragraph" w:styleId="a6">
    <w:name w:val="No Spacing"/>
    <w:uiPriority w:val="99"/>
    <w:qFormat/>
    <w:rsid w:val="009C0C7F"/>
    <w:pPr>
      <w:suppressAutoHyphens/>
    </w:pPr>
    <w:rPr>
      <w:rFonts w:ascii="Times New Roman" w:eastAsia="Times New Roman" w:hAnsi="Times New Roman"/>
      <w:sz w:val="24"/>
      <w:szCs w:val="24"/>
      <w:lang w:eastAsia="ar-SA"/>
    </w:rPr>
  </w:style>
  <w:style w:type="paragraph" w:styleId="a7">
    <w:name w:val="Normal (Web)"/>
    <w:basedOn w:val="a"/>
    <w:rsid w:val="002A19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6569</Characters>
  <Application>Microsoft Office Word</Application>
  <DocSecurity>0</DocSecurity>
  <Lines>54</Lines>
  <Paragraphs>15</Paragraphs>
  <ScaleCrop>false</ScaleCrop>
  <Company>SPecialiST RePack</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2023-10-08T12:10:00Z</dcterms:created>
  <dcterms:modified xsi:type="dcterms:W3CDTF">2023-10-08T12:11:00Z</dcterms:modified>
</cp:coreProperties>
</file>