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59" w:rsidRDefault="004B7959" w:rsidP="004B7959">
      <w:r>
        <w:t>ЭТАПЫ, СХЕМЫ АДАПТАЦИЯ ДЕТЕЙ В 3-4 ГОДА ВО 2-Й МЛАДШЕЙ ГРУППЕ ДЕТСКОГО САДА, КАК ПОМОЧЬ МАЛЫШАМ?</w:t>
      </w:r>
    </w:p>
    <w:p w:rsidR="004B7959" w:rsidRDefault="004B7959" w:rsidP="004B7959">
      <w:r>
        <w:t>Младший дошкольный возраст характеризуется высокой интенсивностью физического и психического развития, повышенной активности и считается важнейшим этапом развития личности.</w:t>
      </w:r>
    </w:p>
    <w:p w:rsidR="004B7959" w:rsidRDefault="004B7959" w:rsidP="004B7959"/>
    <w:p w:rsidR="004B7959" w:rsidRDefault="004B7959" w:rsidP="004B7959">
      <w:r>
        <w:t>При посещении 2 младшей группы детского сада каждый ребёнок испытывает определённый стресс, интенсивность и продолжительность которого зависит не только от индивидуальных особенностей, но и стратегии поведения воспитателя и родителей.</w:t>
      </w:r>
    </w:p>
    <w:p w:rsidR="004B7959" w:rsidRDefault="004B7959" w:rsidP="004B7959"/>
    <w:p w:rsidR="004B7959" w:rsidRDefault="004B7959" w:rsidP="004B7959">
      <w:r>
        <w:t xml:space="preserve">Адаптация к новым условиям – это сложный и многогранный процесс, успешность которого во много определяется степенью </w:t>
      </w:r>
      <w:proofErr w:type="spellStart"/>
      <w:r>
        <w:t>вовлечённости</w:t>
      </w:r>
      <w:proofErr w:type="spellEnd"/>
      <w:r>
        <w:t xml:space="preserve"> малыша в предлагаемые виды деятельности.</w:t>
      </w:r>
    </w:p>
    <w:p w:rsidR="004B7959" w:rsidRDefault="004B7959" w:rsidP="004B7959"/>
    <w:p w:rsidR="004B7959" w:rsidRDefault="004B7959" w:rsidP="004B7959">
      <w:r>
        <w:t>СОДЕРЖАНИЕ</w:t>
      </w:r>
    </w:p>
    <w:p w:rsidR="004B7959" w:rsidRDefault="004B7959" w:rsidP="004B7959"/>
    <w:p w:rsidR="004B7959" w:rsidRDefault="004B7959" w:rsidP="004B7959">
      <w:r>
        <w:t>Возраст воспитанников</w:t>
      </w:r>
    </w:p>
    <w:p w:rsidR="004B7959" w:rsidRDefault="004B7959" w:rsidP="004B7959">
      <w:r>
        <w:t>Этапы</w:t>
      </w:r>
    </w:p>
    <w:p w:rsidR="004B7959" w:rsidRDefault="004B7959" w:rsidP="004B7959">
      <w:r>
        <w:t>Возможные трудности</w:t>
      </w:r>
    </w:p>
    <w:p w:rsidR="004B7959" w:rsidRDefault="004B7959" w:rsidP="004B7959">
      <w:r>
        <w:t>Схемы привыкания</w:t>
      </w:r>
    </w:p>
    <w:p w:rsidR="004B7959" w:rsidRDefault="004B7959" w:rsidP="004B7959">
      <w:r>
        <w:t xml:space="preserve">Советы </w:t>
      </w:r>
      <w:proofErr w:type="gramStart"/>
      <w:r>
        <w:t>для родителям</w:t>
      </w:r>
      <w:proofErr w:type="gramEnd"/>
      <w:r>
        <w:t xml:space="preserve"> и воспитателям</w:t>
      </w:r>
    </w:p>
    <w:p w:rsidR="004B7959" w:rsidRDefault="004B7959" w:rsidP="004B7959">
      <w:r>
        <w:t>Что говорит об успешном завершении привыкания?</w:t>
      </w:r>
    </w:p>
    <w:p w:rsidR="004B7959" w:rsidRDefault="004B7959" w:rsidP="004B7959">
      <w:r>
        <w:t>Что может усложнять процесс?</w:t>
      </w:r>
    </w:p>
    <w:p w:rsidR="004B7959" w:rsidRDefault="004B7959" w:rsidP="004B7959">
      <w:r>
        <w:t>Заключение</w:t>
      </w:r>
    </w:p>
    <w:p w:rsidR="004B7959" w:rsidRDefault="004B7959" w:rsidP="004B7959">
      <w:r>
        <w:t>ВОЗРАСТ ВОСПИТАННИКОВ</w:t>
      </w:r>
    </w:p>
    <w:p w:rsidR="004B7959" w:rsidRDefault="004B7959" w:rsidP="004B7959">
      <w:r>
        <w:t>2 младшую группу детского сада посещают малыши возраста 3-4 лет. С учётом их возрастных особенностей, сферы интересов, потребностей созданы все необходимые условия для полноценного, всестороннего развития.</w:t>
      </w:r>
    </w:p>
    <w:p w:rsidR="004B7959" w:rsidRDefault="004B7959" w:rsidP="004B7959"/>
    <w:p w:rsidR="004B7959" w:rsidRDefault="004B7959" w:rsidP="004B7959">
      <w:r>
        <w:t>ЭТАПЫ</w:t>
      </w:r>
    </w:p>
    <w:p w:rsidR="004B7959" w:rsidRDefault="004B7959" w:rsidP="004B7959">
      <w:r>
        <w:t xml:space="preserve">Образовательная программа 2 младшей группы детского сада имеет свои особенности. Детей приучают к целенаправленности действий </w:t>
      </w:r>
      <w:proofErr w:type="gramStart"/>
      <w:r>
        <w:t>во время</w:t>
      </w:r>
      <w:proofErr w:type="gramEnd"/>
      <w:r>
        <w:t>:</w:t>
      </w:r>
    </w:p>
    <w:p w:rsidR="004B7959" w:rsidRDefault="004B7959" w:rsidP="004B7959"/>
    <w:p w:rsidR="004B7959" w:rsidRDefault="004B7959" w:rsidP="004B7959"/>
    <w:p w:rsidR="004B7959" w:rsidRDefault="004B7959" w:rsidP="004B7959">
      <w:r>
        <w:t>игры;</w:t>
      </w:r>
    </w:p>
    <w:p w:rsidR="004B7959" w:rsidRDefault="004B7959" w:rsidP="004B7959">
      <w:r>
        <w:t>рисования;</w:t>
      </w:r>
    </w:p>
    <w:p w:rsidR="004B7959" w:rsidRDefault="004B7959" w:rsidP="004B7959">
      <w:r>
        <w:lastRenderedPageBreak/>
        <w:t>конструирования.</w:t>
      </w:r>
    </w:p>
    <w:p w:rsidR="004B7959" w:rsidRDefault="004B7959" w:rsidP="004B7959">
      <w:r>
        <w:t>Малышей учат концентрировать внимание, не отвлекаться на посторонние раздражители.</w:t>
      </w:r>
    </w:p>
    <w:p w:rsidR="004B7959" w:rsidRDefault="004B7959" w:rsidP="004B7959">
      <w:r>
        <w:t>Ребёнок одновременно с этим начинает испытывать определённые внутренние противоречия – он стремится к самостоятельности, но и в то же время не имеет достаточных знаний и опыта, чтобы справиться с задачей без помощи взрослого. Такое психологическое напряжение существенно осложняет процесс адаптации к детскому саду.</w:t>
      </w:r>
    </w:p>
    <w:p w:rsidR="004B7959" w:rsidRDefault="004B7959" w:rsidP="004B7959"/>
    <w:p w:rsidR="004B7959" w:rsidRDefault="004B7959" w:rsidP="004B7959">
      <w:r>
        <w:t>Процесс привыкания к новым условиям, предъявляемым требованиям, расширившимися обязанностями закономерно проходит несколько стадий.</w:t>
      </w:r>
    </w:p>
    <w:p w:rsidR="004B7959" w:rsidRDefault="004B7959" w:rsidP="004B7959"/>
    <w:p w:rsidR="004B7959" w:rsidRDefault="004B7959" w:rsidP="004B7959">
      <w:r>
        <w:t>С первых дней посещения 2 младшей группы детского сада каждый ребёнок начинает демонстрировать несвойственное ему ранее поведение. Спокойные дети становятся активными, упрямыми, иногда, даже агрессивными.</w:t>
      </w:r>
    </w:p>
    <w:p w:rsidR="004B7959" w:rsidRDefault="004B7959" w:rsidP="004B7959"/>
    <w:p w:rsidR="004B7959" w:rsidRDefault="004B7959" w:rsidP="004B7959">
      <w:r>
        <w:t xml:space="preserve">Непоседы и весельчаки, наоборот, становятся замкнутыми, безынициативными. Многие дети начинают плакать или </w:t>
      </w:r>
      <w:proofErr w:type="spellStart"/>
      <w:r>
        <w:t>истерить</w:t>
      </w:r>
      <w:proofErr w:type="spellEnd"/>
      <w:r>
        <w:t>, избегать любого контакта с окружающими, протестовать. В самом начале адаптации их крайне сложно успокоить, а, тем более, вовлечь в какую-либо деятельность.</w:t>
      </w:r>
    </w:p>
    <w:p w:rsidR="004B7959" w:rsidRDefault="004B7959" w:rsidP="004B7959"/>
    <w:p w:rsidR="004B7959" w:rsidRDefault="004B7959" w:rsidP="004B7959">
      <w:r>
        <w:t>Со временем всё возвращается к норме. Постепенно дети свыкаются с фактом систематического посещения детского сада, знакомятся друг с другом, начинают больше доверять воспитателю. Теперь они знают правила и расписание, испытывают гордость за первые, успешно выполненные, работы.</w:t>
      </w:r>
    </w:p>
    <w:p w:rsidR="004B7959" w:rsidRDefault="004B7959" w:rsidP="004B7959"/>
    <w:p w:rsidR="004B7959" w:rsidRDefault="004B7959" w:rsidP="004B7959">
      <w:r>
        <w:t>Успешность адаптации на данном этапе зависит от многих факторов. Если малыш остаётся без внимания воспитателя, всегда последним уходит из группы, не может ни с кем подружиться или оказывается неспособным выполнить творческую работу, процесс адаптации заметно усугубится, будет длиться дольше, чем у остальных детей.</w:t>
      </w:r>
    </w:p>
    <w:p w:rsidR="004B7959" w:rsidRDefault="004B7959" w:rsidP="004B7959"/>
    <w:p w:rsidR="004B7959" w:rsidRDefault="004B7959" w:rsidP="004B7959">
      <w:r>
        <w:t>Привыкание к новым условиям может занять от нескольких недель до нескольких месяцев. Так или иначе каждый воспитанник избавляется от чувства дискомфорта, перестаёт протестовать по утрам, плакать, расставаясь с мамой. Дети начинают получать удовольствие от посещения детского сада, проникаются к воспитателю, ответственно относятся к занятиям.</w:t>
      </w:r>
    </w:p>
    <w:p w:rsidR="004B7959" w:rsidRDefault="004B7959" w:rsidP="004B7959">
      <w:r>
        <w:t>Каждый этап и процесс адаптации в целом носит индивидуальный характер по степени выраженности негативных симптомов, продолжительности.</w:t>
      </w:r>
    </w:p>
    <w:p w:rsidR="004B7959" w:rsidRDefault="004B7959" w:rsidP="004B7959">
      <w:r>
        <w:t>ВОЗМОЖНЫЕ ТРУДНОСТИ</w:t>
      </w:r>
    </w:p>
    <w:p w:rsidR="004B7959" w:rsidRDefault="004B7959" w:rsidP="004B7959">
      <w:r>
        <w:t>Сложности адаптации детей 3-4 лет во многом обусловлены особенностями их развития. Немногие взрослые понимают, что капризы и упрямство ребёнка вызваны тем, что он уже считает себя взрослым.</w:t>
      </w:r>
    </w:p>
    <w:p w:rsidR="004B7959" w:rsidRDefault="004B7959" w:rsidP="004B7959"/>
    <w:p w:rsidR="004B7959" w:rsidRDefault="004B7959" w:rsidP="004B7959">
      <w:r>
        <w:lastRenderedPageBreak/>
        <w:t>Непоколебимая позиция малыша, который стремится всё делать самостоятельно, заставляет либо признать право выбора, либо ограничить ребёнка в действиях. Первая позиция может привести к порче вещей, вторая – закономерным конфликтам.</w:t>
      </w:r>
    </w:p>
    <w:p w:rsidR="004B7959" w:rsidRDefault="004B7959" w:rsidP="004B7959"/>
    <w:p w:rsidR="004B7959" w:rsidRDefault="004B7959" w:rsidP="004B7959">
      <w:r>
        <w:t>Родители и воспитатель должны понимать, что ребёнок – это, в первую очередь, индивидуальная личность с собственными интересами, потребностями, убеждения. Каждый малыш нуждается в:</w:t>
      </w:r>
    </w:p>
    <w:p w:rsidR="004B7959" w:rsidRDefault="004B7959" w:rsidP="004B7959"/>
    <w:p w:rsidR="004B7959" w:rsidRDefault="004B7959" w:rsidP="004B7959">
      <w:r>
        <w:t>безусловной любви;</w:t>
      </w:r>
    </w:p>
    <w:p w:rsidR="004B7959" w:rsidRDefault="004B7959" w:rsidP="004B7959">
      <w:r>
        <w:t>признании себя;</w:t>
      </w:r>
    </w:p>
    <w:p w:rsidR="004B7959" w:rsidRDefault="004B7959" w:rsidP="004B7959">
      <w:r>
        <w:t>похвале.</w:t>
      </w:r>
    </w:p>
    <w:p w:rsidR="004B7959" w:rsidRDefault="004B7959" w:rsidP="004B7959">
      <w:r>
        <w:t>Но одновременно с этим перед взрослым стоит задача научить и показать правильный алгоритм действий, чему ребёнок всеми силами препятствует.</w:t>
      </w:r>
    </w:p>
    <w:p w:rsidR="004B7959" w:rsidRDefault="004B7959" w:rsidP="004B7959"/>
    <w:p w:rsidR="004B7959" w:rsidRDefault="004B7959" w:rsidP="004B7959">
      <w:r>
        <w:t>СХЕМЫ ПРИВЫКАНИЯ</w:t>
      </w:r>
    </w:p>
    <w:p w:rsidR="004B7959" w:rsidRDefault="004B7959" w:rsidP="004B7959">
      <w:r>
        <w:t>Причин, почему ребёнок противится посещению детского сада, может быть огромное множество. Среди возможных:</w:t>
      </w:r>
    </w:p>
    <w:p w:rsidR="004B7959" w:rsidRDefault="004B7959" w:rsidP="004B7959"/>
    <w:p w:rsidR="004B7959" w:rsidRDefault="004B7959" w:rsidP="004B7959">
      <w:proofErr w:type="spellStart"/>
      <w:r>
        <w:t>несформированность</w:t>
      </w:r>
      <w:proofErr w:type="spellEnd"/>
      <w:r>
        <w:t xml:space="preserve"> культурно-гигиенических навыков;</w:t>
      </w:r>
    </w:p>
    <w:p w:rsidR="004B7959" w:rsidRDefault="004B7959" w:rsidP="004B7959">
      <w:r>
        <w:t>неумение самостоятельно играть с игрушками;</w:t>
      </w:r>
    </w:p>
    <w:p w:rsidR="004B7959" w:rsidRDefault="004B7959" w:rsidP="004B7959">
      <w:r>
        <w:t>несовпадение режима дня дома и в детском саду;</w:t>
      </w:r>
    </w:p>
    <w:p w:rsidR="004B7959" w:rsidRDefault="004B7959" w:rsidP="004B7959">
      <w:r>
        <w:t>низкий иммунитет;</w:t>
      </w:r>
    </w:p>
    <w:p w:rsidR="004B7959" w:rsidRDefault="004B7959" w:rsidP="004B7959">
      <w:r>
        <w:t>особенности характера;</w:t>
      </w:r>
    </w:p>
    <w:p w:rsidR="004B7959" w:rsidRDefault="004B7959" w:rsidP="004B7959">
      <w:r>
        <w:t xml:space="preserve">неподобающий стиль воспитания (например, </w:t>
      </w:r>
      <w:proofErr w:type="spellStart"/>
      <w:r>
        <w:t>гиперопека</w:t>
      </w:r>
      <w:proofErr w:type="spellEnd"/>
      <w:r>
        <w:t>);</w:t>
      </w:r>
    </w:p>
    <w:p w:rsidR="004B7959" w:rsidRDefault="004B7959" w:rsidP="004B7959">
      <w:r>
        <w:t>отсутствие опыта (ребёнок не общался со сверстниками, не оставался в гостях у бабушек с дедушками, не ходил в гости вместе с родителями).</w:t>
      </w:r>
    </w:p>
    <w:p w:rsidR="004B7959" w:rsidRDefault="004B7959" w:rsidP="004B7959">
      <w:r>
        <w:t>Каждая из причин может как осложнить, так и облегчить адаптацию ребёнка во 2 младшей группе детского сада. Меры, предпринимаемые для их устранения, являются схемами успешной в теории адаптации. Однако каждая из них имеет и определённые нюансы.</w:t>
      </w:r>
    </w:p>
    <w:p w:rsidR="004B7959" w:rsidRDefault="004B7959" w:rsidP="004B7959"/>
    <w:p w:rsidR="004B7959" w:rsidRDefault="004B7959" w:rsidP="004B7959">
      <w:r>
        <w:t xml:space="preserve">Например, </w:t>
      </w:r>
      <w:proofErr w:type="spellStart"/>
      <w:r>
        <w:t>придерживание</w:t>
      </w:r>
      <w:proofErr w:type="spellEnd"/>
      <w:r>
        <w:t xml:space="preserve"> определённого режима дома, который начался заблаговременно до посещения детского сада, поможет привыкнуть к незнакомой обстановке намного быстрее. Однако в этом случае ребёнок не будет видеть разницы между домом и дошкольным учреждением, перестанет чувствовать себя комфортно в собственной комнате.</w:t>
      </w:r>
    </w:p>
    <w:p w:rsidR="004B7959" w:rsidRDefault="004B7959" w:rsidP="004B7959"/>
    <w:p w:rsidR="004B7959" w:rsidRDefault="004B7959" w:rsidP="004B7959">
      <w:r>
        <w:t>Выбор того, на сколько времени оставлять ребёнка в первые недели в группе, как прощаться с ним, как реагировать на жалобы носит индивидуальный характер, к тому же, имеют свои плюсы и минусы.</w:t>
      </w:r>
    </w:p>
    <w:p w:rsidR="004B7959" w:rsidRDefault="004B7959" w:rsidP="004B7959">
      <w:r>
        <w:lastRenderedPageBreak/>
        <w:t>СОВЕТЫ ДЛЯ РОДИТЕЛЯМ И ВОСПИТАТЕЛЯМ</w:t>
      </w:r>
    </w:p>
    <w:p w:rsidR="004B7959" w:rsidRDefault="004B7959" w:rsidP="004B7959">
      <w:r>
        <w:t>Ребёнок 3-4 лет транслирует в своём поведении настроение взрослого. Дети быстро заряжаются эмоциями, несмотря на их направленность.</w:t>
      </w:r>
    </w:p>
    <w:p w:rsidR="00E40D5E" w:rsidRDefault="004B7959" w:rsidP="004B7959">
      <w:r>
        <w:t>Источник: https://lifemotivation.online/psychology/child-psy/adaptatsiya-v-sadu/vo-vtoroj-mladshej-gruppe</w:t>
      </w:r>
      <w:bookmarkStart w:id="0" w:name="_GoBack"/>
      <w:bookmarkEnd w:id="0"/>
    </w:p>
    <w:sectPr w:rsidR="00E40D5E" w:rsidSect="00A1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628"/>
    <w:rsid w:val="00100628"/>
    <w:rsid w:val="001D00C9"/>
    <w:rsid w:val="001F7E77"/>
    <w:rsid w:val="004B7959"/>
    <w:rsid w:val="00766F0B"/>
    <w:rsid w:val="00A15567"/>
    <w:rsid w:val="00E4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EA36-3355-4453-9C7C-BAA56D1D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2</cp:revision>
  <dcterms:created xsi:type="dcterms:W3CDTF">2023-06-18T16:35:00Z</dcterms:created>
  <dcterms:modified xsi:type="dcterms:W3CDTF">2023-06-18T16:35:00Z</dcterms:modified>
</cp:coreProperties>
</file>