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B05" w:rsidRPr="001A1B05" w:rsidRDefault="001A1B05" w:rsidP="001A1B0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A1B05">
        <w:rPr>
          <w:rFonts w:ascii="Times New Roman" w:hAnsi="Times New Roman" w:cs="Times New Roman"/>
          <w:b/>
          <w:sz w:val="36"/>
          <w:szCs w:val="36"/>
        </w:rPr>
        <w:t>«</w:t>
      </w:r>
      <w:r w:rsidR="00130016">
        <w:rPr>
          <w:rFonts w:ascii="Times New Roman" w:hAnsi="Times New Roman" w:cs="Times New Roman"/>
          <w:b/>
          <w:sz w:val="36"/>
          <w:szCs w:val="36"/>
        </w:rPr>
        <w:t>Р</w:t>
      </w:r>
      <w:bookmarkStart w:id="0" w:name="_GoBack"/>
      <w:bookmarkEnd w:id="0"/>
      <w:r w:rsidRPr="001A1B05">
        <w:rPr>
          <w:rFonts w:ascii="Times New Roman" w:hAnsi="Times New Roman" w:cs="Times New Roman"/>
          <w:b/>
          <w:sz w:val="36"/>
          <w:szCs w:val="36"/>
        </w:rPr>
        <w:t>азвития личности дошкольника</w:t>
      </w:r>
      <w:r w:rsidR="00130016" w:rsidRPr="00130016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130016">
        <w:rPr>
          <w:rFonts w:ascii="Times New Roman" w:hAnsi="Times New Roman" w:cs="Times New Roman"/>
          <w:b/>
          <w:sz w:val="36"/>
          <w:szCs w:val="36"/>
        </w:rPr>
        <w:t xml:space="preserve">посредством познавательно-исследовательской </w:t>
      </w:r>
      <w:r w:rsidR="00130016" w:rsidRPr="00130016">
        <w:rPr>
          <w:rFonts w:ascii="Times New Roman" w:hAnsi="Times New Roman" w:cs="Times New Roman"/>
          <w:b/>
          <w:sz w:val="36"/>
          <w:szCs w:val="36"/>
        </w:rPr>
        <w:t>деятельность</w:t>
      </w:r>
      <w:r w:rsidRPr="001A1B05">
        <w:rPr>
          <w:rFonts w:ascii="Times New Roman" w:hAnsi="Times New Roman" w:cs="Times New Roman"/>
          <w:b/>
          <w:sz w:val="36"/>
          <w:szCs w:val="36"/>
        </w:rPr>
        <w:t>».</w:t>
      </w:r>
    </w:p>
    <w:p w:rsidR="001A1B05" w:rsidRDefault="001A1B05" w:rsidP="001A1B05"/>
    <w:p w:rsidR="001A1B05" w:rsidRPr="001A1B05" w:rsidRDefault="001A1B05" w:rsidP="001A1B05">
      <w:pPr>
        <w:jc w:val="both"/>
        <w:rPr>
          <w:rFonts w:ascii="Times New Roman" w:hAnsi="Times New Roman" w:cs="Times New Roman"/>
          <w:sz w:val="28"/>
          <w:szCs w:val="28"/>
        </w:rPr>
      </w:pPr>
      <w:r w:rsidRPr="001A1B05">
        <w:rPr>
          <w:rFonts w:ascii="Times New Roman" w:hAnsi="Times New Roman" w:cs="Times New Roman"/>
          <w:sz w:val="28"/>
          <w:szCs w:val="28"/>
        </w:rPr>
        <w:t>Дошкольный возраст – период активного роста и развития ребёнка, стремящегося всё потрогать руками, рассмотреть, даже попробовать на вкус.</w:t>
      </w:r>
    </w:p>
    <w:p w:rsidR="001A1B05" w:rsidRPr="001A1B05" w:rsidRDefault="001A1B05" w:rsidP="001A1B05">
      <w:pPr>
        <w:jc w:val="both"/>
        <w:rPr>
          <w:rFonts w:ascii="Times New Roman" w:hAnsi="Times New Roman" w:cs="Times New Roman"/>
          <w:sz w:val="28"/>
          <w:szCs w:val="28"/>
        </w:rPr>
      </w:pPr>
      <w:r w:rsidRPr="001A1B05">
        <w:rPr>
          <w:rFonts w:ascii="Times New Roman" w:hAnsi="Times New Roman" w:cs="Times New Roman"/>
          <w:sz w:val="28"/>
          <w:szCs w:val="28"/>
        </w:rPr>
        <w:t xml:space="preserve">         Это доказывает, что дети познают мир чувственно. Нейрофизиологами давно доказана взаимосвязь речевой, сенсорной и двигательной  областей коры головного мозга. Чем большее количество информации получит мозг ребёнка через различные анализаторы, тем лучше ребёнок будет функционировать, тем богаче будет его опыт.</w:t>
      </w:r>
    </w:p>
    <w:p w:rsidR="001A1B05" w:rsidRPr="001A1B05" w:rsidRDefault="001A1B05" w:rsidP="001A1B05">
      <w:pPr>
        <w:jc w:val="both"/>
        <w:rPr>
          <w:rFonts w:ascii="Times New Roman" w:hAnsi="Times New Roman" w:cs="Times New Roman"/>
          <w:sz w:val="28"/>
          <w:szCs w:val="28"/>
        </w:rPr>
      </w:pPr>
      <w:r w:rsidRPr="001A1B05">
        <w:rPr>
          <w:rFonts w:ascii="Times New Roman" w:hAnsi="Times New Roman" w:cs="Times New Roman"/>
          <w:sz w:val="28"/>
          <w:szCs w:val="28"/>
        </w:rPr>
        <w:t>Опытная деятельность в дошкольном возрасте имеет большое значение для создания детьми причинно-следственных связей,</w:t>
      </w:r>
    </w:p>
    <w:p w:rsidR="001A1B05" w:rsidRPr="001A1B05" w:rsidRDefault="001A1B05" w:rsidP="001A1B05">
      <w:pPr>
        <w:jc w:val="both"/>
        <w:rPr>
          <w:rFonts w:ascii="Times New Roman" w:hAnsi="Times New Roman" w:cs="Times New Roman"/>
          <w:sz w:val="28"/>
          <w:szCs w:val="28"/>
        </w:rPr>
      </w:pPr>
      <w:r w:rsidRPr="001A1B05">
        <w:rPr>
          <w:rFonts w:ascii="Times New Roman" w:hAnsi="Times New Roman" w:cs="Times New Roman"/>
          <w:sz w:val="28"/>
          <w:szCs w:val="28"/>
        </w:rPr>
        <w:t>способствует формированию у детей познавательного интереса к природе,</w:t>
      </w:r>
    </w:p>
    <w:p w:rsidR="001A1B05" w:rsidRPr="001A1B05" w:rsidRDefault="001A1B05" w:rsidP="001A1B05">
      <w:pPr>
        <w:jc w:val="both"/>
        <w:rPr>
          <w:rFonts w:ascii="Times New Roman" w:hAnsi="Times New Roman" w:cs="Times New Roman"/>
          <w:sz w:val="28"/>
          <w:szCs w:val="28"/>
        </w:rPr>
      </w:pPr>
      <w:r w:rsidRPr="001A1B05">
        <w:rPr>
          <w:rFonts w:ascii="Times New Roman" w:hAnsi="Times New Roman" w:cs="Times New Roman"/>
          <w:sz w:val="28"/>
          <w:szCs w:val="28"/>
        </w:rPr>
        <w:t xml:space="preserve"> развивает наблюдательность, мыслительную деятельность.</w:t>
      </w:r>
    </w:p>
    <w:p w:rsidR="001A1B05" w:rsidRPr="001A1B05" w:rsidRDefault="001A1B05" w:rsidP="001A1B05">
      <w:pPr>
        <w:jc w:val="both"/>
        <w:rPr>
          <w:rFonts w:ascii="Times New Roman" w:hAnsi="Times New Roman" w:cs="Times New Roman"/>
          <w:sz w:val="28"/>
          <w:szCs w:val="28"/>
        </w:rPr>
      </w:pPr>
      <w:r w:rsidRPr="001A1B05">
        <w:rPr>
          <w:rFonts w:ascii="Times New Roman" w:hAnsi="Times New Roman" w:cs="Times New Roman"/>
          <w:sz w:val="28"/>
          <w:szCs w:val="28"/>
        </w:rPr>
        <w:t>В процессе каждого опыта раскрывается причина наблюдаемого явления, дети рассуждают, делают выводы.</w:t>
      </w:r>
    </w:p>
    <w:p w:rsidR="001A1B05" w:rsidRPr="001A1B05" w:rsidRDefault="001A1B05" w:rsidP="001A1B05">
      <w:pPr>
        <w:jc w:val="both"/>
        <w:rPr>
          <w:rFonts w:ascii="Times New Roman" w:hAnsi="Times New Roman" w:cs="Times New Roman"/>
          <w:sz w:val="28"/>
          <w:szCs w:val="28"/>
        </w:rPr>
      </w:pPr>
      <w:r w:rsidRPr="001A1B05">
        <w:rPr>
          <w:rFonts w:ascii="Times New Roman" w:hAnsi="Times New Roman" w:cs="Times New Roman"/>
          <w:sz w:val="28"/>
          <w:szCs w:val="28"/>
        </w:rPr>
        <w:t xml:space="preserve">       Опыт всегда должен строиться на основе имеющихся представлений, которые дети получают в процессе наблюдений и труда.</w:t>
      </w:r>
    </w:p>
    <w:p w:rsidR="001A1B05" w:rsidRPr="001A1B05" w:rsidRDefault="001A1B05" w:rsidP="001A1B05">
      <w:pPr>
        <w:jc w:val="both"/>
        <w:rPr>
          <w:rFonts w:ascii="Times New Roman" w:hAnsi="Times New Roman" w:cs="Times New Roman"/>
          <w:sz w:val="28"/>
          <w:szCs w:val="28"/>
        </w:rPr>
      </w:pPr>
      <w:r w:rsidRPr="001A1B05">
        <w:rPr>
          <w:rFonts w:ascii="Times New Roman" w:hAnsi="Times New Roman" w:cs="Times New Roman"/>
          <w:sz w:val="28"/>
          <w:szCs w:val="28"/>
        </w:rPr>
        <w:t>Исследовательская деятельность вызывает огромный интерес у детей. Опыты – словно фокусы. Только загадка фокусов так и остаётся неразгаданной, а что получается в результате опытов, можно объяснить и понять.</w:t>
      </w:r>
    </w:p>
    <w:p w:rsidR="001A1B05" w:rsidRPr="001A1B05" w:rsidRDefault="001A1B05" w:rsidP="001A1B05">
      <w:pPr>
        <w:jc w:val="both"/>
        <w:rPr>
          <w:rFonts w:ascii="Times New Roman" w:hAnsi="Times New Roman" w:cs="Times New Roman"/>
          <w:sz w:val="28"/>
          <w:szCs w:val="28"/>
        </w:rPr>
      </w:pPr>
      <w:r w:rsidRPr="001A1B05">
        <w:rPr>
          <w:rFonts w:ascii="Times New Roman" w:hAnsi="Times New Roman" w:cs="Times New Roman"/>
          <w:sz w:val="28"/>
          <w:szCs w:val="28"/>
        </w:rPr>
        <w:t xml:space="preserve">     Опыты помогают развивать мышление, логику, творчество ребёнка, наглядно показать связи между живым и неживым в природе. Как показывает практика, знания, полученные во время проведения опытов, запоминаются надолго.</w:t>
      </w:r>
    </w:p>
    <w:p w:rsidR="001A1B05" w:rsidRPr="001A1B05" w:rsidRDefault="001A1B05" w:rsidP="001A1B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1B05" w:rsidRPr="001A1B05" w:rsidRDefault="001A1B05" w:rsidP="001A1B05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A1B05">
        <w:rPr>
          <w:rFonts w:ascii="Times New Roman" w:hAnsi="Times New Roman" w:cs="Times New Roman"/>
          <w:b/>
          <w:i/>
          <w:sz w:val="28"/>
          <w:szCs w:val="28"/>
        </w:rPr>
        <w:t>Поисково-познавательная деятельность в младшей группе.</w:t>
      </w:r>
    </w:p>
    <w:p w:rsidR="001A1B05" w:rsidRPr="001A1B05" w:rsidRDefault="001A1B05" w:rsidP="001A1B05">
      <w:pPr>
        <w:jc w:val="both"/>
        <w:rPr>
          <w:rFonts w:ascii="Times New Roman" w:hAnsi="Times New Roman" w:cs="Times New Roman"/>
          <w:sz w:val="28"/>
          <w:szCs w:val="28"/>
        </w:rPr>
      </w:pPr>
      <w:r w:rsidRPr="001A1B05">
        <w:rPr>
          <w:rFonts w:ascii="Times New Roman" w:hAnsi="Times New Roman" w:cs="Times New Roman"/>
          <w:sz w:val="28"/>
          <w:szCs w:val="28"/>
        </w:rPr>
        <w:t xml:space="preserve">Наиболее эффективными методами приобщения детей к природе являются: постоянные, многократно повторяющиеся наблюдения за животными, растениями, объектами и явлениями неживой природы в сочетании с играми, играми-забавами, поисковыми действиями, чтением детских книг, проговариванием поговорок, потешек. Процесс приобщения к природе </w:t>
      </w:r>
      <w:r w:rsidRPr="001A1B05">
        <w:rPr>
          <w:rFonts w:ascii="Times New Roman" w:hAnsi="Times New Roman" w:cs="Times New Roman"/>
          <w:sz w:val="28"/>
          <w:szCs w:val="28"/>
        </w:rPr>
        <w:lastRenderedPageBreak/>
        <w:t>должен создавать у ребёнка радостное, весёлое настроение, удивление от узнавания нового и радость от первых успехов. С детьми можно проводить, например, следующие обследовательские действия: Рассматривание природного материала (шишек, листьев, веток, камешек, травы, песка, земли), собранного детьми на участке детского сада, через лупу. Наблюдение за ветром с султанчиком в руке. Мокрые резиновые мячи вынести в солнечный день на участок (мячи постепенно высыхают). Камешки на улице полить водой (изменится цвет). Разбить лопаткой и рассмотреть кусочки льда. Принести в группу лед и снег (растают от тепла). Подбросить снег на лопатке – рассыпался «облачком» - лепить нельзя (сыпучий), снег липнет к лопатке (мокрый) – можно лепить. Опыты на формирование представлений о свойствах воды: «Узнаем, какая вода», «Изготовление цветных льдинок», «Снег и лёд» Опыты на формирование представлений о воздухе: «Что в пакете?», «Игры с соломинкой», «Игры с воздушным шариком и соломинкой», «Надувание мыльных пузырей», «Ветер по морю гуляет»</w:t>
      </w:r>
    </w:p>
    <w:p w:rsidR="001A1B05" w:rsidRPr="001A1B05" w:rsidRDefault="001A1B05" w:rsidP="001A1B05">
      <w:pPr>
        <w:jc w:val="both"/>
        <w:rPr>
          <w:rFonts w:ascii="Times New Roman" w:hAnsi="Times New Roman" w:cs="Times New Roman"/>
          <w:sz w:val="28"/>
          <w:szCs w:val="28"/>
        </w:rPr>
      </w:pPr>
      <w:r w:rsidRPr="001A1B05">
        <w:rPr>
          <w:rFonts w:ascii="Times New Roman" w:hAnsi="Times New Roman" w:cs="Times New Roman"/>
          <w:sz w:val="28"/>
          <w:szCs w:val="28"/>
        </w:rPr>
        <w:t>Опыты на формирование представлений о свете, его источниках и свойствах:</w:t>
      </w:r>
    </w:p>
    <w:p w:rsidR="001A1B05" w:rsidRPr="001A1B05" w:rsidRDefault="001A1B05" w:rsidP="001A1B05">
      <w:pPr>
        <w:jc w:val="both"/>
        <w:rPr>
          <w:rFonts w:ascii="Times New Roman" w:hAnsi="Times New Roman" w:cs="Times New Roman"/>
          <w:sz w:val="28"/>
          <w:szCs w:val="28"/>
        </w:rPr>
      </w:pPr>
      <w:r w:rsidRPr="001A1B05">
        <w:rPr>
          <w:rFonts w:ascii="Times New Roman" w:hAnsi="Times New Roman" w:cs="Times New Roman"/>
          <w:sz w:val="28"/>
          <w:szCs w:val="28"/>
        </w:rPr>
        <w:t>«Что в коробке?»</w:t>
      </w:r>
    </w:p>
    <w:p w:rsidR="001A1B05" w:rsidRPr="001A1B05" w:rsidRDefault="001A1B05" w:rsidP="001A1B05">
      <w:pPr>
        <w:jc w:val="both"/>
        <w:rPr>
          <w:rFonts w:ascii="Times New Roman" w:hAnsi="Times New Roman" w:cs="Times New Roman"/>
          <w:sz w:val="28"/>
          <w:szCs w:val="28"/>
        </w:rPr>
      </w:pPr>
      <w:r w:rsidRPr="001A1B05">
        <w:rPr>
          <w:rFonts w:ascii="Times New Roman" w:hAnsi="Times New Roman" w:cs="Times New Roman"/>
          <w:sz w:val="28"/>
          <w:szCs w:val="28"/>
        </w:rPr>
        <w:t>Опыты на формирование представлений о звуках:</w:t>
      </w:r>
    </w:p>
    <w:p w:rsidR="001A1B05" w:rsidRPr="001A1B05" w:rsidRDefault="001A1B05" w:rsidP="001A1B05">
      <w:pPr>
        <w:jc w:val="both"/>
        <w:rPr>
          <w:rFonts w:ascii="Times New Roman" w:hAnsi="Times New Roman" w:cs="Times New Roman"/>
          <w:sz w:val="28"/>
          <w:szCs w:val="28"/>
        </w:rPr>
      </w:pPr>
      <w:r w:rsidRPr="001A1B05">
        <w:rPr>
          <w:rFonts w:ascii="Times New Roman" w:hAnsi="Times New Roman" w:cs="Times New Roman"/>
          <w:sz w:val="28"/>
          <w:szCs w:val="28"/>
        </w:rPr>
        <w:t>«Что звучит?»</w:t>
      </w:r>
    </w:p>
    <w:p w:rsidR="001A1B05" w:rsidRPr="001A1B05" w:rsidRDefault="001A1B05" w:rsidP="001A1B05">
      <w:pPr>
        <w:jc w:val="both"/>
        <w:rPr>
          <w:rFonts w:ascii="Times New Roman" w:hAnsi="Times New Roman" w:cs="Times New Roman"/>
          <w:sz w:val="28"/>
          <w:szCs w:val="28"/>
        </w:rPr>
      </w:pPr>
      <w:r w:rsidRPr="001A1B05">
        <w:rPr>
          <w:rFonts w:ascii="Times New Roman" w:hAnsi="Times New Roman" w:cs="Times New Roman"/>
          <w:sz w:val="28"/>
          <w:szCs w:val="28"/>
        </w:rPr>
        <w:t>«Музыка или шум?»</w:t>
      </w:r>
    </w:p>
    <w:p w:rsidR="001A1B05" w:rsidRPr="001A1B05" w:rsidRDefault="001A1B05" w:rsidP="001A1B05">
      <w:pPr>
        <w:jc w:val="both"/>
        <w:rPr>
          <w:rFonts w:ascii="Times New Roman" w:hAnsi="Times New Roman" w:cs="Times New Roman"/>
          <w:sz w:val="28"/>
          <w:szCs w:val="28"/>
        </w:rPr>
      </w:pPr>
      <w:r w:rsidRPr="001A1B05">
        <w:rPr>
          <w:rFonts w:ascii="Times New Roman" w:hAnsi="Times New Roman" w:cs="Times New Roman"/>
          <w:sz w:val="28"/>
          <w:szCs w:val="28"/>
        </w:rPr>
        <w:t>Опыты на формирование представлений о температурных свойствах веществ и предметов:</w:t>
      </w:r>
    </w:p>
    <w:p w:rsidR="001A1B05" w:rsidRPr="001A1B05" w:rsidRDefault="001A1B05" w:rsidP="001A1B05">
      <w:pPr>
        <w:jc w:val="both"/>
        <w:rPr>
          <w:rFonts w:ascii="Times New Roman" w:hAnsi="Times New Roman" w:cs="Times New Roman"/>
          <w:sz w:val="28"/>
          <w:szCs w:val="28"/>
        </w:rPr>
      </w:pPr>
      <w:r w:rsidRPr="001A1B05">
        <w:rPr>
          <w:rFonts w:ascii="Times New Roman" w:hAnsi="Times New Roman" w:cs="Times New Roman"/>
          <w:sz w:val="28"/>
          <w:szCs w:val="28"/>
        </w:rPr>
        <w:t>«Горячо или холодно»</w:t>
      </w:r>
    </w:p>
    <w:p w:rsidR="001A1B05" w:rsidRPr="001A1B05" w:rsidRDefault="001A1B05" w:rsidP="001A1B05">
      <w:pPr>
        <w:jc w:val="both"/>
        <w:rPr>
          <w:rFonts w:ascii="Times New Roman" w:hAnsi="Times New Roman" w:cs="Times New Roman"/>
          <w:sz w:val="28"/>
          <w:szCs w:val="28"/>
        </w:rPr>
      </w:pPr>
      <w:r w:rsidRPr="001A1B05">
        <w:rPr>
          <w:rFonts w:ascii="Times New Roman" w:hAnsi="Times New Roman" w:cs="Times New Roman"/>
          <w:sz w:val="28"/>
          <w:szCs w:val="28"/>
        </w:rPr>
        <w:t>«Чудесный мешочек»</w:t>
      </w:r>
    </w:p>
    <w:p w:rsidR="001A1B05" w:rsidRPr="001A1B05" w:rsidRDefault="001A1B05" w:rsidP="001A1B05">
      <w:pPr>
        <w:jc w:val="both"/>
        <w:rPr>
          <w:rFonts w:ascii="Times New Roman" w:hAnsi="Times New Roman" w:cs="Times New Roman"/>
          <w:sz w:val="28"/>
          <w:szCs w:val="28"/>
        </w:rPr>
      </w:pPr>
      <w:r w:rsidRPr="001A1B05">
        <w:rPr>
          <w:rFonts w:ascii="Times New Roman" w:hAnsi="Times New Roman" w:cs="Times New Roman"/>
          <w:sz w:val="28"/>
          <w:szCs w:val="28"/>
        </w:rPr>
        <w:t>Опыты на развитие преставлений о качествах и свойствах бумаги, дерева, ткани и других материалов.</w:t>
      </w:r>
    </w:p>
    <w:p w:rsidR="001A1B05" w:rsidRPr="001A1B05" w:rsidRDefault="001A1B05" w:rsidP="001A1B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1B05" w:rsidRPr="001A1B05" w:rsidRDefault="001A1B05" w:rsidP="001A1B05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A1B05">
        <w:rPr>
          <w:rFonts w:ascii="Times New Roman" w:hAnsi="Times New Roman" w:cs="Times New Roman"/>
          <w:b/>
          <w:i/>
          <w:sz w:val="28"/>
          <w:szCs w:val="28"/>
        </w:rPr>
        <w:t>Экспериментальная деятельность в средней группе.</w:t>
      </w:r>
    </w:p>
    <w:p w:rsidR="001A1B05" w:rsidRPr="001A1B05" w:rsidRDefault="001A1B05" w:rsidP="001A1B05">
      <w:pPr>
        <w:jc w:val="both"/>
        <w:rPr>
          <w:rFonts w:ascii="Times New Roman" w:hAnsi="Times New Roman" w:cs="Times New Roman"/>
          <w:sz w:val="28"/>
          <w:szCs w:val="28"/>
        </w:rPr>
      </w:pPr>
      <w:r w:rsidRPr="001A1B05">
        <w:rPr>
          <w:rFonts w:ascii="Times New Roman" w:hAnsi="Times New Roman" w:cs="Times New Roman"/>
          <w:sz w:val="28"/>
          <w:szCs w:val="28"/>
        </w:rPr>
        <w:t>О свойствах, качествах, взаимосвязях природных объектов и их использовании дети могут получить информацию в процессе простейших опытов и экспериментов, проводя которые взрослый должен учитывать следующие моменты: Проводить опыты лучше утром, когда ребёнок полон сил и энергии. Важно заинтересовать ребёнка, вызвать у него желание получить знания и самого проводить новые опыты. Не просто показывать ребёнку интересный опыт, но и объяснять доступным языком, как и почему это происходит.</w:t>
      </w:r>
    </w:p>
    <w:p w:rsidR="001A1B05" w:rsidRPr="001A1B05" w:rsidRDefault="001A1B05" w:rsidP="001A1B05">
      <w:pPr>
        <w:jc w:val="both"/>
        <w:rPr>
          <w:rFonts w:ascii="Times New Roman" w:hAnsi="Times New Roman" w:cs="Times New Roman"/>
          <w:sz w:val="28"/>
          <w:szCs w:val="28"/>
        </w:rPr>
      </w:pPr>
      <w:r w:rsidRPr="001A1B05">
        <w:rPr>
          <w:rFonts w:ascii="Times New Roman" w:hAnsi="Times New Roman" w:cs="Times New Roman"/>
          <w:sz w:val="28"/>
          <w:szCs w:val="28"/>
        </w:rPr>
        <w:t>Экспериментальная деятельность детей средней группы на прогулке. Опыты на формирование представлений о свойствах песка. Опыты на формирование представлений о зависимости состояния почвы от погодных условий. Опыты на формирование представлений о воздухе, движение воздуха. Опыты на формирование представлений о свойствах бумаги</w:t>
      </w:r>
      <w:proofErr w:type="gramStart"/>
      <w:r w:rsidRPr="001A1B05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1A1B05">
        <w:rPr>
          <w:rFonts w:ascii="Times New Roman" w:hAnsi="Times New Roman" w:cs="Times New Roman"/>
          <w:sz w:val="28"/>
          <w:szCs w:val="28"/>
        </w:rPr>
        <w:t>«Бумажные кораблики». Лёд – вода, изменившая своё состояние под воздействием температуры. Установление зависимости свойств снега от температуры. Первые заморозки. Защитные свойства снега. Таяние снега. Опыты на формирование представлений о ветре.</w:t>
      </w:r>
    </w:p>
    <w:p w:rsidR="001A1B05" w:rsidRPr="001A1B05" w:rsidRDefault="001A1B05" w:rsidP="001A1B05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A1B05">
        <w:rPr>
          <w:rFonts w:ascii="Times New Roman" w:hAnsi="Times New Roman" w:cs="Times New Roman"/>
          <w:b/>
          <w:i/>
          <w:sz w:val="28"/>
          <w:szCs w:val="28"/>
        </w:rPr>
        <w:t>Экспериментальная деятельность детей в старших группах.</w:t>
      </w:r>
    </w:p>
    <w:p w:rsidR="001A1B05" w:rsidRPr="001A1B05" w:rsidRDefault="001A1B05" w:rsidP="001A1B05">
      <w:pPr>
        <w:jc w:val="both"/>
        <w:rPr>
          <w:rFonts w:ascii="Times New Roman" w:hAnsi="Times New Roman" w:cs="Times New Roman"/>
          <w:sz w:val="28"/>
          <w:szCs w:val="28"/>
        </w:rPr>
      </w:pPr>
      <w:r w:rsidRPr="001A1B05">
        <w:rPr>
          <w:rFonts w:ascii="Times New Roman" w:hAnsi="Times New Roman" w:cs="Times New Roman"/>
          <w:sz w:val="28"/>
          <w:szCs w:val="28"/>
        </w:rPr>
        <w:t xml:space="preserve"> Цели экспериментальной деятельности расширение представлений о живой и неживой природе. Формирование умений самостоятельно проводить исследования, добиваться результатов, размышлять, отстаивать своё мнение, обобщать результаты опытов.</w:t>
      </w:r>
    </w:p>
    <w:p w:rsidR="001A1B05" w:rsidRPr="001A1B05" w:rsidRDefault="001A1B05" w:rsidP="001A1B05">
      <w:pPr>
        <w:jc w:val="both"/>
        <w:rPr>
          <w:rFonts w:ascii="Times New Roman" w:hAnsi="Times New Roman" w:cs="Times New Roman"/>
          <w:sz w:val="28"/>
          <w:szCs w:val="28"/>
        </w:rPr>
      </w:pPr>
      <w:r w:rsidRPr="001A1B05">
        <w:rPr>
          <w:rFonts w:ascii="Times New Roman" w:hAnsi="Times New Roman" w:cs="Times New Roman"/>
          <w:sz w:val="28"/>
          <w:szCs w:val="28"/>
        </w:rPr>
        <w:t>Примерные темы экспериментальной деятельности с природными объектами и явлениями.</w:t>
      </w:r>
    </w:p>
    <w:p w:rsidR="001A1B05" w:rsidRPr="001A1B05" w:rsidRDefault="001A1B05" w:rsidP="001A1B05">
      <w:pPr>
        <w:jc w:val="both"/>
        <w:rPr>
          <w:rFonts w:ascii="Times New Roman" w:hAnsi="Times New Roman" w:cs="Times New Roman"/>
          <w:sz w:val="28"/>
          <w:szCs w:val="28"/>
        </w:rPr>
      </w:pPr>
      <w:r w:rsidRPr="001A1B05">
        <w:rPr>
          <w:rFonts w:ascii="Times New Roman" w:hAnsi="Times New Roman" w:cs="Times New Roman"/>
          <w:sz w:val="28"/>
          <w:szCs w:val="28"/>
        </w:rPr>
        <w:t xml:space="preserve">Вода: «Мир на дне лужи», «Волшебная вода», «Очистим воду», «Брызгалки», «Вода-зеркало», «Мыльные пузыри». Ветер и воздух: </w:t>
      </w:r>
      <w:proofErr w:type="gramStart"/>
      <w:r w:rsidRPr="001A1B05">
        <w:rPr>
          <w:rFonts w:ascii="Times New Roman" w:hAnsi="Times New Roman" w:cs="Times New Roman"/>
          <w:sz w:val="28"/>
          <w:szCs w:val="28"/>
        </w:rPr>
        <w:t>«Ветер-невидимка», «Ветер, ветер, ты могуч», «Воздух занимает место», «Тесная бутылка», «Откуда дует ветер», «Песок.</w:t>
      </w:r>
      <w:proofErr w:type="gramEnd"/>
      <w:r w:rsidRPr="001A1B05">
        <w:rPr>
          <w:rFonts w:ascii="Times New Roman" w:hAnsi="Times New Roman" w:cs="Times New Roman"/>
          <w:sz w:val="28"/>
          <w:szCs w:val="28"/>
        </w:rPr>
        <w:t xml:space="preserve"> Глина. </w:t>
      </w:r>
      <w:proofErr w:type="gramStart"/>
      <w:r w:rsidRPr="001A1B05">
        <w:rPr>
          <w:rFonts w:ascii="Times New Roman" w:hAnsi="Times New Roman" w:cs="Times New Roman"/>
          <w:sz w:val="28"/>
          <w:szCs w:val="28"/>
        </w:rPr>
        <w:t>Камни.», «Из чего построен дом», «Живые камни», «Узор из песка», «Состав почвы», «Какие бывают камни», «Изготовление макетов «Горы», «Пустыни».</w:t>
      </w:r>
      <w:proofErr w:type="gramEnd"/>
      <w:r w:rsidRPr="001A1B05">
        <w:rPr>
          <w:rFonts w:ascii="Times New Roman" w:hAnsi="Times New Roman" w:cs="Times New Roman"/>
          <w:sz w:val="28"/>
          <w:szCs w:val="28"/>
        </w:rPr>
        <w:t xml:space="preserve"> Неживая природа: «Куда плывут облака», «Размер дождевой капли», «Радуга-дуга», «Гром и молния», «Солнечные зайчики», «Измерение теней взрослого и ребёнка», «Наблюдения за высотой стояния солнца, длиной дня (солнечные часы)». Живая природа: </w:t>
      </w:r>
      <w:proofErr w:type="gramStart"/>
      <w:r w:rsidRPr="001A1B05">
        <w:rPr>
          <w:rFonts w:ascii="Times New Roman" w:hAnsi="Times New Roman" w:cs="Times New Roman"/>
          <w:sz w:val="28"/>
          <w:szCs w:val="28"/>
        </w:rPr>
        <w:t>«Почему зерно сеют в землю», «Где спрятано семечко», «Как растения очищают воздух», «Сухие и сочные плоды», «Зависимость растения от солнечного света», «Влияние рыхления почвы после дождя на рост и развитие огородных культур», «Где быстрее появятся всходы», «Как расселяются растения», «Кто живёт в траве», «Как растения дружат с ветром», «Найди листок, который упал сегодня, вчера», «Сколько оттенков зелёного цвета».</w:t>
      </w:r>
      <w:proofErr w:type="gramEnd"/>
      <w:r w:rsidRPr="001A1B05">
        <w:rPr>
          <w:rFonts w:ascii="Times New Roman" w:hAnsi="Times New Roman" w:cs="Times New Roman"/>
          <w:sz w:val="28"/>
          <w:szCs w:val="28"/>
        </w:rPr>
        <w:t xml:space="preserve">  Основной принцип проведения игр-экспериментов – это создание стимулирующей среды, в которой ребёнок чувствует себя комфортно и </w:t>
      </w:r>
      <w:proofErr w:type="spellStart"/>
      <w:r w:rsidRPr="001A1B05">
        <w:rPr>
          <w:rFonts w:ascii="Times New Roman" w:hAnsi="Times New Roman" w:cs="Times New Roman"/>
          <w:sz w:val="28"/>
          <w:szCs w:val="28"/>
        </w:rPr>
        <w:t>защищёно</w:t>
      </w:r>
      <w:proofErr w:type="spellEnd"/>
      <w:r w:rsidRPr="001A1B05">
        <w:rPr>
          <w:rFonts w:ascii="Times New Roman" w:hAnsi="Times New Roman" w:cs="Times New Roman"/>
          <w:sz w:val="28"/>
          <w:szCs w:val="28"/>
        </w:rPr>
        <w:t xml:space="preserve"> и имеет возможность исследовать различные предметы и вещества. Должна быть естественная среда, когда каждый ребёнок находит дело по силам и интересам в любых видах деятельности. Открывайте мир вокруг вместе с детьми.</w:t>
      </w:r>
    </w:p>
    <w:p w:rsidR="006E32A7" w:rsidRPr="001A1B05" w:rsidRDefault="006E32A7" w:rsidP="001A1B0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E32A7" w:rsidRPr="001A1B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05"/>
    <w:rsid w:val="00130016"/>
    <w:rsid w:val="001A1B05"/>
    <w:rsid w:val="006E3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915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Blackshine TEAM</Company>
  <LinksUpToDate>false</LinksUpToDate>
  <CharactersWithSpaces>6125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2017-05-17T16:42:00Z</dcterms:created>
  <dcterms:modified xsi:type="dcterms:W3CDTF">2017-07-18T16:34:00Z</dcterms:modified>
</cp:coreProperties>
</file>