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010" w:rsidRDefault="006A0010" w:rsidP="00BA6FC8">
      <w:pPr>
        <w:pStyle w:val="a5"/>
        <w:shd w:val="clear" w:color="auto" w:fill="FFFFFF"/>
        <w:spacing w:before="0" w:beforeAutospacing="0" w:after="0" w:afterAutospacing="0"/>
        <w:rPr>
          <w:rStyle w:val="a6"/>
          <w:b/>
          <w:bCs/>
          <w:color w:val="2B2B2B"/>
          <w:sz w:val="28"/>
          <w:szCs w:val="28"/>
        </w:rPr>
      </w:pPr>
    </w:p>
    <w:p w:rsidR="006A0010" w:rsidRPr="005574DE" w:rsidRDefault="006A0010" w:rsidP="005574D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574DE">
        <w:rPr>
          <w:rFonts w:eastAsia="+mn-ea"/>
          <w:color w:val="002060"/>
          <w:kern w:val="24"/>
          <w:sz w:val="22"/>
          <w:szCs w:val="22"/>
        </w:rPr>
        <w:t>Муниципальное бюджетное дошкольное образовательное учреждение</w:t>
      </w:r>
    </w:p>
    <w:p w:rsidR="006A0010" w:rsidRPr="005574DE" w:rsidRDefault="006A0010" w:rsidP="005574D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574DE">
        <w:rPr>
          <w:rFonts w:eastAsia="+mn-ea"/>
          <w:color w:val="002060"/>
          <w:kern w:val="24"/>
          <w:sz w:val="22"/>
          <w:szCs w:val="22"/>
        </w:rPr>
        <w:t xml:space="preserve"> «Детский сад  </w:t>
      </w:r>
      <w:r w:rsidR="001572EE">
        <w:rPr>
          <w:rFonts w:eastAsia="+mn-ea"/>
          <w:color w:val="002060"/>
          <w:kern w:val="24"/>
          <w:sz w:val="22"/>
          <w:szCs w:val="22"/>
        </w:rPr>
        <w:t>общеразвивающего вида 69</w:t>
      </w:r>
      <w:r w:rsidRPr="005574DE">
        <w:rPr>
          <w:rFonts w:eastAsia="+mn-ea"/>
          <w:color w:val="002060"/>
          <w:kern w:val="24"/>
          <w:sz w:val="22"/>
          <w:szCs w:val="22"/>
        </w:rPr>
        <w:t xml:space="preserve">» </w:t>
      </w:r>
    </w:p>
    <w:p w:rsidR="006A0010" w:rsidRPr="005574DE" w:rsidRDefault="006A0010" w:rsidP="005574D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Конспект логопедического</w:t>
      </w: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занятия «В гости к 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Буквоградику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>»</w:t>
      </w: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E34D1" w:rsidRDefault="005E34D1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</w:pPr>
    </w:p>
    <w:p w:rsidR="005E34D1" w:rsidRDefault="005E34D1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</w:pPr>
    </w:p>
    <w:p w:rsidR="005E34D1" w:rsidRDefault="005E34D1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</w:pPr>
    </w:p>
    <w:p w:rsidR="005E34D1" w:rsidRDefault="005E34D1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</w:pPr>
    </w:p>
    <w:p w:rsidR="005E34D1" w:rsidRDefault="005E34D1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</w:pPr>
    </w:p>
    <w:p w:rsidR="006A0010" w:rsidRPr="005574DE" w:rsidRDefault="006A0010" w:rsidP="005574DE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5574DE">
        <w:rPr>
          <w:rFonts w:ascii="Arial Narrow" w:eastAsia="+mn-ea" w:hAnsi="Arial Narrow" w:cs="+mn-cs"/>
          <w:b/>
          <w:bCs/>
          <w:i/>
          <w:iCs/>
          <w:color w:val="C00000"/>
          <w:kern w:val="24"/>
          <w:sz w:val="22"/>
          <w:szCs w:val="22"/>
        </w:rPr>
        <w:t>Подготовила</w:t>
      </w:r>
      <w:r w:rsidRPr="005574DE">
        <w:rPr>
          <w:rFonts w:ascii="Arial Narrow" w:eastAsia="+mn-ea" w:hAnsi="Arial Narrow" w:cs="+mn-cs"/>
          <w:b/>
          <w:bCs/>
          <w:color w:val="C00000"/>
          <w:kern w:val="24"/>
          <w:sz w:val="22"/>
          <w:szCs w:val="22"/>
        </w:rPr>
        <w:t xml:space="preserve"> : </w:t>
      </w:r>
    </w:p>
    <w:p w:rsidR="006A0010" w:rsidRPr="005574DE" w:rsidRDefault="001E440B" w:rsidP="005574DE">
      <w:pPr>
        <w:pStyle w:val="a5"/>
        <w:spacing w:before="0" w:beforeAutospacing="0" w:after="0" w:afterAutospacing="0"/>
        <w:jc w:val="right"/>
        <w:rPr>
          <w:rFonts w:ascii="Arial Narrow" w:eastAsia="+mn-ea" w:hAnsi="Arial Narrow" w:cs="+mn-cs"/>
          <w:b/>
          <w:bCs/>
          <w:color w:val="1F497D"/>
          <w:kern w:val="24"/>
          <w:sz w:val="22"/>
          <w:szCs w:val="22"/>
        </w:rPr>
      </w:pPr>
      <w:r>
        <w:rPr>
          <w:rFonts w:ascii="Arial Narrow" w:eastAsia="+mn-ea" w:hAnsi="Arial Narrow" w:cs="+mn-cs"/>
          <w:b/>
          <w:bCs/>
          <w:color w:val="1F497D"/>
          <w:kern w:val="24"/>
          <w:sz w:val="22"/>
          <w:szCs w:val="22"/>
        </w:rPr>
        <w:t xml:space="preserve">            </w:t>
      </w:r>
      <w:proofErr w:type="spellStart"/>
      <w:r>
        <w:rPr>
          <w:rFonts w:ascii="Arial Narrow" w:eastAsia="+mn-ea" w:hAnsi="Arial Narrow" w:cs="+mn-cs"/>
          <w:b/>
          <w:bCs/>
          <w:color w:val="1F497D"/>
          <w:kern w:val="24"/>
          <w:sz w:val="22"/>
          <w:szCs w:val="22"/>
        </w:rPr>
        <w:t>Паршева</w:t>
      </w:r>
      <w:proofErr w:type="spellEnd"/>
      <w:r>
        <w:rPr>
          <w:rFonts w:ascii="Arial Narrow" w:eastAsia="+mn-ea" w:hAnsi="Arial Narrow" w:cs="+mn-cs"/>
          <w:b/>
          <w:bCs/>
          <w:color w:val="1F497D"/>
          <w:kern w:val="24"/>
          <w:sz w:val="22"/>
          <w:szCs w:val="22"/>
        </w:rPr>
        <w:t xml:space="preserve"> Любовь Алексеевна</w:t>
      </w:r>
      <w:r w:rsidR="006A0010" w:rsidRPr="005574DE">
        <w:rPr>
          <w:rFonts w:ascii="Arial Narrow" w:eastAsia="+mn-ea" w:hAnsi="Arial Narrow" w:cs="+mn-cs"/>
          <w:b/>
          <w:bCs/>
          <w:color w:val="1F497D"/>
          <w:kern w:val="24"/>
          <w:sz w:val="22"/>
          <w:szCs w:val="22"/>
        </w:rPr>
        <w:t xml:space="preserve"> </w:t>
      </w:r>
    </w:p>
    <w:p w:rsidR="006A0010" w:rsidRPr="005574DE" w:rsidRDefault="006A0010" w:rsidP="000306F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Default="006A0010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E10A5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E10A5B" w:rsidRDefault="00E10A5B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Кемерово 2021г.</w:t>
      </w:r>
    </w:p>
    <w:p w:rsidR="005574DE" w:rsidRPr="005574DE" w:rsidRDefault="005574DE" w:rsidP="005574D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6A0010" w:rsidRPr="005574DE" w:rsidRDefault="006A0010" w:rsidP="005574DE">
      <w:pPr>
        <w:pStyle w:val="a5"/>
        <w:shd w:val="clear" w:color="auto" w:fill="FFFFFF"/>
        <w:spacing w:before="0" w:beforeAutospacing="0" w:after="0" w:afterAutospacing="0"/>
        <w:rPr>
          <w:rStyle w:val="a6"/>
          <w:b/>
          <w:bCs/>
          <w:color w:val="2B2B2B"/>
          <w:sz w:val="22"/>
          <w:szCs w:val="22"/>
        </w:rPr>
      </w:pP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rStyle w:val="a6"/>
          <w:b/>
          <w:bCs/>
          <w:color w:val="2B2B2B"/>
          <w:sz w:val="22"/>
          <w:szCs w:val="22"/>
        </w:rPr>
        <w:t>ЦЕЛ</w:t>
      </w:r>
      <w:r w:rsidR="00C1691E" w:rsidRPr="005574DE">
        <w:rPr>
          <w:rStyle w:val="a6"/>
          <w:b/>
          <w:bCs/>
          <w:color w:val="2B2B2B"/>
          <w:sz w:val="22"/>
          <w:szCs w:val="22"/>
        </w:rPr>
        <w:t>Ь</w:t>
      </w:r>
      <w:r w:rsidR="006A0010" w:rsidRPr="005574DE">
        <w:rPr>
          <w:rStyle w:val="apple-converted-space"/>
          <w:b/>
          <w:bCs/>
          <w:i/>
          <w:iCs/>
          <w:color w:val="2B2B2B"/>
          <w:sz w:val="22"/>
          <w:szCs w:val="22"/>
        </w:rPr>
        <w:t>: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Закрепление знаний “Звукопроизношение”, “Обучение элементам  грамоты”, “Лексико-грамматические категории”, “Связная речь”.</w:t>
      </w:r>
    </w:p>
    <w:p w:rsidR="00E14A5B" w:rsidRPr="005574DE" w:rsidRDefault="00CC6CD7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rStyle w:val="a4"/>
          <w:b w:val="0"/>
          <w:color w:val="2B2B2B"/>
          <w:sz w:val="22"/>
          <w:szCs w:val="22"/>
          <w:u w:val="single"/>
        </w:rPr>
        <w:t>Коррекционно - о</w:t>
      </w:r>
      <w:r w:rsidR="00E14A5B" w:rsidRPr="005574DE">
        <w:rPr>
          <w:rStyle w:val="a4"/>
          <w:b w:val="0"/>
          <w:color w:val="2B2B2B"/>
          <w:sz w:val="22"/>
          <w:szCs w:val="22"/>
          <w:u w:val="single"/>
        </w:rPr>
        <w:t>бразо</w:t>
      </w:r>
      <w:r w:rsidR="00D75094" w:rsidRPr="005574DE">
        <w:rPr>
          <w:rStyle w:val="a4"/>
          <w:b w:val="0"/>
          <w:color w:val="2B2B2B"/>
          <w:sz w:val="22"/>
          <w:szCs w:val="22"/>
          <w:u w:val="single"/>
        </w:rPr>
        <w:t>вательные задачи</w:t>
      </w:r>
      <w:r w:rsidR="00407F43" w:rsidRPr="005574DE">
        <w:rPr>
          <w:sz w:val="22"/>
          <w:szCs w:val="22"/>
        </w:rPr>
        <w:t>:</w:t>
      </w:r>
      <w:r w:rsidR="00E14A5B" w:rsidRPr="005574DE">
        <w:rPr>
          <w:sz w:val="22"/>
          <w:szCs w:val="22"/>
        </w:rPr>
        <w:t> 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- </w:t>
      </w:r>
      <w:r w:rsidR="00785B5F" w:rsidRPr="005574DE">
        <w:rPr>
          <w:color w:val="2B2B2B"/>
          <w:sz w:val="22"/>
          <w:szCs w:val="22"/>
        </w:rPr>
        <w:t>закреплять</w:t>
      </w:r>
      <w:r w:rsidRPr="005574DE">
        <w:rPr>
          <w:color w:val="2B2B2B"/>
          <w:sz w:val="22"/>
          <w:szCs w:val="22"/>
        </w:rPr>
        <w:t xml:space="preserve"> умени</w:t>
      </w:r>
      <w:r w:rsidR="00785B5F" w:rsidRPr="005574DE">
        <w:rPr>
          <w:color w:val="2B2B2B"/>
          <w:sz w:val="22"/>
          <w:szCs w:val="22"/>
        </w:rPr>
        <w:t>е</w:t>
      </w:r>
      <w:r w:rsidRPr="005574DE">
        <w:rPr>
          <w:color w:val="2B2B2B"/>
          <w:sz w:val="22"/>
          <w:szCs w:val="22"/>
        </w:rPr>
        <w:t xml:space="preserve"> определять «гласный звук», «твердый согласный звук», «мягкий согласный звук»; навык</w:t>
      </w:r>
      <w:r w:rsidR="00785B5F" w:rsidRPr="005574DE">
        <w:rPr>
          <w:color w:val="2B2B2B"/>
          <w:sz w:val="22"/>
          <w:szCs w:val="22"/>
        </w:rPr>
        <w:t>и</w:t>
      </w:r>
      <w:r w:rsidRPr="005574DE">
        <w:rPr>
          <w:color w:val="2B2B2B"/>
          <w:sz w:val="22"/>
          <w:szCs w:val="22"/>
        </w:rPr>
        <w:t xml:space="preserve"> звукового и слогового анализа слов; навык</w:t>
      </w:r>
      <w:r w:rsidR="00785B5F" w:rsidRPr="005574DE">
        <w:rPr>
          <w:color w:val="2B2B2B"/>
          <w:sz w:val="22"/>
          <w:szCs w:val="22"/>
        </w:rPr>
        <w:t>и</w:t>
      </w:r>
      <w:r w:rsidRPr="005574DE">
        <w:rPr>
          <w:color w:val="2B2B2B"/>
          <w:sz w:val="22"/>
          <w:szCs w:val="22"/>
        </w:rPr>
        <w:t xml:space="preserve"> составлять из слогов слова;</w:t>
      </w:r>
    </w:p>
    <w:p w:rsidR="00785B5F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совершенствовать</w:t>
      </w:r>
      <w:r w:rsidR="00E14A5B" w:rsidRPr="005574DE">
        <w:rPr>
          <w:color w:val="2B2B2B"/>
          <w:sz w:val="22"/>
          <w:szCs w:val="22"/>
        </w:rPr>
        <w:t xml:space="preserve"> грамматическ</w:t>
      </w:r>
      <w:r w:rsidRPr="005574DE">
        <w:rPr>
          <w:color w:val="2B2B2B"/>
          <w:sz w:val="22"/>
          <w:szCs w:val="22"/>
        </w:rPr>
        <w:t>ий</w:t>
      </w:r>
      <w:r w:rsidR="00E14A5B" w:rsidRPr="005574DE">
        <w:rPr>
          <w:color w:val="2B2B2B"/>
          <w:sz w:val="22"/>
          <w:szCs w:val="22"/>
        </w:rPr>
        <w:t xml:space="preserve"> стро</w:t>
      </w:r>
      <w:r w:rsidRPr="005574DE">
        <w:rPr>
          <w:color w:val="2B2B2B"/>
          <w:sz w:val="22"/>
          <w:szCs w:val="22"/>
        </w:rPr>
        <w:t>й</w:t>
      </w:r>
      <w:r w:rsidR="00E14A5B" w:rsidRPr="005574DE">
        <w:rPr>
          <w:color w:val="2B2B2B"/>
          <w:sz w:val="22"/>
          <w:szCs w:val="22"/>
        </w:rPr>
        <w:t xml:space="preserve"> речи (навыки словообразования);</w:t>
      </w:r>
      <w:r w:rsidRPr="005574DE">
        <w:rPr>
          <w:color w:val="2B2B2B"/>
          <w:sz w:val="22"/>
          <w:szCs w:val="22"/>
        </w:rPr>
        <w:t xml:space="preserve"> </w:t>
      </w:r>
    </w:p>
    <w:p w:rsidR="00785B5F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совершенствовать навыки и умения работать со схемой, моделью;</w:t>
      </w:r>
    </w:p>
    <w:p w:rsidR="00E14A5B" w:rsidRPr="005574DE" w:rsidRDefault="00CC6CD7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  <w:u w:val="single"/>
        </w:rPr>
      </w:pPr>
      <w:r w:rsidRPr="005574DE">
        <w:rPr>
          <w:rStyle w:val="a4"/>
          <w:b w:val="0"/>
          <w:color w:val="2B2B2B"/>
          <w:sz w:val="22"/>
          <w:szCs w:val="22"/>
          <w:u w:val="single"/>
        </w:rPr>
        <w:t xml:space="preserve">Коррекционно - </w:t>
      </w:r>
      <w:r w:rsidRPr="005574DE">
        <w:rPr>
          <w:color w:val="2B2B2B"/>
          <w:sz w:val="22"/>
          <w:szCs w:val="22"/>
          <w:u w:val="single"/>
        </w:rPr>
        <w:t>р</w:t>
      </w:r>
      <w:r w:rsidR="00785B5F" w:rsidRPr="005574DE">
        <w:rPr>
          <w:color w:val="2B2B2B"/>
          <w:sz w:val="22"/>
          <w:szCs w:val="22"/>
          <w:u w:val="single"/>
        </w:rPr>
        <w:t>азвивающие задачи:</w:t>
      </w:r>
    </w:p>
    <w:p w:rsidR="00E14A5B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р</w:t>
      </w:r>
      <w:r w:rsidR="00E14A5B" w:rsidRPr="005574DE">
        <w:rPr>
          <w:color w:val="2B2B2B"/>
          <w:sz w:val="22"/>
          <w:szCs w:val="22"/>
        </w:rPr>
        <w:t>азви</w:t>
      </w:r>
      <w:r w:rsidRPr="005574DE">
        <w:rPr>
          <w:color w:val="2B2B2B"/>
          <w:sz w:val="22"/>
          <w:szCs w:val="22"/>
        </w:rPr>
        <w:t>вать</w:t>
      </w:r>
      <w:r w:rsidR="00E14A5B" w:rsidRPr="005574DE">
        <w:rPr>
          <w:color w:val="2B2B2B"/>
          <w:sz w:val="22"/>
          <w:szCs w:val="22"/>
        </w:rPr>
        <w:t xml:space="preserve"> фонематически</w:t>
      </w:r>
      <w:r w:rsidRPr="005574DE">
        <w:rPr>
          <w:color w:val="2B2B2B"/>
          <w:sz w:val="22"/>
          <w:szCs w:val="22"/>
        </w:rPr>
        <w:t>е процессы</w:t>
      </w:r>
      <w:r w:rsidR="00E14A5B" w:rsidRPr="005574DE">
        <w:rPr>
          <w:color w:val="2B2B2B"/>
          <w:sz w:val="22"/>
          <w:szCs w:val="22"/>
        </w:rPr>
        <w:t>, речевого слуха, слухового внимания, выразительности речи, внимания, памяти;</w:t>
      </w:r>
    </w:p>
    <w:p w:rsidR="00E14A5B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а</w:t>
      </w:r>
      <w:r w:rsidR="00E14A5B" w:rsidRPr="005574DE">
        <w:rPr>
          <w:color w:val="2B2B2B"/>
          <w:sz w:val="22"/>
          <w:szCs w:val="22"/>
        </w:rPr>
        <w:t>втоматиз</w:t>
      </w:r>
      <w:r w:rsidRPr="005574DE">
        <w:rPr>
          <w:color w:val="2B2B2B"/>
          <w:sz w:val="22"/>
          <w:szCs w:val="22"/>
        </w:rPr>
        <w:t>ировать</w:t>
      </w:r>
      <w:r w:rsidR="00E14A5B" w:rsidRPr="005574DE">
        <w:rPr>
          <w:color w:val="2B2B2B"/>
          <w:sz w:val="22"/>
          <w:szCs w:val="22"/>
        </w:rPr>
        <w:t xml:space="preserve"> правильно</w:t>
      </w:r>
      <w:r w:rsidRPr="005574DE">
        <w:rPr>
          <w:color w:val="2B2B2B"/>
          <w:sz w:val="22"/>
          <w:szCs w:val="22"/>
        </w:rPr>
        <w:t>е</w:t>
      </w:r>
      <w:r w:rsidR="00E14A5B" w:rsidRPr="005574DE">
        <w:rPr>
          <w:color w:val="2B2B2B"/>
          <w:sz w:val="22"/>
          <w:szCs w:val="22"/>
        </w:rPr>
        <w:t xml:space="preserve"> произношени</w:t>
      </w:r>
      <w:r w:rsidRPr="005574DE">
        <w:rPr>
          <w:color w:val="2B2B2B"/>
          <w:sz w:val="22"/>
          <w:szCs w:val="22"/>
        </w:rPr>
        <w:t>е</w:t>
      </w:r>
      <w:r w:rsidR="00E14A5B" w:rsidRPr="005574DE">
        <w:rPr>
          <w:color w:val="2B2B2B"/>
          <w:sz w:val="22"/>
          <w:szCs w:val="22"/>
        </w:rPr>
        <w:t xml:space="preserve"> и дифференциаци</w:t>
      </w:r>
      <w:r w:rsidRPr="005574DE">
        <w:rPr>
          <w:color w:val="2B2B2B"/>
          <w:sz w:val="22"/>
          <w:szCs w:val="22"/>
        </w:rPr>
        <w:t>ю</w:t>
      </w:r>
      <w:r w:rsidR="00E14A5B" w:rsidRPr="005574DE">
        <w:rPr>
          <w:color w:val="2B2B2B"/>
          <w:sz w:val="22"/>
          <w:szCs w:val="22"/>
        </w:rPr>
        <w:t xml:space="preserve"> всех ранее поставленных звуков в свободной деятельности;</w:t>
      </w:r>
    </w:p>
    <w:p w:rsidR="00E14A5B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р</w:t>
      </w:r>
      <w:r w:rsidR="00E14A5B" w:rsidRPr="005574DE">
        <w:rPr>
          <w:color w:val="2B2B2B"/>
          <w:sz w:val="22"/>
          <w:szCs w:val="22"/>
        </w:rPr>
        <w:t>азви</w:t>
      </w:r>
      <w:r w:rsidRPr="005574DE">
        <w:rPr>
          <w:color w:val="2B2B2B"/>
          <w:sz w:val="22"/>
          <w:szCs w:val="22"/>
        </w:rPr>
        <w:t>вать</w:t>
      </w:r>
      <w:r w:rsidR="00E14A5B" w:rsidRPr="005574DE">
        <w:rPr>
          <w:color w:val="2B2B2B"/>
          <w:sz w:val="22"/>
          <w:szCs w:val="22"/>
        </w:rPr>
        <w:t xml:space="preserve"> общ</w:t>
      </w:r>
      <w:r w:rsidRPr="005574DE">
        <w:rPr>
          <w:color w:val="2B2B2B"/>
          <w:sz w:val="22"/>
          <w:szCs w:val="22"/>
        </w:rPr>
        <w:t>ую</w:t>
      </w:r>
      <w:r w:rsidR="00E14A5B" w:rsidRPr="005574DE">
        <w:rPr>
          <w:color w:val="2B2B2B"/>
          <w:sz w:val="22"/>
          <w:szCs w:val="22"/>
        </w:rPr>
        <w:t xml:space="preserve"> и мелк</w:t>
      </w:r>
      <w:r w:rsidRPr="005574DE">
        <w:rPr>
          <w:color w:val="2B2B2B"/>
          <w:sz w:val="22"/>
          <w:szCs w:val="22"/>
        </w:rPr>
        <w:t>ую</w:t>
      </w:r>
      <w:r w:rsidR="00E14A5B" w:rsidRPr="005574DE">
        <w:rPr>
          <w:color w:val="2B2B2B"/>
          <w:sz w:val="22"/>
          <w:szCs w:val="22"/>
        </w:rPr>
        <w:t xml:space="preserve"> моторик</w:t>
      </w:r>
      <w:r w:rsidRPr="005574DE">
        <w:rPr>
          <w:color w:val="2B2B2B"/>
          <w:sz w:val="22"/>
          <w:szCs w:val="22"/>
        </w:rPr>
        <w:t>у</w:t>
      </w:r>
      <w:r w:rsidR="00E14A5B" w:rsidRPr="005574DE">
        <w:rPr>
          <w:color w:val="2B2B2B"/>
          <w:sz w:val="22"/>
          <w:szCs w:val="22"/>
        </w:rPr>
        <w:t>; общи</w:t>
      </w:r>
      <w:r w:rsidRPr="005574DE">
        <w:rPr>
          <w:color w:val="2B2B2B"/>
          <w:sz w:val="22"/>
          <w:szCs w:val="22"/>
        </w:rPr>
        <w:t>е</w:t>
      </w:r>
      <w:r w:rsidR="00E14A5B" w:rsidRPr="005574DE">
        <w:rPr>
          <w:color w:val="2B2B2B"/>
          <w:sz w:val="22"/>
          <w:szCs w:val="22"/>
        </w:rPr>
        <w:t xml:space="preserve"> речевы</w:t>
      </w:r>
      <w:r w:rsidRPr="005574DE">
        <w:rPr>
          <w:color w:val="2B2B2B"/>
          <w:sz w:val="22"/>
          <w:szCs w:val="22"/>
        </w:rPr>
        <w:t>е</w:t>
      </w:r>
      <w:r w:rsidR="00E14A5B" w:rsidRPr="005574DE">
        <w:rPr>
          <w:color w:val="2B2B2B"/>
          <w:sz w:val="22"/>
          <w:szCs w:val="22"/>
        </w:rPr>
        <w:t xml:space="preserve"> навык</w:t>
      </w:r>
      <w:r w:rsidRPr="005574DE">
        <w:rPr>
          <w:color w:val="2B2B2B"/>
          <w:sz w:val="22"/>
          <w:szCs w:val="22"/>
        </w:rPr>
        <w:t>и</w:t>
      </w:r>
      <w:r w:rsidR="00E14A5B" w:rsidRPr="005574DE">
        <w:rPr>
          <w:color w:val="2B2B2B"/>
          <w:sz w:val="22"/>
          <w:szCs w:val="22"/>
        </w:rPr>
        <w:t xml:space="preserve"> (голоса, выразительности речи);</w:t>
      </w:r>
      <w:r w:rsidR="00D75094" w:rsidRPr="005574DE">
        <w:rPr>
          <w:color w:val="2B2B2B"/>
          <w:sz w:val="22"/>
          <w:szCs w:val="22"/>
        </w:rPr>
        <w:t xml:space="preserve"> разви</w:t>
      </w:r>
      <w:r w:rsidRPr="005574DE">
        <w:rPr>
          <w:color w:val="2B2B2B"/>
          <w:sz w:val="22"/>
          <w:szCs w:val="22"/>
        </w:rPr>
        <w:t>вать</w:t>
      </w:r>
      <w:r w:rsidR="00D75094" w:rsidRPr="005574DE">
        <w:rPr>
          <w:color w:val="2B2B2B"/>
          <w:sz w:val="22"/>
          <w:szCs w:val="22"/>
        </w:rPr>
        <w:t xml:space="preserve"> двигательн</w:t>
      </w:r>
      <w:r w:rsidRPr="005574DE">
        <w:rPr>
          <w:color w:val="2B2B2B"/>
          <w:sz w:val="22"/>
          <w:szCs w:val="22"/>
        </w:rPr>
        <w:t>ую активность</w:t>
      </w:r>
      <w:r w:rsidR="00D75094" w:rsidRPr="005574DE">
        <w:rPr>
          <w:color w:val="2B2B2B"/>
          <w:sz w:val="22"/>
          <w:szCs w:val="22"/>
        </w:rPr>
        <w:t>, интонационной и мимической выразительности;</w:t>
      </w:r>
    </w:p>
    <w:p w:rsidR="00407F43" w:rsidRPr="005574DE" w:rsidRDefault="005931C4" w:rsidP="005574DE">
      <w:pPr>
        <w:spacing w:after="0" w:line="240" w:lineRule="auto"/>
        <w:rPr>
          <w:rFonts w:eastAsia="Times New Roman"/>
          <w:color w:val="333333"/>
          <w:sz w:val="22"/>
          <w:szCs w:val="22"/>
          <w:u w:val="single"/>
          <w:lang w:eastAsia="ru-RU"/>
        </w:rPr>
      </w:pPr>
      <w:r w:rsidRPr="005574DE">
        <w:rPr>
          <w:rStyle w:val="a4"/>
          <w:b w:val="0"/>
          <w:color w:val="2B2B2B"/>
          <w:sz w:val="22"/>
          <w:szCs w:val="22"/>
          <w:u w:val="single"/>
        </w:rPr>
        <w:t xml:space="preserve">Коррекционно - </w:t>
      </w:r>
      <w:r w:rsidRPr="005574DE">
        <w:rPr>
          <w:rFonts w:eastAsia="Times New Roman"/>
          <w:color w:val="333333"/>
          <w:sz w:val="22"/>
          <w:szCs w:val="22"/>
          <w:u w:val="single"/>
          <w:lang w:eastAsia="ru-RU"/>
        </w:rPr>
        <w:t>в</w:t>
      </w:r>
      <w:r w:rsidR="00407F43" w:rsidRPr="005574DE">
        <w:rPr>
          <w:rFonts w:eastAsia="Times New Roman"/>
          <w:color w:val="333333"/>
          <w:sz w:val="22"/>
          <w:szCs w:val="22"/>
          <w:u w:val="single"/>
          <w:lang w:eastAsia="ru-RU"/>
        </w:rPr>
        <w:t>оспитательные задачи:</w:t>
      </w:r>
    </w:p>
    <w:p w:rsidR="0074500B" w:rsidRPr="005574DE" w:rsidRDefault="00407F43" w:rsidP="005574D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574DE">
        <w:rPr>
          <w:color w:val="333333"/>
          <w:sz w:val="22"/>
          <w:szCs w:val="22"/>
        </w:rPr>
        <w:t>- воспитывать у детей самоконтроль за речью</w:t>
      </w:r>
      <w:r w:rsidR="0074500B" w:rsidRPr="005574DE">
        <w:rPr>
          <w:color w:val="333333"/>
          <w:sz w:val="22"/>
          <w:szCs w:val="22"/>
        </w:rPr>
        <w:t>;</w:t>
      </w:r>
    </w:p>
    <w:p w:rsidR="00407F43" w:rsidRPr="005574DE" w:rsidRDefault="00785B5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- </w:t>
      </w:r>
      <w:r w:rsidR="0074500B" w:rsidRPr="005574DE">
        <w:rPr>
          <w:color w:val="2B2B2B"/>
          <w:sz w:val="22"/>
          <w:szCs w:val="22"/>
        </w:rPr>
        <w:t>воспит</w:t>
      </w:r>
      <w:r w:rsidRPr="005574DE">
        <w:rPr>
          <w:color w:val="2B2B2B"/>
          <w:sz w:val="22"/>
          <w:szCs w:val="22"/>
        </w:rPr>
        <w:t>ывать активность,</w:t>
      </w:r>
      <w:r w:rsidR="0074500B" w:rsidRPr="005574DE">
        <w:rPr>
          <w:color w:val="2B2B2B"/>
          <w:sz w:val="22"/>
          <w:szCs w:val="22"/>
        </w:rPr>
        <w:t xml:space="preserve"> самостоятельност</w:t>
      </w:r>
      <w:r w:rsidRPr="005574DE">
        <w:rPr>
          <w:color w:val="2B2B2B"/>
          <w:sz w:val="22"/>
          <w:szCs w:val="22"/>
        </w:rPr>
        <w:t>ь</w:t>
      </w:r>
      <w:r w:rsidR="0074500B" w:rsidRPr="005574DE">
        <w:rPr>
          <w:color w:val="2B2B2B"/>
          <w:sz w:val="22"/>
          <w:szCs w:val="22"/>
        </w:rPr>
        <w:t>, инициативност</w:t>
      </w:r>
      <w:r w:rsidRPr="005574DE">
        <w:rPr>
          <w:color w:val="2B2B2B"/>
          <w:sz w:val="22"/>
          <w:szCs w:val="22"/>
        </w:rPr>
        <w:t>ь</w:t>
      </w:r>
      <w:r w:rsidR="0074500B" w:rsidRPr="005574DE">
        <w:rPr>
          <w:color w:val="2B2B2B"/>
          <w:sz w:val="22"/>
          <w:szCs w:val="22"/>
        </w:rPr>
        <w:t xml:space="preserve"> на занятии;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- </w:t>
      </w:r>
      <w:r w:rsidR="00407F43" w:rsidRPr="005574DE">
        <w:rPr>
          <w:color w:val="2B2B2B"/>
          <w:sz w:val="22"/>
          <w:szCs w:val="22"/>
        </w:rPr>
        <w:t>в</w:t>
      </w:r>
      <w:r w:rsidRPr="005574DE">
        <w:rPr>
          <w:color w:val="2B2B2B"/>
          <w:sz w:val="22"/>
          <w:szCs w:val="22"/>
        </w:rPr>
        <w:t>оспит</w:t>
      </w:r>
      <w:r w:rsidR="00785B5F" w:rsidRPr="005574DE">
        <w:rPr>
          <w:color w:val="2B2B2B"/>
          <w:sz w:val="22"/>
          <w:szCs w:val="22"/>
        </w:rPr>
        <w:t>ывать ответственность</w:t>
      </w:r>
      <w:r w:rsidRPr="005574DE">
        <w:rPr>
          <w:color w:val="2B2B2B"/>
          <w:sz w:val="22"/>
          <w:szCs w:val="22"/>
        </w:rPr>
        <w:t>, сотрудничеств</w:t>
      </w:r>
      <w:r w:rsidR="00785B5F" w:rsidRPr="005574DE">
        <w:rPr>
          <w:color w:val="2B2B2B"/>
          <w:sz w:val="22"/>
          <w:szCs w:val="22"/>
        </w:rPr>
        <w:t>о</w:t>
      </w:r>
      <w:r w:rsidRPr="005574DE">
        <w:rPr>
          <w:color w:val="2B2B2B"/>
          <w:sz w:val="22"/>
          <w:szCs w:val="22"/>
        </w:rPr>
        <w:t xml:space="preserve"> на занятии.</w:t>
      </w:r>
    </w:p>
    <w:p w:rsidR="008E73DA" w:rsidRPr="005574DE" w:rsidRDefault="005931C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  <w:u w:val="single"/>
        </w:rPr>
      </w:pPr>
      <w:r w:rsidRPr="005574DE">
        <w:rPr>
          <w:rStyle w:val="a4"/>
          <w:b w:val="0"/>
          <w:color w:val="2B2B2B"/>
          <w:sz w:val="22"/>
          <w:szCs w:val="22"/>
          <w:u w:val="single"/>
        </w:rPr>
        <w:t>Коррекционно - о</w:t>
      </w:r>
      <w:r w:rsidR="008E73DA" w:rsidRPr="005574DE">
        <w:rPr>
          <w:color w:val="2B2B2B"/>
          <w:sz w:val="22"/>
          <w:szCs w:val="22"/>
          <w:u w:val="single"/>
        </w:rPr>
        <w:t>здоровительные задачи:</w:t>
      </w:r>
    </w:p>
    <w:p w:rsidR="00E77018" w:rsidRDefault="00E77018" w:rsidP="005574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5574DE">
        <w:rPr>
          <w:color w:val="2B2B2B"/>
          <w:sz w:val="22"/>
          <w:szCs w:val="22"/>
        </w:rPr>
        <w:t>- применять артикуляционную гимнастику для в</w:t>
      </w:r>
      <w:r w:rsidRPr="005574DE">
        <w:rPr>
          <w:color w:val="000000"/>
          <w:sz w:val="22"/>
          <w:szCs w:val="22"/>
          <w:shd w:val="clear" w:color="auto" w:fill="FFFFFF"/>
        </w:rPr>
        <w:t>ыработки правильных, полноценных движений артикуляционных органов (языка, губ, нижней челюсти), необходимых для правильного произношения звуков;</w:t>
      </w:r>
    </w:p>
    <w:p w:rsidR="00DD66A8" w:rsidRPr="005574DE" w:rsidRDefault="00DD66A8" w:rsidP="005574DE">
      <w:pPr>
        <w:pStyle w:val="a5"/>
        <w:shd w:val="clear" w:color="auto" w:fill="FFFFFF"/>
        <w:spacing w:before="0" w:beforeAutospacing="0" w:after="0" w:afterAutospacing="0"/>
        <w:rPr>
          <w:color w:val="383119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- </w:t>
      </w:r>
      <w:r w:rsidR="00E77018" w:rsidRPr="005574DE">
        <w:rPr>
          <w:sz w:val="22"/>
          <w:szCs w:val="22"/>
          <w:lang w:eastAsia="en-US"/>
        </w:rPr>
        <w:t>закреплять</w:t>
      </w:r>
      <w:r w:rsidRPr="005574DE">
        <w:rPr>
          <w:sz w:val="22"/>
          <w:szCs w:val="22"/>
          <w:lang w:eastAsia="en-US"/>
        </w:rPr>
        <w:t xml:space="preserve"> упражнения  дыхательной  гимнастики, которая играет важную роль в кровоснабжении и </w:t>
      </w:r>
      <w:r w:rsidR="00E77018" w:rsidRPr="005574DE">
        <w:rPr>
          <w:color w:val="333333"/>
          <w:sz w:val="22"/>
          <w:szCs w:val="22"/>
          <w:shd w:val="clear" w:color="auto" w:fill="FFFFFF"/>
        </w:rPr>
        <w:t>улучшает дренажную функцию бронхов;</w:t>
      </w:r>
      <w:r w:rsidRPr="005574DE">
        <w:rPr>
          <w:sz w:val="22"/>
          <w:szCs w:val="22"/>
          <w:lang w:eastAsia="en-US"/>
        </w:rPr>
        <w:br/>
      </w:r>
      <w:r w:rsidRPr="005574DE">
        <w:rPr>
          <w:color w:val="2B2B2B"/>
          <w:sz w:val="22"/>
          <w:szCs w:val="22"/>
        </w:rPr>
        <w:t xml:space="preserve">- </w:t>
      </w:r>
      <w:r w:rsidRPr="005574DE">
        <w:rPr>
          <w:color w:val="383119"/>
          <w:sz w:val="22"/>
          <w:szCs w:val="22"/>
        </w:rPr>
        <w:t> </w:t>
      </w:r>
      <w:r w:rsidR="00E77018" w:rsidRPr="005574DE">
        <w:rPr>
          <w:color w:val="383119"/>
          <w:sz w:val="22"/>
          <w:szCs w:val="22"/>
        </w:rPr>
        <w:t xml:space="preserve">использовать гимнастику для глаз, чтобы </w:t>
      </w:r>
      <w:r w:rsidRPr="005574DE">
        <w:rPr>
          <w:color w:val="383119"/>
          <w:sz w:val="22"/>
          <w:szCs w:val="22"/>
        </w:rPr>
        <w:t>снять напряжение</w:t>
      </w:r>
      <w:r w:rsidR="00E77018" w:rsidRPr="005574DE">
        <w:rPr>
          <w:color w:val="383119"/>
          <w:sz w:val="22"/>
          <w:szCs w:val="22"/>
        </w:rPr>
        <w:t xml:space="preserve">, </w:t>
      </w:r>
      <w:r w:rsidRPr="005574DE">
        <w:rPr>
          <w:color w:val="383119"/>
          <w:sz w:val="22"/>
          <w:szCs w:val="22"/>
        </w:rPr>
        <w:t>расслабить мышцы глаз</w:t>
      </w:r>
      <w:r w:rsidR="00E77018" w:rsidRPr="005574DE">
        <w:rPr>
          <w:color w:val="383119"/>
          <w:sz w:val="22"/>
          <w:szCs w:val="22"/>
        </w:rPr>
        <w:t xml:space="preserve">, </w:t>
      </w:r>
      <w:r w:rsidRPr="005574DE">
        <w:rPr>
          <w:color w:val="383119"/>
          <w:sz w:val="22"/>
          <w:szCs w:val="22"/>
        </w:rPr>
        <w:t xml:space="preserve"> укреплят</w:t>
      </w:r>
      <w:r w:rsidR="00E77018" w:rsidRPr="005574DE">
        <w:rPr>
          <w:color w:val="383119"/>
          <w:sz w:val="22"/>
          <w:szCs w:val="22"/>
        </w:rPr>
        <w:t>ь мышцы глаз</w:t>
      </w:r>
      <w:r w:rsidR="00E77018" w:rsidRPr="005574DE">
        <w:rPr>
          <w:sz w:val="22"/>
          <w:szCs w:val="22"/>
        </w:rPr>
        <w:t xml:space="preserve"> и в целях профилактики нарушений зрения.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rStyle w:val="a4"/>
          <w:color w:val="2B2B2B"/>
          <w:sz w:val="22"/>
          <w:szCs w:val="22"/>
        </w:rPr>
        <w:t>Методы и приемы: </w:t>
      </w:r>
      <w:r w:rsidRPr="005574DE">
        <w:rPr>
          <w:color w:val="2B2B2B"/>
          <w:sz w:val="22"/>
          <w:szCs w:val="22"/>
        </w:rPr>
        <w:t>- Наглядный  (пособия, картинки); – Словесный (совместная речевая деятельность);  - Игровой  (сюрпризный момент, динамические паузы, массаж);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- Практический (моделирование, выполнение заданий, упражнений).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rStyle w:val="a6"/>
          <w:b/>
          <w:bCs/>
          <w:color w:val="2B2B2B"/>
          <w:sz w:val="22"/>
          <w:szCs w:val="22"/>
        </w:rPr>
        <w:t>МАТЕРИАЛ И ОБОРУДОВАНИЕ:</w:t>
      </w:r>
      <w:r w:rsidRPr="005574DE">
        <w:rPr>
          <w:rStyle w:val="a4"/>
          <w:color w:val="2B2B2B"/>
          <w:sz w:val="22"/>
          <w:szCs w:val="22"/>
        </w:rPr>
        <w:t xml:space="preserve">  письмо, </w:t>
      </w:r>
      <w:r w:rsidR="00D75094" w:rsidRPr="005574DE">
        <w:rPr>
          <w:rStyle w:val="a4"/>
          <w:color w:val="2B2B2B"/>
          <w:sz w:val="22"/>
          <w:szCs w:val="22"/>
        </w:rPr>
        <w:t>компьютер, проектор, экран,</w:t>
      </w:r>
      <w:r w:rsidR="0074500B" w:rsidRPr="005574DE">
        <w:rPr>
          <w:rStyle w:val="a4"/>
          <w:color w:val="2B2B2B"/>
          <w:sz w:val="22"/>
          <w:szCs w:val="22"/>
        </w:rPr>
        <w:t xml:space="preserve"> магнитная доска, </w:t>
      </w:r>
      <w:r w:rsidRPr="005574DE">
        <w:rPr>
          <w:rStyle w:val="a4"/>
          <w:color w:val="2B2B2B"/>
          <w:sz w:val="22"/>
          <w:szCs w:val="22"/>
        </w:rPr>
        <w:t xml:space="preserve">столы, </w:t>
      </w:r>
      <w:r w:rsidR="00D75094" w:rsidRPr="005574DE">
        <w:rPr>
          <w:rStyle w:val="a4"/>
          <w:color w:val="2B2B2B"/>
          <w:sz w:val="22"/>
          <w:szCs w:val="22"/>
        </w:rPr>
        <w:t>ленточки</w:t>
      </w:r>
      <w:r w:rsidRPr="005574DE">
        <w:rPr>
          <w:rStyle w:val="a4"/>
          <w:color w:val="2B2B2B"/>
          <w:sz w:val="22"/>
          <w:szCs w:val="22"/>
        </w:rPr>
        <w:t xml:space="preserve">, модели звуков, карточки с картинками и схемами, </w:t>
      </w:r>
      <w:r w:rsidR="00D75094" w:rsidRPr="005574DE">
        <w:rPr>
          <w:rStyle w:val="a4"/>
          <w:color w:val="2B2B2B"/>
          <w:sz w:val="22"/>
          <w:szCs w:val="22"/>
        </w:rPr>
        <w:t>карандаши, ручки</w:t>
      </w:r>
      <w:r w:rsidRPr="005574DE">
        <w:rPr>
          <w:rStyle w:val="a4"/>
          <w:color w:val="2B2B2B"/>
          <w:sz w:val="22"/>
          <w:szCs w:val="22"/>
        </w:rPr>
        <w:t>.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 </w:t>
      </w:r>
      <w:r w:rsidRPr="005574DE">
        <w:rPr>
          <w:rStyle w:val="a6"/>
          <w:b/>
          <w:bCs/>
          <w:color w:val="2B2B2B"/>
          <w:sz w:val="22"/>
          <w:szCs w:val="22"/>
        </w:rPr>
        <w:t>ПРЕДВАРИТЕЛЬНАЯ РАБОТА:</w:t>
      </w:r>
      <w:r w:rsidRPr="005574DE">
        <w:rPr>
          <w:rStyle w:val="a4"/>
          <w:color w:val="2B2B2B"/>
          <w:sz w:val="22"/>
          <w:szCs w:val="22"/>
        </w:rPr>
        <w:t xml:space="preserve"> знакомство с гласными и согласными звуками, деление слов на слоги, </w:t>
      </w:r>
      <w:r w:rsidR="00D75094" w:rsidRPr="005574DE">
        <w:rPr>
          <w:rStyle w:val="a4"/>
          <w:color w:val="2B2B2B"/>
          <w:sz w:val="22"/>
          <w:szCs w:val="22"/>
        </w:rPr>
        <w:t>звуковой анализ слов</w:t>
      </w:r>
      <w:r w:rsidRPr="005574DE">
        <w:rPr>
          <w:rStyle w:val="a4"/>
          <w:color w:val="2B2B2B"/>
          <w:sz w:val="22"/>
          <w:szCs w:val="22"/>
        </w:rPr>
        <w:t>.</w:t>
      </w:r>
    </w:p>
    <w:p w:rsidR="00E14A5B" w:rsidRPr="005574DE" w:rsidRDefault="00E14A5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 </w:t>
      </w:r>
      <w:r w:rsidR="0074500B" w:rsidRPr="005574DE">
        <w:rPr>
          <w:rStyle w:val="a4"/>
          <w:color w:val="2B2B2B"/>
          <w:sz w:val="22"/>
          <w:szCs w:val="22"/>
        </w:rPr>
        <w:t>Ход занятия:</w:t>
      </w:r>
    </w:p>
    <w:p w:rsidR="00E14A5B" w:rsidRPr="005574DE" w:rsidRDefault="00D7509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Дети получают письмо от героя </w:t>
      </w:r>
      <w:proofErr w:type="spellStart"/>
      <w:r w:rsidRPr="005574DE">
        <w:rPr>
          <w:color w:val="2B2B2B"/>
          <w:sz w:val="22"/>
          <w:szCs w:val="22"/>
        </w:rPr>
        <w:t>Буквограда</w:t>
      </w:r>
      <w:proofErr w:type="spellEnd"/>
      <w:r w:rsidRPr="005574DE">
        <w:rPr>
          <w:color w:val="2B2B2B"/>
          <w:sz w:val="22"/>
          <w:szCs w:val="22"/>
        </w:rPr>
        <w:t xml:space="preserve">, </w:t>
      </w:r>
      <w:proofErr w:type="spellStart"/>
      <w:r w:rsidRPr="005574DE">
        <w:rPr>
          <w:color w:val="2B2B2B"/>
          <w:sz w:val="22"/>
          <w:szCs w:val="22"/>
        </w:rPr>
        <w:t>Буквоградик</w:t>
      </w:r>
      <w:proofErr w:type="spellEnd"/>
      <w:r w:rsidRPr="005574DE">
        <w:rPr>
          <w:color w:val="2B2B2B"/>
          <w:sz w:val="22"/>
          <w:szCs w:val="22"/>
        </w:rPr>
        <w:t xml:space="preserve"> приглашает ребят в гости вместе с родителями 10 мая.</w:t>
      </w:r>
    </w:p>
    <w:p w:rsidR="00D75094" w:rsidRPr="005574DE" w:rsidRDefault="00D7509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11 мая в каждой кабинке индивидуальное </w:t>
      </w:r>
      <w:r w:rsidR="008E73DA" w:rsidRPr="005574DE">
        <w:rPr>
          <w:color w:val="2B2B2B"/>
          <w:sz w:val="22"/>
          <w:szCs w:val="22"/>
        </w:rPr>
        <w:t xml:space="preserve">приглашение ребенку и его семье. Каждый ребёнок получает наклейку на грудь синего, красного или зеленого цвета это «пропуск» в </w:t>
      </w:r>
      <w:proofErr w:type="spellStart"/>
      <w:r w:rsidRPr="005574DE">
        <w:rPr>
          <w:color w:val="2B2B2B"/>
          <w:sz w:val="22"/>
          <w:szCs w:val="22"/>
        </w:rPr>
        <w:t>Буквоград</w:t>
      </w:r>
      <w:proofErr w:type="spellEnd"/>
      <w:r w:rsidRPr="005574DE">
        <w:rPr>
          <w:color w:val="2B2B2B"/>
          <w:sz w:val="22"/>
          <w:szCs w:val="22"/>
        </w:rPr>
        <w:t>. (это принято для распределения детей в команды).</w:t>
      </w:r>
    </w:p>
    <w:p w:rsidR="00D75094" w:rsidRPr="005574DE" w:rsidRDefault="00D7509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Дети и родители в </w:t>
      </w:r>
      <w:r w:rsidR="008E73DA" w:rsidRPr="005574DE">
        <w:rPr>
          <w:color w:val="2B2B2B"/>
          <w:sz w:val="22"/>
          <w:szCs w:val="22"/>
        </w:rPr>
        <w:t>спортивном зале</w:t>
      </w:r>
      <w:r w:rsidRPr="005574DE">
        <w:rPr>
          <w:color w:val="2B2B2B"/>
          <w:sz w:val="22"/>
          <w:szCs w:val="22"/>
        </w:rPr>
        <w:t xml:space="preserve"> на экране ноутб</w:t>
      </w:r>
      <w:r w:rsidR="00D211DF" w:rsidRPr="005574DE">
        <w:rPr>
          <w:color w:val="2B2B2B"/>
          <w:sz w:val="22"/>
          <w:szCs w:val="22"/>
        </w:rPr>
        <w:t xml:space="preserve">ука начинают своё знакомство с </w:t>
      </w:r>
      <w:proofErr w:type="spellStart"/>
      <w:r w:rsidR="00D211DF" w:rsidRPr="005574DE">
        <w:rPr>
          <w:color w:val="2B2B2B"/>
          <w:sz w:val="22"/>
          <w:szCs w:val="22"/>
        </w:rPr>
        <w:t>Б</w:t>
      </w:r>
      <w:r w:rsidRPr="005574DE">
        <w:rPr>
          <w:color w:val="2B2B2B"/>
          <w:sz w:val="22"/>
          <w:szCs w:val="22"/>
        </w:rPr>
        <w:t>уквоградиком</w:t>
      </w:r>
      <w:proofErr w:type="spellEnd"/>
      <w:r w:rsidRPr="005574DE">
        <w:rPr>
          <w:color w:val="2B2B2B"/>
          <w:sz w:val="22"/>
          <w:szCs w:val="22"/>
        </w:rPr>
        <w:t xml:space="preserve">, выполняют </w:t>
      </w:r>
      <w:r w:rsidR="00D211DF" w:rsidRPr="005574DE">
        <w:rPr>
          <w:color w:val="2B2B2B"/>
          <w:sz w:val="22"/>
          <w:szCs w:val="22"/>
        </w:rPr>
        <w:t>артикуляционную</w:t>
      </w:r>
      <w:r w:rsidR="0074500B" w:rsidRPr="005574DE">
        <w:rPr>
          <w:color w:val="2B2B2B"/>
          <w:sz w:val="22"/>
          <w:szCs w:val="22"/>
        </w:rPr>
        <w:t xml:space="preserve"> гимнастику.</w:t>
      </w:r>
      <w:r w:rsidRPr="005574DE">
        <w:rPr>
          <w:color w:val="2B2B2B"/>
          <w:sz w:val="22"/>
          <w:szCs w:val="22"/>
        </w:rPr>
        <w:t xml:space="preserve"> </w:t>
      </w:r>
      <w:r w:rsidR="0074500B" w:rsidRPr="005574DE">
        <w:rPr>
          <w:color w:val="2B2B2B"/>
          <w:sz w:val="22"/>
          <w:szCs w:val="22"/>
        </w:rPr>
        <w:t xml:space="preserve">Внезапно </w:t>
      </w:r>
      <w:r w:rsidR="00D211DF" w:rsidRPr="005574DE">
        <w:rPr>
          <w:color w:val="2B2B2B"/>
          <w:sz w:val="22"/>
          <w:szCs w:val="22"/>
        </w:rPr>
        <w:t xml:space="preserve">появляется вирус и </w:t>
      </w:r>
      <w:proofErr w:type="spellStart"/>
      <w:r w:rsidR="00D211DF" w:rsidRPr="005574DE">
        <w:rPr>
          <w:color w:val="2B2B2B"/>
          <w:sz w:val="22"/>
          <w:szCs w:val="22"/>
        </w:rPr>
        <w:t>Буквоградик</w:t>
      </w:r>
      <w:proofErr w:type="spellEnd"/>
      <w:r w:rsidR="00D211DF" w:rsidRPr="005574DE">
        <w:rPr>
          <w:color w:val="2B2B2B"/>
          <w:sz w:val="22"/>
          <w:szCs w:val="22"/>
        </w:rPr>
        <w:t xml:space="preserve"> пропадает с экрана.</w:t>
      </w:r>
    </w:p>
    <w:p w:rsidR="00D211DF" w:rsidRPr="005574DE" w:rsidRDefault="008E73D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 </w:t>
      </w:r>
      <w:r w:rsidR="00D211DF" w:rsidRPr="005574DE">
        <w:rPr>
          <w:color w:val="2B2B2B"/>
          <w:sz w:val="22"/>
          <w:szCs w:val="22"/>
        </w:rPr>
        <w:t xml:space="preserve">На полу раскиданы буквы гласные-красный фон, согласные твердые </w:t>
      </w:r>
      <w:r w:rsidR="0074500B" w:rsidRPr="005574DE">
        <w:rPr>
          <w:color w:val="2B2B2B"/>
          <w:sz w:val="22"/>
          <w:szCs w:val="22"/>
        </w:rPr>
        <w:t xml:space="preserve">- </w:t>
      </w:r>
      <w:r w:rsidR="00D211DF" w:rsidRPr="005574DE">
        <w:rPr>
          <w:color w:val="2B2B2B"/>
          <w:sz w:val="22"/>
          <w:szCs w:val="22"/>
        </w:rPr>
        <w:t xml:space="preserve">синий фон, согласные мягкие </w:t>
      </w:r>
      <w:r w:rsidR="0074500B" w:rsidRPr="005574DE">
        <w:rPr>
          <w:color w:val="2B2B2B"/>
          <w:sz w:val="22"/>
          <w:szCs w:val="22"/>
        </w:rPr>
        <w:t xml:space="preserve">- </w:t>
      </w:r>
      <w:r w:rsidR="00D211DF" w:rsidRPr="005574DE">
        <w:rPr>
          <w:color w:val="2B2B2B"/>
          <w:sz w:val="22"/>
          <w:szCs w:val="22"/>
        </w:rPr>
        <w:t>зеленый фон.</w:t>
      </w:r>
    </w:p>
    <w:p w:rsidR="00D211DF" w:rsidRPr="005574DE" w:rsidRDefault="00D211D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Собрав буквы соответственно </w:t>
      </w:r>
      <w:r w:rsidR="008E73DA" w:rsidRPr="005574DE">
        <w:rPr>
          <w:color w:val="2B2B2B"/>
          <w:sz w:val="22"/>
          <w:szCs w:val="22"/>
        </w:rPr>
        <w:t>своим наклейкам на груди</w:t>
      </w:r>
      <w:r w:rsidRPr="005574DE">
        <w:rPr>
          <w:color w:val="2B2B2B"/>
          <w:sz w:val="22"/>
          <w:szCs w:val="22"/>
        </w:rPr>
        <w:t>, дети рассаживаются за три стола. За столами стоят под углом скамейки, для родителей.</w:t>
      </w:r>
    </w:p>
    <w:p w:rsidR="002237E3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35355" cy="693420"/>
            <wp:effectExtent l="0" t="0" r="0" b="0"/>
            <wp:docPr id="1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DA" w:rsidRPr="005574DE" w:rsidRDefault="002237E3" w:rsidP="005574DE">
      <w:pPr>
        <w:shd w:val="clear" w:color="auto" w:fill="FFFFFF"/>
        <w:spacing w:after="0" w:line="240" w:lineRule="auto"/>
        <w:outlineLvl w:val="2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Я ваш друг </w:t>
      </w:r>
      <w:proofErr w:type="spellStart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>Буквоградик</w:t>
      </w:r>
      <w:proofErr w:type="spellEnd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>, хочу познакомится с вами поближе и поиграть.</w:t>
      </w:r>
      <w:r w:rsidR="005747F1"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 Вы уже знаете в </w:t>
      </w:r>
      <w:proofErr w:type="spellStart"/>
      <w:r w:rsidR="005747F1" w:rsidRPr="005574DE">
        <w:rPr>
          <w:rFonts w:eastAsia="Times New Roman"/>
          <w:bCs/>
          <w:color w:val="000000"/>
          <w:sz w:val="22"/>
          <w:szCs w:val="22"/>
          <w:lang w:eastAsia="ru-RU"/>
        </w:rPr>
        <w:t>Буквограде</w:t>
      </w:r>
      <w:proofErr w:type="spellEnd"/>
      <w:r w:rsidR="005747F1"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 очень интересно и я приглашаю вас к себе. </w:t>
      </w:r>
    </w:p>
    <w:p w:rsidR="008E73DA" w:rsidRPr="005574DE" w:rsidRDefault="008E73DA" w:rsidP="005574DE">
      <w:pPr>
        <w:shd w:val="clear" w:color="auto" w:fill="FFFFFF"/>
        <w:spacing w:after="0" w:line="240" w:lineRule="auto"/>
        <w:outlineLvl w:val="2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Все ребята по утрам выполняют гимнастику традиционную, </w:t>
      </w:r>
      <w:proofErr w:type="spellStart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>амы</w:t>
      </w:r>
      <w:proofErr w:type="spellEnd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 в </w:t>
      </w:r>
      <w:proofErr w:type="spellStart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>буквограде</w:t>
      </w:r>
      <w:proofErr w:type="spellEnd"/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 выполняем артикуляционную.</w:t>
      </w:r>
    </w:p>
    <w:p w:rsidR="005747F1" w:rsidRPr="005574DE" w:rsidRDefault="005747F1" w:rsidP="005574DE">
      <w:pPr>
        <w:shd w:val="clear" w:color="auto" w:fill="FFFFFF"/>
        <w:spacing w:after="0" w:line="240" w:lineRule="auto"/>
        <w:outlineLvl w:val="2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 xml:space="preserve">(Идет выполнение артикуляционной </w:t>
      </w:r>
      <w:r w:rsidR="0074500B" w:rsidRPr="005574DE">
        <w:rPr>
          <w:rFonts w:eastAsia="Times New Roman"/>
          <w:bCs/>
          <w:color w:val="000000"/>
          <w:sz w:val="22"/>
          <w:szCs w:val="22"/>
          <w:lang w:eastAsia="ru-RU"/>
        </w:rPr>
        <w:t>гимнастики</w:t>
      </w:r>
      <w:r w:rsidRPr="005574DE">
        <w:rPr>
          <w:rFonts w:eastAsia="Times New Roman"/>
          <w:bCs/>
          <w:color w:val="000000"/>
          <w:sz w:val="22"/>
          <w:szCs w:val="22"/>
          <w:lang w:eastAsia="ru-RU"/>
        </w:rPr>
        <w:t>)</w:t>
      </w:r>
    </w:p>
    <w:p w:rsidR="005747F1" w:rsidRPr="005574DE" w:rsidRDefault="005747F1" w:rsidP="005574DE">
      <w:pPr>
        <w:shd w:val="clear" w:color="auto" w:fill="FFFFFF"/>
        <w:spacing w:after="0" w:line="240" w:lineRule="auto"/>
        <w:outlineLvl w:val="2"/>
        <w:rPr>
          <w:rFonts w:eastAsia="Times New Roman"/>
          <w:bCs/>
          <w:color w:val="000000"/>
          <w:sz w:val="22"/>
          <w:szCs w:val="22"/>
          <w:lang w:eastAsia="ru-RU"/>
        </w:rPr>
      </w:pPr>
    </w:p>
    <w:p w:rsidR="005747F1" w:rsidRPr="005574DE" w:rsidRDefault="0040060A" w:rsidP="005574DE">
      <w:pPr>
        <w:shd w:val="clear" w:color="auto" w:fill="FFFFFF"/>
        <w:spacing w:after="0" w:line="240" w:lineRule="auto"/>
        <w:outlineLvl w:val="2"/>
        <w:rPr>
          <w:rFonts w:eastAsia="Times New Roman"/>
          <w:bCs/>
          <w:color w:val="000000"/>
          <w:sz w:val="22"/>
          <w:szCs w:val="22"/>
          <w:lang w:eastAsia="ru-RU"/>
        </w:rPr>
      </w:pPr>
      <w:r w:rsidRPr="005574DE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1019810" cy="756920"/>
            <wp:effectExtent l="0" t="0" r="0" b="0"/>
            <wp:docPr id="2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E3" w:rsidRPr="005574DE" w:rsidRDefault="002237E3" w:rsidP="005574DE">
      <w:p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1. «Улыбка»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Удержание губ в улыбке. Зубы не видны.</w:t>
      </w:r>
      <w:r w:rsidRPr="005574DE">
        <w:rPr>
          <w:rFonts w:eastAsia="Times New Roman"/>
          <w:b/>
          <w:bCs/>
          <w:i/>
          <w:iCs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  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 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 – озорник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Тянет губки к ушкам.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-Посмотрите, — говорит,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-Я теперь — лягушка!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 </w:t>
      </w: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2. «Трубочка»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74500B"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Губы </w:t>
      </w:r>
      <w:proofErr w:type="spellStart"/>
      <w:r w:rsidR="0074500B"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кладываем</w:t>
      </w:r>
      <w:proofErr w:type="spellEnd"/>
      <w:r w:rsidR="0074500B"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 xml:space="preserve"> в трубочку и вытягиваем</w:t>
      </w:r>
      <w:r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.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Кто играет на гитаре,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 на дудочке,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Губы вытянул вперед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Узкой-узкой трубочкой.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3. «Часики»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Рот приоткрыт. Губы растянуты в улыбку. Кончиком узкого языка попеременно тянуться под счёт педагога к уголкам рта.</w:t>
      </w:r>
      <w:r w:rsidRPr="005574DE">
        <w:rPr>
          <w:rFonts w:eastAsia="Times New Roman"/>
          <w:b/>
          <w:bCs/>
          <w:i/>
          <w:iCs/>
          <w:color w:val="000000"/>
          <w:sz w:val="22"/>
          <w:szCs w:val="22"/>
          <w:lang w:eastAsia="ru-RU"/>
        </w:rPr>
        <w:t>  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 У 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Буквоградика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 часы –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Удивительной красы!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Ходят стрелочки по кругу</w:t>
      </w:r>
    </w:p>
    <w:p w:rsid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И хотят догнать друг друга.</w:t>
      </w:r>
    </w:p>
    <w:p w:rsidR="005574DE" w:rsidRDefault="005574DE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4. «Вкусное варенье»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</w:r>
      <w:r w:rsidRPr="005574DE">
        <w:rPr>
          <w:rFonts w:eastAsia="Times New Roman"/>
          <w:b/>
          <w:bCs/>
          <w:i/>
          <w:iCs/>
          <w:color w:val="000000"/>
          <w:sz w:val="22"/>
          <w:szCs w:val="22"/>
          <w:lang w:eastAsia="ru-RU"/>
        </w:rPr>
        <w:t>  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 Если у 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Буквоградика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плохое настроение,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 xml:space="preserve">Ест 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наш вкусное варенье.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Надо верхнюю губу вареньицем намазать,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И широким язычком облизнуть все сразу.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5. «Грибок»       </w:t>
      </w:r>
    </w:p>
    <w:p w:rsidR="002237E3" w:rsidRPr="005574DE" w:rsidRDefault="002237E3" w:rsidP="005574DE">
      <w:pPr>
        <w:shd w:val="clear" w:color="auto" w:fill="FFFFFF"/>
        <w:spacing w:after="0" w:line="240" w:lineRule="auto"/>
        <w:outlineLvl w:val="2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b/>
          <w:bCs/>
          <w:color w:val="000000"/>
          <w:sz w:val="22"/>
          <w:szCs w:val="22"/>
          <w:lang w:eastAsia="ru-RU"/>
        </w:rPr>
        <w:t>  </w:t>
      </w:r>
      <w:r w:rsidRPr="005574DE">
        <w:rPr>
          <w:rFonts w:eastAsia="Times New Roman"/>
          <w:i/>
          <w:iCs/>
          <w:color w:val="000000"/>
          <w:sz w:val="22"/>
          <w:szCs w:val="22"/>
          <w:lang w:eastAsia="ru-RU"/>
        </w:rPr>
        <w:t>Рот открыт. Язык присосать к нёбу.</w:t>
      </w:r>
      <w:r w:rsidRPr="005574DE">
        <w:rPr>
          <w:rFonts w:eastAsia="Times New Roman"/>
          <w:b/>
          <w:bCs/>
          <w:i/>
          <w:iCs/>
          <w:color w:val="000000"/>
          <w:sz w:val="22"/>
          <w:szCs w:val="22"/>
          <w:lang w:eastAsia="ru-RU"/>
        </w:rPr>
        <w:t>    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proofErr w:type="spellStart"/>
      <w:r w:rsidRPr="005574DE">
        <w:rPr>
          <w:rFonts w:eastAsia="Times New Roman"/>
          <w:color w:val="000000"/>
          <w:sz w:val="22"/>
          <w:szCs w:val="22"/>
          <w:lang w:eastAsia="ru-RU"/>
        </w:rPr>
        <w:t>Буквоградик</w:t>
      </w:r>
      <w:proofErr w:type="spellEnd"/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в лес пошел,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Под сосною гриб нашел.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Подними вверх язычок-</w:t>
      </w:r>
      <w:r w:rsidRPr="005574DE">
        <w:rPr>
          <w:rFonts w:eastAsia="Times New Roman"/>
          <w:color w:val="000000"/>
          <w:sz w:val="22"/>
          <w:szCs w:val="22"/>
          <w:lang w:eastAsia="ru-RU"/>
        </w:rPr>
        <w:br/>
        <w:t>Покажи, как рос грибок.</w:t>
      </w:r>
    </w:p>
    <w:p w:rsidR="005747F1" w:rsidRPr="005574DE" w:rsidRDefault="005747F1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 xml:space="preserve"> тревожная музыка из компьютера, визг вируса, появляется вирус.</w:t>
      </w:r>
    </w:p>
    <w:p w:rsidR="002237E3" w:rsidRPr="005574DE" w:rsidRDefault="002237E3" w:rsidP="005574DE">
      <w:pPr>
        <w:shd w:val="clear" w:color="auto" w:fill="FFFFFF"/>
        <w:spacing w:after="0" w:line="240" w:lineRule="auto"/>
        <w:rPr>
          <w:color w:val="2B2B2B"/>
          <w:sz w:val="22"/>
          <w:szCs w:val="22"/>
        </w:rPr>
      </w:pPr>
      <w:r w:rsidRPr="005574DE">
        <w:rPr>
          <w:rFonts w:eastAsia="Times New Roman"/>
          <w:color w:val="000000"/>
          <w:sz w:val="22"/>
          <w:szCs w:val="22"/>
          <w:lang w:eastAsia="ru-RU"/>
        </w:rPr>
        <w:t> </w:t>
      </w:r>
      <w:r w:rsidR="0040060A" w:rsidRPr="005574DE">
        <w:rPr>
          <w:noProof/>
          <w:sz w:val="22"/>
          <w:szCs w:val="22"/>
        </w:rPr>
        <w:drawing>
          <wp:inline distT="0" distB="0" distL="0" distR="0">
            <wp:extent cx="808990" cy="598805"/>
            <wp:effectExtent l="0" t="0" r="0" b="0"/>
            <wp:docPr id="3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E3" w:rsidRPr="005574DE" w:rsidRDefault="00224D12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5747F1" w:rsidRPr="005574DE">
        <w:rPr>
          <w:color w:val="2B2B2B"/>
          <w:sz w:val="22"/>
          <w:szCs w:val="22"/>
        </w:rPr>
        <w:t xml:space="preserve">: Ребята, нам нужно освободить </w:t>
      </w:r>
      <w:proofErr w:type="spellStart"/>
      <w:r w:rsidR="00944728" w:rsidRPr="005574DE">
        <w:rPr>
          <w:color w:val="2B2B2B"/>
          <w:sz w:val="22"/>
          <w:szCs w:val="22"/>
        </w:rPr>
        <w:t>Буквоградика</w:t>
      </w:r>
      <w:proofErr w:type="spellEnd"/>
      <w:r w:rsidR="00944728" w:rsidRPr="005574DE">
        <w:rPr>
          <w:color w:val="2B2B2B"/>
          <w:sz w:val="22"/>
          <w:szCs w:val="22"/>
        </w:rPr>
        <w:t xml:space="preserve"> и очистить компьютер от вируса.</w:t>
      </w:r>
      <w:r w:rsidR="00643FB4" w:rsidRPr="005574DE">
        <w:rPr>
          <w:color w:val="2B2B2B"/>
          <w:sz w:val="22"/>
          <w:szCs w:val="22"/>
        </w:rPr>
        <w:t xml:space="preserve"> А что такое компьютерный вирус?</w:t>
      </w:r>
    </w:p>
    <w:p w:rsidR="00643FB4" w:rsidRPr="005574DE" w:rsidRDefault="00643FB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Ответы детей:</w:t>
      </w:r>
    </w:p>
    <w:p w:rsidR="00643FB4" w:rsidRPr="005574DE" w:rsidRDefault="00224D12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643FB4" w:rsidRPr="005574DE">
        <w:rPr>
          <w:color w:val="2B2B2B"/>
          <w:sz w:val="22"/>
          <w:szCs w:val="22"/>
        </w:rPr>
        <w:t xml:space="preserve">: Вирусы бывают разные, есть вирусы которые проникают в организм людей и люди начинают болеть. А есть вирус компьютерный, который разрушает программы компьютера, как человека, так и компьютер можно защитить от вируса, а если уж пришлось с ним встретиться, то с ним нужно бороться. Всем вместе дружно! И мы сейчас с вами дружно приступим! </w:t>
      </w:r>
    </w:p>
    <w:p w:rsidR="00944728" w:rsidRPr="005574DE" w:rsidRDefault="00643FB4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Н</w:t>
      </w:r>
      <w:r w:rsidR="00944728" w:rsidRPr="005574DE">
        <w:rPr>
          <w:color w:val="2B2B2B"/>
          <w:sz w:val="22"/>
          <w:szCs w:val="22"/>
        </w:rPr>
        <w:t xml:space="preserve">а полу раскиданы буквы. Нужно быстро собрать их (здесь и происходит деление детей, дети собирают буквы соответственно </w:t>
      </w:r>
      <w:r w:rsidRPr="005574DE">
        <w:rPr>
          <w:color w:val="2B2B2B"/>
          <w:sz w:val="22"/>
          <w:szCs w:val="22"/>
        </w:rPr>
        <w:t>наклейкам</w:t>
      </w:r>
      <w:r w:rsidR="00944728" w:rsidRPr="005574DE">
        <w:rPr>
          <w:color w:val="2B2B2B"/>
          <w:sz w:val="22"/>
          <w:szCs w:val="22"/>
        </w:rPr>
        <w:t>) и сесть за столики</w:t>
      </w:r>
      <w:r w:rsidRPr="005574DE">
        <w:rPr>
          <w:color w:val="2B2B2B"/>
          <w:sz w:val="22"/>
          <w:szCs w:val="22"/>
        </w:rPr>
        <w:t xml:space="preserve"> по цвету</w:t>
      </w:r>
      <w:r w:rsidR="00944728" w:rsidRPr="005574DE">
        <w:rPr>
          <w:color w:val="2B2B2B"/>
          <w:sz w:val="22"/>
          <w:szCs w:val="22"/>
        </w:rPr>
        <w:t>.</w:t>
      </w:r>
    </w:p>
    <w:p w:rsidR="00944728" w:rsidRPr="005574DE" w:rsidRDefault="00944728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Вопрос логопеда: Почему буквы разделены на три цвета.</w:t>
      </w:r>
    </w:p>
    <w:p w:rsidR="00944728" w:rsidRPr="005574DE" w:rsidRDefault="00944728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Ответы детей: </w:t>
      </w:r>
      <w:r w:rsidR="00CC6CD7" w:rsidRPr="005574DE">
        <w:rPr>
          <w:color w:val="2B2B2B"/>
          <w:sz w:val="22"/>
          <w:szCs w:val="22"/>
        </w:rPr>
        <w:t>гласные</w:t>
      </w:r>
      <w:r w:rsidRPr="005574DE">
        <w:rPr>
          <w:color w:val="2B2B2B"/>
          <w:sz w:val="22"/>
          <w:szCs w:val="22"/>
        </w:rPr>
        <w:t xml:space="preserve"> красные, синие тверд</w:t>
      </w:r>
      <w:r w:rsidR="00643FB4" w:rsidRPr="005574DE">
        <w:rPr>
          <w:color w:val="2B2B2B"/>
          <w:sz w:val="22"/>
          <w:szCs w:val="22"/>
        </w:rPr>
        <w:t>ы</w:t>
      </w:r>
      <w:r w:rsidRPr="005574DE">
        <w:rPr>
          <w:color w:val="2B2B2B"/>
          <w:sz w:val="22"/>
          <w:szCs w:val="22"/>
        </w:rPr>
        <w:t>е согласные, зеленые мягкие согласные.</w:t>
      </w:r>
    </w:p>
    <w:p w:rsidR="00944728" w:rsidRPr="005574DE" w:rsidRDefault="00944728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Вопрос логопеда: А почему  синим цветом и зеленым обозначены одинаковые звуки?</w:t>
      </w:r>
    </w:p>
    <w:p w:rsidR="00944728" w:rsidRPr="005574DE" w:rsidRDefault="00944728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Ответ детей: Эти звуки могу</w:t>
      </w:r>
      <w:r w:rsidR="00CC6CD7" w:rsidRPr="005574DE">
        <w:rPr>
          <w:color w:val="2B2B2B"/>
          <w:sz w:val="22"/>
          <w:szCs w:val="22"/>
        </w:rPr>
        <w:t xml:space="preserve">т </w:t>
      </w:r>
      <w:r w:rsidRPr="005574DE">
        <w:rPr>
          <w:color w:val="2B2B2B"/>
          <w:sz w:val="22"/>
          <w:szCs w:val="22"/>
        </w:rPr>
        <w:t>быть и мягкими и твердыми. (</w:t>
      </w:r>
      <w:proofErr w:type="spellStart"/>
      <w:r w:rsidRPr="005574DE">
        <w:rPr>
          <w:color w:val="2B2B2B"/>
          <w:sz w:val="22"/>
          <w:szCs w:val="22"/>
        </w:rPr>
        <w:t>к,н,г,з,х,ф.в.п,р,л,д,с,м,т,б</w:t>
      </w:r>
      <w:proofErr w:type="spellEnd"/>
      <w:r w:rsidRPr="005574DE">
        <w:rPr>
          <w:color w:val="2B2B2B"/>
          <w:sz w:val="22"/>
          <w:szCs w:val="22"/>
        </w:rPr>
        <w:t>)</w:t>
      </w:r>
    </w:p>
    <w:p w:rsidR="00944728" w:rsidRPr="005574DE" w:rsidRDefault="00944728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Вопрос логопеда: Ребята А вы запомнили каким был </w:t>
      </w:r>
      <w:proofErr w:type="spellStart"/>
      <w:r w:rsidRPr="005574DE">
        <w:rPr>
          <w:color w:val="2B2B2B"/>
          <w:sz w:val="22"/>
          <w:szCs w:val="22"/>
        </w:rPr>
        <w:t>Буквоградик</w:t>
      </w:r>
      <w:proofErr w:type="spellEnd"/>
      <w:r w:rsidRPr="005574DE">
        <w:rPr>
          <w:color w:val="2B2B2B"/>
          <w:sz w:val="22"/>
          <w:szCs w:val="22"/>
        </w:rPr>
        <w:t xml:space="preserve">: </w:t>
      </w:r>
      <w:r w:rsidR="00643FB4" w:rsidRPr="005574DE">
        <w:rPr>
          <w:color w:val="2B2B2B"/>
          <w:sz w:val="22"/>
          <w:szCs w:val="22"/>
        </w:rPr>
        <w:t>вс</w:t>
      </w:r>
      <w:r w:rsidR="000907D9" w:rsidRPr="005574DE">
        <w:rPr>
          <w:color w:val="2B2B2B"/>
          <w:sz w:val="22"/>
          <w:szCs w:val="22"/>
        </w:rPr>
        <w:t>п</w:t>
      </w:r>
      <w:r w:rsidR="00643FB4" w:rsidRPr="005574DE">
        <w:rPr>
          <w:color w:val="2B2B2B"/>
          <w:sz w:val="22"/>
          <w:szCs w:val="22"/>
        </w:rPr>
        <w:t>омните все части</w:t>
      </w:r>
      <w:r w:rsidR="000907D9" w:rsidRPr="005574DE">
        <w:rPr>
          <w:color w:val="2B2B2B"/>
          <w:sz w:val="22"/>
          <w:szCs w:val="22"/>
        </w:rPr>
        <w:t xml:space="preserve"> человека – </w:t>
      </w:r>
      <w:r w:rsidR="000907D9" w:rsidRPr="005574DE">
        <w:rPr>
          <w:b/>
          <w:color w:val="2B2B2B"/>
          <w:sz w:val="22"/>
          <w:szCs w:val="22"/>
        </w:rPr>
        <w:t>1-2-3 все в кружок ко мне беги!</w:t>
      </w:r>
      <w:r w:rsidRPr="005574DE">
        <w:rPr>
          <w:b/>
          <w:color w:val="2B2B2B"/>
          <w:sz w:val="22"/>
          <w:szCs w:val="22"/>
        </w:rPr>
        <w:t xml:space="preserve"> </w:t>
      </w:r>
    </w:p>
    <w:p w:rsidR="00944728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946150" cy="683260"/>
            <wp:effectExtent l="0" t="0" r="0" b="0"/>
            <wp:docPr id="4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AE" w:rsidRPr="005574DE" w:rsidRDefault="00944728" w:rsidP="005574DE">
      <w:pPr>
        <w:pStyle w:val="a5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Дети встают и выполняют движения называя и показывая части тела вместе с логопедом</w:t>
      </w:r>
      <w:r w:rsidR="00DA6EAE" w:rsidRPr="005574DE">
        <w:rPr>
          <w:color w:val="2B2B2B"/>
          <w:sz w:val="22"/>
          <w:szCs w:val="22"/>
        </w:rPr>
        <w:t xml:space="preserve">: 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Всем известно - части тела предназначены для дела.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Быть у каждого должна - очень умной голова.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Мы ей вертим,  как умеем, голова сидит на шее.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Есть на пальцах наших – ногти. На руках- запястья, локти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 xml:space="preserve">Темя, плечи, лоб и грудь и лопатки не забудь. 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Бёдра, пятки, двое стоп, голень и голеностоп.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Есть колени и спина, но она всего одна.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Есть у нас на голове уха два и мочки две.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Брови, скулы и виски, и глаза, что так близки.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Щеки, нос и две ноздри, губы, зубы – посмотри!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Подбородок под губой.</w:t>
      </w:r>
    </w:p>
    <w:p w:rsidR="00DA6EAE" w:rsidRPr="005574DE" w:rsidRDefault="00DA6EAE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b/>
          <w:bCs/>
          <w:kern w:val="24"/>
          <w:sz w:val="22"/>
          <w:szCs w:val="22"/>
        </w:rPr>
        <w:t>Это человек такой!</w:t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</w:t>
      </w:r>
    </w:p>
    <w:p w:rsidR="00DA6EAE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46150" cy="693420"/>
            <wp:effectExtent l="0" t="0" r="0" b="0"/>
            <wp:docPr id="5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1A" w:rsidRPr="005574DE" w:rsidRDefault="0046129D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1A1C1A" w:rsidRPr="005574DE">
        <w:rPr>
          <w:color w:val="2B2B2B"/>
          <w:sz w:val="22"/>
          <w:szCs w:val="22"/>
        </w:rPr>
        <w:t>: Ребята появилась голова, а значит мы на правильном пути.</w:t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proofErr w:type="spellStart"/>
      <w:r w:rsidRPr="005574DE">
        <w:rPr>
          <w:color w:val="2B2B2B"/>
          <w:sz w:val="22"/>
          <w:szCs w:val="22"/>
        </w:rPr>
        <w:t>Буквоградик</w:t>
      </w:r>
      <w:proofErr w:type="spellEnd"/>
      <w:r w:rsidRPr="005574DE">
        <w:rPr>
          <w:color w:val="2B2B2B"/>
          <w:sz w:val="22"/>
          <w:szCs w:val="22"/>
        </w:rPr>
        <w:t>: Я теперь вас вижу ребята,  давайте сделаем все вместе гимнастику для глаз.</w:t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Следующее задание на экране- каждая команда должна найти четвертый лишний предмет и назвать обобщающее слово.</w:t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Общее овощи, лишняя ягода вишня.</w:t>
      </w:r>
    </w:p>
    <w:p w:rsidR="001A1C1A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46150" cy="683260"/>
            <wp:effectExtent l="0" t="0" r="0" b="0"/>
            <wp:docPr id="6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Общее насекомые, лишняя птица воробей</w:t>
      </w:r>
    </w:p>
    <w:p w:rsidR="001A1C1A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46150" cy="693420"/>
            <wp:effectExtent l="0" t="0" r="0" b="0"/>
            <wp:docPr id="7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1A" w:rsidRPr="005574DE" w:rsidRDefault="001A1C1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Общее рыбы, лишнее животное – заяц.</w:t>
      </w:r>
    </w:p>
    <w:p w:rsidR="001A1C1A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03605" cy="672465"/>
            <wp:effectExtent l="0" t="0" r="0" b="0"/>
            <wp:docPr id="8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D9" w:rsidRPr="005574DE" w:rsidRDefault="000907D9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0907D9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35355" cy="704215"/>
            <wp:effectExtent l="0" t="0" r="0" b="0"/>
            <wp:docPr id="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1A" w:rsidRPr="005574DE" w:rsidRDefault="000907D9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(</w:t>
      </w:r>
      <w:r w:rsidR="001A1C1A" w:rsidRPr="005574DE">
        <w:rPr>
          <w:color w:val="2B2B2B"/>
          <w:sz w:val="22"/>
          <w:szCs w:val="22"/>
        </w:rPr>
        <w:t>напоминание о вирусе и дыхательная гимнастика</w:t>
      </w:r>
      <w:r w:rsidRPr="005574DE">
        <w:rPr>
          <w:color w:val="2B2B2B"/>
          <w:sz w:val="22"/>
          <w:szCs w:val="22"/>
        </w:rPr>
        <w:t>)</w:t>
      </w:r>
      <w:r w:rsidR="001A1C1A" w:rsidRPr="005574DE">
        <w:rPr>
          <w:color w:val="2B2B2B"/>
          <w:sz w:val="22"/>
          <w:szCs w:val="22"/>
        </w:rPr>
        <w:t>.</w:t>
      </w:r>
    </w:p>
    <w:p w:rsidR="001A1C1A" w:rsidRPr="005574DE" w:rsidRDefault="003B5470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1A1C1A" w:rsidRPr="005574DE">
        <w:rPr>
          <w:color w:val="2B2B2B"/>
          <w:sz w:val="22"/>
          <w:szCs w:val="22"/>
        </w:rPr>
        <w:t xml:space="preserve">: </w:t>
      </w:r>
      <w:r w:rsidR="000907D9" w:rsidRPr="005574DE">
        <w:rPr>
          <w:b/>
          <w:color w:val="2B2B2B"/>
          <w:sz w:val="22"/>
          <w:szCs w:val="22"/>
        </w:rPr>
        <w:t>1-2-3 вставай!</w:t>
      </w:r>
    </w:p>
    <w:p w:rsidR="000907D9" w:rsidRPr="005574DE" w:rsidRDefault="000907D9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b/>
          <w:color w:val="2B2B2B"/>
          <w:sz w:val="22"/>
          <w:szCs w:val="22"/>
        </w:rPr>
        <w:t>Вирус дружно прогоняй!</w:t>
      </w:r>
    </w:p>
    <w:p w:rsidR="001A1C1A" w:rsidRPr="005574DE" w:rsidRDefault="001A1C1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Чтобы вирус нам спугнуть  нужно сильно - сильно дуть,</w:t>
      </w:r>
    </w:p>
    <w:p w:rsidR="001A1C1A" w:rsidRPr="005574DE" w:rsidRDefault="001A1C1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Дуйте прямо на экран и еще по сторонам.</w:t>
      </w:r>
    </w:p>
    <w:p w:rsidR="001A1C1A" w:rsidRPr="005574DE" w:rsidRDefault="001A1C1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Дуйте правильно ребята, носом вдох, а выдох ртом.</w:t>
      </w:r>
    </w:p>
    <w:p w:rsidR="001A1C1A" w:rsidRPr="005574DE" w:rsidRDefault="001A1C1A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proofErr w:type="spellStart"/>
      <w:r w:rsidRPr="005574DE">
        <w:rPr>
          <w:rFonts w:eastAsia="Calibri"/>
          <w:bCs/>
          <w:kern w:val="24"/>
          <w:sz w:val="22"/>
          <w:szCs w:val="22"/>
        </w:rPr>
        <w:t>Буквоградик</w:t>
      </w:r>
      <w:proofErr w:type="spellEnd"/>
      <w:r w:rsidRPr="005574DE">
        <w:rPr>
          <w:rFonts w:eastAsia="Calibri"/>
          <w:bCs/>
          <w:kern w:val="24"/>
          <w:sz w:val="22"/>
          <w:szCs w:val="22"/>
        </w:rPr>
        <w:t xml:space="preserve"> к нам  вернется</w:t>
      </w:r>
      <w:r w:rsidR="00251874" w:rsidRPr="005574DE">
        <w:rPr>
          <w:rFonts w:eastAsia="Calibri"/>
          <w:bCs/>
          <w:kern w:val="24"/>
          <w:sz w:val="22"/>
          <w:szCs w:val="22"/>
        </w:rPr>
        <w:t>,</w:t>
      </w:r>
      <w:r w:rsidRPr="005574DE">
        <w:rPr>
          <w:rFonts w:eastAsia="Calibri"/>
          <w:bCs/>
          <w:kern w:val="24"/>
          <w:sz w:val="22"/>
          <w:szCs w:val="22"/>
        </w:rPr>
        <w:t xml:space="preserve"> если вирус уберём!</w:t>
      </w:r>
    </w:p>
    <w:p w:rsidR="000907D9" w:rsidRPr="005574DE" w:rsidRDefault="000907D9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</w:p>
    <w:p w:rsidR="00251874" w:rsidRPr="005574DE" w:rsidRDefault="003B5470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proofErr w:type="spellStart"/>
      <w:r>
        <w:rPr>
          <w:rFonts w:eastAsia="Calibri"/>
          <w:bCs/>
          <w:kern w:val="24"/>
          <w:sz w:val="22"/>
          <w:szCs w:val="22"/>
        </w:rPr>
        <w:t>Воспитатель</w:t>
      </w:r>
      <w:r w:rsidR="000907D9" w:rsidRPr="005574DE">
        <w:rPr>
          <w:rFonts w:eastAsia="Calibri"/>
          <w:bCs/>
          <w:kern w:val="24"/>
          <w:sz w:val="22"/>
          <w:szCs w:val="22"/>
        </w:rPr>
        <w:t>:</w:t>
      </w:r>
      <w:r w:rsidR="00251874" w:rsidRPr="005574DE">
        <w:rPr>
          <w:rFonts w:eastAsia="Calibri"/>
          <w:bCs/>
          <w:kern w:val="24"/>
          <w:sz w:val="22"/>
          <w:szCs w:val="22"/>
        </w:rPr>
        <w:t>У</w:t>
      </w:r>
      <w:proofErr w:type="spellEnd"/>
      <w:r w:rsidR="00251874" w:rsidRPr="005574DE">
        <w:rPr>
          <w:rFonts w:eastAsia="Calibri"/>
          <w:bCs/>
          <w:kern w:val="24"/>
          <w:sz w:val="22"/>
          <w:szCs w:val="22"/>
        </w:rPr>
        <w:t xml:space="preserve"> </w:t>
      </w:r>
      <w:proofErr w:type="spellStart"/>
      <w:r w:rsidR="00251874" w:rsidRPr="005574DE">
        <w:rPr>
          <w:rFonts w:eastAsia="Calibri"/>
          <w:bCs/>
          <w:kern w:val="24"/>
          <w:sz w:val="22"/>
          <w:szCs w:val="22"/>
        </w:rPr>
        <w:t>Буквоградика</w:t>
      </w:r>
      <w:proofErr w:type="spellEnd"/>
      <w:r w:rsidR="00251874" w:rsidRPr="005574DE">
        <w:rPr>
          <w:rFonts w:eastAsia="Calibri"/>
          <w:bCs/>
          <w:kern w:val="24"/>
          <w:sz w:val="22"/>
          <w:szCs w:val="22"/>
        </w:rPr>
        <w:t xml:space="preserve"> появилось еще одна часть тела – Как она называется? Туловище.</w:t>
      </w:r>
    </w:p>
    <w:p w:rsidR="000907D9" w:rsidRPr="005574DE" w:rsidRDefault="0040060A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noProof/>
          <w:sz w:val="22"/>
          <w:szCs w:val="22"/>
        </w:rPr>
        <w:lastRenderedPageBreak/>
        <w:drawing>
          <wp:inline distT="0" distB="0" distL="0" distR="0">
            <wp:extent cx="988060" cy="746125"/>
            <wp:effectExtent l="0" t="0" r="0" b="0"/>
            <wp:docPr id="1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А следующее задание в конвертах на столе сложить разрезанные картинки, назвать количество слогов.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</w:p>
    <w:p w:rsidR="00251874" w:rsidRPr="005574DE" w:rsidRDefault="0040060A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88060" cy="715010"/>
            <wp:effectExtent l="0" t="0" r="0" b="0"/>
            <wp:docPr id="1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Проверка на экране.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 xml:space="preserve">Синие: машина, самолет, </w:t>
      </w:r>
      <w:r w:rsidR="005931C4" w:rsidRPr="005574DE">
        <w:rPr>
          <w:rFonts w:eastAsia="Calibri"/>
          <w:bCs/>
          <w:kern w:val="24"/>
          <w:sz w:val="22"/>
          <w:szCs w:val="22"/>
        </w:rPr>
        <w:t>пароход</w:t>
      </w:r>
      <w:r w:rsidRPr="005574DE">
        <w:rPr>
          <w:rFonts w:eastAsia="Calibri"/>
          <w:bCs/>
          <w:kern w:val="24"/>
          <w:sz w:val="22"/>
          <w:szCs w:val="22"/>
        </w:rPr>
        <w:t>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 xml:space="preserve">Зеленые: </w:t>
      </w:r>
      <w:r w:rsidR="005931C4" w:rsidRPr="005574DE">
        <w:rPr>
          <w:rFonts w:eastAsia="Calibri"/>
          <w:bCs/>
          <w:kern w:val="24"/>
          <w:sz w:val="22"/>
          <w:szCs w:val="22"/>
        </w:rPr>
        <w:t>корова, котёнок, собака.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 xml:space="preserve">Красные: ворона, </w:t>
      </w:r>
      <w:r w:rsidR="005931C4" w:rsidRPr="005574DE">
        <w:rPr>
          <w:rFonts w:eastAsia="Calibri"/>
          <w:bCs/>
          <w:kern w:val="24"/>
          <w:sz w:val="22"/>
          <w:szCs w:val="22"/>
        </w:rPr>
        <w:t>попугай</w:t>
      </w:r>
      <w:r w:rsidRPr="005574DE">
        <w:rPr>
          <w:rFonts w:eastAsia="Calibri"/>
          <w:bCs/>
          <w:kern w:val="24"/>
          <w:sz w:val="22"/>
          <w:szCs w:val="22"/>
        </w:rPr>
        <w:t>, воробей.</w:t>
      </w:r>
    </w:p>
    <w:p w:rsidR="00251874" w:rsidRPr="005574DE" w:rsidRDefault="0036302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0907D9" w:rsidRPr="005574DE">
        <w:rPr>
          <w:color w:val="2B2B2B"/>
          <w:sz w:val="22"/>
          <w:szCs w:val="22"/>
        </w:rPr>
        <w:t>:</w:t>
      </w:r>
      <w:r w:rsidR="00E211E6" w:rsidRPr="005574DE">
        <w:rPr>
          <w:color w:val="2B2B2B"/>
          <w:sz w:val="22"/>
          <w:szCs w:val="22"/>
        </w:rPr>
        <w:t xml:space="preserve"> у </w:t>
      </w:r>
      <w:proofErr w:type="spellStart"/>
      <w:r w:rsidR="00E211E6" w:rsidRPr="005574DE">
        <w:rPr>
          <w:color w:val="2B2B2B"/>
          <w:sz w:val="22"/>
          <w:szCs w:val="22"/>
        </w:rPr>
        <w:t>Буквоградика</w:t>
      </w:r>
      <w:proofErr w:type="spellEnd"/>
      <w:r w:rsidR="00E211E6" w:rsidRPr="005574DE">
        <w:rPr>
          <w:color w:val="2B2B2B"/>
          <w:sz w:val="22"/>
          <w:szCs w:val="22"/>
        </w:rPr>
        <w:t xml:space="preserve"> уже появились руки и он предлагает нам сделать разминку.</w:t>
      </w:r>
      <w:r w:rsidR="00251874" w:rsidRPr="005574DE">
        <w:rPr>
          <w:color w:val="2B2B2B"/>
          <w:sz w:val="22"/>
          <w:szCs w:val="22"/>
        </w:rPr>
        <w:t xml:space="preserve"> разминка.</w:t>
      </w:r>
    </w:p>
    <w:p w:rsidR="000907D9" w:rsidRPr="005574DE" w:rsidRDefault="000907D9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b/>
          <w:color w:val="2B2B2B"/>
          <w:sz w:val="22"/>
          <w:szCs w:val="22"/>
        </w:rPr>
        <w:t>Крепче за руки держитесь!</w:t>
      </w:r>
    </w:p>
    <w:p w:rsidR="000907D9" w:rsidRPr="005574DE" w:rsidRDefault="000907D9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b/>
          <w:color w:val="2B2B2B"/>
          <w:sz w:val="22"/>
          <w:szCs w:val="22"/>
        </w:rPr>
        <w:t>В круг скорее становитесь!</w:t>
      </w:r>
    </w:p>
    <w:p w:rsidR="00E211E6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798830" cy="598805"/>
            <wp:effectExtent l="0" t="0" r="0" b="0"/>
            <wp:docPr id="12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74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672465" cy="494030"/>
            <wp:effectExtent l="0" t="0" r="0" b="0"/>
            <wp:docPr id="13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 xml:space="preserve">Жил да был </w:t>
      </w:r>
      <w:proofErr w:type="spellStart"/>
      <w:r w:rsidRPr="005574DE">
        <w:rPr>
          <w:rFonts w:eastAsia="+mn-ea"/>
          <w:kern w:val="24"/>
          <w:sz w:val="22"/>
          <w:szCs w:val="22"/>
        </w:rPr>
        <w:t>Буквоградик</w:t>
      </w:r>
      <w:proofErr w:type="spellEnd"/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С круглыми ушами.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 xml:space="preserve">Он в книжке </w:t>
      </w:r>
      <w:proofErr w:type="spellStart"/>
      <w:r w:rsidRPr="005574DE">
        <w:rPr>
          <w:rFonts w:eastAsia="+mn-ea"/>
          <w:kern w:val="24"/>
          <w:sz w:val="22"/>
          <w:szCs w:val="22"/>
        </w:rPr>
        <w:t>Буквоград</w:t>
      </w:r>
      <w:proofErr w:type="spellEnd"/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Повстречался с нами.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Вдруг, откуда ни возьмись,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Вирус появился!!!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proofErr w:type="spellStart"/>
      <w:r w:rsidRPr="005574DE">
        <w:rPr>
          <w:rFonts w:eastAsia="+mn-ea"/>
          <w:kern w:val="24"/>
          <w:sz w:val="22"/>
          <w:szCs w:val="22"/>
        </w:rPr>
        <w:t>Буквоградика</w:t>
      </w:r>
      <w:proofErr w:type="spellEnd"/>
      <w:r w:rsidRPr="005574DE">
        <w:rPr>
          <w:rFonts w:eastAsia="+mn-ea"/>
          <w:kern w:val="24"/>
          <w:sz w:val="22"/>
          <w:szCs w:val="22"/>
        </w:rPr>
        <w:t xml:space="preserve"> он съел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И очень удивился!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 xml:space="preserve">У </w:t>
      </w:r>
      <w:proofErr w:type="spellStart"/>
      <w:r w:rsidRPr="005574DE">
        <w:rPr>
          <w:rFonts w:eastAsia="+mn-ea"/>
          <w:kern w:val="24"/>
          <w:sz w:val="22"/>
          <w:szCs w:val="22"/>
        </w:rPr>
        <w:t>буквоградика</w:t>
      </w:r>
      <w:proofErr w:type="spellEnd"/>
      <w:r w:rsidRPr="005574DE">
        <w:rPr>
          <w:rFonts w:eastAsia="+mn-ea"/>
          <w:kern w:val="24"/>
          <w:sz w:val="22"/>
          <w:szCs w:val="22"/>
        </w:rPr>
        <w:t xml:space="preserve"> друзья,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>Мы из  «Лукоморья»!</w:t>
      </w:r>
    </w:p>
    <w:p w:rsidR="00251874" w:rsidRPr="005574DE" w:rsidRDefault="00251874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+mn-ea"/>
          <w:kern w:val="24"/>
          <w:sz w:val="22"/>
          <w:szCs w:val="22"/>
        </w:rPr>
        <w:t xml:space="preserve">Все решения найдем, </w:t>
      </w:r>
    </w:p>
    <w:p w:rsidR="00251874" w:rsidRPr="005574DE" w:rsidRDefault="00251874" w:rsidP="005574DE">
      <w:pPr>
        <w:pStyle w:val="a5"/>
        <w:shd w:val="clear" w:color="auto" w:fill="FFFFFF"/>
        <w:spacing w:before="0" w:beforeAutospacing="0" w:after="0" w:afterAutospacing="0"/>
        <w:rPr>
          <w:rFonts w:eastAsia="+mn-ea"/>
          <w:kern w:val="24"/>
          <w:sz w:val="22"/>
          <w:szCs w:val="22"/>
        </w:rPr>
      </w:pPr>
      <w:proofErr w:type="spellStart"/>
      <w:r w:rsidRPr="005574DE">
        <w:rPr>
          <w:rFonts w:eastAsia="+mn-ea"/>
          <w:kern w:val="24"/>
          <w:sz w:val="22"/>
          <w:szCs w:val="22"/>
        </w:rPr>
        <w:t>Буквоградика</w:t>
      </w:r>
      <w:proofErr w:type="spellEnd"/>
      <w:r w:rsidRPr="005574DE">
        <w:rPr>
          <w:rFonts w:eastAsia="+mn-ea"/>
          <w:kern w:val="24"/>
          <w:sz w:val="22"/>
          <w:szCs w:val="22"/>
        </w:rPr>
        <w:t xml:space="preserve"> спасём</w:t>
      </w:r>
      <w:r w:rsidR="00E211E6" w:rsidRPr="005574DE">
        <w:rPr>
          <w:rFonts w:eastAsia="+mn-ea"/>
          <w:kern w:val="24"/>
          <w:sz w:val="22"/>
          <w:szCs w:val="22"/>
        </w:rPr>
        <w:t>!</w:t>
      </w:r>
    </w:p>
    <w:p w:rsidR="008229AB" w:rsidRPr="005574DE" w:rsidRDefault="008229A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8229AB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1071880" cy="808990"/>
            <wp:effectExtent l="0" t="0" r="0" b="0"/>
            <wp:docPr id="1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E6" w:rsidRPr="005574DE" w:rsidRDefault="008229A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>(</w:t>
      </w:r>
      <w:r w:rsidR="00E211E6" w:rsidRPr="005574DE">
        <w:rPr>
          <w:color w:val="2B2B2B"/>
          <w:sz w:val="22"/>
          <w:szCs w:val="22"/>
        </w:rPr>
        <w:t>определить родственное слово</w:t>
      </w:r>
      <w:r w:rsidRPr="005574DE">
        <w:rPr>
          <w:color w:val="2B2B2B"/>
          <w:sz w:val="22"/>
          <w:szCs w:val="22"/>
        </w:rPr>
        <w:t>)</w:t>
      </w:r>
      <w:r w:rsidR="00E211E6" w:rsidRPr="005574DE">
        <w:rPr>
          <w:color w:val="2B2B2B"/>
          <w:sz w:val="22"/>
          <w:szCs w:val="22"/>
        </w:rPr>
        <w:t>.</w:t>
      </w:r>
    </w:p>
    <w:p w:rsidR="00E211E6" w:rsidRPr="005574DE" w:rsidRDefault="00B40778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Воспитатель </w:t>
      </w:r>
      <w:r w:rsidR="00E211E6" w:rsidRPr="005574DE">
        <w:rPr>
          <w:color w:val="2B2B2B"/>
          <w:sz w:val="22"/>
          <w:szCs w:val="22"/>
        </w:rPr>
        <w:t xml:space="preserve">я прочитаю вам стих а вы мне поможете закончить строчки 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Жил да был весёлый гном. Он в лесу построил … (ДОМ).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Рядом жил поменьше гномик. Под кустом он сделал  …(ДОМИК)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 xml:space="preserve"> Самый маленький </w:t>
      </w:r>
      <w:proofErr w:type="spellStart"/>
      <w:r w:rsidRPr="005574DE">
        <w:rPr>
          <w:rFonts w:eastAsia="Calibri"/>
          <w:bCs/>
          <w:kern w:val="24"/>
          <w:sz w:val="22"/>
          <w:szCs w:val="22"/>
        </w:rPr>
        <w:t>гномишко</w:t>
      </w:r>
      <w:proofErr w:type="spellEnd"/>
      <w:r w:rsidRPr="005574DE">
        <w:rPr>
          <w:rFonts w:eastAsia="Calibri"/>
          <w:bCs/>
          <w:kern w:val="24"/>
          <w:sz w:val="22"/>
          <w:szCs w:val="22"/>
        </w:rPr>
        <w:t xml:space="preserve"> под грибом сложил … (ДОМИШКО).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Старый, мудрый гном-</w:t>
      </w:r>
      <w:proofErr w:type="spellStart"/>
      <w:r w:rsidRPr="005574DE">
        <w:rPr>
          <w:rFonts w:eastAsia="Calibri"/>
          <w:bCs/>
          <w:kern w:val="24"/>
          <w:sz w:val="22"/>
          <w:szCs w:val="22"/>
        </w:rPr>
        <w:t>гномище</w:t>
      </w:r>
      <w:proofErr w:type="spellEnd"/>
      <w:r w:rsidRPr="005574DE">
        <w:rPr>
          <w:rFonts w:eastAsia="Calibri"/>
          <w:bCs/>
          <w:kern w:val="24"/>
          <w:sz w:val="22"/>
          <w:szCs w:val="22"/>
        </w:rPr>
        <w:t xml:space="preserve"> выстроил большой … (ДОМИЩЕ).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Был он стар и был он сед и большой был … (ДОМОСЕД).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А за печкой, за трубой жил у гнома … (ДОМОВОЙ)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Очень строгий, деловитый, аккуратный … (ДОМОВИТЫЙ),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Мох, калину, зверобой – всё из леса нёс … (ДОМОЙ),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Есть любил он суп вчерашний, пил он только квас  (ДОМАШНИЙ).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Вечером привык встречаться гном с любимым  (ДОМОЧАДЦЕМ) –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Каждый день соседи-гномы навещали деда … (ДОМА).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rFonts w:eastAsia="Calibri"/>
          <w:bCs/>
          <w:kern w:val="24"/>
          <w:sz w:val="22"/>
          <w:szCs w:val="22"/>
        </w:rPr>
      </w:pPr>
      <w:r w:rsidRPr="005574DE">
        <w:rPr>
          <w:rFonts w:eastAsia="Calibri"/>
          <w:bCs/>
          <w:kern w:val="24"/>
          <w:sz w:val="22"/>
          <w:szCs w:val="22"/>
        </w:rPr>
        <w:t> Всех встречал радушно гном, все любили этот … (ДОМ).</w:t>
      </w:r>
    </w:p>
    <w:p w:rsidR="00E211E6" w:rsidRPr="005574DE" w:rsidRDefault="00B40778" w:rsidP="005574DE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Воспитатель:</w:t>
      </w:r>
      <w:r w:rsidR="00E211E6" w:rsidRPr="005574DE">
        <w:rPr>
          <w:sz w:val="22"/>
          <w:szCs w:val="22"/>
        </w:rPr>
        <w:t xml:space="preserve"> </w:t>
      </w:r>
      <w:r w:rsidR="00A94F61" w:rsidRPr="005574DE">
        <w:rPr>
          <w:sz w:val="22"/>
          <w:szCs w:val="22"/>
        </w:rPr>
        <w:t>Повторите слова, которые вы мне подсказали,,,,,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Ответы детей:  дом, домик, домище..</w:t>
      </w:r>
    </w:p>
    <w:p w:rsidR="00A94F61" w:rsidRPr="005574DE" w:rsidRDefault="001178E1" w:rsidP="005574DE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Воспитатель</w:t>
      </w:r>
      <w:r w:rsidR="00A94F61" w:rsidRPr="005574DE">
        <w:rPr>
          <w:sz w:val="22"/>
          <w:szCs w:val="22"/>
        </w:rPr>
        <w:t>: А какая общая часть в этих словах?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Ответы детей: дом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94F61" w:rsidRPr="005574DE" w:rsidRDefault="0040060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1071880" cy="798830"/>
            <wp:effectExtent l="0" t="0" r="0" b="0"/>
            <wp:docPr id="1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61" w:rsidRPr="005574DE" w:rsidRDefault="001178E1" w:rsidP="005574DE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Воспитатель</w:t>
      </w:r>
      <w:r w:rsidR="00A94F61" w:rsidRPr="005574DE">
        <w:rPr>
          <w:sz w:val="22"/>
          <w:szCs w:val="22"/>
        </w:rPr>
        <w:t>: Правильно слово дом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94F61" w:rsidRPr="005574DE" w:rsidRDefault="0040060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1071880" cy="777875"/>
            <wp:effectExtent l="0" t="0" r="0" b="0"/>
            <wp:docPr id="1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 xml:space="preserve">Кто назовет, сколько звуков в этом слове? Какой первый звук? </w:t>
      </w:r>
      <w:r w:rsidR="00AF2FED" w:rsidRPr="005574DE">
        <w:rPr>
          <w:sz w:val="22"/>
          <w:szCs w:val="22"/>
        </w:rPr>
        <w:t>К</w:t>
      </w:r>
      <w:r w:rsidRPr="005574DE">
        <w:rPr>
          <w:sz w:val="22"/>
          <w:szCs w:val="22"/>
        </w:rPr>
        <w:t>акой последний звук? А какой звук в середине слова?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Дом большой, а маленький?- домик.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А теперь нужно на магнитной доске выложить схему слова ДОМИК.</w:t>
      </w:r>
    </w:p>
    <w:p w:rsidR="00A94F61" w:rsidRPr="005574DE" w:rsidRDefault="00F76967" w:rsidP="005574DE">
      <w:pPr>
        <w:pStyle w:val="a5"/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>Воспитатель</w:t>
      </w:r>
      <w:r w:rsidR="00A94F61" w:rsidRPr="005574DE">
        <w:rPr>
          <w:sz w:val="22"/>
          <w:szCs w:val="22"/>
        </w:rPr>
        <w:t xml:space="preserve">: </w:t>
      </w:r>
      <w:r w:rsidR="00A94F61" w:rsidRPr="005574DE">
        <w:rPr>
          <w:b/>
          <w:sz w:val="22"/>
          <w:szCs w:val="22"/>
        </w:rPr>
        <w:t>1-2-3-4-5 – ты со мной пойдешь играть!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По считалке выбирает ребёнка, который на магнитной доске выложит схему слова. А ребята выложат схему на столиках.</w:t>
      </w:r>
    </w:p>
    <w:p w:rsidR="00E211E6" w:rsidRPr="005574DE" w:rsidRDefault="00E211E6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sz w:val="22"/>
          <w:szCs w:val="22"/>
        </w:rPr>
        <w:t>Приглашается по одному игроку от команды, каждому дается магнитная доска и квадратики для составления схемы слова.</w:t>
      </w:r>
    </w:p>
    <w:p w:rsidR="00A94F61" w:rsidRPr="005574DE" w:rsidRDefault="00A94F61" w:rsidP="005574DE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94F61" w:rsidRPr="005574DE" w:rsidRDefault="0040060A" w:rsidP="005574DE">
      <w:pPr>
        <w:pStyle w:val="a5"/>
        <w:spacing w:before="0" w:beforeAutospacing="0" w:after="0" w:afterAutospacing="0"/>
        <w:rPr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967105" cy="756920"/>
            <wp:effectExtent l="0" t="0" r="0" b="0"/>
            <wp:docPr id="1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5B" w:rsidRPr="005574DE" w:rsidRDefault="00F76967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AF2FED" w:rsidRPr="005574DE">
        <w:rPr>
          <w:color w:val="2B2B2B"/>
          <w:sz w:val="22"/>
          <w:szCs w:val="22"/>
        </w:rPr>
        <w:t xml:space="preserve"> у </w:t>
      </w:r>
      <w:proofErr w:type="spellStart"/>
      <w:r w:rsidR="00AF2FED" w:rsidRPr="005574DE">
        <w:rPr>
          <w:color w:val="2B2B2B"/>
          <w:sz w:val="22"/>
          <w:szCs w:val="22"/>
        </w:rPr>
        <w:t>Буквоградика</w:t>
      </w:r>
      <w:proofErr w:type="spellEnd"/>
      <w:r w:rsidR="00AF2FED" w:rsidRPr="005574DE">
        <w:rPr>
          <w:color w:val="2B2B2B"/>
          <w:sz w:val="22"/>
          <w:szCs w:val="22"/>
        </w:rPr>
        <w:t xml:space="preserve"> появилась только одна </w:t>
      </w:r>
      <w:r w:rsidR="00E1624A" w:rsidRPr="005574DE">
        <w:rPr>
          <w:color w:val="2B2B2B"/>
          <w:sz w:val="22"/>
          <w:szCs w:val="22"/>
        </w:rPr>
        <w:t>часть тела. Скорее за стол! у нас самое сложное задание!</w:t>
      </w:r>
    </w:p>
    <w:p w:rsidR="00A94F61" w:rsidRPr="005574DE" w:rsidRDefault="00A94F61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A94F61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893445" cy="662305"/>
            <wp:effectExtent l="0" t="0" r="0" b="0"/>
            <wp:docPr id="1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ED" w:rsidRPr="005574DE" w:rsidRDefault="00E1624A" w:rsidP="005574DE">
      <w:pPr>
        <w:pStyle w:val="a5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  <w:r w:rsidRPr="005574DE">
        <w:rPr>
          <w:noProof/>
          <w:sz w:val="22"/>
          <w:szCs w:val="22"/>
        </w:rPr>
        <w:t>На</w:t>
      </w:r>
      <w:r w:rsidR="00AF2FED" w:rsidRPr="005574DE">
        <w:rPr>
          <w:noProof/>
          <w:sz w:val="22"/>
          <w:szCs w:val="22"/>
        </w:rPr>
        <w:t xml:space="preserve"> столе лежат пустые схемы, каждая команда слушает свою скороговорку запоминает, повторяет и рисует </w:t>
      </w:r>
      <w:r w:rsidR="00A94F61" w:rsidRPr="005574DE">
        <w:rPr>
          <w:noProof/>
          <w:sz w:val="22"/>
          <w:szCs w:val="22"/>
        </w:rPr>
        <w:t>свою скороговорку в клетках</w:t>
      </w:r>
      <w:r w:rsidR="00AF2FED" w:rsidRPr="005574DE">
        <w:rPr>
          <w:noProof/>
          <w:sz w:val="22"/>
          <w:szCs w:val="22"/>
        </w:rPr>
        <w:t>.</w:t>
      </w:r>
    </w:p>
    <w:p w:rsidR="00A94F61" w:rsidRPr="005574DE" w:rsidRDefault="00E1624A" w:rsidP="005574DE">
      <w:pPr>
        <w:pStyle w:val="a5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  <w:r w:rsidRPr="005574DE">
        <w:rPr>
          <w:noProof/>
          <w:sz w:val="22"/>
          <w:szCs w:val="22"/>
        </w:rPr>
        <w:t xml:space="preserve"> </w:t>
      </w:r>
    </w:p>
    <w:p w:rsidR="00A94F61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1103630" cy="840740"/>
            <wp:effectExtent l="0" t="0" r="0" b="0"/>
            <wp:docPr id="1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3F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  <w:r w:rsidRPr="005574DE">
        <w:rPr>
          <w:noProof/>
          <w:sz w:val="22"/>
          <w:szCs w:val="22"/>
        </w:rPr>
        <w:t>В борьбу вступают родители, они помогают детям запомнить и повторить скороговорку.</w:t>
      </w:r>
    </w:p>
    <w:p w:rsidR="0023333F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t>А затем нарисовать скороговорку схемой. (мнемотехника)</w:t>
      </w:r>
    </w:p>
    <w:p w:rsidR="000D77AB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color w:val="2B2B2B"/>
          <w:sz w:val="22"/>
          <w:szCs w:val="22"/>
        </w:rPr>
        <w:drawing>
          <wp:inline distT="0" distB="0" distL="0" distR="0">
            <wp:extent cx="2785110" cy="840740"/>
            <wp:effectExtent l="0" t="0" r="0" b="0"/>
            <wp:docPr id="2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AB" w:rsidRPr="005574DE" w:rsidRDefault="000D77AB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0D77AB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color w:val="2B2B2B"/>
          <w:sz w:val="22"/>
          <w:szCs w:val="22"/>
        </w:rPr>
        <w:drawing>
          <wp:inline distT="0" distB="0" distL="0" distR="0">
            <wp:extent cx="2427605" cy="746125"/>
            <wp:effectExtent l="0" t="0" r="0" b="0"/>
            <wp:docPr id="21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5B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color w:val="2B2B2B"/>
          <w:sz w:val="22"/>
          <w:szCs w:val="22"/>
        </w:rPr>
        <w:lastRenderedPageBreak/>
        <w:drawing>
          <wp:inline distT="0" distB="0" distL="0" distR="0">
            <wp:extent cx="2680335" cy="861695"/>
            <wp:effectExtent l="0" t="0" r="0" b="0"/>
            <wp:docPr id="2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5B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Идет работа с родителями и </w:t>
      </w:r>
      <w:proofErr w:type="spellStart"/>
      <w:r w:rsidRPr="005574DE">
        <w:rPr>
          <w:color w:val="2B2B2B"/>
          <w:sz w:val="22"/>
          <w:szCs w:val="22"/>
        </w:rPr>
        <w:t>и</w:t>
      </w:r>
      <w:proofErr w:type="spellEnd"/>
      <w:r w:rsidRPr="005574DE">
        <w:rPr>
          <w:color w:val="2B2B2B"/>
          <w:sz w:val="22"/>
          <w:szCs w:val="22"/>
        </w:rPr>
        <w:t xml:space="preserve"> детьми, прослушивание скороговорки и показ схемы к ней.</w:t>
      </w:r>
    </w:p>
    <w:p w:rsidR="0023333F" w:rsidRPr="005574DE" w:rsidRDefault="00F76967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Воспитатель</w:t>
      </w:r>
      <w:r w:rsidR="00BA6FC8" w:rsidRPr="005574DE">
        <w:rPr>
          <w:color w:val="2B2B2B"/>
          <w:sz w:val="22"/>
          <w:szCs w:val="22"/>
        </w:rPr>
        <w:t xml:space="preserve">: Ну вот появился на </w:t>
      </w:r>
      <w:proofErr w:type="spellStart"/>
      <w:r w:rsidR="00BA6FC8" w:rsidRPr="005574DE">
        <w:rPr>
          <w:color w:val="2B2B2B"/>
          <w:sz w:val="22"/>
          <w:szCs w:val="22"/>
        </w:rPr>
        <w:t>Буквоградик</w:t>
      </w:r>
      <w:proofErr w:type="spellEnd"/>
      <w:r w:rsidR="0023333F" w:rsidRPr="005574DE">
        <w:rPr>
          <w:color w:val="2B2B2B"/>
          <w:sz w:val="22"/>
          <w:szCs w:val="22"/>
        </w:rPr>
        <w:t>!</w:t>
      </w:r>
    </w:p>
    <w:p w:rsidR="0023333F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23333F" w:rsidRPr="005574DE" w:rsidRDefault="0040060A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r w:rsidRPr="005574DE">
        <w:rPr>
          <w:noProof/>
          <w:sz w:val="22"/>
          <w:szCs w:val="22"/>
        </w:rPr>
        <w:drawing>
          <wp:inline distT="0" distB="0" distL="0" distR="0">
            <wp:extent cx="893445" cy="683260"/>
            <wp:effectExtent l="0" t="0" r="0" b="0"/>
            <wp:docPr id="2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C8" w:rsidRPr="005574DE" w:rsidRDefault="00BA6FC8" w:rsidP="005574DE">
      <w:pPr>
        <w:pStyle w:val="a5"/>
        <w:shd w:val="clear" w:color="auto" w:fill="FFFFFF"/>
        <w:spacing w:before="0" w:beforeAutospacing="0" w:after="0" w:afterAutospacing="0"/>
        <w:rPr>
          <w:b/>
          <w:color w:val="2B2B2B"/>
          <w:sz w:val="22"/>
          <w:szCs w:val="22"/>
        </w:rPr>
      </w:pPr>
      <w:r w:rsidRPr="005574DE">
        <w:rPr>
          <w:color w:val="2B2B2B"/>
          <w:sz w:val="22"/>
          <w:szCs w:val="22"/>
        </w:rPr>
        <w:t xml:space="preserve"> </w:t>
      </w:r>
      <w:r w:rsidR="0023333F" w:rsidRPr="005574DE">
        <w:rPr>
          <w:color w:val="2B2B2B"/>
          <w:sz w:val="22"/>
          <w:szCs w:val="22"/>
        </w:rPr>
        <w:t xml:space="preserve">Все дружно скажем </w:t>
      </w:r>
      <w:r w:rsidR="0023333F" w:rsidRPr="005574DE">
        <w:rPr>
          <w:b/>
          <w:color w:val="2B2B2B"/>
          <w:sz w:val="22"/>
          <w:szCs w:val="22"/>
        </w:rPr>
        <w:t>1-2-3 вирус – уходи!</w:t>
      </w:r>
    </w:p>
    <w:p w:rsidR="0023333F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</w:p>
    <w:p w:rsidR="0023333F" w:rsidRPr="005574DE" w:rsidRDefault="0023333F" w:rsidP="005574DE">
      <w:pPr>
        <w:pStyle w:val="a5"/>
        <w:shd w:val="clear" w:color="auto" w:fill="FFFFFF"/>
        <w:spacing w:before="0" w:beforeAutospacing="0" w:after="0" w:afterAutospacing="0"/>
        <w:rPr>
          <w:color w:val="2B2B2B"/>
          <w:sz w:val="22"/>
          <w:szCs w:val="22"/>
        </w:rPr>
      </w:pPr>
      <w:proofErr w:type="spellStart"/>
      <w:r w:rsidRPr="005574DE">
        <w:rPr>
          <w:color w:val="2B2B2B"/>
          <w:sz w:val="22"/>
          <w:szCs w:val="22"/>
        </w:rPr>
        <w:t>Буквоградик</w:t>
      </w:r>
      <w:proofErr w:type="spellEnd"/>
      <w:r w:rsidRPr="005574DE">
        <w:rPr>
          <w:color w:val="2B2B2B"/>
          <w:sz w:val="22"/>
          <w:szCs w:val="22"/>
        </w:rPr>
        <w:t xml:space="preserve"> прощается с ребятами и звучит песенка Дружба.</w:t>
      </w:r>
    </w:p>
    <w:p w:rsidR="0023333F" w:rsidRPr="005574DE" w:rsidRDefault="000B4E36" w:rsidP="005574DE">
      <w:pPr>
        <w:pStyle w:val="a5"/>
        <w:shd w:val="clear" w:color="auto" w:fill="FFFFFF"/>
        <w:spacing w:before="0" w:beforeAutospacing="0" w:after="0" w:afterAutospacing="0"/>
        <w:rPr>
          <w:bCs/>
          <w:kern w:val="24"/>
          <w:sz w:val="22"/>
          <w:szCs w:val="22"/>
        </w:rPr>
      </w:pPr>
      <w:r>
        <w:rPr>
          <w:bCs/>
          <w:kern w:val="24"/>
          <w:sz w:val="22"/>
          <w:szCs w:val="22"/>
        </w:rPr>
        <w:t>Воспитатель</w:t>
      </w:r>
      <w:r w:rsidR="00F870FE" w:rsidRPr="005574DE">
        <w:rPr>
          <w:bCs/>
          <w:kern w:val="24"/>
          <w:sz w:val="22"/>
          <w:szCs w:val="22"/>
        </w:rPr>
        <w:t xml:space="preserve"> раздает раскраски букв</w:t>
      </w:r>
      <w:r w:rsidR="00552C20" w:rsidRPr="005574DE">
        <w:rPr>
          <w:bCs/>
          <w:kern w:val="24"/>
          <w:sz w:val="22"/>
          <w:szCs w:val="22"/>
        </w:rPr>
        <w:t>:</w:t>
      </w:r>
      <w:r w:rsidR="00F870FE" w:rsidRPr="005574DE">
        <w:rPr>
          <w:bCs/>
          <w:kern w:val="24"/>
          <w:sz w:val="22"/>
          <w:szCs w:val="22"/>
        </w:rPr>
        <w:t xml:space="preserve"> </w:t>
      </w:r>
      <w:r w:rsidR="00552C20" w:rsidRPr="005574DE">
        <w:rPr>
          <w:bCs/>
          <w:kern w:val="24"/>
          <w:sz w:val="22"/>
          <w:szCs w:val="22"/>
        </w:rPr>
        <w:t>«</w:t>
      </w:r>
      <w:r w:rsidR="00F870FE" w:rsidRPr="005574DE">
        <w:rPr>
          <w:bCs/>
          <w:kern w:val="24"/>
          <w:sz w:val="22"/>
          <w:szCs w:val="22"/>
        </w:rPr>
        <w:t xml:space="preserve">Портреты жителей </w:t>
      </w:r>
      <w:proofErr w:type="spellStart"/>
      <w:r w:rsidR="00F870FE" w:rsidRPr="005574DE">
        <w:rPr>
          <w:bCs/>
          <w:kern w:val="24"/>
          <w:sz w:val="22"/>
          <w:szCs w:val="22"/>
        </w:rPr>
        <w:t>Буквограда</w:t>
      </w:r>
      <w:proofErr w:type="spellEnd"/>
      <w:r w:rsidR="00552C20" w:rsidRPr="005574DE">
        <w:rPr>
          <w:bCs/>
          <w:kern w:val="24"/>
          <w:sz w:val="22"/>
          <w:szCs w:val="22"/>
        </w:rPr>
        <w:t>»</w:t>
      </w:r>
      <w:r w:rsidR="00F870FE" w:rsidRPr="005574DE">
        <w:rPr>
          <w:bCs/>
          <w:kern w:val="24"/>
          <w:sz w:val="22"/>
          <w:szCs w:val="22"/>
        </w:rPr>
        <w:t>.</w:t>
      </w:r>
    </w:p>
    <w:p w:rsidR="00BA6FC8" w:rsidRPr="005574DE" w:rsidRDefault="000B4E36" w:rsidP="005574DE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bCs/>
          <w:kern w:val="24"/>
          <w:sz w:val="22"/>
          <w:szCs w:val="22"/>
        </w:rPr>
        <w:t>Воспитатель</w:t>
      </w:r>
      <w:r w:rsidR="00BA6FC8" w:rsidRPr="005574DE">
        <w:rPr>
          <w:bCs/>
          <w:kern w:val="24"/>
          <w:sz w:val="22"/>
          <w:szCs w:val="22"/>
        </w:rPr>
        <w:t>: Что сегодня помогало вам ребята в победе? – дружба!</w:t>
      </w:r>
    </w:p>
    <w:p w:rsidR="00767912" w:rsidRPr="005574DE" w:rsidRDefault="00767912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CC6CD7" w:rsidRPr="005574DE" w:rsidRDefault="00CC6CD7" w:rsidP="005574DE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sectPr w:rsidR="00CC6CD7" w:rsidRPr="005574DE" w:rsidSect="005574DE">
      <w:footerReference w:type="default" r:id="rId31"/>
      <w:pgSz w:w="11906" w:h="16838"/>
      <w:pgMar w:top="567" w:right="1133" w:bottom="426" w:left="1276" w:header="709" w:footer="709" w:gutter="0"/>
      <w:pgBorders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5DA1" w:rsidRDefault="00CB5DA1" w:rsidP="00BA6FC8">
      <w:pPr>
        <w:spacing w:after="0" w:line="240" w:lineRule="auto"/>
      </w:pPr>
      <w:r>
        <w:separator/>
      </w:r>
    </w:p>
  </w:endnote>
  <w:endnote w:type="continuationSeparator" w:id="0">
    <w:p w:rsidR="00CB5DA1" w:rsidRDefault="00CB5DA1" w:rsidP="00BA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c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6FC8" w:rsidRDefault="00686D1B">
    <w:pPr>
      <w:pStyle w:val="ab"/>
      <w:jc w:val="right"/>
    </w:pPr>
    <w:r>
      <w:fldChar w:fldCharType="begin"/>
    </w:r>
    <w:r w:rsidR="00BA6FC8">
      <w:instrText>PAGE   \* MERGEFORMAT</w:instrText>
    </w:r>
    <w:r>
      <w:fldChar w:fldCharType="separate"/>
    </w:r>
    <w:r w:rsidR="00DE4F35">
      <w:rPr>
        <w:noProof/>
      </w:rPr>
      <w:t>6</w:t>
    </w:r>
    <w:r>
      <w:fldChar w:fldCharType="end"/>
    </w:r>
  </w:p>
  <w:p w:rsidR="00BA6FC8" w:rsidRDefault="00BA6F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5DA1" w:rsidRDefault="00CB5DA1" w:rsidP="00BA6FC8">
      <w:pPr>
        <w:spacing w:after="0" w:line="240" w:lineRule="auto"/>
      </w:pPr>
      <w:r>
        <w:separator/>
      </w:r>
    </w:p>
  </w:footnote>
  <w:footnote w:type="continuationSeparator" w:id="0">
    <w:p w:rsidR="00CB5DA1" w:rsidRDefault="00CB5DA1" w:rsidP="00BA6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080E"/>
    <w:multiLevelType w:val="multilevel"/>
    <w:tmpl w:val="872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5B"/>
    <w:rsid w:val="000306F7"/>
    <w:rsid w:val="000341B2"/>
    <w:rsid w:val="000907D9"/>
    <w:rsid w:val="000A488A"/>
    <w:rsid w:val="000B4E36"/>
    <w:rsid w:val="000D77AB"/>
    <w:rsid w:val="001178E1"/>
    <w:rsid w:val="001572EE"/>
    <w:rsid w:val="001A1C1A"/>
    <w:rsid w:val="001C66CE"/>
    <w:rsid w:val="001E440B"/>
    <w:rsid w:val="001F1C15"/>
    <w:rsid w:val="001F4801"/>
    <w:rsid w:val="002237E3"/>
    <w:rsid w:val="00224D12"/>
    <w:rsid w:val="0023333F"/>
    <w:rsid w:val="00251874"/>
    <w:rsid w:val="00251D85"/>
    <w:rsid w:val="002E0156"/>
    <w:rsid w:val="00325900"/>
    <w:rsid w:val="00352630"/>
    <w:rsid w:val="0036302F"/>
    <w:rsid w:val="00376331"/>
    <w:rsid w:val="003B5470"/>
    <w:rsid w:val="0040060A"/>
    <w:rsid w:val="00407F43"/>
    <w:rsid w:val="0046129D"/>
    <w:rsid w:val="004C25D4"/>
    <w:rsid w:val="00552C20"/>
    <w:rsid w:val="005574DE"/>
    <w:rsid w:val="005747F1"/>
    <w:rsid w:val="005856F5"/>
    <w:rsid w:val="005931C4"/>
    <w:rsid w:val="005C5CF8"/>
    <w:rsid w:val="005E34D1"/>
    <w:rsid w:val="00643FB4"/>
    <w:rsid w:val="006661C7"/>
    <w:rsid w:val="00672B21"/>
    <w:rsid w:val="00686D1B"/>
    <w:rsid w:val="006A0010"/>
    <w:rsid w:val="00706011"/>
    <w:rsid w:val="007363F2"/>
    <w:rsid w:val="0074500B"/>
    <w:rsid w:val="00755DE1"/>
    <w:rsid w:val="00767912"/>
    <w:rsid w:val="00785B5F"/>
    <w:rsid w:val="008229AB"/>
    <w:rsid w:val="00885D82"/>
    <w:rsid w:val="008E73DA"/>
    <w:rsid w:val="00944728"/>
    <w:rsid w:val="00966B99"/>
    <w:rsid w:val="00972990"/>
    <w:rsid w:val="009848C0"/>
    <w:rsid w:val="00A500F2"/>
    <w:rsid w:val="00A94F61"/>
    <w:rsid w:val="00AC5AEB"/>
    <w:rsid w:val="00AF2FED"/>
    <w:rsid w:val="00B40778"/>
    <w:rsid w:val="00BA6FC8"/>
    <w:rsid w:val="00BD6FC3"/>
    <w:rsid w:val="00C1691E"/>
    <w:rsid w:val="00C86A30"/>
    <w:rsid w:val="00CB5DA1"/>
    <w:rsid w:val="00CB66B1"/>
    <w:rsid w:val="00CC6CD7"/>
    <w:rsid w:val="00CD3175"/>
    <w:rsid w:val="00CE1F98"/>
    <w:rsid w:val="00D211DF"/>
    <w:rsid w:val="00D416D0"/>
    <w:rsid w:val="00D45948"/>
    <w:rsid w:val="00D75094"/>
    <w:rsid w:val="00DA0F90"/>
    <w:rsid w:val="00DA6EAE"/>
    <w:rsid w:val="00DD66A8"/>
    <w:rsid w:val="00DE4F35"/>
    <w:rsid w:val="00E10A5B"/>
    <w:rsid w:val="00E14A5B"/>
    <w:rsid w:val="00E1624A"/>
    <w:rsid w:val="00E211E6"/>
    <w:rsid w:val="00E32E07"/>
    <w:rsid w:val="00E539B9"/>
    <w:rsid w:val="00E77018"/>
    <w:rsid w:val="00E90686"/>
    <w:rsid w:val="00ED5714"/>
    <w:rsid w:val="00F76967"/>
    <w:rsid w:val="00F870FE"/>
    <w:rsid w:val="00F9421A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1118"/>
  <w15:chartTrackingRefBased/>
  <w15:docId w15:val="{60251DA8-2458-F54F-B73C-4097700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1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A5B"/>
  </w:style>
  <w:style w:type="character" w:styleId="a3">
    <w:name w:val="Hyperlink"/>
    <w:uiPriority w:val="99"/>
    <w:semiHidden/>
    <w:unhideWhenUsed/>
    <w:rsid w:val="00E14A5B"/>
    <w:rPr>
      <w:color w:val="0000FF"/>
      <w:u w:val="single"/>
    </w:rPr>
  </w:style>
  <w:style w:type="character" w:styleId="a4">
    <w:name w:val="Strong"/>
    <w:uiPriority w:val="22"/>
    <w:qFormat/>
    <w:rsid w:val="00E14A5B"/>
    <w:rPr>
      <w:b/>
      <w:bCs/>
    </w:rPr>
  </w:style>
  <w:style w:type="paragraph" w:styleId="a5">
    <w:name w:val="Обычный (веб)"/>
    <w:basedOn w:val="a"/>
    <w:uiPriority w:val="99"/>
    <w:unhideWhenUsed/>
    <w:rsid w:val="00E14A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E14A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48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F48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FC8"/>
  </w:style>
  <w:style w:type="paragraph" w:styleId="ab">
    <w:name w:val="footer"/>
    <w:basedOn w:val="a"/>
    <w:link w:val="ac"/>
    <w:uiPriority w:val="99"/>
    <w:unhideWhenUsed/>
    <w:rsid w:val="00BA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image" Target="media/image19.png" /><Relationship Id="rId3" Type="http://schemas.openxmlformats.org/officeDocument/2006/relationships/styles" Target="styles.xml" /><Relationship Id="rId21" Type="http://schemas.openxmlformats.org/officeDocument/2006/relationships/image" Target="media/image14.pn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8.png" /><Relationship Id="rId33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image" Target="media/image13.jpeg" /><Relationship Id="rId29" Type="http://schemas.openxmlformats.org/officeDocument/2006/relationships/image" Target="media/image22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7.png" /><Relationship Id="rId32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28" Type="http://schemas.openxmlformats.org/officeDocument/2006/relationships/image" Target="media/image21.jpeg" /><Relationship Id="rId10" Type="http://schemas.openxmlformats.org/officeDocument/2006/relationships/image" Target="media/image3.jpeg" /><Relationship Id="rId19" Type="http://schemas.openxmlformats.org/officeDocument/2006/relationships/image" Target="media/image12.png" /><Relationship Id="rId31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5.png" /><Relationship Id="rId27" Type="http://schemas.openxmlformats.org/officeDocument/2006/relationships/image" Target="media/image20.jpeg" /><Relationship Id="rId30" Type="http://schemas.openxmlformats.org/officeDocument/2006/relationships/image" Target="media/image2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6CD3-C6F4-499D-8A1D-F41B85AEE1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luba.parsheva@yandex.ru</cp:lastModifiedBy>
  <cp:revision>19</cp:revision>
  <cp:lastPrinted>2016-05-11T00:08:00Z</cp:lastPrinted>
  <dcterms:created xsi:type="dcterms:W3CDTF">2021-04-14T07:49:00Z</dcterms:created>
  <dcterms:modified xsi:type="dcterms:W3CDTF">2021-04-14T08:03:00Z</dcterms:modified>
</cp:coreProperties>
</file>