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детской краткосрочной образовательной практики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формированию первичных представлений о профессиональном мире взрослых</w:t>
      </w:r>
    </w:p>
    <w:p w:rsidR="00924333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Мерча</w:t>
      </w:r>
      <w:r w:rsidR="00924333"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 w:rsidR="00924333">
        <w:rPr>
          <w:rFonts w:ascii="Times New Roman" w:hAnsi="Times New Roman" w:cs="Times New Roman"/>
          <w:sz w:val="24"/>
          <w:szCs w:val="24"/>
        </w:rPr>
        <w:t>» (4 встречи)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6-7 лет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Разработали воспитатели: </w:t>
      </w:r>
      <w:r>
        <w:rPr>
          <w:rFonts w:ascii="Times New Roman" w:hAnsi="Times New Roman" w:cs="Times New Roman"/>
          <w:sz w:val="24"/>
          <w:szCs w:val="24"/>
        </w:rPr>
        <w:t xml:space="preserve">Давиденко Светлана Анатольевна,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Петровна,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 400» г. Перми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802"/>
        <w:gridCol w:w="12048"/>
      </w:tblGrid>
      <w:tr w:rsidR="00924333" w:rsidTr="009243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для родителей: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расширят 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>представления о профессии «</w:t>
            </w:r>
            <w:proofErr w:type="spell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его трудовом процессе. Познакомятся с программой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научатся рисовать в этой программе,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компьютерную игру «Ты продавец»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доски. Современные профессии, становятся все более интеллектуальными и интересными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33" w:rsidTr="009243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практики: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 детей старшего дошкольного возраст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>а о современной профессии «</w:t>
            </w:r>
            <w:proofErr w:type="spellStart"/>
            <w:proofErr w:type="gram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ндайзер»с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практической деятельности, создания предметно-пространственной развивающей среды и использования цифровых технологий.</w:t>
            </w:r>
          </w:p>
        </w:tc>
      </w:tr>
      <w:tr w:rsidR="00924333" w:rsidTr="009243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встречи</w:t>
            </w:r>
          </w:p>
        </w:tc>
      </w:tr>
      <w:tr w:rsidR="00924333" w:rsidTr="009243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6- 8 человек</w:t>
            </w:r>
          </w:p>
        </w:tc>
      </w:tr>
      <w:tr w:rsidR="00924333" w:rsidTr="009243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для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проведения: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A32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Орудия труда профессии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мерча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ндайзер</w:t>
            </w:r>
            <w:proofErr w:type="spellEnd"/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ноутбук, папка, рекламные брошюры. Альбом для рассматрив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«Что нужно для работы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менча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рдайзера</w:t>
            </w:r>
            <w:proofErr w:type="spellEnd"/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Презентаци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 рассказом о профессии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Мерча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ндайзер</w:t>
            </w:r>
            <w:proofErr w:type="spellEnd"/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Ноутбуки на каждого ребёнка с программой «</w:t>
            </w:r>
            <w:r w:rsidR="00924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Обработка текстовой информации. Создание </w:t>
            </w:r>
            <w:proofErr w:type="spellStart"/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рисунковв</w:t>
            </w:r>
            <w:proofErr w:type="spellEnd"/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MSWord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составления рекламного слогана. Принтер для печати.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Smart</w:t>
            </w:r>
            <w:r w:rsidR="0092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в интернет.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33" w:rsidTr="009243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пользоваться компьютерной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программой«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Представят информацию в виде компьютерного рисунка (реклама). Дети научатся готовить к защите и защищать небольшие рекламы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заданной теме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Играть в компьютерную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покупатель».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33" w:rsidTr="0092433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литературы,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использованной при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краткосрочной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практики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Компьютерная программа «</w:t>
            </w:r>
            <w:r>
              <w:rPr>
                <w:lang w:val="en-US" w:eastAsia="en-US"/>
              </w:rPr>
              <w:t>Paint</w:t>
            </w:r>
            <w:r>
              <w:rPr>
                <w:lang w:eastAsia="en-US"/>
              </w:rPr>
              <w:t>».</w:t>
            </w:r>
          </w:p>
          <w:p w:rsidR="00924333" w:rsidRDefault="0092433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Методическое пособие «Разговор о правильном питании» под редакцией М.М. Безруких, Т.А. Филипповой,</w:t>
            </w:r>
          </w:p>
          <w:p w:rsidR="00924333" w:rsidRDefault="0092433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А.Г. Макеевой. – М.: ОЛМА Медиа Групп, </w:t>
            </w:r>
            <w:proofErr w:type="gramStart"/>
            <w:r>
              <w:rPr>
                <w:lang w:eastAsia="en-US"/>
              </w:rPr>
              <w:t>2011.-</w:t>
            </w:r>
            <w:proofErr w:type="gramEnd"/>
            <w:r>
              <w:rPr>
                <w:lang w:eastAsia="en-US"/>
              </w:rPr>
              <w:t xml:space="preserve"> 80 м. Сайт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prav</w:t>
            </w:r>
            <w:proofErr w:type="spell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pit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924333" w:rsidRDefault="0092433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Ресурсы интернета.</w:t>
            </w:r>
          </w:p>
          <w:p w:rsidR="00924333" w:rsidRDefault="0092433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Видео презентация из </w:t>
            </w:r>
            <w:proofErr w:type="spellStart"/>
            <w:r>
              <w:rPr>
                <w:lang w:eastAsia="en-US"/>
              </w:rPr>
              <w:t>ютуба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встречи № 1</w:t>
      </w:r>
      <w:r w:rsidR="00A32A30">
        <w:rPr>
          <w:rFonts w:ascii="Times New Roman" w:hAnsi="Times New Roman" w:cs="Times New Roman"/>
          <w:sz w:val="24"/>
          <w:szCs w:val="24"/>
        </w:rPr>
        <w:t>: Знакомство с профессией «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</w:t>
      </w:r>
      <w:r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трудовом п</w:t>
      </w:r>
      <w:r w:rsidR="00A32A30">
        <w:rPr>
          <w:rFonts w:ascii="Times New Roman" w:hAnsi="Times New Roman" w:cs="Times New Roman"/>
          <w:sz w:val="24"/>
          <w:szCs w:val="24"/>
        </w:rPr>
        <w:t xml:space="preserve">роцессе человека профессии 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</w:t>
      </w:r>
      <w:r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 профессии «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</w:t>
      </w:r>
      <w:r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его трудовом процессе. Показать значимость и важность данной профессии. Расширять понятийную сторону речи, включать в активный сло</w:t>
      </w:r>
      <w:r w:rsidR="00A32A30">
        <w:rPr>
          <w:rFonts w:ascii="Times New Roman" w:hAnsi="Times New Roman" w:cs="Times New Roman"/>
          <w:sz w:val="24"/>
          <w:szCs w:val="24"/>
        </w:rPr>
        <w:t>варь слова: «дегустация», «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</w:t>
      </w:r>
      <w:r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навыки речевого общения: поддерживать беседу на заданную тему, слушать собеседника, умения задавать вопросы,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обогащать  словарный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запас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положительное отношение к труду взрослых и заинтересованность в результатах труда.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5"/>
        <w:gridCol w:w="7371"/>
        <w:gridCol w:w="3444"/>
      </w:tblGrid>
      <w:tr w:rsidR="00924333" w:rsidTr="009243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24333" w:rsidTr="009243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 спрашивает детей, о том, кем они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хотят  стать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когда вырастут? (ответы детей)</w:t>
            </w: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предлагает детям побеседовать с «Интересным гостем» о необычной, интересной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  профессии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Приглашенный гость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супермаркете «Магнит»-</w:t>
            </w:r>
            <w:proofErr w:type="spell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(можно использовать видео)</w:t>
            </w:r>
          </w:p>
          <w:p w:rsidR="00924333" w:rsidRDefault="0092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вместе с гостьей отправляются в супермаркет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не за покупками, а чт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 xml:space="preserve">обы понаблюдать за работой </w:t>
            </w:r>
            <w:proofErr w:type="spell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гостя: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Мерчандайзер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переводе с английского языка. — торговец. Это товаровед или его помощник, человек, представляющий торговую компанию в крупных магазинах — супермаркетах. </w:t>
            </w:r>
          </w:p>
          <w:p w:rsidR="00924333" w:rsidRDefault="0092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 отвечает за расклад товара, правильную установку оборудования,</w:t>
            </w:r>
          </w:p>
          <w:p w:rsidR="00924333" w:rsidRDefault="0092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наличия всего ассортимента компании на полках магазина и расположение его в наиболее благоприятных для покупки местах.</w:t>
            </w:r>
          </w:p>
          <w:p w:rsidR="00924333" w:rsidRDefault="00A32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Мерча</w:t>
            </w:r>
            <w:r w:rsidR="00924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ндайзер</w:t>
            </w:r>
            <w:proofErr w:type="spellEnd"/>
            <w:r w:rsidR="00924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это человек, который следит за тем, как товар его фирмы представлен в крупных маг</w:t>
            </w:r>
            <w:r w:rsidR="00924333">
              <w:rPr>
                <w:rFonts w:ascii="Times New Roman" w:hAnsi="Times New Roman" w:cs="Times New Roman"/>
                <w:sz w:val="24"/>
                <w:szCs w:val="24"/>
              </w:rPr>
              <w:t xml:space="preserve">азинах. Он обходит магазины, </w:t>
            </w:r>
            <w:r w:rsidR="00924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даё</w:t>
            </w:r>
            <w:r w:rsidR="00924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советы по размещению товара, </w:t>
            </w:r>
            <w:r w:rsidR="00924333">
              <w:rPr>
                <w:rFonts w:ascii="Times New Roman" w:hAnsi="Times New Roman" w:cs="Times New Roman"/>
                <w:sz w:val="24"/>
                <w:szCs w:val="24"/>
              </w:rPr>
              <w:t>подготавливает товар, оформляет</w:t>
            </w:r>
            <w:r w:rsidR="00924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витрин</w:t>
            </w:r>
            <w:r w:rsidR="00924333">
              <w:rPr>
                <w:rFonts w:ascii="Times New Roman" w:hAnsi="Times New Roman" w:cs="Times New Roman"/>
                <w:sz w:val="24"/>
                <w:szCs w:val="24"/>
              </w:rPr>
              <w:t>ы и следит за сроком годности продуктов, привлекает новых покупателей. Фотографирует красивые полки с продуктами своей фирмы».</w:t>
            </w:r>
          </w:p>
          <w:p w:rsidR="00924333" w:rsidRDefault="0092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Супермаркет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магазин привезли много продуктов, дети раскладывают товар на полки так, чтоб его было удобно найти и купить покупателю. (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молочной, кондитерской, мясной продукции, овощей и фруктов).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Дети раскладывают товар на своё усмотрение.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детьми идёт обсуждение о правильном расположении товара, удобна ли будет такая раскладка товара для</w:t>
            </w:r>
            <w:r w:rsidR="00A3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покупателя?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Гостья рекламирует шоколад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фирмы«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AlpenGolt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разными начинками и предлагает детям его продегустировать.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Вспоминают, как называется профессия, с которой сегодня познакомились? (ответы детей). </w:t>
            </w:r>
          </w:p>
          <w:p w:rsidR="00924333" w:rsidRDefault="00924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по иллюстрациям повторить а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 xml:space="preserve">лгоритм трудового процесса </w:t>
            </w:r>
            <w:proofErr w:type="spell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нужна ли эта профессия? Интересна ли она? Чем она им понравилась? (ответы детей).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детей различать инструменты проф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>ессиональной деятельности «</w:t>
            </w:r>
            <w:proofErr w:type="spell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понимать особенность его трудовых навыков и умений.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супермаркета 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разными отделами,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насыщенными товарами.</w:t>
            </w:r>
          </w:p>
        </w:tc>
      </w:tr>
    </w:tbl>
    <w:p w:rsidR="00924333" w:rsidRDefault="00924333" w:rsidP="00924333">
      <w:pPr>
        <w:rPr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встречи № 2</w:t>
      </w:r>
      <w:r>
        <w:rPr>
          <w:rFonts w:ascii="Times New Roman" w:hAnsi="Times New Roman" w:cs="Times New Roman"/>
          <w:sz w:val="24"/>
          <w:szCs w:val="24"/>
        </w:rPr>
        <w:t>: Знакомство с профессией «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</w:t>
      </w:r>
      <w:r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представлений о трудовом пр</w:t>
      </w:r>
      <w:r w:rsidR="00A32A30">
        <w:rPr>
          <w:rFonts w:ascii="Times New Roman" w:hAnsi="Times New Roman" w:cs="Times New Roman"/>
          <w:sz w:val="24"/>
          <w:szCs w:val="24"/>
        </w:rPr>
        <w:t>оцессе человека профессии «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</w:t>
      </w:r>
      <w:r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Дидактическая:</w:t>
      </w:r>
      <w:r>
        <w:rPr>
          <w:rFonts w:ascii="Times New Roman" w:hAnsi="Times New Roman" w:cs="Times New Roman"/>
          <w:sz w:val="24"/>
          <w:szCs w:val="24"/>
        </w:rPr>
        <w:t xml:space="preserve"> закрепить предст</w:t>
      </w:r>
      <w:r w:rsidR="00A32A30">
        <w:rPr>
          <w:rFonts w:ascii="Times New Roman" w:hAnsi="Times New Roman" w:cs="Times New Roman"/>
          <w:sz w:val="24"/>
          <w:szCs w:val="24"/>
        </w:rPr>
        <w:t>авление детей о профессии «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</w:t>
      </w:r>
      <w:r>
        <w:rPr>
          <w:rFonts w:ascii="Times New Roman" w:hAnsi="Times New Roman" w:cs="Times New Roman"/>
          <w:sz w:val="24"/>
          <w:szCs w:val="24"/>
        </w:rPr>
        <w:t>ндайзер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его трудовом процессе. </w:t>
      </w:r>
    </w:p>
    <w:p w:rsidR="00924333" w:rsidRDefault="00924333" w:rsidP="00924333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навыки речевого общения: поддерживать беседу на заданную тему, умения отвечать на вопросы.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>
        <w:rPr>
          <w:rFonts w:ascii="Times New Roman" w:hAnsi="Times New Roman" w:cs="Times New Roman"/>
          <w:sz w:val="24"/>
          <w:szCs w:val="24"/>
        </w:rPr>
        <w:t>воспитывать умения слушать товарища, не перебивая его.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6"/>
        <w:gridCol w:w="7372"/>
        <w:gridCol w:w="3442"/>
      </w:tblGrid>
      <w:tr w:rsidR="00924333" w:rsidTr="009243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24333" w:rsidTr="00924333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ребятам предлагает игру «1, 2, 3 – профессию людей назови!»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Вместе вспоминают, как называется профессия, с которой познакомились на первой встрече и что, необходимо людям этой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профессии?(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детей). 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посмо</w:t>
            </w:r>
            <w:r w:rsidR="00A32A30">
              <w:rPr>
                <w:rFonts w:ascii="Times New Roman" w:hAnsi="Times New Roman" w:cs="Times New Roman"/>
                <w:sz w:val="24"/>
                <w:szCs w:val="24"/>
              </w:rPr>
              <w:t xml:space="preserve">треть видео ролик о работе </w:t>
            </w:r>
            <w:proofErr w:type="spellStart"/>
            <w:r w:rsidR="00A32A30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ндайзера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 просмотра видеоролика проводится викторина.  </w:t>
            </w:r>
          </w:p>
          <w:p w:rsidR="00924333" w:rsidRDefault="00924333">
            <w:pPr>
              <w:spacing w:after="0" w:line="240" w:lineRule="auto"/>
              <w:rPr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даёт задание детям к следующей встрече, чтобы они узнали, какие продукты полезны для здоровья? А какие – нет и почему?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решают, кто и что им в этом может помочь? (ответы детей).</w:t>
            </w:r>
          </w:p>
          <w:p w:rsidR="00924333" w:rsidRDefault="00924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Желает успехов в выполнении задания.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детей самостоятельно рассказывать по алгоритму о 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мерчендайзер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30" w:rsidRDefault="00A32A30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встречи № 3</w:t>
      </w:r>
      <w:r>
        <w:rPr>
          <w:rFonts w:ascii="Times New Roman" w:hAnsi="Times New Roman" w:cs="Times New Roman"/>
          <w:sz w:val="24"/>
          <w:szCs w:val="24"/>
        </w:rPr>
        <w:t>: Знакомство компьютерной игрой «Ты покупатель».</w:t>
      </w:r>
    </w:p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умения работать со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924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доской. 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 правилах для покупателей, через компьютерную игру «Ты покупатель».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развивать пространственное мышление и элементарные компьютерные навыки.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>
        <w:rPr>
          <w:sz w:val="24"/>
          <w:szCs w:val="24"/>
          <w:shd w:val="clear" w:color="auto" w:fill="FFFFFF"/>
        </w:rPr>
        <w:t>в</w:t>
      </w:r>
      <w:r>
        <w:rPr>
          <w:rFonts w:ascii="OpenSans" w:hAnsi="OpenSans"/>
          <w:sz w:val="24"/>
          <w:szCs w:val="24"/>
          <w:shd w:val="clear" w:color="auto" w:fill="FFFFFF"/>
        </w:rPr>
        <w:t xml:space="preserve">ызывать положительный </w:t>
      </w:r>
      <w:r>
        <w:rPr>
          <w:rFonts w:ascii="Times New Roman" w:hAnsi="Times New Roman" w:cs="Times New Roman"/>
          <w:sz w:val="24"/>
          <w:szCs w:val="24"/>
        </w:rPr>
        <w:t>эмоциональный отклик при правильном выполнении заданий.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8"/>
        <w:gridCol w:w="7368"/>
        <w:gridCol w:w="3444"/>
      </w:tblGrid>
      <w:tr w:rsidR="00924333" w:rsidTr="009243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24333" w:rsidTr="009243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задаёт вопросы: какие продукты полезны для здоровья? 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– нет и почему?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Настольно-печатная игра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Аскорбинка»-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игру дети узнают, какие витамины находятся в полезных продуктах.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запускают компьютерную игру через смарт доску и выполняют все задания игры «Ты покупатель». Воспитатель оказывает посильную помощь при затруднении.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выясняет, понравилось ли детям выполнять задания и узнавать много нового интересного? Домашнее задание – придумать название, яркую витрину, скидки и рекламу своего товара.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смарт доской при использовании компьютерной игры.</w:t>
            </w:r>
          </w:p>
        </w:tc>
      </w:tr>
    </w:tbl>
    <w:p w:rsidR="00924333" w:rsidRDefault="00924333" w:rsidP="00924333"/>
    <w:p w:rsidR="00924333" w:rsidRDefault="00924333" w:rsidP="00924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встречи № 4: </w:t>
      </w:r>
      <w:r w:rsidR="00A32A30">
        <w:rPr>
          <w:rFonts w:ascii="Times New Roman" w:hAnsi="Times New Roman" w:cs="Times New Roman"/>
          <w:sz w:val="24"/>
          <w:szCs w:val="24"/>
        </w:rPr>
        <w:t xml:space="preserve">Форум 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мерчан</w:t>
      </w:r>
      <w:r>
        <w:rPr>
          <w:rFonts w:ascii="Times New Roman" w:hAnsi="Times New Roman" w:cs="Times New Roman"/>
          <w:sz w:val="24"/>
          <w:szCs w:val="24"/>
        </w:rPr>
        <w:t>дайзеров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умения работать в ноутбуке с программой «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Дидактическая: </w:t>
      </w:r>
      <w:r>
        <w:rPr>
          <w:rFonts w:ascii="Times New Roman" w:hAnsi="Times New Roman" w:cs="Times New Roman"/>
          <w:sz w:val="24"/>
          <w:szCs w:val="24"/>
        </w:rPr>
        <w:t>закрепле</w:t>
      </w:r>
      <w:r w:rsidR="00A32A30">
        <w:rPr>
          <w:rFonts w:ascii="Times New Roman" w:hAnsi="Times New Roman" w:cs="Times New Roman"/>
          <w:sz w:val="24"/>
          <w:szCs w:val="24"/>
        </w:rPr>
        <w:t xml:space="preserve">ние знаний детей о профессии </w:t>
      </w:r>
      <w:proofErr w:type="spellStart"/>
      <w:r w:rsidR="00A32A30">
        <w:rPr>
          <w:rFonts w:ascii="Times New Roman" w:hAnsi="Times New Roman" w:cs="Times New Roman"/>
          <w:sz w:val="24"/>
          <w:szCs w:val="24"/>
        </w:rPr>
        <w:t>мерчан</w:t>
      </w:r>
      <w:r>
        <w:rPr>
          <w:rFonts w:ascii="Times New Roman" w:hAnsi="Times New Roman" w:cs="Times New Roman"/>
          <w:sz w:val="24"/>
          <w:szCs w:val="24"/>
        </w:rPr>
        <w:t>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знакомство с программой «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 xml:space="preserve">». Научить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обрабатывать текстовую информацию и создавать рекламу своего товара.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>
        <w:rPr>
          <w:rFonts w:ascii="Times New Roman" w:hAnsi="Times New Roman" w:cs="Times New Roman"/>
          <w:sz w:val="24"/>
          <w:szCs w:val="24"/>
        </w:rPr>
        <w:t>Развивать память, мышление, воображение при создании своей рекламы.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интерес к программированию и использованием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24333" w:rsidRDefault="00924333" w:rsidP="0092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12"/>
        <w:gridCol w:w="7368"/>
        <w:gridCol w:w="3580"/>
      </w:tblGrid>
      <w:tr w:rsidR="00924333" w:rsidTr="00924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33" w:rsidRDefault="00924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24333" w:rsidTr="009243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предыдущей встрече дети познакомились с компьютерной игрой и смарт доской. Педагог с детьми вспоминают, какое задание было задано? Педагог предлагает детям, прорекламировать свой товар. (Дети проводят рекламы товара). 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знакомимся с новой компьютерной программой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 помощи, которой учатся рисовать и создавать рекламный слоган (педагог показывает алгоритм создания слогана и объясняет поэтапно работу в компьютерной программе). Педагог предлагает детям самостоятельно создать рисунок, оказывает посильную помощь при затруднении. </w:t>
            </w:r>
          </w:p>
          <w:p w:rsidR="00924333" w:rsidRDefault="0092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33" w:rsidRDefault="009243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«Понравилось вам создавать свою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рекламу?.</w:t>
            </w:r>
            <w:proofErr w:type="gramEnd"/>
            <w:r w:rsidR="00A3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 вы умеете рисовать и вставлять рисунки в программе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расскажите родителям о них и создайте свою рекламу.»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научаться создавать рекламу, самостоятельно, пользоваться программой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</w:p>
          <w:p w:rsidR="00924333" w:rsidRDefault="00924333">
            <w:pPr>
              <w:spacing w:after="0" w:line="240" w:lineRule="auto"/>
            </w:pPr>
          </w:p>
        </w:tc>
      </w:tr>
    </w:tbl>
    <w:p w:rsidR="00924333" w:rsidRDefault="00924333" w:rsidP="009243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1: </w:t>
      </w:r>
    </w:p>
    <w:p w:rsidR="00924333" w:rsidRDefault="00924333" w:rsidP="009243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333" w:rsidRDefault="00924333" w:rsidP="009243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Викторина: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какие продукты относятся к молочным (кондитерским, мясным)?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– бакалея?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думаете: чай, кофе, мёд можно поставить на полку в бакалею?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специализированные полки с товарами есть в супермаркете?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какие продукты обязательно должны храниться в холодильнике?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продукты запрещено ставить на одну полку?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проводит рекламу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менчердайзер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4333" w:rsidRDefault="00924333" w:rsidP="009243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Какими способами можно прорекламировать продукцию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4333" w:rsidRDefault="00924333" w:rsidP="009243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333" w:rsidRDefault="00924333" w:rsidP="009243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967" w:rsidRPr="00924333" w:rsidRDefault="001D1967">
      <w:pPr>
        <w:rPr>
          <w:rFonts w:ascii="Times New Roman" w:hAnsi="Times New Roman" w:cs="Times New Roman"/>
          <w:sz w:val="28"/>
          <w:szCs w:val="28"/>
        </w:rPr>
      </w:pPr>
    </w:p>
    <w:sectPr w:rsidR="001D1967" w:rsidRPr="00924333" w:rsidSect="009243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F4CBE"/>
    <w:multiLevelType w:val="hybridMultilevel"/>
    <w:tmpl w:val="D6DE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65"/>
    <w:rsid w:val="001D1967"/>
    <w:rsid w:val="00924333"/>
    <w:rsid w:val="00A32A30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B13D7-0F59-4648-A3BA-FBB632EF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4333"/>
    <w:pPr>
      <w:ind w:left="720"/>
      <w:contextualSpacing/>
    </w:pPr>
  </w:style>
  <w:style w:type="table" w:styleId="a5">
    <w:name w:val="Table Grid"/>
    <w:basedOn w:val="a1"/>
    <w:uiPriority w:val="59"/>
    <w:rsid w:val="0092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1367</Words>
  <Characters>7795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2021-01-05T13:56:00Z</dcterms:created>
  <dcterms:modified xsi:type="dcterms:W3CDTF">2021-01-05T14:03:00Z</dcterms:modified>
</cp:coreProperties>
</file>