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CF" w:rsidRPr="00330853" w:rsidRDefault="00BA17CF" w:rsidP="00BA17CF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BA17CF" w:rsidRPr="00330853" w:rsidRDefault="00BA17CF" w:rsidP="00BA17CF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Проблема самооценки, как одна из центральных проблем психологии личности, изучалась в </w:t>
      </w:r>
      <w:r w:rsidRPr="00330853">
        <w:rPr>
          <w:spacing w:val="-1"/>
          <w:sz w:val="28"/>
          <w:szCs w:val="28"/>
        </w:rPr>
        <w:t xml:space="preserve">трудах различных отечественных и зарубежных психологов. </w:t>
      </w:r>
    </w:p>
    <w:p w:rsidR="00BA17CF" w:rsidRPr="00330853" w:rsidRDefault="00BA17CF" w:rsidP="00BA17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330853">
        <w:rPr>
          <w:spacing w:val="-1"/>
          <w:sz w:val="28"/>
          <w:szCs w:val="28"/>
        </w:rPr>
        <w:t>Среди них можно выделить следующих авторов:</w:t>
      </w:r>
      <w:r>
        <w:rPr>
          <w:spacing w:val="-1"/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Л.И. </w:t>
      </w:r>
      <w:proofErr w:type="spellStart"/>
      <w:r w:rsidRPr="00330853">
        <w:rPr>
          <w:sz w:val="28"/>
          <w:szCs w:val="28"/>
        </w:rPr>
        <w:t>Божович</w:t>
      </w:r>
      <w:proofErr w:type="spellEnd"/>
      <w:r w:rsidRPr="00330853">
        <w:rPr>
          <w:sz w:val="28"/>
          <w:szCs w:val="28"/>
        </w:rPr>
        <w:t xml:space="preserve">, Л.В. Бороздина, Л.С. Выготский, А.В. Захарова, Б.В. Зейгарник, А.Н. Леонтьев, </w:t>
      </w:r>
      <w:r w:rsidRPr="00330853">
        <w:rPr>
          <w:spacing w:val="-3"/>
          <w:sz w:val="28"/>
          <w:szCs w:val="28"/>
        </w:rPr>
        <w:t xml:space="preserve">А.И. Липкина, М.И. Лисина, </w:t>
      </w:r>
      <w:r w:rsidRPr="00330853">
        <w:rPr>
          <w:spacing w:val="-3"/>
          <w:sz w:val="28"/>
          <w:szCs w:val="28"/>
          <w:lang w:val="en-US"/>
        </w:rPr>
        <w:t>B</w:t>
      </w:r>
      <w:r w:rsidRPr="00330853">
        <w:rPr>
          <w:spacing w:val="-3"/>
          <w:sz w:val="28"/>
          <w:szCs w:val="28"/>
        </w:rPr>
        <w:t>.</w:t>
      </w:r>
      <w:r w:rsidRPr="00330853">
        <w:rPr>
          <w:spacing w:val="-3"/>
          <w:sz w:val="28"/>
          <w:szCs w:val="28"/>
          <w:lang w:val="en-US"/>
        </w:rPr>
        <w:t>C</w:t>
      </w:r>
      <w:r w:rsidRPr="00330853">
        <w:rPr>
          <w:spacing w:val="-3"/>
          <w:sz w:val="28"/>
          <w:szCs w:val="28"/>
        </w:rPr>
        <w:t xml:space="preserve">. Мерлин, </w:t>
      </w:r>
      <w:proofErr w:type="spellStart"/>
      <w:r w:rsidRPr="00330853">
        <w:rPr>
          <w:spacing w:val="-3"/>
          <w:sz w:val="28"/>
          <w:szCs w:val="28"/>
        </w:rPr>
        <w:t>В.с</w:t>
      </w:r>
      <w:proofErr w:type="spellEnd"/>
      <w:r w:rsidRPr="00330853">
        <w:rPr>
          <w:spacing w:val="-3"/>
          <w:sz w:val="28"/>
          <w:szCs w:val="28"/>
        </w:rPr>
        <w:t xml:space="preserve">. Мухина, Е.И. Савонько, В.Ф. Сафин, </w:t>
      </w:r>
      <w:r w:rsidRPr="00330853">
        <w:rPr>
          <w:sz w:val="28"/>
          <w:szCs w:val="28"/>
        </w:rPr>
        <w:t xml:space="preserve">Е.А. Серебрякова, ГЛ. </w:t>
      </w:r>
      <w:proofErr w:type="spellStart"/>
      <w:r w:rsidRPr="00330853">
        <w:rPr>
          <w:sz w:val="28"/>
          <w:szCs w:val="28"/>
        </w:rPr>
        <w:t>Собиева</w:t>
      </w:r>
      <w:proofErr w:type="spellEnd"/>
      <w:r w:rsidRPr="00330853">
        <w:rPr>
          <w:sz w:val="28"/>
          <w:szCs w:val="28"/>
        </w:rPr>
        <w:t xml:space="preserve">, А.Г. Спиркин, В.В. </w:t>
      </w:r>
      <w:proofErr w:type="spellStart"/>
      <w:r w:rsidRPr="00330853">
        <w:rPr>
          <w:sz w:val="28"/>
          <w:szCs w:val="28"/>
        </w:rPr>
        <w:t>Столин</w:t>
      </w:r>
      <w:proofErr w:type="spellEnd"/>
      <w:r w:rsidRPr="00330853">
        <w:rPr>
          <w:sz w:val="28"/>
          <w:szCs w:val="28"/>
        </w:rPr>
        <w:t xml:space="preserve">, С.Л. Рубинштейн, П.Р. </w:t>
      </w:r>
      <w:proofErr w:type="spellStart"/>
      <w:r w:rsidRPr="00330853">
        <w:rPr>
          <w:sz w:val="28"/>
          <w:szCs w:val="28"/>
        </w:rPr>
        <w:t>Чаматы</w:t>
      </w:r>
      <w:proofErr w:type="spellEnd"/>
      <w:r w:rsidRPr="00330853">
        <w:rPr>
          <w:sz w:val="28"/>
          <w:szCs w:val="28"/>
        </w:rPr>
        <w:t xml:space="preserve">, И.И. </w:t>
      </w:r>
      <w:proofErr w:type="spellStart"/>
      <w:r w:rsidRPr="00330853">
        <w:rPr>
          <w:sz w:val="28"/>
          <w:szCs w:val="28"/>
        </w:rPr>
        <w:t>Чеснокова</w:t>
      </w:r>
      <w:proofErr w:type="spellEnd"/>
      <w:r w:rsidRPr="00330853">
        <w:rPr>
          <w:sz w:val="28"/>
          <w:szCs w:val="28"/>
        </w:rPr>
        <w:t xml:space="preserve">, П.М. Якобсон; А. Адлер, А. Бандура, Р. Бернс, И. </w:t>
      </w:r>
      <w:proofErr w:type="spellStart"/>
      <w:r w:rsidRPr="00330853">
        <w:rPr>
          <w:sz w:val="28"/>
          <w:szCs w:val="28"/>
        </w:rPr>
        <w:t>Бранден</w:t>
      </w:r>
      <w:proofErr w:type="spellEnd"/>
      <w:r w:rsidRPr="00330853">
        <w:rPr>
          <w:sz w:val="28"/>
          <w:szCs w:val="28"/>
        </w:rPr>
        <w:t xml:space="preserve">, У. Джемс, Ф. </w:t>
      </w:r>
      <w:proofErr w:type="spellStart"/>
      <w:r w:rsidRPr="00330853">
        <w:rPr>
          <w:sz w:val="28"/>
          <w:szCs w:val="28"/>
        </w:rPr>
        <w:t>Зимбардо</w:t>
      </w:r>
      <w:proofErr w:type="spellEnd"/>
      <w:r w:rsidRPr="00330853">
        <w:rPr>
          <w:sz w:val="28"/>
          <w:szCs w:val="28"/>
        </w:rPr>
        <w:t xml:space="preserve">, С. </w:t>
      </w:r>
      <w:proofErr w:type="spellStart"/>
      <w:r w:rsidRPr="00330853">
        <w:rPr>
          <w:sz w:val="28"/>
          <w:szCs w:val="28"/>
        </w:rPr>
        <w:t>Куперсмит</w:t>
      </w:r>
      <w:proofErr w:type="spellEnd"/>
      <w:r w:rsidRPr="00330853">
        <w:rPr>
          <w:sz w:val="28"/>
          <w:szCs w:val="28"/>
        </w:rPr>
        <w:t xml:space="preserve">, К. Левин, К. </w:t>
      </w:r>
      <w:proofErr w:type="spellStart"/>
      <w:r w:rsidRPr="00330853">
        <w:rPr>
          <w:sz w:val="28"/>
          <w:szCs w:val="28"/>
        </w:rPr>
        <w:t>Роджерс</w:t>
      </w:r>
      <w:proofErr w:type="spellEnd"/>
      <w:r w:rsidRPr="00330853">
        <w:rPr>
          <w:sz w:val="28"/>
          <w:szCs w:val="28"/>
        </w:rPr>
        <w:t xml:space="preserve">, М. Розенберг, 3. Фрейд, К. </w:t>
      </w:r>
      <w:proofErr w:type="spellStart"/>
      <w:r w:rsidRPr="00330853">
        <w:rPr>
          <w:sz w:val="28"/>
          <w:szCs w:val="28"/>
        </w:rPr>
        <w:t>Хорни</w:t>
      </w:r>
      <w:proofErr w:type="spellEnd"/>
      <w:r w:rsidRPr="00330853">
        <w:rPr>
          <w:sz w:val="28"/>
          <w:szCs w:val="28"/>
        </w:rPr>
        <w:t>.</w:t>
      </w:r>
    </w:p>
    <w:p w:rsidR="00BA17CF" w:rsidRPr="00330853" w:rsidRDefault="00BA17CF" w:rsidP="00BA17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Первопроходцем в области изучения самооценки можно назвать </w:t>
      </w:r>
      <w:proofErr w:type="spellStart"/>
      <w:r w:rsidRPr="00330853">
        <w:rPr>
          <w:sz w:val="28"/>
          <w:szCs w:val="28"/>
        </w:rPr>
        <w:t>У.Джемса</w:t>
      </w:r>
      <w:proofErr w:type="spellEnd"/>
      <w:r w:rsidRPr="00330853">
        <w:rPr>
          <w:sz w:val="28"/>
          <w:szCs w:val="28"/>
        </w:rPr>
        <w:t>, который начал изучать этот феномен еще в</w:t>
      </w:r>
      <w:r w:rsidRPr="00330853">
        <w:rPr>
          <w:noProof/>
          <w:sz w:val="28"/>
          <w:szCs w:val="28"/>
        </w:rPr>
        <w:t xml:space="preserve"> 1892</w:t>
      </w:r>
      <w:r w:rsidRPr="00330853">
        <w:rPr>
          <w:sz w:val="28"/>
          <w:szCs w:val="28"/>
        </w:rPr>
        <w:t xml:space="preserve"> году в рамках изучения самосознания. Он вывел формулу, по которой самооценка прямо пропорциональна успеху и обратно пропорциональна притязаниям, то есть потенциальным успехам, которых индивид намеревался достичь. </w:t>
      </w:r>
    </w:p>
    <w:p w:rsidR="00BA17CF" w:rsidRPr="00330853" w:rsidRDefault="00BA17CF" w:rsidP="00BA17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У. Джемс выделял зависимость самооценки от характера </w:t>
      </w:r>
      <w:r w:rsidRPr="00330853">
        <w:rPr>
          <w:spacing w:val="-11"/>
          <w:sz w:val="28"/>
          <w:szCs w:val="28"/>
        </w:rPr>
        <w:t xml:space="preserve">взаимоотношений индивида с другими людьми. Его такой подход являлся идеалистическим, </w:t>
      </w:r>
      <w:r w:rsidRPr="00330853">
        <w:rPr>
          <w:spacing w:val="-10"/>
          <w:sz w:val="28"/>
          <w:szCs w:val="28"/>
        </w:rPr>
        <w:t xml:space="preserve">так как общение индивида с другими людьми рассматривалось независимо </w:t>
      </w:r>
      <w:r w:rsidRPr="00330853">
        <w:rPr>
          <w:spacing w:val="-9"/>
          <w:sz w:val="28"/>
          <w:szCs w:val="28"/>
        </w:rPr>
        <w:t>от реальной основы этого общения – практической деятельности.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В зарубежной психологии самооценку рассматривают </w:t>
      </w:r>
      <w:r w:rsidRPr="00330853">
        <w:rPr>
          <w:spacing w:val="-2"/>
          <w:sz w:val="28"/>
          <w:szCs w:val="28"/>
        </w:rPr>
        <w:t xml:space="preserve">в структуре «Я-концепции», которая определяется как «совокупность всех </w:t>
      </w:r>
      <w:r w:rsidRPr="00330853">
        <w:rPr>
          <w:sz w:val="28"/>
          <w:szCs w:val="28"/>
        </w:rPr>
        <w:t xml:space="preserve">представлений индивида о себе, сопряженная с их оценкой» [7]. 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>В психоаналитической теории рассматривается положение, что</w:t>
      </w:r>
      <w:r w:rsidRPr="00330853">
        <w:rPr>
          <w:spacing w:val="-10"/>
          <w:sz w:val="28"/>
          <w:szCs w:val="28"/>
        </w:rPr>
        <w:t xml:space="preserve"> складывающееся в сознании индивида </w:t>
      </w:r>
      <w:r w:rsidRPr="00330853">
        <w:rPr>
          <w:spacing w:val="-6"/>
          <w:sz w:val="28"/>
          <w:szCs w:val="28"/>
        </w:rPr>
        <w:t>представление о самом себе</w:t>
      </w:r>
      <w:r>
        <w:rPr>
          <w:spacing w:val="-6"/>
          <w:sz w:val="28"/>
          <w:szCs w:val="28"/>
        </w:rPr>
        <w:t xml:space="preserve"> </w:t>
      </w:r>
      <w:r w:rsidRPr="00330853">
        <w:rPr>
          <w:spacing w:val="-6"/>
          <w:sz w:val="28"/>
          <w:szCs w:val="28"/>
        </w:rPr>
        <w:t xml:space="preserve">является неполным, искаженным, не соответствующее действительности. </w:t>
      </w:r>
      <w:r w:rsidRPr="00330853">
        <w:rPr>
          <w:spacing w:val="-10"/>
          <w:sz w:val="28"/>
          <w:szCs w:val="28"/>
        </w:rPr>
        <w:t xml:space="preserve">По мнению </w:t>
      </w:r>
      <w:r w:rsidRPr="00330853">
        <w:rPr>
          <w:spacing w:val="-8"/>
          <w:sz w:val="28"/>
          <w:szCs w:val="28"/>
        </w:rPr>
        <w:t xml:space="preserve">3. Фрейда самооценка складывается под давлением конфликта между </w:t>
      </w:r>
      <w:r w:rsidRPr="00330853">
        <w:rPr>
          <w:spacing w:val="-4"/>
          <w:sz w:val="28"/>
          <w:szCs w:val="28"/>
        </w:rPr>
        <w:t xml:space="preserve">внутренними побуждениями и внешними запретами, в силу такого </w:t>
      </w:r>
      <w:r w:rsidRPr="00330853">
        <w:rPr>
          <w:spacing w:val="-11"/>
          <w:sz w:val="28"/>
          <w:szCs w:val="28"/>
        </w:rPr>
        <w:t>постоянного конфликта, адекватная самооценка невозможна.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</w:t>
      </w:r>
      <w:proofErr w:type="spellStart"/>
      <w:r w:rsidRPr="00330853">
        <w:rPr>
          <w:spacing w:val="-1"/>
          <w:sz w:val="28"/>
          <w:szCs w:val="28"/>
        </w:rPr>
        <w:t>Неофрейдисты</w:t>
      </w:r>
      <w:proofErr w:type="spellEnd"/>
      <w:r w:rsidRPr="00330853">
        <w:rPr>
          <w:spacing w:val="-5"/>
          <w:sz w:val="28"/>
          <w:szCs w:val="28"/>
        </w:rPr>
        <w:t xml:space="preserve"> считали, что личность направляется в своем </w:t>
      </w:r>
      <w:r w:rsidRPr="00330853">
        <w:rPr>
          <w:sz w:val="28"/>
          <w:szCs w:val="28"/>
        </w:rPr>
        <w:t>поведении несовместимыми с ее стержневыми мотивами требованиями социальной среды и поэтому неспособна, строить адекватные оценочные суждения о самой себе.</w:t>
      </w:r>
      <w:r w:rsidRPr="00330853">
        <w:rPr>
          <w:spacing w:val="-1"/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К. </w:t>
      </w:r>
      <w:proofErr w:type="spellStart"/>
      <w:r w:rsidRPr="00330853">
        <w:rPr>
          <w:sz w:val="28"/>
          <w:szCs w:val="28"/>
        </w:rPr>
        <w:t>Хорни</w:t>
      </w:r>
      <w:proofErr w:type="spellEnd"/>
      <w:r w:rsidRPr="00330853">
        <w:rPr>
          <w:sz w:val="28"/>
          <w:szCs w:val="28"/>
        </w:rPr>
        <w:t xml:space="preserve"> выдвинула предположение о значении, которое имеет для формирования личности соотношение между «реальным Я</w:t>
      </w:r>
      <w:r w:rsidRPr="00330853">
        <w:rPr>
          <w:i/>
          <w:iCs/>
          <w:sz w:val="28"/>
          <w:szCs w:val="28"/>
        </w:rPr>
        <w:t xml:space="preserve">» </w:t>
      </w:r>
      <w:r w:rsidRPr="00330853">
        <w:rPr>
          <w:sz w:val="28"/>
          <w:szCs w:val="28"/>
        </w:rPr>
        <w:t xml:space="preserve">и «идеализированным Я», Г. </w:t>
      </w:r>
      <w:proofErr w:type="spellStart"/>
      <w:r w:rsidRPr="00330853">
        <w:rPr>
          <w:sz w:val="28"/>
          <w:szCs w:val="28"/>
        </w:rPr>
        <w:t>Салливен</w:t>
      </w:r>
      <w:proofErr w:type="spellEnd"/>
      <w:r w:rsidRPr="00330853">
        <w:rPr>
          <w:sz w:val="28"/>
          <w:szCs w:val="28"/>
        </w:rPr>
        <w:t xml:space="preserve"> прослеживал влияние </w:t>
      </w:r>
      <w:r w:rsidRPr="00330853">
        <w:rPr>
          <w:spacing w:val="-1"/>
          <w:sz w:val="28"/>
          <w:szCs w:val="28"/>
        </w:rPr>
        <w:t xml:space="preserve">различного рода ранних персонификаций (эмоционально насыщенных </w:t>
      </w:r>
      <w:r w:rsidRPr="00330853">
        <w:rPr>
          <w:sz w:val="28"/>
          <w:szCs w:val="28"/>
        </w:rPr>
        <w:t xml:space="preserve">образов о себе и других людях) на формирование характера. 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30853">
        <w:rPr>
          <w:sz w:val="28"/>
          <w:szCs w:val="28"/>
        </w:rPr>
        <w:t>Бихевиористы</w:t>
      </w:r>
      <w:proofErr w:type="spellEnd"/>
      <w:r w:rsidRPr="00330853">
        <w:rPr>
          <w:sz w:val="28"/>
          <w:szCs w:val="28"/>
        </w:rPr>
        <w:t xml:space="preserve"> анализируют самооценку с точки зрения теории научения (Бандура А., </w:t>
      </w:r>
      <w:proofErr w:type="spellStart"/>
      <w:r w:rsidRPr="00330853">
        <w:rPr>
          <w:sz w:val="28"/>
          <w:szCs w:val="28"/>
        </w:rPr>
        <w:t>Мид</w:t>
      </w:r>
      <w:proofErr w:type="spellEnd"/>
      <w:r w:rsidRPr="00330853">
        <w:rPr>
          <w:sz w:val="28"/>
          <w:szCs w:val="28"/>
        </w:rPr>
        <w:t xml:space="preserve"> Г., Скиннер Б.). А. Бандура рассматривает самооценку как подкрепляющий фактор действия, он определяет самооценку, как один из компонентов регулирующих поведение, широкий спектр поведения человека регулируется с помощью реакций самооценки, выражаемых в форме удовлетворенности собой, гордости своими успехами, а также неудовлетворенности собой и самокритики.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гуманистической теории А. </w:t>
      </w:r>
      <w:proofErr w:type="spellStart"/>
      <w:r w:rsidRPr="00330853">
        <w:rPr>
          <w:sz w:val="28"/>
          <w:szCs w:val="28"/>
        </w:rPr>
        <w:t>Маслоу</w:t>
      </w:r>
      <w:proofErr w:type="spellEnd"/>
      <w:r w:rsidRPr="00330853">
        <w:rPr>
          <w:sz w:val="28"/>
          <w:szCs w:val="28"/>
        </w:rPr>
        <w:t xml:space="preserve">, Р. Мей, Г. </w:t>
      </w:r>
      <w:proofErr w:type="spellStart"/>
      <w:r w:rsidRPr="00330853">
        <w:rPr>
          <w:sz w:val="28"/>
          <w:szCs w:val="28"/>
        </w:rPr>
        <w:t>Олпорт</w:t>
      </w:r>
      <w:proofErr w:type="spellEnd"/>
      <w:r w:rsidRPr="00330853">
        <w:rPr>
          <w:sz w:val="28"/>
          <w:szCs w:val="28"/>
        </w:rPr>
        <w:t xml:space="preserve">, К. </w:t>
      </w:r>
      <w:proofErr w:type="spellStart"/>
      <w:r w:rsidRPr="00330853">
        <w:rPr>
          <w:sz w:val="28"/>
          <w:szCs w:val="28"/>
        </w:rPr>
        <w:t>Роджерс</w:t>
      </w:r>
      <w:proofErr w:type="spellEnd"/>
      <w:r w:rsidRPr="00330853">
        <w:rPr>
          <w:sz w:val="28"/>
          <w:szCs w:val="28"/>
        </w:rPr>
        <w:t xml:space="preserve"> придерживались точки зрения, по которой образ, складывающейся у индивида о самом себе, может быть </w:t>
      </w:r>
      <w:r w:rsidRPr="00330853">
        <w:rPr>
          <w:spacing w:val="-1"/>
          <w:sz w:val="28"/>
          <w:szCs w:val="28"/>
        </w:rPr>
        <w:t xml:space="preserve">неполным, искаженным. </w:t>
      </w:r>
      <w:r w:rsidRPr="00330853">
        <w:rPr>
          <w:sz w:val="28"/>
          <w:szCs w:val="28"/>
        </w:rPr>
        <w:t xml:space="preserve">Мнения окружающих, усвоенные с детства представления, собственные притязания, все это при определенных условиях складывается </w:t>
      </w:r>
      <w:r w:rsidRPr="00330853">
        <w:rPr>
          <w:spacing w:val="-2"/>
          <w:sz w:val="28"/>
          <w:szCs w:val="28"/>
        </w:rPr>
        <w:t xml:space="preserve">в картину, которая не совпадает с объективной структурой личности. Чтобы </w:t>
      </w:r>
      <w:r w:rsidRPr="00330853">
        <w:rPr>
          <w:sz w:val="28"/>
          <w:szCs w:val="28"/>
        </w:rPr>
        <w:t xml:space="preserve">преобразовать эту картину и добиться адекватной самооценки, нужно </w:t>
      </w:r>
      <w:r w:rsidRPr="00330853">
        <w:rPr>
          <w:spacing w:val="-1"/>
          <w:sz w:val="28"/>
          <w:szCs w:val="28"/>
        </w:rPr>
        <w:t xml:space="preserve">изменить реальную систему отношений, в которой она сложилась, а именно </w:t>
      </w:r>
      <w:r w:rsidRPr="00330853">
        <w:rPr>
          <w:sz w:val="28"/>
          <w:szCs w:val="28"/>
        </w:rPr>
        <w:t>изменить социальную позицию личности, систему ее взаимоотношений с другими людьми, характер ее деятельности.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В </w:t>
      </w:r>
      <w:proofErr w:type="spellStart"/>
      <w:r w:rsidRPr="00330853">
        <w:rPr>
          <w:sz w:val="28"/>
          <w:szCs w:val="28"/>
        </w:rPr>
        <w:t>интеракционистском</w:t>
      </w:r>
      <w:proofErr w:type="spellEnd"/>
      <w:r w:rsidRPr="00330853">
        <w:rPr>
          <w:sz w:val="28"/>
          <w:szCs w:val="28"/>
        </w:rPr>
        <w:t xml:space="preserve"> подходе Вебстер М., Кули Ч„ </w:t>
      </w:r>
      <w:proofErr w:type="spellStart"/>
      <w:r w:rsidRPr="00330853">
        <w:rPr>
          <w:sz w:val="28"/>
          <w:szCs w:val="28"/>
        </w:rPr>
        <w:t>Мид</w:t>
      </w:r>
      <w:proofErr w:type="spellEnd"/>
      <w:r w:rsidRPr="00330853">
        <w:rPr>
          <w:sz w:val="28"/>
          <w:szCs w:val="28"/>
        </w:rPr>
        <w:t xml:space="preserve">, Д., </w:t>
      </w:r>
      <w:proofErr w:type="spellStart"/>
      <w:r w:rsidRPr="00330853">
        <w:rPr>
          <w:sz w:val="28"/>
          <w:szCs w:val="28"/>
        </w:rPr>
        <w:t>Собичек</w:t>
      </w:r>
      <w:proofErr w:type="spellEnd"/>
      <w:r w:rsidRPr="00330853">
        <w:rPr>
          <w:sz w:val="28"/>
          <w:szCs w:val="28"/>
        </w:rPr>
        <w:t xml:space="preserve"> Б. внимание акцентируется на личности, которая формируется на основе опыта, получаемого индивидом при взаимодействии с другими. То есть, </w:t>
      </w:r>
      <w:r w:rsidRPr="00330853">
        <w:rPr>
          <w:spacing w:val="-1"/>
          <w:sz w:val="28"/>
          <w:szCs w:val="28"/>
        </w:rPr>
        <w:t xml:space="preserve">самооценка, и представление человека о себе обусловливаются реакциями и </w:t>
      </w:r>
      <w:r w:rsidRPr="00330853">
        <w:rPr>
          <w:sz w:val="28"/>
          <w:szCs w:val="28"/>
        </w:rPr>
        <w:t xml:space="preserve">мнениями других о человеке. Кули Ч. Создал теорию «Зеркального Я», где </w:t>
      </w:r>
      <w:r w:rsidRPr="00330853">
        <w:rPr>
          <w:sz w:val="28"/>
          <w:szCs w:val="28"/>
        </w:rPr>
        <w:lastRenderedPageBreak/>
        <w:t>важное значение имеет субъективно интерпретируемая обратная связь, получаемая от других людей, как главного источника данных о собственном «Я».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Представитель феноменологического подхода Н. </w:t>
      </w:r>
      <w:proofErr w:type="spellStart"/>
      <w:r w:rsidRPr="00330853">
        <w:rPr>
          <w:sz w:val="28"/>
          <w:szCs w:val="28"/>
        </w:rPr>
        <w:t>Бранден</w:t>
      </w:r>
      <w:proofErr w:type="spellEnd"/>
      <w:r w:rsidRPr="00330853">
        <w:rPr>
          <w:sz w:val="28"/>
          <w:szCs w:val="28"/>
        </w:rPr>
        <w:t xml:space="preserve"> указывает на тот факт, что самооценка, представление человека о самом себе играют важную роль в понимании человека.</w:t>
      </w: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Он определяет самооценку, как аспект самоуважения, </w:t>
      </w:r>
      <w:r w:rsidRPr="00330853">
        <w:rPr>
          <w:spacing w:val="-2"/>
          <w:sz w:val="28"/>
          <w:szCs w:val="28"/>
        </w:rPr>
        <w:t xml:space="preserve">уверенность человека в том, что используемые им методы взаимодействия с </w:t>
      </w:r>
      <w:r w:rsidRPr="00330853">
        <w:rPr>
          <w:sz w:val="28"/>
          <w:szCs w:val="28"/>
        </w:rPr>
        <w:t xml:space="preserve">действительностью принципиально верны и отвечают требованиям </w:t>
      </w:r>
      <w:r w:rsidRPr="00330853">
        <w:rPr>
          <w:spacing w:val="-1"/>
          <w:sz w:val="28"/>
          <w:szCs w:val="28"/>
        </w:rPr>
        <w:t>реальности. Самооценка</w:t>
      </w:r>
      <w:r w:rsidRPr="00330853">
        <w:rPr>
          <w:spacing w:val="-2"/>
          <w:sz w:val="28"/>
          <w:szCs w:val="28"/>
        </w:rPr>
        <w:t xml:space="preserve"> выступает непременным условием осуществления </w:t>
      </w:r>
      <w:r w:rsidRPr="00330853">
        <w:rPr>
          <w:sz w:val="28"/>
          <w:szCs w:val="28"/>
        </w:rPr>
        <w:t xml:space="preserve">эффективного взаимодействия с миром и оказывает глубокое </w:t>
      </w:r>
      <w:r w:rsidRPr="00330853">
        <w:rPr>
          <w:spacing w:val="-1"/>
          <w:sz w:val="28"/>
          <w:szCs w:val="28"/>
        </w:rPr>
        <w:t xml:space="preserve">воздействие на процессы мышления человека, эмоции, желания, ценности и </w:t>
      </w:r>
      <w:r w:rsidRPr="00330853">
        <w:rPr>
          <w:sz w:val="28"/>
          <w:szCs w:val="28"/>
        </w:rPr>
        <w:t>цели.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Зарубежные психологи рассматривают самооценку в основном как </w:t>
      </w:r>
      <w:r w:rsidRPr="00330853">
        <w:rPr>
          <w:spacing w:val="-2"/>
          <w:sz w:val="28"/>
          <w:szCs w:val="28"/>
        </w:rPr>
        <w:t xml:space="preserve">механизм, обеспечивающий согласованность требований индивида к себе с </w:t>
      </w:r>
      <w:r w:rsidRPr="00330853">
        <w:rPr>
          <w:spacing w:val="-1"/>
          <w:sz w:val="28"/>
          <w:szCs w:val="28"/>
        </w:rPr>
        <w:t xml:space="preserve">внешними условиями, то есть максимальной уравновешенности личности с </w:t>
      </w:r>
      <w:r w:rsidRPr="00330853">
        <w:rPr>
          <w:sz w:val="28"/>
          <w:szCs w:val="28"/>
        </w:rPr>
        <w:t xml:space="preserve">окружающей его социальной средой. При этом сама социальная среда </w:t>
      </w:r>
      <w:r w:rsidRPr="00330853">
        <w:rPr>
          <w:spacing w:val="-2"/>
          <w:sz w:val="28"/>
          <w:szCs w:val="28"/>
        </w:rPr>
        <w:t xml:space="preserve">понимается ими как враждебная человеку. Ограничение роли самооценки </w:t>
      </w:r>
      <w:r w:rsidRPr="00330853">
        <w:rPr>
          <w:sz w:val="28"/>
          <w:szCs w:val="28"/>
        </w:rPr>
        <w:t xml:space="preserve">только приспособительной функцией отрицает активность личности и функцию самооценки как одного из механизмов, реализующих эту активность. 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Понятие самооценки, как правило, не </w:t>
      </w:r>
      <w:r w:rsidRPr="00330853">
        <w:rPr>
          <w:spacing w:val="-2"/>
          <w:sz w:val="28"/>
          <w:szCs w:val="28"/>
        </w:rPr>
        <w:t xml:space="preserve">является самостоятельным, оно обычно включено в более широкую теорию </w:t>
      </w:r>
      <w:r w:rsidRPr="00330853">
        <w:rPr>
          <w:sz w:val="28"/>
          <w:szCs w:val="28"/>
        </w:rPr>
        <w:t xml:space="preserve">личности или теорию «Я». В зарубежной психологии так же принято рассматривать самооценку </w:t>
      </w:r>
      <w:r w:rsidRPr="00330853">
        <w:rPr>
          <w:spacing w:val="-2"/>
          <w:sz w:val="28"/>
          <w:szCs w:val="28"/>
        </w:rPr>
        <w:t xml:space="preserve">в структуре «Я-концепции», которая определяется как «совокупность всех </w:t>
      </w:r>
      <w:r w:rsidRPr="00330853">
        <w:rPr>
          <w:sz w:val="28"/>
          <w:szCs w:val="28"/>
        </w:rPr>
        <w:t xml:space="preserve">представлений индивида о себе, сопряженная с их оценкой». 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pacing w:val="-2"/>
          <w:sz w:val="28"/>
          <w:szCs w:val="28"/>
        </w:rPr>
        <w:t xml:space="preserve">Описательную составляющую «Я-концепции» чаще называют «образом Я» или «картиной Я»; составляющую, связанную с отношением к себе или к </w:t>
      </w:r>
      <w:r w:rsidRPr="00330853">
        <w:rPr>
          <w:sz w:val="28"/>
          <w:szCs w:val="28"/>
        </w:rPr>
        <w:t xml:space="preserve">отдельным своим качествам, называют самооценкой или принятием себя. 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30853">
        <w:rPr>
          <w:spacing w:val="-1"/>
          <w:sz w:val="28"/>
          <w:szCs w:val="28"/>
        </w:rPr>
        <w:t xml:space="preserve">Выделение описательной и оценочной составляющих позволяет </w:t>
      </w:r>
      <w:r w:rsidRPr="00330853">
        <w:rPr>
          <w:spacing w:val="-4"/>
          <w:sz w:val="28"/>
          <w:szCs w:val="28"/>
        </w:rPr>
        <w:t>рассматривать</w:t>
      </w:r>
      <w:r>
        <w:rPr>
          <w:spacing w:val="-4"/>
          <w:sz w:val="28"/>
          <w:szCs w:val="28"/>
        </w:rPr>
        <w:t xml:space="preserve"> </w:t>
      </w:r>
      <w:r w:rsidRPr="00330853">
        <w:rPr>
          <w:spacing w:val="-4"/>
          <w:sz w:val="28"/>
          <w:szCs w:val="28"/>
        </w:rPr>
        <w:t xml:space="preserve">«Я </w:t>
      </w:r>
      <w:r w:rsidRPr="00330853">
        <w:rPr>
          <w:spacing w:val="-3"/>
          <w:sz w:val="28"/>
          <w:szCs w:val="28"/>
        </w:rPr>
        <w:t xml:space="preserve">концепцию» как совокупность установок, </w:t>
      </w:r>
      <w:r w:rsidRPr="00330853">
        <w:rPr>
          <w:spacing w:val="-1"/>
          <w:sz w:val="28"/>
          <w:szCs w:val="28"/>
        </w:rPr>
        <w:t>направленных</w:t>
      </w:r>
      <w:r>
        <w:rPr>
          <w:spacing w:val="-1"/>
          <w:sz w:val="28"/>
          <w:szCs w:val="28"/>
        </w:rPr>
        <w:t xml:space="preserve"> </w:t>
      </w:r>
      <w:r w:rsidRPr="00330853">
        <w:rPr>
          <w:spacing w:val="-1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 w:rsidRPr="00330853">
        <w:rPr>
          <w:spacing w:val="-1"/>
          <w:sz w:val="28"/>
          <w:szCs w:val="28"/>
        </w:rPr>
        <w:t>самого</w:t>
      </w:r>
      <w:r>
        <w:rPr>
          <w:spacing w:val="-1"/>
          <w:sz w:val="28"/>
          <w:szCs w:val="28"/>
        </w:rPr>
        <w:t xml:space="preserve"> </w:t>
      </w:r>
      <w:r w:rsidRPr="00330853">
        <w:rPr>
          <w:spacing w:val="-1"/>
          <w:sz w:val="28"/>
          <w:szCs w:val="28"/>
        </w:rPr>
        <w:t>себя.</w:t>
      </w:r>
      <w:r>
        <w:rPr>
          <w:spacing w:val="-1"/>
          <w:sz w:val="28"/>
          <w:szCs w:val="28"/>
        </w:rPr>
        <w:t xml:space="preserve"> 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Таким образом, можно отметить, что самооценка представляет собой иерархически организованное, </w:t>
      </w:r>
      <w:r w:rsidRPr="00330853">
        <w:rPr>
          <w:spacing w:val="-2"/>
          <w:sz w:val="28"/>
          <w:szCs w:val="28"/>
        </w:rPr>
        <w:t xml:space="preserve">системное образование, все элементы которого – структурные компоненты, </w:t>
      </w:r>
      <w:r w:rsidRPr="00330853">
        <w:rPr>
          <w:spacing w:val="-3"/>
          <w:sz w:val="28"/>
          <w:szCs w:val="28"/>
        </w:rPr>
        <w:t>формы, виды, показатели – развиваются в тесном взаимодействии и</w:t>
      </w:r>
      <w:r w:rsidRPr="00330853">
        <w:rPr>
          <w:b/>
          <w:bCs/>
          <w:spacing w:val="-3"/>
          <w:sz w:val="28"/>
          <w:szCs w:val="28"/>
        </w:rPr>
        <w:t xml:space="preserve"> </w:t>
      </w:r>
      <w:r w:rsidRPr="00330853">
        <w:rPr>
          <w:sz w:val="28"/>
          <w:szCs w:val="28"/>
        </w:rPr>
        <w:t>взаимообусловленности.</w:t>
      </w:r>
      <w:r>
        <w:rPr>
          <w:sz w:val="28"/>
          <w:szCs w:val="28"/>
        </w:rPr>
        <w:t xml:space="preserve"> 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Качественная специфика каждого из них определяет логику его развития, соотносящуюся с возрастными и </w:t>
      </w:r>
      <w:r w:rsidRPr="00330853">
        <w:rPr>
          <w:spacing w:val="-1"/>
          <w:sz w:val="28"/>
          <w:szCs w:val="28"/>
        </w:rPr>
        <w:t>индивидуальными особенностями ребенка.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>В исследованиях отечественных психологов, акцент делается</w:t>
      </w: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>на изучение и анализ процесса формирования личности, ее подструктур,</w:t>
      </w: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>раскрытие механизмов формирования личности, значимым звеном которого является самооценка. Проблема самооценки рассматривается с двух позиций: проблема связи личности и самооценки, а также – самосознания и самооценки.</w:t>
      </w:r>
      <w:r>
        <w:rPr>
          <w:sz w:val="28"/>
          <w:szCs w:val="28"/>
        </w:rPr>
        <w:t xml:space="preserve"> </w:t>
      </w:r>
    </w:p>
    <w:p w:rsidR="00BA17CF" w:rsidRPr="00330853" w:rsidRDefault="00BA17CF" w:rsidP="00BA17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Самооценка может рассматриваться в виде осознания индивидом моральных качеств личности (Ковалев А.Г., </w:t>
      </w:r>
      <w:proofErr w:type="spellStart"/>
      <w:r w:rsidRPr="00330853">
        <w:rPr>
          <w:sz w:val="28"/>
          <w:szCs w:val="28"/>
        </w:rPr>
        <w:t>Крутецкий</w:t>
      </w:r>
      <w:proofErr w:type="spellEnd"/>
      <w:r w:rsidRPr="00330853">
        <w:rPr>
          <w:sz w:val="28"/>
          <w:szCs w:val="28"/>
        </w:rPr>
        <w:t xml:space="preserve"> В.А., Мясищев В. М., Платонов К. К.).</w:t>
      </w:r>
    </w:p>
    <w:p w:rsidR="00BA17CF" w:rsidRPr="00330853" w:rsidRDefault="00BA17CF" w:rsidP="00BA17CF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Проблема становления самосознания и самооценки как его компонента, рассматривались в работах: Ананьева Б.Г., </w:t>
      </w:r>
      <w:proofErr w:type="spellStart"/>
      <w:r w:rsidRPr="00330853">
        <w:rPr>
          <w:sz w:val="28"/>
          <w:szCs w:val="28"/>
        </w:rPr>
        <w:t>Божович</w:t>
      </w:r>
      <w:proofErr w:type="spellEnd"/>
      <w:r w:rsidRPr="00330853">
        <w:rPr>
          <w:sz w:val="28"/>
          <w:szCs w:val="28"/>
        </w:rPr>
        <w:t xml:space="preserve"> Л.И., Выготского Л.С., Леонтьева </w:t>
      </w:r>
      <w:r w:rsidRPr="00330853">
        <w:rPr>
          <w:sz w:val="28"/>
          <w:szCs w:val="28"/>
          <w:lang w:val="en-US"/>
        </w:rPr>
        <w:t>A</w:t>
      </w:r>
      <w:r w:rsidRPr="00330853">
        <w:rPr>
          <w:sz w:val="28"/>
          <w:szCs w:val="28"/>
        </w:rPr>
        <w:t>.</w:t>
      </w:r>
      <w:r w:rsidRPr="00330853">
        <w:rPr>
          <w:sz w:val="28"/>
          <w:szCs w:val="28"/>
          <w:lang w:val="en-US"/>
        </w:rPr>
        <w:t>H</w:t>
      </w:r>
      <w:r w:rsidRPr="00330853">
        <w:rPr>
          <w:sz w:val="28"/>
          <w:szCs w:val="28"/>
        </w:rPr>
        <w:t xml:space="preserve">., Мерлина </w:t>
      </w:r>
      <w:r w:rsidRPr="00330853">
        <w:rPr>
          <w:sz w:val="28"/>
          <w:szCs w:val="28"/>
          <w:lang w:val="en-US"/>
        </w:rPr>
        <w:t>B</w:t>
      </w:r>
      <w:r w:rsidRPr="00330853">
        <w:rPr>
          <w:sz w:val="28"/>
          <w:szCs w:val="28"/>
        </w:rPr>
        <w:t>.</w:t>
      </w:r>
      <w:r w:rsidRPr="00330853">
        <w:rPr>
          <w:sz w:val="28"/>
          <w:szCs w:val="28"/>
          <w:lang w:val="en-US"/>
        </w:rPr>
        <w:t>C</w:t>
      </w:r>
      <w:r w:rsidRPr="00330853">
        <w:rPr>
          <w:sz w:val="28"/>
          <w:szCs w:val="28"/>
        </w:rPr>
        <w:t xml:space="preserve">., Рубинштейна С.Л., </w:t>
      </w:r>
      <w:proofErr w:type="spellStart"/>
      <w:r w:rsidRPr="00330853">
        <w:rPr>
          <w:spacing w:val="-3"/>
          <w:sz w:val="28"/>
          <w:szCs w:val="28"/>
        </w:rPr>
        <w:t>Столина</w:t>
      </w:r>
      <w:proofErr w:type="spellEnd"/>
      <w:r w:rsidRPr="00330853">
        <w:rPr>
          <w:spacing w:val="-3"/>
          <w:sz w:val="28"/>
          <w:szCs w:val="28"/>
        </w:rPr>
        <w:t xml:space="preserve"> В.В., </w:t>
      </w:r>
      <w:proofErr w:type="spellStart"/>
      <w:r w:rsidRPr="00330853">
        <w:rPr>
          <w:spacing w:val="-3"/>
          <w:sz w:val="28"/>
          <w:szCs w:val="28"/>
        </w:rPr>
        <w:t>Чесноковой</w:t>
      </w:r>
      <w:proofErr w:type="spellEnd"/>
      <w:r w:rsidRPr="00330853">
        <w:rPr>
          <w:spacing w:val="-3"/>
          <w:sz w:val="28"/>
          <w:szCs w:val="28"/>
        </w:rPr>
        <w:t xml:space="preserve"> И.И., </w:t>
      </w:r>
      <w:proofErr w:type="spellStart"/>
      <w:r w:rsidRPr="00330853">
        <w:rPr>
          <w:spacing w:val="-3"/>
          <w:sz w:val="28"/>
          <w:szCs w:val="28"/>
        </w:rPr>
        <w:t>Шороховой</w:t>
      </w:r>
      <w:proofErr w:type="spellEnd"/>
      <w:r w:rsidRPr="00330853">
        <w:rPr>
          <w:spacing w:val="-3"/>
          <w:sz w:val="28"/>
          <w:szCs w:val="28"/>
        </w:rPr>
        <w:t xml:space="preserve"> Е.В.</w:t>
      </w:r>
    </w:p>
    <w:p w:rsidR="00BA17CF" w:rsidRPr="00330853" w:rsidRDefault="00BA17CF" w:rsidP="00BA17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В.В. </w:t>
      </w:r>
      <w:proofErr w:type="spellStart"/>
      <w:r w:rsidRPr="00330853">
        <w:rPr>
          <w:sz w:val="28"/>
          <w:szCs w:val="28"/>
        </w:rPr>
        <w:t>Столин</w:t>
      </w:r>
      <w:proofErr w:type="spellEnd"/>
      <w:r w:rsidRPr="00330853">
        <w:rPr>
          <w:sz w:val="28"/>
          <w:szCs w:val="28"/>
        </w:rPr>
        <w:t xml:space="preserve"> выделяет три уровня строения самосознания, в соответствии с этими уровнями различает и единицы самосознания: на уровне органического самосознания имеет сенсорно-</w:t>
      </w:r>
      <w:r w:rsidRPr="00330853">
        <w:rPr>
          <w:spacing w:val="-2"/>
          <w:sz w:val="28"/>
          <w:szCs w:val="28"/>
        </w:rPr>
        <w:t xml:space="preserve">перцептивную природу; на уровне индивидного – </w:t>
      </w:r>
      <w:r w:rsidRPr="00330853">
        <w:rPr>
          <w:sz w:val="28"/>
          <w:szCs w:val="28"/>
        </w:rPr>
        <w:t xml:space="preserve">воспринимаемая оценка себя другими людьми и соответствующую самооценку, свою возрастную, половую и социальную идентичность; на </w:t>
      </w:r>
      <w:r w:rsidRPr="00330853">
        <w:rPr>
          <w:spacing w:val="-3"/>
          <w:sz w:val="28"/>
          <w:szCs w:val="28"/>
        </w:rPr>
        <w:t xml:space="preserve">уровне личностного – конфликтный смысл, путем </w:t>
      </w:r>
      <w:r w:rsidRPr="00330853">
        <w:rPr>
          <w:sz w:val="28"/>
          <w:szCs w:val="28"/>
        </w:rPr>
        <w:t xml:space="preserve">столкновения в поступке одних личностных качеств с другими </w:t>
      </w:r>
      <w:r w:rsidRPr="00330853">
        <w:rPr>
          <w:spacing w:val="-1"/>
          <w:sz w:val="28"/>
          <w:szCs w:val="28"/>
        </w:rPr>
        <w:t xml:space="preserve">проясняющий </w:t>
      </w:r>
      <w:r w:rsidRPr="00330853">
        <w:rPr>
          <w:spacing w:val="-1"/>
          <w:sz w:val="28"/>
          <w:szCs w:val="28"/>
        </w:rPr>
        <w:lastRenderedPageBreak/>
        <w:t xml:space="preserve">для личности значение ее же собственных свойств и </w:t>
      </w:r>
      <w:r w:rsidRPr="00330853">
        <w:rPr>
          <w:sz w:val="28"/>
          <w:szCs w:val="28"/>
        </w:rPr>
        <w:t xml:space="preserve">сигнализирующий об этом в форме эмоционально-ценностного отношения к себе. </w:t>
      </w:r>
    </w:p>
    <w:p w:rsidR="00BA17CF" w:rsidRPr="00330853" w:rsidRDefault="00BA17CF" w:rsidP="00BA17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Таким образом, по В.В. </w:t>
      </w:r>
      <w:proofErr w:type="spellStart"/>
      <w:r w:rsidRPr="00330853">
        <w:rPr>
          <w:sz w:val="28"/>
          <w:szCs w:val="28"/>
        </w:rPr>
        <w:t>Столину</w:t>
      </w:r>
      <w:proofErr w:type="spellEnd"/>
      <w:r w:rsidRPr="00330853">
        <w:rPr>
          <w:sz w:val="28"/>
          <w:szCs w:val="28"/>
        </w:rPr>
        <w:t>, самооценка является единицей индивидуального уровня самосознания [45].</w:t>
      </w:r>
    </w:p>
    <w:p w:rsidR="00BA17CF" w:rsidRPr="00330853" w:rsidRDefault="00BA17CF" w:rsidP="00BA17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  <w:lang w:val="en-US"/>
        </w:rPr>
        <w:t>B</w:t>
      </w:r>
      <w:r w:rsidRPr="00330853">
        <w:rPr>
          <w:sz w:val="28"/>
          <w:szCs w:val="28"/>
        </w:rPr>
        <w:t>.</w:t>
      </w:r>
      <w:r w:rsidRPr="00330853">
        <w:rPr>
          <w:sz w:val="28"/>
          <w:szCs w:val="28"/>
          <w:lang w:val="en-US"/>
        </w:rPr>
        <w:t>C</w:t>
      </w:r>
      <w:r w:rsidRPr="00330853">
        <w:rPr>
          <w:sz w:val="28"/>
          <w:szCs w:val="28"/>
        </w:rPr>
        <w:t xml:space="preserve">. Мерлин выделил в структуре самосознания четыре компонента, отождествляемые им с фазами развития самосознания: сознание тождественности; сознание «Я» как активного начала, как субъекта деятельности; осознание своих психических свойств; социально-нравственная самооценка, способность к которой формируется в подростковом и юношеском возрасте на основе накопленного опыта общения и деятельности. </w:t>
      </w:r>
    </w:p>
    <w:p w:rsidR="00BA17CF" w:rsidRPr="00330853" w:rsidRDefault="00BA17CF" w:rsidP="00BA17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М.И. Лисина, И.Т. Димитров, А.И. </w:t>
      </w:r>
      <w:proofErr w:type="spellStart"/>
      <w:r w:rsidRPr="00330853">
        <w:rPr>
          <w:sz w:val="28"/>
          <w:szCs w:val="28"/>
        </w:rPr>
        <w:t>Силвестру</w:t>
      </w:r>
      <w:proofErr w:type="spellEnd"/>
      <w:r w:rsidRPr="00330853">
        <w:rPr>
          <w:sz w:val="28"/>
          <w:szCs w:val="28"/>
        </w:rPr>
        <w:t xml:space="preserve"> изучали в основном условия развития когнитивной стороны самосознания, однако в их работах выделяется также аффективная часть образа "Я" и указывается, что самооценка является механизмом переработки данных представлений на уровне аффективного процесса.</w:t>
      </w:r>
    </w:p>
    <w:p w:rsidR="00BA17CF" w:rsidRPr="00330853" w:rsidRDefault="00BA17CF" w:rsidP="00BA17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Социально-нравственная самооценка своей личности зависит от правильного понимания социальных норм и критериев нравственной оценки, только лишь в процессе осознания внешнего мира и, прежде всего, социального мира и в меру этого осознания осуществляется наиболее полное и адекватное самосознание. Самооценка играет существенную роль и в осознании тождественности своей личности. </w:t>
      </w:r>
      <w:r w:rsidRPr="00330853">
        <w:rPr>
          <w:sz w:val="28"/>
          <w:szCs w:val="28"/>
          <w:lang w:val="en-US"/>
        </w:rPr>
        <w:t>B</w:t>
      </w:r>
      <w:r w:rsidRPr="00330853">
        <w:rPr>
          <w:sz w:val="28"/>
          <w:szCs w:val="28"/>
        </w:rPr>
        <w:t>.</w:t>
      </w:r>
      <w:r w:rsidRPr="00330853">
        <w:rPr>
          <w:sz w:val="28"/>
          <w:szCs w:val="28"/>
          <w:lang w:val="en-US"/>
        </w:rPr>
        <w:t>C</w:t>
      </w:r>
      <w:r w:rsidRPr="00330853">
        <w:rPr>
          <w:sz w:val="28"/>
          <w:szCs w:val="28"/>
        </w:rPr>
        <w:t>. Мерлин указывал на зависимость самооценки от оценки испытуемого своей социальной группой, от его отношения к ней.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pacing w:val="-1"/>
          <w:sz w:val="28"/>
          <w:szCs w:val="28"/>
        </w:rPr>
        <w:t xml:space="preserve">С.Л. Рубинштейн под самооценкой понимает стержневое образование </w:t>
      </w:r>
      <w:r w:rsidRPr="00330853">
        <w:rPr>
          <w:spacing w:val="-3"/>
          <w:sz w:val="28"/>
          <w:szCs w:val="28"/>
        </w:rPr>
        <w:t xml:space="preserve">личности, которое строится на оценках индивида другими и его оценивании </w:t>
      </w:r>
      <w:r w:rsidRPr="00330853">
        <w:rPr>
          <w:spacing w:val="-2"/>
          <w:sz w:val="28"/>
          <w:szCs w:val="28"/>
        </w:rPr>
        <w:t>этих других. Самооценка рассматривается в виде основной структуры личности.</w:t>
      </w:r>
      <w:r w:rsidRPr="00330853">
        <w:rPr>
          <w:sz w:val="28"/>
          <w:szCs w:val="28"/>
        </w:rPr>
        <w:t xml:space="preserve"> Основу самооценки представляют ценности, принятые личностью </w:t>
      </w:r>
      <w:r w:rsidRPr="00330853">
        <w:rPr>
          <w:spacing w:val="-2"/>
          <w:sz w:val="28"/>
          <w:szCs w:val="28"/>
        </w:rPr>
        <w:t xml:space="preserve">и на </w:t>
      </w:r>
      <w:proofErr w:type="spellStart"/>
      <w:r w:rsidRPr="00330853">
        <w:rPr>
          <w:spacing w:val="-2"/>
          <w:sz w:val="28"/>
          <w:szCs w:val="28"/>
        </w:rPr>
        <w:t>внутриличностном</w:t>
      </w:r>
      <w:proofErr w:type="spellEnd"/>
      <w:r w:rsidRPr="00330853">
        <w:rPr>
          <w:spacing w:val="-2"/>
          <w:sz w:val="28"/>
          <w:szCs w:val="28"/>
        </w:rPr>
        <w:t xml:space="preserve"> уровне </w:t>
      </w:r>
      <w:r w:rsidRPr="00330853">
        <w:rPr>
          <w:sz w:val="28"/>
          <w:szCs w:val="28"/>
        </w:rPr>
        <w:t xml:space="preserve">определяют механизм </w:t>
      </w:r>
      <w:proofErr w:type="spellStart"/>
      <w:r w:rsidRPr="00330853">
        <w:rPr>
          <w:sz w:val="28"/>
          <w:szCs w:val="28"/>
        </w:rPr>
        <w:t>саморегуляции</w:t>
      </w:r>
      <w:proofErr w:type="spellEnd"/>
      <w:r w:rsidRPr="00330853">
        <w:rPr>
          <w:sz w:val="28"/>
          <w:szCs w:val="28"/>
        </w:rPr>
        <w:t xml:space="preserve"> поведения. В концепции С.Л. Рубинштейна самосознание человека является результатом познания, для которого требуется осознание реальной обусловленности своих </w:t>
      </w:r>
      <w:r w:rsidRPr="00330853">
        <w:rPr>
          <w:sz w:val="28"/>
          <w:szCs w:val="28"/>
        </w:rPr>
        <w:lastRenderedPageBreak/>
        <w:t>переживаний. Самосознание связано с самооценкой, которая существенно обусловлена мировоззрением, определяющим нормы оценки [42].</w:t>
      </w:r>
    </w:p>
    <w:p w:rsidR="00BA17CF" w:rsidRPr="00330853" w:rsidRDefault="00BA17CF" w:rsidP="00BA17CF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pacing w:val="-1"/>
          <w:sz w:val="28"/>
          <w:szCs w:val="28"/>
        </w:rPr>
        <w:t xml:space="preserve">По А.В. Захаровой, самооценка является </w:t>
      </w:r>
      <w:r w:rsidRPr="00330853">
        <w:rPr>
          <w:sz w:val="28"/>
          <w:szCs w:val="28"/>
        </w:rPr>
        <w:t xml:space="preserve">«центральным, ядерным образованием личности, через призму которого, </w:t>
      </w:r>
      <w:r w:rsidRPr="00330853">
        <w:rPr>
          <w:spacing w:val="-4"/>
          <w:sz w:val="28"/>
          <w:szCs w:val="28"/>
        </w:rPr>
        <w:t>преломляются и опосредуются все линии психического развития ребенка, в том числе становление его личности и индивидуальности»</w:t>
      </w:r>
      <w:r w:rsidRPr="00330853">
        <w:rPr>
          <w:sz w:val="28"/>
          <w:szCs w:val="28"/>
        </w:rPr>
        <w:t xml:space="preserve"> [20, с. 97].</w:t>
      </w:r>
      <w:r w:rsidRPr="00330853">
        <w:rPr>
          <w:spacing w:val="-11"/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Самооценка рассматривается как системное образование, взаимосвязанное с факторами психического развития, являющееся компонентом самосознания. </w:t>
      </w:r>
    </w:p>
    <w:p w:rsidR="00BA17CF" w:rsidRPr="00330853" w:rsidRDefault="00BA17CF" w:rsidP="00BA17CF">
      <w:pPr>
        <w:widowControl w:val="0"/>
        <w:shd w:val="clear" w:color="auto" w:fill="FFFFFF"/>
        <w:tabs>
          <w:tab w:val="left" w:pos="17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По Леонтьеву </w:t>
      </w:r>
      <w:r w:rsidRPr="00330853">
        <w:rPr>
          <w:spacing w:val="-1"/>
          <w:sz w:val="28"/>
          <w:szCs w:val="28"/>
        </w:rPr>
        <w:t>А.Н. с</w:t>
      </w:r>
      <w:r w:rsidRPr="00330853">
        <w:rPr>
          <w:sz w:val="28"/>
          <w:szCs w:val="28"/>
        </w:rPr>
        <w:t xml:space="preserve">амооценка является одним из существенных условий, </w:t>
      </w:r>
      <w:r w:rsidRPr="00330853">
        <w:rPr>
          <w:spacing w:val="-3"/>
          <w:sz w:val="28"/>
          <w:szCs w:val="28"/>
        </w:rPr>
        <w:t xml:space="preserve">благодаря чему индивид становится личностью. Она формирует у индивида </w:t>
      </w:r>
      <w:r w:rsidRPr="00330853">
        <w:rPr>
          <w:sz w:val="28"/>
          <w:szCs w:val="28"/>
        </w:rPr>
        <w:t>потребность соответствовать уровню требований окружающих и соответствовать уровню собственных личностных оценок.</w:t>
      </w:r>
    </w:p>
    <w:p w:rsidR="00BA17CF" w:rsidRPr="00330853" w:rsidRDefault="00BA17CF" w:rsidP="00BA17CF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Зейгарник Б.В., </w:t>
      </w:r>
      <w:proofErr w:type="spellStart"/>
      <w:r w:rsidRPr="00330853">
        <w:rPr>
          <w:sz w:val="28"/>
          <w:szCs w:val="28"/>
        </w:rPr>
        <w:t>Лурия</w:t>
      </w:r>
      <w:proofErr w:type="spellEnd"/>
      <w:r w:rsidRPr="00330853">
        <w:rPr>
          <w:sz w:val="28"/>
          <w:szCs w:val="28"/>
        </w:rPr>
        <w:t xml:space="preserve"> А. Р., Рубинштейн С.Л., Соколова Е.Т., </w:t>
      </w:r>
      <w:r w:rsidRPr="00330853">
        <w:rPr>
          <w:spacing w:val="-3"/>
          <w:sz w:val="28"/>
          <w:szCs w:val="28"/>
        </w:rPr>
        <w:t>Федотова Е.О. рассматривали особенности самооценки при</w:t>
      </w:r>
      <w:r>
        <w:rPr>
          <w:spacing w:val="-3"/>
          <w:sz w:val="28"/>
          <w:szCs w:val="28"/>
        </w:rPr>
        <w:t xml:space="preserve"> </w:t>
      </w:r>
      <w:r w:rsidRPr="00330853">
        <w:rPr>
          <w:spacing w:val="-2"/>
          <w:sz w:val="28"/>
          <w:szCs w:val="28"/>
        </w:rPr>
        <w:t>различных отклонениях от нормального интеллектуального и личностного развития.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И.И. </w:t>
      </w:r>
      <w:proofErr w:type="spellStart"/>
      <w:r w:rsidRPr="00330853">
        <w:rPr>
          <w:sz w:val="28"/>
          <w:szCs w:val="28"/>
        </w:rPr>
        <w:t>Чеснокова</w:t>
      </w:r>
      <w:proofErr w:type="spellEnd"/>
      <w:r w:rsidRPr="00330853">
        <w:rPr>
          <w:sz w:val="28"/>
          <w:szCs w:val="28"/>
        </w:rPr>
        <w:t xml:space="preserve"> под самооценкой понимала взаимодействия двух сфер: эмоционально-ценностного </w:t>
      </w:r>
      <w:proofErr w:type="spellStart"/>
      <w:r w:rsidRPr="00330853">
        <w:rPr>
          <w:sz w:val="28"/>
          <w:szCs w:val="28"/>
        </w:rPr>
        <w:t>самоотношения</w:t>
      </w:r>
      <w:proofErr w:type="spellEnd"/>
      <w:r w:rsidRPr="00330853">
        <w:rPr>
          <w:sz w:val="28"/>
          <w:szCs w:val="28"/>
        </w:rPr>
        <w:t xml:space="preserve"> и сферы самопознания, создавая особое образование самосознания личности – самооценку, которая включается</w:t>
      </w: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в регуляцию поведения личности. С помощью самооценки отражается уровень знания личностью себя и отношения к себе, что является, по мнению </w:t>
      </w:r>
      <w:proofErr w:type="spellStart"/>
      <w:r w:rsidRPr="00330853">
        <w:rPr>
          <w:sz w:val="28"/>
          <w:szCs w:val="28"/>
        </w:rPr>
        <w:t>И.И.Чесноковой</w:t>
      </w:r>
      <w:proofErr w:type="spellEnd"/>
      <w:r w:rsidRPr="00330853">
        <w:rPr>
          <w:sz w:val="28"/>
          <w:szCs w:val="28"/>
        </w:rPr>
        <w:t>, необходимым внутренним психологическим условием тождественности личности, ее константности.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Л.В. Бороздина под самооценкой понимает наличие критической позиции индивида по отношению к тому, чем он обладает, но это </w:t>
      </w:r>
      <w:proofErr w:type="gramStart"/>
      <w:r w:rsidRPr="00330853">
        <w:rPr>
          <w:sz w:val="28"/>
          <w:szCs w:val="28"/>
        </w:rPr>
        <w:t xml:space="preserve">не констатация </w:t>
      </w:r>
      <w:proofErr w:type="gramEnd"/>
      <w:r w:rsidRPr="00330853">
        <w:rPr>
          <w:sz w:val="28"/>
          <w:szCs w:val="28"/>
        </w:rPr>
        <w:t>имеющегося потенциала, а именно его оценка, самооценка является самостоятельным элементом структуры самосознания.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330853">
        <w:rPr>
          <w:spacing w:val="-2"/>
          <w:sz w:val="28"/>
          <w:szCs w:val="28"/>
        </w:rPr>
        <w:t xml:space="preserve">Проведенный теоретический анализ подходов показал, что в рамках исследования проблем </w:t>
      </w:r>
      <w:r w:rsidRPr="00330853">
        <w:rPr>
          <w:spacing w:val="-3"/>
          <w:sz w:val="28"/>
          <w:szCs w:val="28"/>
        </w:rPr>
        <w:t xml:space="preserve">самосознания самооценке отводится ведущая роль: она характеризуется как </w:t>
      </w:r>
      <w:r w:rsidRPr="00330853">
        <w:rPr>
          <w:spacing w:val="-2"/>
          <w:sz w:val="28"/>
          <w:szCs w:val="28"/>
        </w:rPr>
        <w:t xml:space="preserve">стержень этого процесса, показатель индивидного уровня его развития, интегрирующее начало, его личностный аспект, органично </w:t>
      </w:r>
      <w:r w:rsidRPr="00330853">
        <w:rPr>
          <w:spacing w:val="-2"/>
          <w:sz w:val="28"/>
          <w:szCs w:val="28"/>
        </w:rPr>
        <w:lastRenderedPageBreak/>
        <w:t xml:space="preserve">включенный в </w:t>
      </w:r>
      <w:r w:rsidRPr="00330853">
        <w:rPr>
          <w:sz w:val="28"/>
          <w:szCs w:val="28"/>
        </w:rPr>
        <w:t xml:space="preserve">процесс самосознания (Ананьев Б.Г., Кон И.С., Рубинштейн С.Л., </w:t>
      </w:r>
      <w:r w:rsidRPr="00330853">
        <w:rPr>
          <w:spacing w:val="-2"/>
          <w:sz w:val="28"/>
          <w:szCs w:val="28"/>
        </w:rPr>
        <w:t xml:space="preserve">Спиркин А.Г., </w:t>
      </w:r>
      <w:proofErr w:type="spellStart"/>
      <w:r w:rsidRPr="00330853">
        <w:rPr>
          <w:spacing w:val="-2"/>
          <w:sz w:val="28"/>
          <w:szCs w:val="28"/>
        </w:rPr>
        <w:t>Столин</w:t>
      </w:r>
      <w:proofErr w:type="spellEnd"/>
      <w:r w:rsidRPr="00330853">
        <w:rPr>
          <w:spacing w:val="-2"/>
          <w:sz w:val="28"/>
          <w:szCs w:val="28"/>
        </w:rPr>
        <w:t xml:space="preserve"> В.В., </w:t>
      </w:r>
      <w:proofErr w:type="spellStart"/>
      <w:r w:rsidRPr="00330853">
        <w:rPr>
          <w:spacing w:val="-2"/>
          <w:sz w:val="28"/>
          <w:szCs w:val="28"/>
        </w:rPr>
        <w:t>Чамата</w:t>
      </w:r>
      <w:proofErr w:type="spellEnd"/>
      <w:r w:rsidRPr="00330853">
        <w:rPr>
          <w:spacing w:val="-2"/>
          <w:sz w:val="28"/>
          <w:szCs w:val="28"/>
        </w:rPr>
        <w:t xml:space="preserve"> П.Р., </w:t>
      </w:r>
      <w:proofErr w:type="spellStart"/>
      <w:r w:rsidRPr="00330853">
        <w:rPr>
          <w:spacing w:val="-2"/>
          <w:sz w:val="28"/>
          <w:szCs w:val="28"/>
        </w:rPr>
        <w:t>Чеснокова</w:t>
      </w:r>
      <w:proofErr w:type="spellEnd"/>
      <w:r w:rsidRPr="00330853">
        <w:rPr>
          <w:spacing w:val="-2"/>
          <w:sz w:val="28"/>
          <w:szCs w:val="28"/>
        </w:rPr>
        <w:t xml:space="preserve"> И.И.).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330853">
        <w:rPr>
          <w:sz w:val="28"/>
          <w:szCs w:val="28"/>
        </w:rPr>
        <w:t xml:space="preserve">Самооценка включает в себя умение оценить свои силы и </w:t>
      </w:r>
      <w:r w:rsidRPr="00330853">
        <w:rPr>
          <w:spacing w:val="-4"/>
          <w:sz w:val="28"/>
          <w:szCs w:val="28"/>
        </w:rPr>
        <w:t xml:space="preserve">возможности, она позволяет человеку «примеривать» свои силы к задачам и </w:t>
      </w:r>
      <w:r w:rsidRPr="00330853">
        <w:rPr>
          <w:spacing w:val="-1"/>
          <w:sz w:val="28"/>
          <w:szCs w:val="28"/>
        </w:rPr>
        <w:t xml:space="preserve">требованиям окружающей среды и в соответствии с этим самостоятельно </w:t>
      </w:r>
      <w:r w:rsidRPr="00330853">
        <w:rPr>
          <w:sz w:val="28"/>
          <w:szCs w:val="28"/>
        </w:rPr>
        <w:t xml:space="preserve">ставить перед собой определенные цели. 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330853">
        <w:rPr>
          <w:sz w:val="28"/>
          <w:szCs w:val="28"/>
        </w:rPr>
        <w:t xml:space="preserve">Таким образом, самооценка является, одной из форм проявления самосознания, оценочной составляющей «Я-концепции», аффективной оценкой представления индивида о самом себе, которая может обладать различной </w:t>
      </w:r>
      <w:r w:rsidRPr="00330853">
        <w:rPr>
          <w:spacing w:val="-1"/>
          <w:sz w:val="28"/>
          <w:szCs w:val="28"/>
        </w:rPr>
        <w:t xml:space="preserve">интенсивностью, поскольку конкретные черты «образа Я» могут вызывать </w:t>
      </w:r>
      <w:r w:rsidRPr="00330853">
        <w:rPr>
          <w:sz w:val="28"/>
          <w:szCs w:val="28"/>
        </w:rPr>
        <w:t>более или менее сильные эмоции, связанные с их принятием или осуждением.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>Под самооценкой в данной работе понимается чувственно окрашенное отношение, которое приписывается индивидом себе или отдельным своим качествам, влияющее на его поведение, результаты деятельности, взаимоотношения с окружающими.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>Развитие самооценки происходит во время всей жизни человека, и «именно ориентиры для самооценки</w:t>
      </w:r>
      <w:r w:rsidRPr="00330853">
        <w:rPr>
          <w:i/>
          <w:iCs/>
          <w:sz w:val="28"/>
          <w:szCs w:val="28"/>
        </w:rPr>
        <w:t xml:space="preserve">, </w:t>
      </w:r>
      <w:r w:rsidRPr="00330853">
        <w:rPr>
          <w:sz w:val="28"/>
          <w:szCs w:val="28"/>
        </w:rPr>
        <w:t>заложенные в детстве, поддерживают сами себя в течение всей жизни человека, и отказаться от них чрезвычайно трудно» [40, с. 216].</w:t>
      </w:r>
      <w:r>
        <w:rPr>
          <w:sz w:val="28"/>
          <w:szCs w:val="28"/>
        </w:rPr>
        <w:t xml:space="preserve"> </w:t>
      </w:r>
    </w:p>
    <w:p w:rsidR="00BA17CF" w:rsidRPr="00330853" w:rsidRDefault="00BA17CF" w:rsidP="00BA17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0853">
        <w:rPr>
          <w:sz w:val="28"/>
          <w:szCs w:val="28"/>
        </w:rPr>
        <w:t>Таким образом, важно отметить, что старший дошкольный возраст играет важную роль для начала становления самооценки.</w:t>
      </w:r>
    </w:p>
    <w:p w:rsidR="008234B7" w:rsidRDefault="008234B7"/>
    <w:sectPr w:rsidR="0082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13C9D"/>
    <w:multiLevelType w:val="hybridMultilevel"/>
    <w:tmpl w:val="152ECB90"/>
    <w:lvl w:ilvl="0" w:tplc="18FAA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46"/>
    <w:rsid w:val="00102446"/>
    <w:rsid w:val="008234B7"/>
    <w:rsid w:val="00BA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56F7A-93D1-4AA7-9C97-BC5987A7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1837</Words>
  <Characters>10473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2020-12-12T08:35:00Z</dcterms:created>
  <dcterms:modified xsi:type="dcterms:W3CDTF">2020-12-12T08:36:00Z</dcterms:modified>
</cp:coreProperties>
</file>