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EEF" w:rsidP="008C3EEF">
      <w:pPr>
        <w:jc w:val="center"/>
        <w:rPr>
          <w:rFonts w:ascii="Times New Roman" w:hAnsi="Times New Roman"/>
          <w:b/>
          <w:sz w:val="28"/>
          <w:szCs w:val="28"/>
        </w:rPr>
      </w:pPr>
      <w:r w:rsidRPr="008C3EEF">
        <w:rPr>
          <w:rFonts w:ascii="Times New Roman" w:hAnsi="Times New Roman"/>
          <w:b/>
          <w:sz w:val="28"/>
          <w:szCs w:val="28"/>
        </w:rPr>
        <w:t>Механизмы функционирования мифов и архетипов</w:t>
      </w:r>
      <w:r>
        <w:rPr>
          <w:rFonts w:ascii="Times New Roman" w:hAnsi="Times New Roman"/>
          <w:b/>
          <w:sz w:val="28"/>
          <w:szCs w:val="28"/>
        </w:rPr>
        <w:t xml:space="preserve"> в современной культуре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обратиться к механизмам, которые определяют функционирование мифов и архетипов в современной рекламе, считаем необходимым </w:t>
      </w:r>
      <w:proofErr w:type="gramStart"/>
      <w:r>
        <w:rPr>
          <w:rFonts w:ascii="Times New Roman" w:hAnsi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теоретические основы данных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понятий, выделить их описать их разновидности, а также рассмотреть основные классификации мифов и архетипов, разработанные исследователями.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теории Л. П. Воронковой, представленной в учебном пособии «</w:t>
      </w:r>
      <w:proofErr w:type="spellStart"/>
      <w:r>
        <w:rPr>
          <w:rFonts w:ascii="Times New Roman" w:hAnsi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/>
          <w:sz w:val="28"/>
          <w:szCs w:val="28"/>
        </w:rPr>
        <w:t>», мифом в современной науке называется «наиболее адекватная форма воплощения особенностей первобытной картины мира»</w:t>
      </w:r>
      <w:r w:rsidRPr="005932A9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2</w:t>
      </w:r>
      <w:r w:rsidRPr="005932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593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Стоит отметить, что определение мифа и его роль в историко-культурном развитии человеческого общества с давних времен занимали умы ученых и философов. Так, еще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757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веке итальянский философ </w:t>
      </w:r>
      <w:proofErr w:type="spellStart"/>
      <w:r>
        <w:rPr>
          <w:rFonts w:ascii="Times New Roman" w:hAnsi="Times New Roman"/>
          <w:sz w:val="28"/>
          <w:szCs w:val="28"/>
        </w:rPr>
        <w:t>Джамбаттиста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Вико, исследуя историю становления народов мира, а также их философию, рассматривая историю возникновения мифа в человеческом сознании,   говорил следующее: </w:t>
      </w:r>
      <w:proofErr w:type="gramStart"/>
      <w:r w:rsidRPr="00757D0A">
        <w:rPr>
          <w:rFonts w:ascii="Times New Roman" w:hAnsi="Times New Roman"/>
          <w:sz w:val="28"/>
          <w:szCs w:val="28"/>
        </w:rPr>
        <w:t>«Первые люди, как бы дети рода человеческого, неспособные образовать родовые понятия вещей, естественно, были вынуждены сочинять поэтические характеры, то есть фантастические роды или универсалии, чтобы сводить к ним как к идеальным портретам все отдельные виды»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D0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757D0A">
        <w:rPr>
          <w:rFonts w:ascii="Times New Roman" w:hAnsi="Times New Roman"/>
          <w:sz w:val="28"/>
          <w:szCs w:val="28"/>
        </w:rPr>
        <w:t>].</w:t>
      </w:r>
      <w:proofErr w:type="gramEnd"/>
      <w:r w:rsidRPr="00757D0A">
        <w:rPr>
          <w:rFonts w:ascii="Times New Roman" w:hAnsi="Times New Roman"/>
          <w:sz w:val="28"/>
          <w:szCs w:val="28"/>
        </w:rPr>
        <w:t xml:space="preserve"> </w:t>
      </w:r>
      <w:r w:rsidRPr="004B2AA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Именно данный исследователь положил начало изучению мифа в качестве </w:t>
      </w:r>
      <w:r w:rsidRPr="004B2AA9">
        <w:rPr>
          <w:rFonts w:ascii="Times New Roman" w:hAnsi="Times New Roman"/>
          <w:sz w:val="28"/>
          <w:szCs w:val="28"/>
        </w:rPr>
        <w:t>«фантастической метафизики», «поэтической</w:t>
      </w:r>
      <w:r>
        <w:rPr>
          <w:rFonts w:ascii="Times New Roman" w:hAnsi="Times New Roman"/>
          <w:sz w:val="28"/>
          <w:szCs w:val="28"/>
        </w:rPr>
        <w:t xml:space="preserve"> мудрости» древнего человека</w:t>
      </w:r>
      <w:r w:rsidRPr="004B2AA9">
        <w:rPr>
          <w:rFonts w:ascii="Times New Roman" w:hAnsi="Times New Roman"/>
          <w:sz w:val="28"/>
          <w:szCs w:val="28"/>
        </w:rPr>
        <w:t>, «с</w:t>
      </w:r>
      <w:r>
        <w:rPr>
          <w:rFonts w:ascii="Times New Roman" w:hAnsi="Times New Roman"/>
          <w:sz w:val="28"/>
          <w:szCs w:val="28"/>
        </w:rPr>
        <w:t>пособа мышления целых народов».</w:t>
      </w:r>
      <w:proofErr w:type="gramEnd"/>
    </w:p>
    <w:p w:rsidR="008C3EEF" w:rsidRPr="003D4B99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исследования человека, народов мира и их истории, представленные учеными эпохи Возрождения, философы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4B2A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4B2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веков говорили о том, что «</w:t>
      </w:r>
      <w:r w:rsidRPr="002A1225">
        <w:rPr>
          <w:rFonts w:ascii="Times New Roman" w:hAnsi="Times New Roman"/>
          <w:sz w:val="28"/>
          <w:szCs w:val="28"/>
        </w:rPr>
        <w:t>мифы представляют собой первобытную поэтизированную форму постижения мира, что они, как и символы, несут в себе глубокий смысл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A122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2A1225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Так, например, Карл Юнг считал, что мифологическое наполнение может быть приведено к так называемым архетипам, являющимся отображением «коллективного бессознательного» </w:t>
      </w:r>
      <w:r w:rsidR="00FB20C1">
        <w:rPr>
          <w:rFonts w:ascii="Times New Roman" w:hAnsi="Times New Roman"/>
          <w:sz w:val="28"/>
          <w:szCs w:val="28"/>
        </w:rPr>
        <w:lastRenderedPageBreak/>
        <w:t>[5</w:t>
      </w:r>
      <w:r w:rsidRPr="003D4B9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которое представляет собой суть души первых людей, населявших планету и занимавшихся развитием собственной культуры. У данной теории Юнга было много сторонников, среди которых З. Фрейд, Л. </w:t>
      </w:r>
      <w:proofErr w:type="spellStart"/>
      <w:r>
        <w:rPr>
          <w:rFonts w:ascii="Times New Roman" w:hAnsi="Times New Roman"/>
          <w:sz w:val="28"/>
          <w:szCs w:val="28"/>
        </w:rPr>
        <w:t>Леви-Брюль</w:t>
      </w:r>
      <w:proofErr w:type="spellEnd"/>
      <w:r>
        <w:rPr>
          <w:rFonts w:ascii="Times New Roman" w:hAnsi="Times New Roman"/>
          <w:sz w:val="28"/>
          <w:szCs w:val="28"/>
        </w:rPr>
        <w:t xml:space="preserve"> и Э. Дюркгейм. Все они были убеждены, что «</w:t>
      </w:r>
      <w:r w:rsidRPr="002A1225">
        <w:rPr>
          <w:rFonts w:ascii="Times New Roman" w:hAnsi="Times New Roman"/>
          <w:sz w:val="28"/>
          <w:szCs w:val="28"/>
        </w:rPr>
        <w:t xml:space="preserve">миф является продуктом первобытного мышления, богатого эмоционального мира и </w:t>
      </w:r>
      <w:r>
        <w:rPr>
          <w:rFonts w:ascii="Times New Roman" w:hAnsi="Times New Roman"/>
          <w:sz w:val="28"/>
          <w:szCs w:val="28"/>
        </w:rPr>
        <w:t xml:space="preserve">даже подсознания древних людей» </w:t>
      </w:r>
      <w:r w:rsidRPr="002A122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2A122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2A1225">
        <w:rPr>
          <w:rFonts w:ascii="Times New Roman" w:hAnsi="Times New Roman"/>
          <w:sz w:val="28"/>
          <w:szCs w:val="28"/>
        </w:rPr>
        <w:t xml:space="preserve"> </w:t>
      </w:r>
    </w:p>
    <w:p w:rsidR="008C3EEF" w:rsidRP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понятия мифа и его природы не являются единственными в культурологи. К примеру, французский исследовате</w:t>
      </w:r>
      <w:r w:rsidR="00FB20C1">
        <w:rPr>
          <w:rFonts w:ascii="Times New Roman" w:hAnsi="Times New Roman"/>
          <w:sz w:val="28"/>
          <w:szCs w:val="28"/>
        </w:rPr>
        <w:t>ль Ш. </w:t>
      </w:r>
      <w:proofErr w:type="spellStart"/>
      <w:r>
        <w:rPr>
          <w:rFonts w:ascii="Times New Roman" w:hAnsi="Times New Roman"/>
          <w:sz w:val="28"/>
          <w:szCs w:val="28"/>
        </w:rPr>
        <w:t>Дюпюри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утверждал, что все божества, существующие в каждой из религий, отождествляются в сознании человека с небесными светилами. Данная идея философа является базой для зарождения и становления еще одной школы, занимающейся рассмотрением мифа в истории человечества. Один из представителей данной школы, Ф. В. Шеллинг, писал в своей работе «О мифах, исторических легендах и философемах Древнего мира» называл мифы «наукой незапамятных времен» и «праматерью философии». Представители данной школы выработали представление о мифе как об основании для возникновения легенд, сказок и песен, составлявших фольклор того или иного народа. </w:t>
      </w:r>
    </w:p>
    <w:p w:rsidR="008C3EEF" w:rsidRPr="003D4B99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Исследователи современности не перестают дискутировать о сущности мифа, его историческом развитии и механизмах функционирования. Так, например, сейчас принято выделять два пути рассмотрения мифов, первым из которых является представление о том, что мифом можно считать «примитивную форму выражения философских и художественных идей»; второй путь рассмотрения мифов – представление о них, как об «одной из ранних форм религиозных верований» </w:t>
      </w:r>
      <w:r w:rsidRPr="008F5C13">
        <w:rPr>
          <w:rFonts w:ascii="Times New Roman" w:hAnsi="Times New Roman"/>
          <w:sz w:val="28"/>
          <w:szCs w:val="28"/>
        </w:rPr>
        <w:t>[</w:t>
      </w:r>
      <w:r w:rsidR="00FB20C1">
        <w:rPr>
          <w:rFonts w:ascii="Times New Roman" w:hAnsi="Times New Roman"/>
          <w:sz w:val="28"/>
          <w:szCs w:val="28"/>
        </w:rPr>
        <w:t>3</w:t>
      </w:r>
      <w:r w:rsidRPr="008F5C13">
        <w:rPr>
          <w:rFonts w:ascii="Times New Roman" w:hAnsi="Times New Roman"/>
          <w:sz w:val="28"/>
          <w:szCs w:val="28"/>
        </w:rPr>
        <w:t xml:space="preserve">].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C13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наиболее распространенные и популярные представления о мифах и роли в культурно-историческом развитии народов мира, мы понимаем, что мифы нельзя рассматривать односторонне, потому что они представляют собой изначальную форму первой культуры человечества.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Изучая основные мифы, сложившиеся за время существования первых древнейших цивилизаций, мы можем приблизиться к пониманию реальности, окружавшей людей принадлежавших к данным цивилизациям, а также рассмотреть формы бытия, привычные для человека того исторического периода. В соответствии с формами бытия можно выделить несколько видов мифов. Выделим и кратко опишем наиболее распространенные из них.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Космогонические мифы. Сущность мифов, относящихся к разряду космогонических, заключается в том, что в них с помощью </w:t>
      </w:r>
      <w:proofErr w:type="spellStart"/>
      <w:r>
        <w:rPr>
          <w:rFonts w:ascii="Times New Roman" w:hAnsi="Times New Roman"/>
          <w:sz w:val="28"/>
          <w:szCs w:val="28"/>
        </w:rPr>
        <w:t>символьно-образной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раскрывается история происхождения человека и вселенной, а также направление их развития. Такие мифы описывают процесс перерождения хаоса в космос, представляют основы функционирования всеобщей гармонии, а также подробно раскрывают систему гармонии мира, элементы которой представлены в виде таких символов, как мировое древо или мировая гора. Данная категория мифов является одной из наиболее богатых и разнообразных, потому что тема происхождения человека и зарождения жизни на планете всегда интересовала древнейшие цивилизации. Через мифы первые цивилизации пытались осмыслить собственные истоки, условия зарождении и направление развития. Так, например, согласно мифологии народов, населявших Северную Америку, Земля всегда существовала, а люди появились на ней, поднявшись из подземного царства, под предводительством человека с огнем в руках.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знаменитых древнеегипетских мифов, то миф, объясняющий происхождение вселенной, являлся частью заклинания, с помощью которого предполагалось воздействие на силы природы.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Мифы многих народов повествуют о том, что перед сотворением мира были трудные битвы различных богов и высших сил друг против друга за право создания и обладания миром людей. Существуют также и такие мифы, которые описывают жертвоприношения перед созданием мира, когда из останков сакральных жертв появляются разнообразные природные явления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или даже первые люди. Многие мифы наделяют птиц и зверей сверхъестественными силами и возможностью сотворить мир.   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Астральные мифы. Как становится понятно из названия, суть их состоит в том, что они описывают особенности устройства небесных тел, планет, звезд, а также рассказывают о том, как они влияют на жизнь человека.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Солярные и </w:t>
      </w:r>
      <w:proofErr w:type="spellStart"/>
      <w:r>
        <w:rPr>
          <w:rFonts w:ascii="Times New Roman" w:hAnsi="Times New Roman"/>
          <w:sz w:val="28"/>
          <w:szCs w:val="28"/>
        </w:rPr>
        <w:t>лунарные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мифы представляют собой одну из разновидностей астральных мифов. Выделяются они потому, что в них идет речь именно о Солнце и Луне, а также их воздействии на судьбу древних народов.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Этиологические мифы. Сущность данного вида мифов состоит в том, что через них объясняется возникновение разнообразных объектов природы и предметов культуры, а также предметов обихода, быта, социальной сферы и, что немаловажно, оружия. Мифы, относящиеся к данной категории, относятся к одним из наиболее древних. В них практически нет сакрального, священного значения. Тем не менее, стоит отметить, что культовые мифы, которые были созданы для объяснения традиций, обрядов и обычаев того или иного народа, наделены мощным сакральным значением.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Антропологические мифы. Мифы, относящиеся к данной категории, объясняют происхождение первых людей на Земле, первого мужчины и первой женщины, а также происхождение предков того или иного народа.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Календарные мифы. Мифы, которые выделяют в категорию </w:t>
      </w:r>
      <w:proofErr w:type="gramStart"/>
      <w:r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>, связаны с календарным циклом, а также традициями и обычаями определенного народа, которые проводятся в строго определенный и закрепленный период календарного цикла.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Героические мифы. В мифах, которые исследователи классифицируют как героические, повествование идет о различных обрядах, с помощью которых проводилась аккультурация и инициация определенных членов первобытного общества.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Эсхатологические мифы. В мифах, относящихся к классу эсхатологических, речь идет о будущем того или иного народа и вселенной в целом. Здесь речь может идти также о вероятном конце света и гибели цивилизации </w:t>
      </w:r>
      <w:proofErr w:type="gramStart"/>
      <w:r>
        <w:rPr>
          <w:rFonts w:ascii="Times New Roman" w:hAnsi="Times New Roman"/>
          <w:sz w:val="28"/>
          <w:szCs w:val="28"/>
        </w:rPr>
        <w:t>из-за фатальных причин</w:t>
      </w:r>
      <w:proofErr w:type="gramEnd"/>
      <w:r>
        <w:rPr>
          <w:rFonts w:ascii="Times New Roman" w:hAnsi="Times New Roman"/>
          <w:sz w:val="28"/>
          <w:szCs w:val="28"/>
        </w:rPr>
        <w:t xml:space="preserve">, таких, как, например, всемирный потоп или битва с великанами </w:t>
      </w:r>
      <w:r w:rsidR="00FB20C1">
        <w:rPr>
          <w:rFonts w:ascii="Times New Roman" w:hAnsi="Times New Roman"/>
          <w:sz w:val="28"/>
          <w:szCs w:val="28"/>
        </w:rPr>
        <w:t>[5</w:t>
      </w:r>
      <w:r w:rsidRPr="003D4B9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наиболее известные мифы, такие, как, прежде всего, давно известные нам древнеегипетские и древнегреческие, мы можем заметить, что они обладают рядом особенностей, присущих любому мифу. Среди таких особенностей можно выделить следующие наиболее важные: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универсальность представленных сюжетов;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схожесть выбранных для освещения тем;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слабые причинно-следственные связи;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очеловечивание природных форм жизнедеятельности;</w:t>
      </w:r>
    </w:p>
    <w:p w:rsidR="00FB20C1" w:rsidRDefault="008C3EEF" w:rsidP="00FB20C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синкретичность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мифа.</w:t>
      </w:r>
    </w:p>
    <w:p w:rsidR="008C3EEF" w:rsidRDefault="00FB20C1" w:rsidP="00FB20C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C3EEF">
        <w:rPr>
          <w:rFonts w:ascii="Times New Roman" w:hAnsi="Times New Roman"/>
          <w:sz w:val="28"/>
          <w:szCs w:val="28"/>
        </w:rPr>
        <w:t xml:space="preserve">иф скрепляет культуру, он является связующим звеном всех ее элементов. До тех пор, пока существует миф, существует и культура, которая выстроена на основании данного мифа. </w:t>
      </w:r>
    </w:p>
    <w:p w:rsid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3EEF" w:rsidRDefault="008C3EEF" w:rsidP="008C3EE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3EEF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8C3EEF" w:rsidRDefault="008C3EEF" w:rsidP="008C3EEF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Вико, Дж. </w:t>
      </w:r>
      <w:r w:rsidRPr="00A81D37">
        <w:rPr>
          <w:rFonts w:ascii="Times New Roman" w:hAnsi="Times New Roman"/>
          <w:sz w:val="28"/>
          <w:szCs w:val="28"/>
        </w:rPr>
        <w:t>Основания новой науки об общей природе наций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D37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Дж. Вико, </w:t>
      </w:r>
      <w:r w:rsidRPr="00E050E2">
        <w:rPr>
          <w:rFonts w:ascii="Times New Roman" w:hAnsi="Times New Roman"/>
          <w:sz w:val="28"/>
          <w:szCs w:val="28"/>
        </w:rPr>
        <w:t xml:space="preserve">– </w:t>
      </w:r>
      <w:r w:rsidRPr="00A81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Port</w:t>
      </w:r>
      <w:r w:rsidRPr="00A81D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Royal</w:t>
      </w:r>
      <w:r>
        <w:rPr>
          <w:rFonts w:ascii="Times New Roman" w:hAnsi="Times New Roman"/>
          <w:sz w:val="28"/>
          <w:szCs w:val="28"/>
        </w:rPr>
        <w:t xml:space="preserve">, 1994. – 369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81D37">
        <w:rPr>
          <w:rFonts w:ascii="Times New Roman" w:hAnsi="Times New Roman"/>
          <w:sz w:val="28"/>
          <w:szCs w:val="28"/>
        </w:rPr>
        <w:t xml:space="preserve">  </w:t>
      </w:r>
    </w:p>
    <w:p w:rsidR="008C3EEF" w:rsidRDefault="008C3EEF" w:rsidP="008C3EEF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C37">
        <w:rPr>
          <w:rFonts w:ascii="Times New Roman" w:hAnsi="Times New Roman"/>
          <w:sz w:val="28"/>
          <w:szCs w:val="28"/>
        </w:rPr>
        <w:t>Воронкова, Л.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Культурология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академического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10C37">
        <w:rPr>
          <w:rFonts w:ascii="Times New Roman" w:hAnsi="Times New Roman"/>
          <w:sz w:val="28"/>
          <w:szCs w:val="28"/>
        </w:rPr>
        <w:t xml:space="preserve"> / Л. П. Воронкова. — 2-е изд., </w:t>
      </w:r>
      <w:proofErr w:type="spellStart"/>
      <w:r w:rsidRPr="00110C37">
        <w:rPr>
          <w:rFonts w:ascii="Times New Roman" w:hAnsi="Times New Roman"/>
          <w:sz w:val="28"/>
          <w:szCs w:val="28"/>
        </w:rPr>
        <w:t>испр</w:t>
      </w:r>
      <w:proofErr w:type="spellEnd"/>
      <w:r w:rsidRPr="00110C37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110C37">
        <w:rPr>
          <w:rFonts w:ascii="Times New Roman" w:hAnsi="Times New Roman"/>
          <w:sz w:val="28"/>
          <w:szCs w:val="28"/>
        </w:rPr>
        <w:t>Юрайт</w:t>
      </w:r>
      <w:proofErr w:type="spellEnd"/>
      <w:r w:rsidRPr="00110C37">
        <w:rPr>
          <w:rFonts w:ascii="Times New Roman" w:hAnsi="Times New Roman"/>
          <w:sz w:val="28"/>
          <w:szCs w:val="28"/>
        </w:rPr>
        <w:t>, 2019. — 202 с. — (Серия</w:t>
      </w:r>
      <w:proofErr w:type="gramStart"/>
      <w:r w:rsidRPr="00110C3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0C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C37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  <w:r w:rsidRPr="00110C37">
        <w:rPr>
          <w:rFonts w:ascii="Times New Roman" w:hAnsi="Times New Roman"/>
          <w:sz w:val="28"/>
          <w:szCs w:val="28"/>
        </w:rPr>
        <w:t xml:space="preserve"> — ISBN 978-5-534-07934-0. — Текст</w:t>
      </w:r>
      <w:proofErr w:type="gramStart"/>
      <w:r w:rsidRPr="00110C3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0C3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110C37">
        <w:rPr>
          <w:rFonts w:ascii="Times New Roman" w:hAnsi="Times New Roman"/>
          <w:sz w:val="28"/>
          <w:szCs w:val="28"/>
        </w:rPr>
        <w:t>Юрайт</w:t>
      </w:r>
      <w:proofErr w:type="spellEnd"/>
      <w:r w:rsidRPr="00110C37">
        <w:rPr>
          <w:rFonts w:ascii="Times New Roman" w:hAnsi="Times New Roman"/>
          <w:sz w:val="28"/>
          <w:szCs w:val="28"/>
        </w:rPr>
        <w:t xml:space="preserve"> [сайт]. — URL: https://biblio-online.ru/bcode/43</w:t>
      </w:r>
      <w:r>
        <w:rPr>
          <w:rFonts w:ascii="Times New Roman" w:hAnsi="Times New Roman"/>
          <w:sz w:val="28"/>
          <w:szCs w:val="28"/>
        </w:rPr>
        <w:t>7598 (дата обращения: 07.05.2020</w:t>
      </w:r>
      <w:r w:rsidRPr="00110C37">
        <w:rPr>
          <w:rFonts w:ascii="Times New Roman" w:hAnsi="Times New Roman"/>
          <w:sz w:val="28"/>
          <w:szCs w:val="28"/>
        </w:rPr>
        <w:t>).</w:t>
      </w:r>
    </w:p>
    <w:p w:rsidR="008C3EEF" w:rsidRDefault="008C3EEF" w:rsidP="008C3EEF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0EDD">
        <w:rPr>
          <w:rFonts w:ascii="Times New Roman" w:hAnsi="Times New Roman"/>
          <w:sz w:val="28"/>
          <w:szCs w:val="28"/>
        </w:rPr>
        <w:t xml:space="preserve">Горохов, В. Ф. </w:t>
      </w:r>
      <w:proofErr w:type="spellStart"/>
      <w:r w:rsidRPr="001A0EDD">
        <w:rPr>
          <w:rFonts w:ascii="Times New Roman" w:hAnsi="Times New Roman"/>
          <w:sz w:val="28"/>
          <w:szCs w:val="28"/>
        </w:rPr>
        <w:t>Культурология</w:t>
      </w:r>
      <w:proofErr w:type="spellEnd"/>
      <w:proofErr w:type="gramStart"/>
      <w:r w:rsidRPr="001A0E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0EDD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1A0ED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A0EDD">
        <w:rPr>
          <w:rFonts w:ascii="Times New Roman" w:hAnsi="Times New Roman"/>
          <w:sz w:val="28"/>
          <w:szCs w:val="28"/>
        </w:rPr>
        <w:t xml:space="preserve"> / В. Ф. Горохов. — 2-е изд., </w:t>
      </w:r>
      <w:proofErr w:type="spellStart"/>
      <w:r w:rsidRPr="001A0EDD">
        <w:rPr>
          <w:rFonts w:ascii="Times New Roman" w:hAnsi="Times New Roman"/>
          <w:sz w:val="28"/>
          <w:szCs w:val="28"/>
        </w:rPr>
        <w:t>испр</w:t>
      </w:r>
      <w:proofErr w:type="spellEnd"/>
      <w:r w:rsidRPr="001A0ED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1A0EDD">
        <w:rPr>
          <w:rFonts w:ascii="Times New Roman" w:hAnsi="Times New Roman"/>
          <w:sz w:val="28"/>
          <w:szCs w:val="28"/>
        </w:rPr>
        <w:t>Юрайт</w:t>
      </w:r>
      <w:proofErr w:type="spellEnd"/>
      <w:r w:rsidRPr="001A0EDD">
        <w:rPr>
          <w:rFonts w:ascii="Times New Roman" w:hAnsi="Times New Roman"/>
          <w:sz w:val="28"/>
          <w:szCs w:val="28"/>
        </w:rPr>
        <w:t>, 2019. — 348 с. — (Серия</w:t>
      </w:r>
      <w:proofErr w:type="gramStart"/>
      <w:r w:rsidRPr="001A0E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0EDD">
        <w:rPr>
          <w:rFonts w:ascii="Times New Roman" w:hAnsi="Times New Roman"/>
          <w:sz w:val="28"/>
          <w:szCs w:val="28"/>
        </w:rPr>
        <w:t xml:space="preserve"> Бакалавр. </w:t>
      </w:r>
      <w:proofErr w:type="gramStart"/>
      <w:r w:rsidRPr="001A0EDD">
        <w:rPr>
          <w:rFonts w:ascii="Times New Roman" w:hAnsi="Times New Roman"/>
          <w:sz w:val="28"/>
          <w:szCs w:val="28"/>
        </w:rPr>
        <w:lastRenderedPageBreak/>
        <w:t>Академический курс).</w:t>
      </w:r>
      <w:proofErr w:type="gramEnd"/>
      <w:r w:rsidRPr="001A0EDD">
        <w:rPr>
          <w:rFonts w:ascii="Times New Roman" w:hAnsi="Times New Roman"/>
          <w:sz w:val="28"/>
          <w:szCs w:val="28"/>
        </w:rPr>
        <w:t xml:space="preserve"> — ISBN 978-5-534-05059-2. — Текст</w:t>
      </w:r>
      <w:proofErr w:type="gramStart"/>
      <w:r w:rsidRPr="001A0E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0EDD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1A0EDD">
        <w:rPr>
          <w:rFonts w:ascii="Times New Roman" w:hAnsi="Times New Roman"/>
          <w:sz w:val="28"/>
          <w:szCs w:val="28"/>
        </w:rPr>
        <w:t>Юрайт</w:t>
      </w:r>
      <w:proofErr w:type="spellEnd"/>
      <w:r w:rsidRPr="001A0EDD">
        <w:rPr>
          <w:rFonts w:ascii="Times New Roman" w:hAnsi="Times New Roman"/>
          <w:sz w:val="28"/>
          <w:szCs w:val="28"/>
        </w:rPr>
        <w:t xml:space="preserve"> [сайт]. — URL: https://biblio-online.ru/bcode/43</w:t>
      </w:r>
      <w:r>
        <w:rPr>
          <w:rFonts w:ascii="Times New Roman" w:hAnsi="Times New Roman"/>
          <w:sz w:val="28"/>
          <w:szCs w:val="28"/>
        </w:rPr>
        <w:t>8931 (дата обращения: 07.05.2020</w:t>
      </w:r>
      <w:r w:rsidRPr="001A0EDD">
        <w:rPr>
          <w:rFonts w:ascii="Times New Roman" w:hAnsi="Times New Roman"/>
          <w:sz w:val="28"/>
          <w:szCs w:val="28"/>
        </w:rPr>
        <w:t>).</w:t>
      </w:r>
    </w:p>
    <w:p w:rsidR="008C3EEF" w:rsidRDefault="008C3EEF" w:rsidP="008C3EEF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50E2">
        <w:rPr>
          <w:rFonts w:ascii="Times New Roman" w:hAnsi="Times New Roman"/>
          <w:sz w:val="28"/>
          <w:szCs w:val="28"/>
        </w:rPr>
        <w:t xml:space="preserve">Ежова, Е.Н. Мифологические основы образов </w:t>
      </w:r>
      <w:proofErr w:type="spellStart"/>
      <w:r w:rsidRPr="00E050E2">
        <w:rPr>
          <w:rFonts w:ascii="Times New Roman" w:hAnsi="Times New Roman"/>
          <w:sz w:val="28"/>
          <w:szCs w:val="28"/>
        </w:rPr>
        <w:t>первостихий</w:t>
      </w:r>
      <w:proofErr w:type="spellEnd"/>
      <w:r w:rsidRPr="00E050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50E2">
        <w:rPr>
          <w:rFonts w:ascii="Times New Roman" w:hAnsi="Times New Roman"/>
          <w:sz w:val="28"/>
          <w:szCs w:val="28"/>
        </w:rPr>
        <w:t>медиа-рекламной</w:t>
      </w:r>
      <w:proofErr w:type="spellEnd"/>
      <w:r w:rsidRPr="00E050E2">
        <w:rPr>
          <w:rFonts w:ascii="Times New Roman" w:hAnsi="Times New Roman"/>
          <w:sz w:val="28"/>
          <w:szCs w:val="28"/>
        </w:rPr>
        <w:t xml:space="preserve"> картине мира / Е.Н. Ежова // Международная научно-практическая Интернет-конференция «Реклама: технологии воздействия». – Ставрополь, 2010. – URL</w:t>
      </w:r>
      <w:proofErr w:type="gramStart"/>
      <w:r w:rsidRPr="00E050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050E2">
        <w:rPr>
          <w:rFonts w:ascii="Times New Roman" w:hAnsi="Times New Roman"/>
          <w:sz w:val="28"/>
          <w:szCs w:val="28"/>
        </w:rPr>
        <w:t xml:space="preserve"> http: // </w:t>
      </w:r>
      <w:proofErr w:type="spellStart"/>
      <w:r w:rsidRPr="00E050E2">
        <w:rPr>
          <w:rFonts w:ascii="Times New Roman" w:hAnsi="Times New Roman"/>
          <w:sz w:val="28"/>
          <w:szCs w:val="28"/>
        </w:rPr>
        <w:t>con</w:t>
      </w:r>
      <w:r>
        <w:rPr>
          <w:rFonts w:ascii="Times New Roman" w:hAnsi="Times New Roman"/>
          <w:sz w:val="28"/>
          <w:szCs w:val="28"/>
        </w:rPr>
        <w:t>f.stavsu</w:t>
      </w:r>
      <w:proofErr w:type="spellEnd"/>
      <w:r>
        <w:rPr>
          <w:rFonts w:ascii="Times New Roman" w:hAnsi="Times New Roman"/>
          <w:sz w:val="28"/>
          <w:szCs w:val="28"/>
        </w:rPr>
        <w:t>. – (Дата обращения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29.04.2020</w:t>
      </w:r>
      <w:r w:rsidRPr="00E050E2">
        <w:rPr>
          <w:rFonts w:ascii="Times New Roman" w:hAnsi="Times New Roman"/>
          <w:sz w:val="28"/>
          <w:szCs w:val="28"/>
        </w:rPr>
        <w:t>)</w:t>
      </w:r>
    </w:p>
    <w:p w:rsidR="00FB20C1" w:rsidRPr="00110C37" w:rsidRDefault="00FB20C1" w:rsidP="00FB20C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1FB">
        <w:rPr>
          <w:rFonts w:ascii="Times New Roman" w:hAnsi="Times New Roman"/>
          <w:sz w:val="28"/>
          <w:szCs w:val="28"/>
        </w:rPr>
        <w:t>Юнг</w:t>
      </w:r>
      <w:r>
        <w:rPr>
          <w:rFonts w:ascii="Times New Roman" w:hAnsi="Times New Roman"/>
          <w:sz w:val="28"/>
          <w:szCs w:val="28"/>
        </w:rPr>
        <w:t>,</w:t>
      </w:r>
      <w:r w:rsidRPr="006921FB">
        <w:rPr>
          <w:rFonts w:ascii="Times New Roman" w:hAnsi="Times New Roman"/>
          <w:sz w:val="28"/>
          <w:szCs w:val="28"/>
        </w:rPr>
        <w:t xml:space="preserve"> К.Г. Психология </w:t>
      </w:r>
      <w:proofErr w:type="gramStart"/>
      <w:r w:rsidRPr="006921FB">
        <w:rPr>
          <w:rFonts w:ascii="Times New Roman" w:hAnsi="Times New Roman"/>
          <w:sz w:val="28"/>
          <w:szCs w:val="28"/>
        </w:rPr>
        <w:t>бессознательного</w:t>
      </w:r>
      <w:proofErr w:type="gramEnd"/>
      <w:r w:rsidRPr="006921FB">
        <w:rPr>
          <w:rFonts w:ascii="Times New Roman" w:hAnsi="Times New Roman"/>
          <w:sz w:val="28"/>
          <w:szCs w:val="28"/>
        </w:rPr>
        <w:t xml:space="preserve">, пер. с нем. / К.Г. Юнг. – М.: </w:t>
      </w:r>
      <w:proofErr w:type="spellStart"/>
      <w:r w:rsidRPr="006921FB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6921FB">
        <w:rPr>
          <w:rFonts w:ascii="Times New Roman" w:hAnsi="Times New Roman"/>
          <w:sz w:val="28"/>
          <w:szCs w:val="28"/>
        </w:rPr>
        <w:t>, 1994. – 352 с.</w:t>
      </w:r>
    </w:p>
    <w:p w:rsidR="008C3EEF" w:rsidRDefault="008C3EEF" w:rsidP="00FB20C1">
      <w:pPr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3EEF" w:rsidRDefault="008C3EEF" w:rsidP="008C3EEF">
      <w:pPr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3EEF" w:rsidRPr="008C3EEF" w:rsidRDefault="008C3EEF" w:rsidP="008C3EE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3EEF" w:rsidRPr="008C3EEF" w:rsidRDefault="008C3EEF" w:rsidP="008C3EEF">
      <w:pPr>
        <w:jc w:val="both"/>
        <w:rPr>
          <w:b/>
        </w:rPr>
      </w:pPr>
    </w:p>
    <w:sectPr w:rsidR="008C3EEF" w:rsidRPr="008C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51C6"/>
    <w:multiLevelType w:val="hybridMultilevel"/>
    <w:tmpl w:val="D2E67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EEF"/>
    <w:rsid w:val="008C3EEF"/>
    <w:rsid w:val="00FB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2020-08-27T12:25:00Z</dcterms:created>
  <dcterms:modified xsi:type="dcterms:W3CDTF">2020-08-27T12:57:00Z</dcterms:modified>
</cp:coreProperties>
</file>