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0B2" w:rsidRDefault="00780369" w:rsidP="005648E0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780369">
        <w:rPr>
          <w:rFonts w:ascii="Times New Roman" w:hAnsi="Times New Roman" w:cs="Times New Roman"/>
          <w:b/>
          <w:sz w:val="28"/>
        </w:rPr>
        <w:t>Индивидуализация тактико-технической подготовки в единоборствах на этапе совершенствования спортивного мастерства.</w:t>
      </w:r>
    </w:p>
    <w:p w:rsidR="00780369" w:rsidRDefault="00780369" w:rsidP="005648E0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780369" w:rsidRDefault="00780369" w:rsidP="005648E0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</w:t>
      </w:r>
      <w:r w:rsidR="005648E0">
        <w:rPr>
          <w:rFonts w:ascii="Times New Roman" w:hAnsi="Times New Roman" w:cs="Times New Roman"/>
          <w:b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Киокусинкай - это контактный вид спорта со строгой системой физического, психологического и духовно-нравственного воспитания. Однако методика индивидуализации тактико-технической  подготовки на этапе совершенствования спортивного мастерства в полной мере не изучена.  Содержание тренировки в единоборствах имеет ряд особенностей.</w:t>
      </w:r>
    </w:p>
    <w:p w:rsidR="00780369" w:rsidRDefault="00C72B87" w:rsidP="005648E0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5648E0">
        <w:rPr>
          <w:rFonts w:ascii="Times New Roman" w:hAnsi="Times New Roman" w:cs="Times New Roman"/>
          <w:sz w:val="28"/>
        </w:rPr>
        <w:t xml:space="preserve">   </w:t>
      </w:r>
      <w:r w:rsidR="00780369">
        <w:rPr>
          <w:rFonts w:ascii="Times New Roman" w:hAnsi="Times New Roman" w:cs="Times New Roman"/>
          <w:sz w:val="28"/>
        </w:rPr>
        <w:t>Во-первых, высокие физические нагрузки предъявляют к спортсменам высокие требования разной направленност</w:t>
      </w:r>
      <w:r>
        <w:rPr>
          <w:rFonts w:ascii="Times New Roman" w:hAnsi="Times New Roman" w:cs="Times New Roman"/>
          <w:sz w:val="28"/>
        </w:rPr>
        <w:t>и -</w:t>
      </w:r>
      <w:r w:rsidR="00780369">
        <w:rPr>
          <w:rFonts w:ascii="Times New Roman" w:hAnsi="Times New Roman" w:cs="Times New Roman"/>
          <w:sz w:val="28"/>
        </w:rPr>
        <w:t xml:space="preserve"> выносливость, быстроту, </w:t>
      </w:r>
      <w:r>
        <w:rPr>
          <w:rFonts w:ascii="Times New Roman" w:hAnsi="Times New Roman" w:cs="Times New Roman"/>
          <w:sz w:val="28"/>
        </w:rPr>
        <w:t xml:space="preserve">силовые качества, высокое чувство реакции, координацию движений, чувство дистанции, чувство времени, высокую информационную преемственность. </w:t>
      </w:r>
    </w:p>
    <w:p w:rsidR="00C72B87" w:rsidRDefault="00C72B87" w:rsidP="005648E0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5648E0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 xml:space="preserve"> Во – вторых, короткое время поединка протекает при повышенной двигательной активности, высочайшем нервном напряжении, вызывающем максимальную мобилизацию деятельности всех функциональных  систем организма.</w:t>
      </w:r>
    </w:p>
    <w:p w:rsidR="00C72B87" w:rsidRDefault="00C72B87" w:rsidP="005648E0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5648E0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>В результате тренировочной и соревновательной деятельности в единоборствах в и организме происходят значительные физиологические и биохимические сдвиги, которые подчиняются биологическим законам. Знание этих законов позволяет осуществлять подготовку целенаправленно, управлять ею и не допускать адаптационных срывов, которые надолго могут вывести спортсмена из тренировочного процесса.</w:t>
      </w:r>
    </w:p>
    <w:p w:rsidR="00C72B87" w:rsidRDefault="00C72B87" w:rsidP="005648E0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5648E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Практика показыва</w:t>
      </w:r>
      <w:r w:rsidR="00814B30">
        <w:rPr>
          <w:rFonts w:ascii="Times New Roman" w:hAnsi="Times New Roman" w:cs="Times New Roman"/>
          <w:sz w:val="28"/>
        </w:rPr>
        <w:t xml:space="preserve">ет, что следует обращать </w:t>
      </w:r>
      <w:r>
        <w:rPr>
          <w:rFonts w:ascii="Times New Roman" w:hAnsi="Times New Roman" w:cs="Times New Roman"/>
          <w:sz w:val="28"/>
        </w:rPr>
        <w:t xml:space="preserve"> внимание </w:t>
      </w:r>
      <w:r w:rsidR="00814B30">
        <w:rPr>
          <w:rFonts w:ascii="Times New Roman" w:hAnsi="Times New Roman" w:cs="Times New Roman"/>
          <w:sz w:val="28"/>
        </w:rPr>
        <w:t xml:space="preserve"> на индивидуальную подготовку спортсменов в тренировочном процессе. Под индивидуализацией общего направления  и частных путей физического воспитания понимается такое построение всего физического воспитания и такое использование его частных средств, методов и форм занятий, при  </w:t>
      </w:r>
      <w:r w:rsidR="00814B30">
        <w:rPr>
          <w:rFonts w:ascii="Times New Roman" w:hAnsi="Times New Roman" w:cs="Times New Roman"/>
          <w:sz w:val="28"/>
        </w:rPr>
        <w:lastRenderedPageBreak/>
        <w:t xml:space="preserve">которых осуществляется индивидуальный подход  к воспитуемым и создаются условия для наибольшего развития их способностей. Функциональные возможности организма  всегда в чем-либо индивидуально отличны. Индивидуальный подход в процессе обучения и воспитания необходим, при решении любой частной задачи  - будь то формирование знаний, умений и навыков или воспитание физических и духовных навыков. Индивидуализация осуществляется на основе общих закономерностей обучения и воспитания, причем, большей частью её вполне можно обеспечить в групповых занятиях. В процессе физического воспитания индивидуальные свойства, </w:t>
      </w:r>
      <w:r w:rsidR="00155B06">
        <w:rPr>
          <w:rFonts w:ascii="Times New Roman" w:hAnsi="Times New Roman" w:cs="Times New Roman"/>
          <w:sz w:val="28"/>
        </w:rPr>
        <w:t>в частности типологические особенности нервной высшей деятельности, поддаются направленному изменению. При этом ставится задача не только учитывать врожденные данные, но и сформировать новые умения, навыки, формы повед</w:t>
      </w:r>
      <w:r w:rsidR="00A76AE2">
        <w:rPr>
          <w:rFonts w:ascii="Times New Roman" w:hAnsi="Times New Roman" w:cs="Times New Roman"/>
          <w:sz w:val="28"/>
        </w:rPr>
        <w:t>е</w:t>
      </w:r>
      <w:r w:rsidR="00155B06">
        <w:rPr>
          <w:rFonts w:ascii="Times New Roman" w:hAnsi="Times New Roman" w:cs="Times New Roman"/>
          <w:sz w:val="28"/>
        </w:rPr>
        <w:t>ния.</w:t>
      </w:r>
    </w:p>
    <w:p w:rsidR="00A76AE2" w:rsidRDefault="00A76AE2" w:rsidP="005648E0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5648E0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 xml:space="preserve"> </w:t>
      </w:r>
      <w:r w:rsidR="005648E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В специальной литературе управление индивидуальной подготовкой спортсменов предполагает наличие модельных характеристик различных сторон подготовленности. Основной смысл идеи разработки модельных характеристик заключается в повышении эффективности управления тренировочным процессом подготовки на всех возрастных этапах подготовки квалификационных уровнях. </w:t>
      </w:r>
    </w:p>
    <w:p w:rsidR="00A76AE2" w:rsidRDefault="00A76AE2" w:rsidP="005648E0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5648E0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>Индивидуальный подход в процессе обучения и воспитания необходим при решении любой частной задачи. Он выражается в дифференцировании учебных заданий и приемов педагогического воздействия в соответствии с индивидуальными особенностями  занимающихся.  Одаренный спортсмен – это, как правило, человек с ярко выраженной индивидуальностью, которая может иметь самые различные проявления, свидетельствующие об уникальных способностях или возможностях тех или иных функциональных систем.</w:t>
      </w:r>
    </w:p>
    <w:p w:rsidR="00846070" w:rsidRDefault="00A76AE2" w:rsidP="005648E0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5648E0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>Основное назначение модельных характеристик – использование их  как определенных ориентиров для выявления индивидуальных рассогласований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="00846070">
        <w:rPr>
          <w:rFonts w:ascii="Times New Roman" w:hAnsi="Times New Roman" w:cs="Times New Roman"/>
          <w:sz w:val="28"/>
        </w:rPr>
        <w:t xml:space="preserve"> </w:t>
      </w:r>
      <w:proofErr w:type="gramStart"/>
      <w:r w:rsidR="00846070">
        <w:rPr>
          <w:rFonts w:ascii="Times New Roman" w:hAnsi="Times New Roman" w:cs="Times New Roman"/>
          <w:sz w:val="28"/>
        </w:rPr>
        <w:lastRenderedPageBreak/>
        <w:t>д</w:t>
      </w:r>
      <w:proofErr w:type="gramEnd"/>
      <w:r w:rsidR="00846070">
        <w:rPr>
          <w:rFonts w:ascii="Times New Roman" w:hAnsi="Times New Roman" w:cs="Times New Roman"/>
          <w:sz w:val="28"/>
        </w:rPr>
        <w:t xml:space="preserve">альнейшая коррекция индивидуальных и групповых значений должна идти другим путем, не отвергая имеющийся накопленный опыт, а дополняя и углубляя его новыми данными. Это, прежде всего, выбор направления коррекции по каждому показателю применительно к возрасту, квалификации, периоду подготовки, морфофункциональным, типологическим и многим другим особенностям спортсмена, выявление соотношений направленной коррекции по каждому показателю с учетом показателей. </w:t>
      </w:r>
    </w:p>
    <w:p w:rsidR="00846070" w:rsidRDefault="00846070" w:rsidP="005648E0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5648E0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>Проблема индивидуализации  подготовки спортсменов важна и значима, так как в литературе нет четких рекомендаций по индивидуальному планированию</w:t>
      </w:r>
      <w:r w:rsidR="000421E2">
        <w:rPr>
          <w:rFonts w:ascii="Times New Roman" w:hAnsi="Times New Roman" w:cs="Times New Roman"/>
          <w:sz w:val="28"/>
        </w:rPr>
        <w:t xml:space="preserve"> работы в соревновательном периоде. </w:t>
      </w:r>
      <w:r>
        <w:rPr>
          <w:rFonts w:ascii="Times New Roman" w:hAnsi="Times New Roman" w:cs="Times New Roman"/>
          <w:sz w:val="28"/>
        </w:rPr>
        <w:t xml:space="preserve"> </w:t>
      </w:r>
    </w:p>
    <w:p w:rsidR="000421E2" w:rsidRDefault="000421E2" w:rsidP="005648E0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5648E0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 xml:space="preserve">В учебно-тренировочном процессе  тренеру важно получить сведения об изменении уровня развития физических качеств и в зависимости от этого оценивать эффективность методики тренировки, вовремя вносить коррективы в </w:t>
      </w:r>
      <w:proofErr w:type="gramStart"/>
      <w:r>
        <w:rPr>
          <w:rFonts w:ascii="Times New Roman" w:hAnsi="Times New Roman" w:cs="Times New Roman"/>
          <w:sz w:val="28"/>
        </w:rPr>
        <w:t>учебно-тренировочный</w:t>
      </w:r>
      <w:proofErr w:type="gramEnd"/>
      <w:r>
        <w:rPr>
          <w:rFonts w:ascii="Times New Roman" w:hAnsi="Times New Roman" w:cs="Times New Roman"/>
          <w:sz w:val="28"/>
        </w:rPr>
        <w:t xml:space="preserve"> процесс. Следует также отметить влияние индивидуальных особенностей спортсменов на интенсивность и продолжительность восстановления после тренировочных и соревновательных нагрузок. </w:t>
      </w:r>
    </w:p>
    <w:p w:rsidR="000421E2" w:rsidRDefault="000421E2" w:rsidP="005648E0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5648E0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>Под влиянием взаимоотношений организма и средовых факторов, недостаточно переносимая степень стресса может стать болезнетворной и привести к «болезням адаптации», избирательно поражающим ту или иную систему организма.</w:t>
      </w:r>
    </w:p>
    <w:p w:rsidR="000421E2" w:rsidRDefault="000421E2" w:rsidP="005648E0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5648E0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>При разработке индивидуальных и групповых программ тренировки выделяются следующие этапы:</w:t>
      </w:r>
    </w:p>
    <w:p w:rsidR="000421E2" w:rsidRDefault="000421E2" w:rsidP="005648E0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1. Определение количественных значений технико-тактических показателей подготовленности.</w:t>
      </w:r>
    </w:p>
    <w:p w:rsidR="000421E2" w:rsidRDefault="000421E2" w:rsidP="005648E0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2. Разработка модельных характеристик подготовленности.</w:t>
      </w:r>
    </w:p>
    <w:p w:rsidR="000421E2" w:rsidRDefault="000421E2" w:rsidP="005648E0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3. Сравнение полученных индивидуальных значений показателей с </w:t>
      </w:r>
      <w:proofErr w:type="gramStart"/>
      <w:r>
        <w:rPr>
          <w:rFonts w:ascii="Times New Roman" w:hAnsi="Times New Roman" w:cs="Times New Roman"/>
          <w:sz w:val="28"/>
        </w:rPr>
        <w:t>модельными</w:t>
      </w:r>
      <w:proofErr w:type="gramEnd"/>
      <w:r>
        <w:rPr>
          <w:rFonts w:ascii="Times New Roman" w:hAnsi="Times New Roman" w:cs="Times New Roman"/>
          <w:sz w:val="28"/>
        </w:rPr>
        <w:t>.</w:t>
      </w:r>
    </w:p>
    <w:p w:rsidR="000421E2" w:rsidRDefault="00ED7406" w:rsidP="005648E0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4. Определение направленности коррекции по каждому показателю.</w:t>
      </w:r>
    </w:p>
    <w:p w:rsidR="00ED7406" w:rsidRDefault="00ED7406" w:rsidP="005648E0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5. Составление индивидуальных программ тренировки с подбором комплексов тренировочных средств.</w:t>
      </w:r>
    </w:p>
    <w:p w:rsidR="004C3A01" w:rsidRDefault="00ED7406" w:rsidP="005648E0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5648E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Таким образом, направленность и содержание индивидуального подхода к воспитуемым в системе многолетней спортивной тренировки в единоборствах на предсоревновательном этапе заключается в том, чтобы  обеспечить наилучшую спортивную форму ко дню соревнований и улучшить характеристики соревновательной деятельности. С точки зрения теории деятельности, соревновательная деятельность представляет собой организованное по определённым правилам соперничество с целью выявления объективного спортивного мастерства, результата или победы в соревнованиях. Целью соревновательной деятельности является спортивный результат, модель того, к чему стремится спортсмен в конкретном виде соревновательной деятельности. Особое значение построения предсоревновательного этапа тренировки в спортивных видах единоборств имеет </w:t>
      </w:r>
      <w:r w:rsidR="004C3A01">
        <w:rPr>
          <w:rFonts w:ascii="Times New Roman" w:hAnsi="Times New Roman" w:cs="Times New Roman"/>
          <w:sz w:val="28"/>
        </w:rPr>
        <w:t>спортивно-тактическая подготовка.</w:t>
      </w:r>
    </w:p>
    <w:p w:rsidR="004C3A01" w:rsidRDefault="004C3A01" w:rsidP="005648E0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5648E0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 xml:space="preserve">Очевидно, что индивидуализация тактико-технической подготовки в единоборствах  на этапе совершенствования спортивного мастерства определяется следующей направленностью тренирующих воздействий: индивидуализация спортивной тренировки должна учитывать модельные </w:t>
      </w:r>
      <w:bookmarkStart w:id="0" w:name="_GoBack"/>
      <w:r>
        <w:rPr>
          <w:rFonts w:ascii="Times New Roman" w:hAnsi="Times New Roman" w:cs="Times New Roman"/>
          <w:sz w:val="28"/>
        </w:rPr>
        <w:t xml:space="preserve">характеристики, их структуру. Здесь должно быть применено правило </w:t>
      </w:r>
      <w:bookmarkEnd w:id="0"/>
      <w:r>
        <w:rPr>
          <w:rFonts w:ascii="Times New Roman" w:hAnsi="Times New Roman" w:cs="Times New Roman"/>
          <w:sz w:val="28"/>
        </w:rPr>
        <w:t xml:space="preserve">минимизации состава тренирующих воздействий с ограничением круга средств одной и той же направленности. Вектор направленности тренирующих воздействий в рамках определенного микроцикла тренировки должен быть смещён в сторону индивидуализации. </w:t>
      </w:r>
    </w:p>
    <w:p w:rsidR="004C3A01" w:rsidRDefault="004C3A01" w:rsidP="005648E0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</w:t>
      </w:r>
      <w:r w:rsidR="005648E0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 xml:space="preserve">При использовании тренерами в  различных видах спорта своей практической деятельности модельных характеристик открываются широкие перспективы для решения задачи построения </w:t>
      </w:r>
      <w:r w:rsidR="005648E0">
        <w:rPr>
          <w:rFonts w:ascii="Times New Roman" w:hAnsi="Times New Roman" w:cs="Times New Roman"/>
          <w:sz w:val="28"/>
        </w:rPr>
        <w:t>тренировочного процесса  и более эффективного управления технико-тактической подготовкой в соревновательном периоде.</w:t>
      </w:r>
    </w:p>
    <w:p w:rsidR="00A76AE2" w:rsidRPr="00780369" w:rsidRDefault="00A76AE2" w:rsidP="005648E0">
      <w:pPr>
        <w:spacing w:line="360" w:lineRule="auto"/>
        <w:rPr>
          <w:rFonts w:ascii="Times New Roman" w:hAnsi="Times New Roman" w:cs="Times New Roman"/>
          <w:sz w:val="28"/>
        </w:rPr>
      </w:pPr>
    </w:p>
    <w:sectPr w:rsidR="00A76AE2" w:rsidRPr="00780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A6231"/>
    <w:multiLevelType w:val="hybridMultilevel"/>
    <w:tmpl w:val="B9F8CDC4"/>
    <w:lvl w:ilvl="0" w:tplc="34562AAE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4C2E39"/>
    <w:multiLevelType w:val="multilevel"/>
    <w:tmpl w:val="10D64056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B978DD"/>
    <w:multiLevelType w:val="multilevel"/>
    <w:tmpl w:val="2D848B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E117B1F"/>
    <w:multiLevelType w:val="multilevel"/>
    <w:tmpl w:val="39D2A40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8BE0462"/>
    <w:multiLevelType w:val="multilevel"/>
    <w:tmpl w:val="9192FC9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1A75CA6"/>
    <w:multiLevelType w:val="multilevel"/>
    <w:tmpl w:val="26DE78D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60C7D8B"/>
    <w:multiLevelType w:val="multilevel"/>
    <w:tmpl w:val="00F6447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D76"/>
    <w:rsid w:val="000421E2"/>
    <w:rsid w:val="00155B06"/>
    <w:rsid w:val="004C3A01"/>
    <w:rsid w:val="005648E0"/>
    <w:rsid w:val="00780369"/>
    <w:rsid w:val="007F10B2"/>
    <w:rsid w:val="00814B30"/>
    <w:rsid w:val="00846070"/>
    <w:rsid w:val="00854D76"/>
    <w:rsid w:val="00A76AE2"/>
    <w:rsid w:val="00AE6493"/>
    <w:rsid w:val="00C438EF"/>
    <w:rsid w:val="00C72B87"/>
    <w:rsid w:val="00ED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1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Exact">
    <w:name w:val="Основной текст (2) Exact"/>
    <w:link w:val="2"/>
    <w:rsid w:val="007F10B2"/>
    <w:rPr>
      <w:rFonts w:ascii="Arial" w:eastAsia="Arial" w:hAnsi="Arial" w:cs="Arial"/>
      <w:sz w:val="26"/>
      <w:szCs w:val="26"/>
      <w:shd w:val="clear" w:color="auto" w:fill="FFFFFF"/>
    </w:rPr>
  </w:style>
  <w:style w:type="paragraph" w:customStyle="1" w:styleId="2">
    <w:name w:val="Основной текст (2)"/>
    <w:basedOn w:val="a"/>
    <w:link w:val="2Exact"/>
    <w:rsid w:val="007F10B2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7F1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10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1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Exact">
    <w:name w:val="Основной текст (2) Exact"/>
    <w:link w:val="2"/>
    <w:rsid w:val="007F10B2"/>
    <w:rPr>
      <w:rFonts w:ascii="Arial" w:eastAsia="Arial" w:hAnsi="Arial" w:cs="Arial"/>
      <w:sz w:val="26"/>
      <w:szCs w:val="26"/>
      <w:shd w:val="clear" w:color="auto" w:fill="FFFFFF"/>
    </w:rPr>
  </w:style>
  <w:style w:type="paragraph" w:customStyle="1" w:styleId="2">
    <w:name w:val="Основной текст (2)"/>
    <w:basedOn w:val="a"/>
    <w:link w:val="2Exact"/>
    <w:rsid w:val="007F10B2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7F1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10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5</Pages>
  <Words>1044</Words>
  <Characters>5952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Импульс</dc:creator>
  <cp:keywords/>
  <dc:description/>
  <cp:lastModifiedBy>Импульс</cp:lastModifiedBy>
  <cp:revision>3</cp:revision>
  <dcterms:created xsi:type="dcterms:W3CDTF">2020-01-23T06:33:00Z</dcterms:created>
  <dcterms:modified xsi:type="dcterms:W3CDTF">2020-01-23T08:42:00Z</dcterms:modified>
</cp:coreProperties>
</file>