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Содержание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Введение</w:t>
      </w:r>
    </w:p>
    <w:p w:rsidR="0043518A" w:rsidRDefault="0043518A" w:rsidP="0043518A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История закаливания в России.</w:t>
      </w:r>
    </w:p>
    <w:p w:rsidR="0043518A" w:rsidRDefault="0043518A" w:rsidP="0043518A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Основные правила закаливания.</w:t>
      </w:r>
    </w:p>
    <w:p w:rsidR="0043518A" w:rsidRDefault="0043518A" w:rsidP="0043518A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Традиционные методы закаливания.</w:t>
      </w:r>
    </w:p>
    <w:p w:rsidR="0043518A" w:rsidRDefault="0043518A" w:rsidP="0043518A">
      <w:pPr>
        <w:pStyle w:val="a3"/>
        <w:numPr>
          <w:ilvl w:val="1"/>
          <w:numId w:val="1"/>
        </w:numPr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Закаливание водой.</w:t>
      </w:r>
    </w:p>
    <w:p w:rsidR="0043518A" w:rsidRDefault="0043518A" w:rsidP="0043518A">
      <w:pPr>
        <w:pStyle w:val="a3"/>
        <w:numPr>
          <w:ilvl w:val="1"/>
          <w:numId w:val="1"/>
        </w:numPr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Закаливание воздухом.</w:t>
      </w:r>
    </w:p>
    <w:p w:rsidR="0043518A" w:rsidRDefault="0043518A" w:rsidP="0043518A">
      <w:pPr>
        <w:pStyle w:val="a3"/>
        <w:numPr>
          <w:ilvl w:val="1"/>
          <w:numId w:val="1"/>
        </w:numPr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Закаливание солнцем.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Заключение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Литература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lastRenderedPageBreak/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Введение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Что такое закаливание? В «Толковом словаре» В. Даля дается объяснение этому слову применительно к человеку. Он считал, что закаливать человека – это «приучать его ко всем лишениям, нуждам, непогоде, воспитывать в суровости».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Давно известно, что здоровье человека зависит от наследственности – 20%, от состояния окружающей среды – 20%, от уровня медицины – 10 % и от образа жизни – 50%. Здоровый образ жизни – это правильное питание, занятие спортом, отказ от вредных привычек и т.д. При этом очень важно и закаливание.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Закаливание организма – это система процедур, которые повышают устойчивость организма к влиянию плохой погоды, вырабатывают иммунитет, улучшают приспосабливаемость к изменениям температуры, укрепляют дух. Закаливание – это длительная тренировка защитных сил организма, профилактика заболеваний. Закаленный человек легко </w:t>
      </w:r>
      <w:r>
        <w:rPr>
          <w:rFonts w:ascii="Helvetica" w:hAnsi="Helvetica" w:cs="Helvetica"/>
          <w:color w:val="333333"/>
          <w:sz w:val="26"/>
          <w:szCs w:val="26"/>
        </w:rPr>
        <w:lastRenderedPageBreak/>
        <w:t>переносит холод и жару, он более сдержан, уравновешен, всегда бодр и в хорошем настроении, лучше справляется со стрессами. Закаливание подходит для любого человека, им могут заниматься люди разных возрастов независимо от их физического развития. Лучше закаляться с детства. Многочисленными наблюдениями доказано, что дети, закаленные с раннего возраста, очень редко болеют простудными заболеваниями.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numPr>
          <w:ilvl w:val="0"/>
          <w:numId w:val="2"/>
        </w:numPr>
        <w:shd w:val="clear" w:color="auto" w:fill="FFFFFF"/>
        <w:spacing w:before="0" w:beforeAutospacing="0" w:after="187" w:afterAutospacing="0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История закаливания в России.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Во всех культурах разных стран мира закаливание организма использовалось как профилактическое средство укрепления человеческого духа и тела. На Руси закаливание носило массовый характер. «Русские – крепкий, сильный, выносливый народ, способный легко переносить и стужу, и жару. Вообще в России люди здоровые, доживающие до глубокой старости и редко болеющие», - писал секретарь гольштейнского посольства в Москве Адам Олеарий.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Славянские народы Древней Руси использовали для укрепления здоровья баню с последующим растиранием снегом или купанием в реке или озере в любое время года. Баня выполняла лечебную и оздоровительную функции. Древнейший русский летописец Нестор в Х веке описывал, как начинал парить в бане и купать в холодной воде младенцев сразу после рождения. И так – в течение нескольких недель, а затем при каждом нездоровье. Е.А. Покровский писал о том, что у жителей Древней Руси «…считалось величайшей добродетелью приучение тела с самого раннего детского возраста к холоду и различным непогодам». Суровые климатические условия заставляли людей искать самобытные формы и методы закаливания. Не случайно у русского народа родилась такая поговорка: «Укрепится человек – крепче камне, а ослабнет – слабее воды».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Прославленный русский полководец А.В. Суворов, будучи от рождения хилым и болезненным, благодаря проводимому на протяжении долгих лет закаливанию сумел стать выносливым и стойким человеком, не восприимчивым ни к холоду, ни к жаре. До старости он сохранял неукротимую энергию, жизнерадостность, творческую работоспособность. «Он ходил несколько часов обнаженным, чтобы приучить себя к холоду и превозмочь слабость своей природы. При этой привычке и обливании себя холодной водой он, можно сказать, закалил свое тело от влияния непогоды, казался существом сверхъестественным», - вспоминал позднее подкамердинер полководца сержант Иван Сергеев. По свидетельству очевидца, кроме обливания холодной водой, А.В. Суворов с большим удовольствием парился веником в жаркой парной бане.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Особое внимание закаливанию уделялось в русской армии, где для «крепости и здравия тела» также широко использовалась русская баня. Суворов ввел физическую подготовку и закаливание в армейский обиход и строго требовал их соблюдения как основы здоровья воинов. В знаменитом </w:t>
      </w:r>
      <w:r>
        <w:rPr>
          <w:rFonts w:ascii="Helvetica" w:hAnsi="Helvetica" w:cs="Helvetica"/>
          <w:color w:val="333333"/>
          <w:sz w:val="26"/>
          <w:szCs w:val="26"/>
        </w:rPr>
        <w:lastRenderedPageBreak/>
        <w:t>наставлении «Наука побеждать» он писал: «Солдат дорог!.. Береги здоровье… Кто не бережет людей – офицеру арест, унтер-офицеру и ефрейтору – палочки, да и самому палочки, кто себя не бережет». Фельдмаршал М.И. Кутузов, продолжая ратные суворовские традиции, строго требовал от офицеров соблюдения правил закаливания и гигиены.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Русским врачам, писателям, деятелям науки принадлежит ведущая роль в разработке методики закаливания и её научное обоснование. Так А.Н. Радищев в работе «О человеке, о его смертности и бессмертии», вышедшей в XVIII веке, писал: «Всё действует на человека. Пища его и питание, внешняя стужа и теплота, воздух и даже самый свет».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lastRenderedPageBreak/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numPr>
          <w:ilvl w:val="0"/>
          <w:numId w:val="3"/>
        </w:numPr>
        <w:shd w:val="clear" w:color="auto" w:fill="FFFFFF"/>
        <w:spacing w:before="0" w:beforeAutospacing="0" w:after="187" w:afterAutospacing="0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Основные правила закаливания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Приступая к закаливанию необходимо придерживаться следующих правил:</w:t>
      </w:r>
    </w:p>
    <w:p w:rsidR="0043518A" w:rsidRDefault="0043518A" w:rsidP="0043518A">
      <w:pPr>
        <w:pStyle w:val="a3"/>
        <w:numPr>
          <w:ilvl w:val="0"/>
          <w:numId w:val="4"/>
        </w:numPr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Учет возрастных и индивидуальных особенностей организма.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Нельзя начинать закаливание во время болезни или сразу же после выздоровления. Закаливание оказывает сильное воздействие на организм, особенно на людей, впервые приступающих к нему, поэтому лучше всего обратиться к врачу. Учитывая возраст и состояние организма, врач поможет правильно подобрать закаливающие средства и посоветует, как их применять, чтобы не было нежелательных последствий.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lastRenderedPageBreak/>
        <w:t>2. Систематичность закаливания.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Закаливание должно быть систематическим, изо дня в день в течение всего года независимо от погодных условий и без длительных перерывов. Только в этом случае оно будет действенным.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3. Постепенность закаливания.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Сила и длительность действия закаливающих процедур должна наращиваться постепенно. Сначала нужна предварительная тренировка организма более щадящими процедурами. Например, начать можно с обтирания, ножных ванн и за тем приступить к обливаниям, постепенно понижая температуру воды.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4. Положительное отношение к закаливанию.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Успех закаливающих процедур во многом зависит от интереса к ним, положительного психологического настроя. Закаливание должно приносить радость.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Нарушение этих правил приводит к отсутствию положительного эффекта от закаливающих процедур.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lastRenderedPageBreak/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numPr>
          <w:ilvl w:val="0"/>
          <w:numId w:val="5"/>
        </w:numPr>
        <w:shd w:val="clear" w:color="auto" w:fill="FFFFFF"/>
        <w:spacing w:before="0" w:beforeAutospacing="0" w:after="187" w:afterAutospacing="0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Традиционные методы закаливания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Существующие методы закаливания делятся на две группы: традиционные и нетрадиционные. В традиционных методах с давних времен использовались и сейчас остаются основными средствами закаливания естественные силы природы: солнце, воздух и вода.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numPr>
          <w:ilvl w:val="1"/>
          <w:numId w:val="6"/>
        </w:numPr>
        <w:shd w:val="clear" w:color="auto" w:fill="FFFFFF"/>
        <w:spacing w:before="0" w:beforeAutospacing="0" w:after="187" w:afterAutospacing="0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Закаливание водой.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Вода – мощное, общепризнанное средство закаливания организма, обладающая ярко выраженным охлаждающим эффектом. При одинаковой температуре воды и воздуха, вода нам кажется холоднее. Преимущество воды перед другими средствами закаливания заключается также в том, что водные процедуры легко дозировать. Приступать к ним лучше всего утром, после зарядки. Сначала начинают использовать воду температуры тела, затем температуру воды осторожно снижают на один градус через каждые 3-4 дня. Под влиянием водной процедуры сосуды сначала сужаются, кожа бледнеет, в это время кровь перемещается к внутренним органам. Потом в организме происходит ряд сложных реакций: активизируется деятельность нервной и сердечно-сосудистой систем, ускоряется обмен веществ и т.д. В результате сосуды кожи расширяются и в них переходит кровь из внутренних органов, тело краснеет, человек испытывает ощущение тепла. Если во время холодной водной процедуры отмечается озноб – ему сопутствует «гусиная кожа» - следует немедленно прекратить закаливание организма и хорошенько растереть тело. Существует несколько отдельных способов закаливания водой.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Обмывание стоп.</w:t>
      </w:r>
      <w:r>
        <w:rPr>
          <w:rFonts w:ascii="Helvetica" w:hAnsi="Helvetica" w:cs="Helvetica"/>
          <w:color w:val="333333"/>
          <w:sz w:val="26"/>
          <w:szCs w:val="26"/>
        </w:rPr>
        <w:t> Эта процедура проводится в течении всего года перед сном с температурой вначале 26 - 28°С, а затем снижая её до 12 - 15°С. После обмывания стопы тщательно растираются до покраснения.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Полоскание горла. </w:t>
      </w:r>
      <w:r>
        <w:rPr>
          <w:rFonts w:ascii="Helvetica" w:hAnsi="Helvetica" w:cs="Helvetica"/>
          <w:color w:val="333333"/>
          <w:sz w:val="26"/>
          <w:szCs w:val="26"/>
        </w:rPr>
        <w:t>Оно проводится каждый день утром и вечером. Вначале используется вода с температурой 23 - 25°С, постепенно каждую неделю она снижается на 1 – 2°С и доводится до 5 – 10°С.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Обтирание. </w:t>
      </w:r>
      <w:r>
        <w:rPr>
          <w:rFonts w:ascii="Helvetica" w:hAnsi="Helvetica" w:cs="Helvetica"/>
          <w:color w:val="333333"/>
          <w:sz w:val="26"/>
          <w:szCs w:val="26"/>
        </w:rPr>
        <w:t xml:space="preserve">Это самая нежная из всех водных процедур, которую можно применять во всех возрастах, начиная с младенческого. Его проводят полотенцем, губкой или просто рукой, смоченной водой. Обтирание проводят последовательно: шея, грудь, спина, затем вытирают их насухо и </w:t>
      </w:r>
      <w:r>
        <w:rPr>
          <w:rFonts w:ascii="Helvetica" w:hAnsi="Helvetica" w:cs="Helvetica"/>
          <w:color w:val="333333"/>
          <w:sz w:val="26"/>
          <w:szCs w:val="26"/>
        </w:rPr>
        <w:lastRenderedPageBreak/>
        <w:t>растирают полотенцем до красноты. После этого обтирают ноги и также растирают их. Вся процедура осуществляется в пределах пяти минут.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Обливание. </w:t>
      </w:r>
      <w:r>
        <w:rPr>
          <w:rFonts w:ascii="Helvetica" w:hAnsi="Helvetica" w:cs="Helvetica"/>
          <w:color w:val="333333"/>
          <w:sz w:val="26"/>
          <w:szCs w:val="26"/>
        </w:rPr>
        <w:t>Для первых обливаний необходимо применять воду с температурой около +30°С, далее снижая её до +15°С и ниже. После проводится энергичное растирание тела полотенцем.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Душ. </w:t>
      </w:r>
      <w:r>
        <w:rPr>
          <w:rFonts w:ascii="Helvetica" w:hAnsi="Helvetica" w:cs="Helvetica"/>
          <w:color w:val="333333"/>
          <w:sz w:val="26"/>
          <w:szCs w:val="26"/>
        </w:rPr>
        <w:t>Это очень эффективная водная процедура. Вначале закаливания температура воды должна быть около +30 - 32°С и продолжительность не более минуты. Затем можно постепенно снижать температуру и увеличивать время процедуры до двух минут, включая растирание тела. При хорошей степени закаленности можно принимать контрастный душ, чередуя два-три раза воду 35-40°С с 13-20°С на протяжении трех минут.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В теплое время года нужно использовать любую возможность для купания в открытых водоёмах. Начинать купание можно при температуре 18-20°С и 14-15°С воздуха.</w:t>
      </w:r>
    </w:p>
    <w:p w:rsidR="0043518A" w:rsidRDefault="0043518A" w:rsidP="0043518A">
      <w:pPr>
        <w:pStyle w:val="a3"/>
        <w:numPr>
          <w:ilvl w:val="1"/>
          <w:numId w:val="7"/>
        </w:numPr>
        <w:shd w:val="clear" w:color="auto" w:fill="FFFFFF"/>
        <w:spacing w:before="0" w:beforeAutospacing="0" w:after="187" w:afterAutospacing="0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Закаливание воздухом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Воздух - это среда, постоянно окружающая человека. Он соприкасается с кожей - непосредственно или через ткань одежды и со слизистой оболочкой дыхательных путей. Из специальных мер закаливания воздухом применяются: сон на воздухе, в холодное время и воздушные ванны.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Начинать закаливание надо в комнате независимо от времени года при температуре не ниже 15-16°С. Воздушные ванны принимают в хорошо проветренном помещении. Обнажив тело, следует оставаться в таком состоянии не более 3-5 минут.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Дозировка воздушных ванн осуществляется двумя способами: постепенное снижение температуры воздуха или увеличение времени при той же температуре. После такой подготовки можно перейти к закаливанию на открытом воздухе. Воздушные ванны нужно начинать принимать в местах, защищенных от солнца, сильного ветра при температуре воздуха 20-22°С. Первая воздушная ванна должна длиться не более 10 минут. А каждая последующая увеличиваться на 3-5 минут. Холодные ванны (4-13°С) могут принимать только закаленные люди. Их продолжительность не более 1-2 минут, с постепенным увеличением до 8-10 минут.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Воздушные ванны возбуждают аппарат терморегуляции, положительно влияют на всю деятельность кожи, на сердечно-сосудистую и дыхательную системы и оказывают благотворное воздействие на психику человека.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3.3. Закаливание солнцем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Закаливающее значение действия солнца своеобразно. Солнце является сильно действующим средством закаливания.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lastRenderedPageBreak/>
        <w:t>Солнечные инфракрасные лучи обладают ярко выраженным тепловым действием на организм. Они способствуют образованию в нем дополнительного тепла. В результате этого усиливается деятельность потовых желез и увеличивается испарение влаги с поверхности кожи. Происходит расширение подкожных сосудов, усиливается кровоток, а это улучшает кровообращение во всех тканях организма. Ультрафиолетовые лучи способствуют образованию в организме витамина D, улучшают состав крови, повышают сопротивляемость организма к простудам и инфекциям.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Солнечные ванны нужно принимать очень осторожно, иначе вместо пользы они принесут вред (ожоги, тепловой и солнечный удары). Принимать их лучше всего утром, когда воздух особенно чист и еще не слишком жарко, а также ближе к вечеру, когда солнце клонится к закату. Продолжительность их не должна превышать 5 минут, далее нужно прибавлять по 3-5 минут, постепенно доводя до часа. Голова должна быть прикрыта чем-то вроде панамы, а глаза темными очками. Принимать солнечные ванны нужно в лежачем положении, «ногами к солнцу».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lastRenderedPageBreak/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Заключение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В основе закаливания лежит способность организма человека приспосабливаться к меняющимся условиям окружающей среды. Закаливание следует начинать с самого раннего детства и продолжать в течение всей жизни, видоизменяя формы и методы его применения в зависимости от возраста. Оздоровительное значение воздушных, солнечных ванн, водных процедур несомненно. Закаленные люди легче переносят изменения влажности, холод и жару, меньше подвергаются простудным и другим заболеваниям. Закаливание укрепляет нервную систему, улучшает работу сердца и легких, состав крови и обмен веществ.</w:t>
      </w:r>
    </w:p>
    <w:p w:rsidR="0043518A" w:rsidRDefault="0043518A" w:rsidP="0043518A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Средства закаливания просты и доступны, они всегда под рукой. Главное в том, что их можно использовать в любое время года, в любых условиях. Они не требуют сложной аппаратуры и специальных кабинетов, способы их применения не представляют затруднения. У поляков есть мудрая пословица: «Что излишне, то не здраво». Мне кажется, что при закаливании лучше применять испытанные традиционные способы, при этом соблюдая здравый смысл и «золотую середину».</w:t>
      </w:r>
    </w:p>
    <w:p w:rsidR="00790790" w:rsidRDefault="00790790"/>
    <w:sectPr w:rsidR="00790790" w:rsidSect="0079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4EF6"/>
    <w:multiLevelType w:val="multilevel"/>
    <w:tmpl w:val="FAD6B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73813"/>
    <w:multiLevelType w:val="multilevel"/>
    <w:tmpl w:val="F42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86D5E"/>
    <w:multiLevelType w:val="multilevel"/>
    <w:tmpl w:val="FEEC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E3DE5"/>
    <w:multiLevelType w:val="multilevel"/>
    <w:tmpl w:val="5D34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50526A"/>
    <w:multiLevelType w:val="multilevel"/>
    <w:tmpl w:val="2192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C673A1"/>
    <w:multiLevelType w:val="multilevel"/>
    <w:tmpl w:val="5F44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C5526"/>
    <w:multiLevelType w:val="multilevel"/>
    <w:tmpl w:val="997E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3518A"/>
    <w:rsid w:val="0043518A"/>
    <w:rsid w:val="0079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1870</Words>
  <Characters>10663</Characters>
  <Application>Microsoft Office Word</Application>
  <DocSecurity>0</DocSecurity>
  <Lines>88</Lines>
  <Paragraphs>25</Paragraphs>
  <ScaleCrop>false</ScaleCrop>
  <Company/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3</cp:revision>
  <dcterms:created xsi:type="dcterms:W3CDTF">2019-11-03T12:07:00Z</dcterms:created>
  <dcterms:modified xsi:type="dcterms:W3CDTF">2019-11-03T12:07:00Z</dcterms:modified>
</cp:coreProperties>
</file>