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987" w:rsidRPr="00157987" w:rsidRDefault="00157987" w:rsidP="001579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</w:t>
      </w:r>
      <w:r w:rsidRPr="00157987">
        <w:rPr>
          <w:rFonts w:ascii="Times New Roman" w:hAnsi="Times New Roman" w:cs="Times New Roman"/>
          <w:b/>
          <w:sz w:val="28"/>
          <w:szCs w:val="28"/>
        </w:rPr>
        <w:t>Белозеров В.А</w:t>
      </w:r>
    </w:p>
    <w:p w:rsidR="00157987" w:rsidRPr="00157987" w:rsidRDefault="00157987" w:rsidP="00157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7987">
        <w:rPr>
          <w:rFonts w:ascii="Times New Roman" w:hAnsi="Times New Roman" w:cs="Times New Roman"/>
          <w:sz w:val="28"/>
          <w:szCs w:val="28"/>
        </w:rPr>
        <w:t>реподаватель народных</w:t>
      </w:r>
    </w:p>
    <w:p w:rsidR="00157987" w:rsidRPr="00157987" w:rsidRDefault="00157987" w:rsidP="00157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57987">
        <w:rPr>
          <w:rFonts w:ascii="Times New Roman" w:hAnsi="Times New Roman" w:cs="Times New Roman"/>
          <w:sz w:val="28"/>
          <w:szCs w:val="28"/>
        </w:rPr>
        <w:t>узыкальных инструментов</w:t>
      </w:r>
    </w:p>
    <w:p w:rsidR="00157987" w:rsidRPr="00157987" w:rsidRDefault="00157987" w:rsidP="001579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57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7987">
        <w:rPr>
          <w:rFonts w:ascii="Times New Roman" w:hAnsi="Times New Roman" w:cs="Times New Roman"/>
          <w:sz w:val="28"/>
          <w:szCs w:val="28"/>
        </w:rPr>
        <w:t>ОГБПОУ УККиИ</w:t>
      </w:r>
    </w:p>
    <w:p w:rsidR="00157987" w:rsidRDefault="00157987" w:rsidP="00157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7987" w:rsidRPr="00DA3CD0" w:rsidRDefault="00EA3D46" w:rsidP="00DA3C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CD0">
        <w:rPr>
          <w:rFonts w:ascii="Times New Roman" w:hAnsi="Times New Roman" w:cs="Times New Roman"/>
          <w:b/>
          <w:sz w:val="32"/>
          <w:szCs w:val="32"/>
        </w:rPr>
        <w:t xml:space="preserve">Народные музыкальные инструменты как фактор духовно-нравственного воспитания </w:t>
      </w:r>
      <w:r w:rsidR="0049540F">
        <w:rPr>
          <w:rFonts w:ascii="Times New Roman" w:hAnsi="Times New Roman" w:cs="Times New Roman"/>
          <w:b/>
          <w:sz w:val="32"/>
          <w:szCs w:val="32"/>
        </w:rPr>
        <w:t>школьников</w:t>
      </w:r>
    </w:p>
    <w:p w:rsidR="00157987" w:rsidRPr="00157987" w:rsidRDefault="00DA3CD0" w:rsidP="00DA3CD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DA3CD0" w:rsidRDefault="00DA3CD0" w:rsidP="00DA3CD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D2A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  <w:r w:rsidR="004954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</w:t>
      </w:r>
      <w:bookmarkStart w:id="0" w:name="_GoBack"/>
      <w:bookmarkEnd w:id="0"/>
      <w:r w:rsidRPr="00DA3C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 раскрыть роль народных музыкальных инструментов в формировании духовно-нравственной культуры школьников</w:t>
      </w:r>
    </w:p>
    <w:p w:rsidR="00DA3CD0" w:rsidRPr="00AD2A0B" w:rsidRDefault="00DA3CD0" w:rsidP="00DA3CD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DA3CD0" w:rsidRDefault="007F2862" w:rsidP="007F2862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 об особенностях и выразительных возможностях русских народных инструментов</w:t>
      </w:r>
    </w:p>
    <w:p w:rsidR="007F2862" w:rsidRDefault="007F2862" w:rsidP="007F2862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Раскрыть сущность понятия «духовно-нравственное воспитание»</w:t>
      </w:r>
    </w:p>
    <w:p w:rsidR="007F2862" w:rsidRDefault="007F2862" w:rsidP="007F2862">
      <w:pPr>
        <w:pStyle w:val="a4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2862" w:rsidRDefault="007F2862" w:rsidP="007F2862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Рассмотреть особенности использования народных музыкальных инструментов в условиях общеобразовательной школы</w:t>
      </w:r>
    </w:p>
    <w:p w:rsidR="007F2862" w:rsidRPr="007F2862" w:rsidRDefault="007F2862" w:rsidP="007F2862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2862" w:rsidRPr="007F2862" w:rsidRDefault="007F2862" w:rsidP="007F2862">
      <w:pPr>
        <w:pStyle w:val="a4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Обосновать необходимость приобщения детей к народной музыке и звучанию народных музыкальных инструмент</w:t>
      </w:r>
      <w:r w:rsidR="00343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</w:p>
    <w:p w:rsidR="00DA3CD0" w:rsidRDefault="00DA3CD0" w:rsidP="00157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3D46" w:rsidRPr="00157987" w:rsidRDefault="00EA3D46" w:rsidP="001579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7987">
        <w:rPr>
          <w:rFonts w:ascii="Times New Roman" w:hAnsi="Times New Roman" w:cs="Times New Roman"/>
          <w:sz w:val="28"/>
          <w:szCs w:val="28"/>
        </w:rPr>
        <w:t>Музыкальными называются инструменты, обладающие  способностью воспроизводить при воздействии человека ритмически организованные и фиксированные по высоте звуки или четко регулированный ритм.</w:t>
      </w:r>
      <w:r w:rsidR="001F55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157987">
        <w:rPr>
          <w:rFonts w:ascii="Times New Roman" w:hAnsi="Times New Roman" w:cs="Times New Roman"/>
          <w:sz w:val="28"/>
          <w:szCs w:val="28"/>
        </w:rPr>
        <w:t>Народные музыкальные инструменты созданы народом и распространены в народной музыкальной практике.</w:t>
      </w:r>
      <w:r w:rsidR="001F55EF">
        <w:rPr>
          <w:rFonts w:ascii="Times New Roman" w:hAnsi="Times New Roman" w:cs="Times New Roman"/>
          <w:sz w:val="28"/>
          <w:szCs w:val="28"/>
        </w:rPr>
        <w:t xml:space="preserve">  </w:t>
      </w:r>
      <w:r w:rsidRPr="00157987">
        <w:rPr>
          <w:rFonts w:ascii="Times New Roman" w:hAnsi="Times New Roman" w:cs="Times New Roman"/>
          <w:sz w:val="28"/>
          <w:szCs w:val="28"/>
        </w:rPr>
        <w:t>У каждого народа есть свои песни, тан</w:t>
      </w:r>
      <w:r w:rsidRPr="00157987">
        <w:rPr>
          <w:rFonts w:ascii="Times New Roman" w:hAnsi="Times New Roman" w:cs="Times New Roman"/>
          <w:sz w:val="28"/>
          <w:szCs w:val="28"/>
        </w:rPr>
        <w:softHyphen/>
        <w:t>цы и народные инструменты для их сопрово</w:t>
      </w:r>
      <w:r w:rsidRPr="00157987">
        <w:rPr>
          <w:rFonts w:ascii="Times New Roman" w:hAnsi="Times New Roman" w:cs="Times New Roman"/>
          <w:sz w:val="28"/>
          <w:szCs w:val="28"/>
        </w:rPr>
        <w:softHyphen/>
        <w:t>ждения или для свободного музицирования, выражения своих чувств, душевного строя. Степень зрелости и жизнестойкости народа зависит во многом от его отношения к своей национальной культуре, народным традициям. Можно отметить, что в тех странах и ре</w:t>
      </w:r>
      <w:r w:rsidRPr="00157987">
        <w:rPr>
          <w:rFonts w:ascii="Times New Roman" w:hAnsi="Times New Roman" w:cs="Times New Roman"/>
          <w:sz w:val="28"/>
          <w:szCs w:val="28"/>
        </w:rPr>
        <w:softHyphen/>
        <w:t>гионах, где больше чтят народные традиции, обычаи, где на высоком уровне отношение к нравственности, морали (Кавказ в России, Индия, Китай, Япония), там и демографи</w:t>
      </w:r>
      <w:r w:rsidRPr="00157987">
        <w:rPr>
          <w:rFonts w:ascii="Times New Roman" w:hAnsi="Times New Roman" w:cs="Times New Roman"/>
          <w:sz w:val="28"/>
          <w:szCs w:val="28"/>
        </w:rPr>
        <w:softHyphen/>
        <w:t xml:space="preserve">ческая ситуация лучше, продолжительность жизни выше, лучше развивается экономика. </w:t>
      </w:r>
    </w:p>
    <w:p w:rsidR="0052237D" w:rsidRPr="0034599B" w:rsidRDefault="00EA3D46" w:rsidP="005223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987">
        <w:rPr>
          <w:rFonts w:ascii="Times New Roman" w:hAnsi="Times New Roman" w:cs="Times New Roman"/>
          <w:sz w:val="28"/>
          <w:szCs w:val="28"/>
        </w:rPr>
        <w:lastRenderedPageBreak/>
        <w:t xml:space="preserve">Россия </w:t>
      </w:r>
      <w:r w:rsidR="008B00FC">
        <w:rPr>
          <w:rFonts w:ascii="Times New Roman" w:hAnsi="Times New Roman" w:cs="Times New Roman"/>
          <w:sz w:val="28"/>
          <w:szCs w:val="28"/>
        </w:rPr>
        <w:t xml:space="preserve">смогла </w:t>
      </w:r>
      <w:r w:rsidRPr="00157987">
        <w:rPr>
          <w:rFonts w:ascii="Times New Roman" w:hAnsi="Times New Roman" w:cs="Times New Roman"/>
          <w:sz w:val="28"/>
          <w:szCs w:val="28"/>
        </w:rPr>
        <w:t>преодоле</w:t>
      </w:r>
      <w:r w:rsidR="008B00FC">
        <w:rPr>
          <w:rFonts w:ascii="Times New Roman" w:hAnsi="Times New Roman" w:cs="Times New Roman"/>
          <w:sz w:val="28"/>
          <w:szCs w:val="28"/>
        </w:rPr>
        <w:t>ть</w:t>
      </w:r>
      <w:r w:rsidRPr="00157987">
        <w:rPr>
          <w:rFonts w:ascii="Times New Roman" w:hAnsi="Times New Roman" w:cs="Times New Roman"/>
          <w:sz w:val="28"/>
          <w:szCs w:val="28"/>
        </w:rPr>
        <w:t xml:space="preserve"> свои тяжёлые </w:t>
      </w:r>
      <w:r w:rsidR="008B00FC">
        <w:rPr>
          <w:rFonts w:ascii="Times New Roman" w:hAnsi="Times New Roman" w:cs="Times New Roman"/>
          <w:sz w:val="28"/>
          <w:szCs w:val="28"/>
        </w:rPr>
        <w:t>времена</w:t>
      </w:r>
      <w:r w:rsidRPr="00157987">
        <w:rPr>
          <w:rFonts w:ascii="Times New Roman" w:hAnsi="Times New Roman" w:cs="Times New Roman"/>
          <w:sz w:val="28"/>
          <w:szCs w:val="28"/>
        </w:rPr>
        <w:t>, побеждала в войнах, в том числе и потому, что крепки были народ</w:t>
      </w:r>
      <w:r w:rsidRPr="00157987">
        <w:rPr>
          <w:rFonts w:ascii="Times New Roman" w:hAnsi="Times New Roman" w:cs="Times New Roman"/>
          <w:sz w:val="28"/>
          <w:szCs w:val="28"/>
        </w:rPr>
        <w:softHyphen/>
        <w:t xml:space="preserve">ные традиции. Народ пел, танцевал, играл на своих национальных инструментах. </w:t>
      </w:r>
      <w:r w:rsidR="008B00FC">
        <w:rPr>
          <w:rFonts w:ascii="Times New Roman" w:hAnsi="Times New Roman" w:cs="Times New Roman"/>
          <w:sz w:val="28"/>
          <w:szCs w:val="28"/>
        </w:rPr>
        <w:t xml:space="preserve">Достаточно вспомнить строки из поэмы А.Твардовского «Василий Тёркин», посвящённые русской гармони. </w:t>
      </w:r>
      <w:r w:rsidRPr="00157987">
        <w:rPr>
          <w:rFonts w:ascii="Times New Roman" w:hAnsi="Times New Roman" w:cs="Times New Roman"/>
          <w:sz w:val="28"/>
          <w:szCs w:val="28"/>
        </w:rPr>
        <w:t>«Обычаи и традиции всегда закрепляют то, что достиг</w:t>
      </w:r>
      <w:r w:rsidRPr="00157987">
        <w:rPr>
          <w:rFonts w:ascii="Times New Roman" w:hAnsi="Times New Roman" w:cs="Times New Roman"/>
          <w:sz w:val="28"/>
          <w:szCs w:val="28"/>
        </w:rPr>
        <w:softHyphen/>
        <w:t>нуто в общественной и личной жизни, они мощные социальные средства стабилизации утвердившихся общественных отношений. Они выполняли роль социальных механиз</w:t>
      </w:r>
      <w:r w:rsidRPr="00157987">
        <w:rPr>
          <w:rFonts w:ascii="Times New Roman" w:hAnsi="Times New Roman" w:cs="Times New Roman"/>
          <w:sz w:val="28"/>
          <w:szCs w:val="28"/>
        </w:rPr>
        <w:softHyphen/>
        <w:t>мов передачи новым поколениям отношений старших поколений, воспроизводили в жизни молодых поколений эти отношения</w:t>
      </w:r>
      <w:r w:rsidR="0036678D">
        <w:rPr>
          <w:rFonts w:ascii="Times New Roman" w:hAnsi="Times New Roman" w:cs="Times New Roman"/>
          <w:sz w:val="28"/>
          <w:szCs w:val="28"/>
        </w:rPr>
        <w:t xml:space="preserve">» </w:t>
      </w:r>
      <w:r w:rsidRPr="00157987">
        <w:rPr>
          <w:rFonts w:ascii="Times New Roman" w:hAnsi="Times New Roman" w:cs="Times New Roman"/>
          <w:sz w:val="28"/>
          <w:szCs w:val="28"/>
        </w:rPr>
        <w:t>– пишет И. В. Суханов в своём исследовании «Обычаи, традиции и преемственность поколений». При этом он, указывая на значение преемственности, говорит о главном условии её сохранения: «Преемственность духовной культуры достигалась путём неукоснительного</w:t>
      </w:r>
      <w:r w:rsidRPr="0015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соблюдениями новыми поколениями обычаев и традиций своего племени, народа. Через эту систему каждый народ воспроизводит себя, свою духовную культуру, свой характер, психологию».</w:t>
      </w:r>
      <w:r w:rsidR="001F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2237D"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определению доктора искусствоведения, профессора РАМ им. Гне</w:t>
      </w:r>
      <w:r w:rsidR="0052237D"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синых М.</w:t>
      </w:r>
      <w:r w:rsidR="00522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Имханицкого, «не имеет ника</w:t>
      </w:r>
      <w:r w:rsidR="0052237D"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значения то, в какой стране, у какого народа впервые появилась первоначальная конструкция того или иного народного ин</w:t>
      </w:r>
      <w:r w:rsidR="0052237D"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струмента для выявления его национальной принадлежности. Осново</w:t>
      </w:r>
      <w:r w:rsidR="00522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полагающий кри</w:t>
      </w:r>
      <w:r w:rsidR="0052237D"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терий – именно традиционность бытования в опред</w:t>
      </w:r>
      <w:r w:rsidR="005223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елённой этнической среде для вы</w:t>
      </w:r>
      <w:r w:rsidR="0052237D"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</w:t>
      </w:r>
      <w:r w:rsidR="0052237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национального музыкального ис</w:t>
      </w:r>
      <w:r w:rsidR="0052237D"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кусства. Как толь</w:t>
      </w:r>
      <w:r w:rsidR="00522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распространённый в националь</w:t>
      </w:r>
      <w:r w:rsidR="0052237D"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музыкальном быту инструмент начи</w:t>
      </w:r>
      <w:r w:rsidR="0052237D"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нает выполнять важнейшую для общества массово-просветительную роль, он обретает именно эту социальную состав</w:t>
      </w:r>
      <w:r w:rsidR="0052237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ляющую сво</w:t>
      </w:r>
      <w:r w:rsidR="0052237D"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народности. Более того, теперь народность баяна, балалайки, домры, гитары переме</w:t>
      </w:r>
      <w:r w:rsidR="0052237D"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щается от </w:t>
      </w:r>
      <w:r w:rsidR="005223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этнического компонента понятия «</w:t>
      </w:r>
      <w:r w:rsidR="0052237D"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</w:t>
      </w:r>
      <w:r w:rsidR="0052237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ный»</w:t>
      </w:r>
      <w:r w:rsidR="0052237D"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социальному»</w:t>
      </w:r>
      <w:r w:rsidR="0052237D" w:rsidRPr="00345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D46" w:rsidRPr="00A64CD1" w:rsidRDefault="001F55EF" w:rsidP="00A64C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2A0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Духовно-нравственное воспитание -</w:t>
      </w:r>
      <w:r w:rsidRPr="003E331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один из </w:t>
      </w:r>
      <w:r w:rsidR="008B00F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важных </w:t>
      </w:r>
      <w:hyperlink r:id="rId5" w:tooltip="Вид (лингвистика)" w:history="1">
        <w:r w:rsidRPr="003E3317">
          <w:rPr>
            <w:rFonts w:ascii="Times New Roman" w:eastAsia="Times New Roman" w:hAnsi="Times New Roman" w:cs="Times New Roman"/>
            <w:color w:val="222222"/>
            <w:sz w:val="28"/>
            <w:szCs w:val="28"/>
            <w:shd w:val="clear" w:color="auto" w:fill="FFFFFF"/>
            <w:lang w:eastAsia="ru-RU"/>
          </w:rPr>
          <w:t>аспектов</w:t>
        </w:r>
      </w:hyperlink>
      <w:r w:rsidRPr="003E331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воспитания, направленный на усвоение подрастающими поколениями и претворение в практическое действие и поведение высших духовных ценностей</w:t>
      </w:r>
      <w:r w:rsidR="008B00F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Pr="003E331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vertAlign w:val="superscript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31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Применительно к системе образования – это </w:t>
      </w:r>
      <w:r w:rsidRPr="00AD2A0B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целенаправленный процесс взаимодействия педагогов и воспитанников, направленный на формирование гармоничной личности, на развитие её ценностно-смысловой сферы, посредством сообщения ей духовно-нравственных и базовых национальных ценностей.</w:t>
      </w:r>
      <w:r w:rsidRPr="003E331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Под «духовно-нравственными ценностями» надо понимать основополагающие в отношениях людей принципы и нормы, основанные на </w:t>
      </w:r>
      <w:hyperlink r:id="rId6" w:tooltip="Критерий" w:history="1">
        <w:r w:rsidRPr="003E3317">
          <w:rPr>
            <w:rFonts w:ascii="Times New Roman" w:eastAsia="Times New Roman" w:hAnsi="Times New Roman" w:cs="Times New Roman"/>
            <w:color w:val="222222"/>
            <w:sz w:val="28"/>
            <w:szCs w:val="28"/>
            <w:shd w:val="clear" w:color="auto" w:fill="FFFFFF"/>
            <w:lang w:eastAsia="ru-RU"/>
          </w:rPr>
          <w:t>критериях</w:t>
        </w:r>
      </w:hyperlink>
      <w:r w:rsidRPr="003E331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добра и зла, лжи и истины,</w:t>
      </w:r>
      <w:r w:rsidRPr="003E331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такие как:</w:t>
      </w:r>
      <w:r w:rsidRPr="003E3317">
        <w:rPr>
          <w:rFonts w:ascii="Verdana" w:eastAsia="Times New Roman" w:hAnsi="Verdana" w:cs="Times New Roman"/>
          <w:color w:val="1D1D1D"/>
          <w:sz w:val="20"/>
          <w:szCs w:val="20"/>
          <w:lang w:eastAsia="ru-RU"/>
        </w:rPr>
        <w:t xml:space="preserve"> </w:t>
      </w:r>
      <w:r w:rsidRPr="003E331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гуманные (дружелюбные) отношения между людьми</w:t>
      </w:r>
      <w:r w:rsidRPr="003E3317">
        <w:rPr>
          <w:rFonts w:ascii="Verdana" w:eastAsia="Times New Roman" w:hAnsi="Verdana" w:cs="Times New Roman"/>
          <w:color w:val="1D1D1D"/>
          <w:sz w:val="20"/>
          <w:szCs w:val="20"/>
          <w:lang w:eastAsia="ru-RU"/>
        </w:rPr>
        <w:t xml:space="preserve">, </w:t>
      </w:r>
      <w:r w:rsidRPr="003E331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чувство долга, ответственности за своё поведение,</w:t>
      </w:r>
      <w:r w:rsidRPr="003E3317">
        <w:rPr>
          <w:rFonts w:ascii="Verdana" w:eastAsia="Times New Roman" w:hAnsi="Verdana" w:cs="Times New Roman"/>
          <w:color w:val="1D1D1D"/>
          <w:sz w:val="20"/>
          <w:szCs w:val="20"/>
          <w:lang w:eastAsia="ru-RU"/>
        </w:rPr>
        <w:t xml:space="preserve"> </w:t>
      </w:r>
      <w:r w:rsidRPr="003E331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трудолюбие и потребность в труде</w:t>
      </w:r>
      <w:r w:rsidRPr="003E3317">
        <w:rPr>
          <w:rFonts w:ascii="Verdana" w:eastAsia="Times New Roman" w:hAnsi="Verdana" w:cs="Times New Roman"/>
          <w:color w:val="1D1D1D"/>
          <w:sz w:val="20"/>
          <w:szCs w:val="20"/>
          <w:lang w:eastAsia="ru-RU"/>
        </w:rPr>
        <w:t xml:space="preserve">, </w:t>
      </w:r>
      <w:r w:rsidRPr="003E331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бережливое отношение к природе</w:t>
      </w:r>
      <w:r w:rsidRPr="003E3317">
        <w:rPr>
          <w:rFonts w:ascii="Verdana" w:eastAsia="Times New Roman" w:hAnsi="Verdana" w:cs="Times New Roman"/>
          <w:color w:val="1D1D1D"/>
          <w:sz w:val="20"/>
          <w:szCs w:val="20"/>
          <w:lang w:eastAsia="ru-RU"/>
        </w:rPr>
        <w:t xml:space="preserve">, </w:t>
      </w:r>
      <w:r w:rsidRPr="003E331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ориентация на гармоничную и одобряемую в социуме семейную жизнь</w:t>
      </w:r>
      <w:r w:rsidRPr="003E3317">
        <w:rPr>
          <w:rFonts w:ascii="Verdana" w:eastAsia="Times New Roman" w:hAnsi="Verdana" w:cs="Times New Roman"/>
          <w:color w:val="1D1D1D"/>
          <w:sz w:val="20"/>
          <w:szCs w:val="20"/>
          <w:lang w:eastAsia="ru-RU"/>
        </w:rPr>
        <w:t xml:space="preserve">, </w:t>
      </w:r>
      <w:r w:rsidRPr="003E331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культура общения</w:t>
      </w:r>
      <w:r w:rsidRPr="003E3317">
        <w:rPr>
          <w:rFonts w:ascii="Verdana" w:eastAsia="Times New Roman" w:hAnsi="Verdana" w:cs="Times New Roman"/>
          <w:color w:val="1D1D1D"/>
          <w:sz w:val="20"/>
          <w:szCs w:val="20"/>
          <w:lang w:eastAsia="ru-RU"/>
        </w:rPr>
        <w:t xml:space="preserve">, </w:t>
      </w:r>
      <w:r w:rsidRPr="003E3317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самопознание и самовоспитание.</w:t>
      </w:r>
      <w:r w:rsidR="008B00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EA3D46"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и учёные, занимающиеся вопросами изучения влияния русских народных инструментов на духовно-нравственное воспитание,</w:t>
      </w:r>
      <w:r w:rsidR="00EA3D46"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предлагают рассматривать развитие народного музыкального творчества с при</w:t>
      </w:r>
      <w:r w:rsidR="00EA3D46"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менением баяна, гармони и других народных инструментов</w:t>
      </w:r>
      <w:r w:rsidR="00EA3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один из эф</w:t>
      </w:r>
      <w:r w:rsidR="00EA3D46"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фективных способов сохранения и развития духовных и физических сил </w:t>
      </w:r>
      <w:r w:rsidR="00366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</w:t>
      </w:r>
      <w:r w:rsidR="00EA3D46"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России. </w:t>
      </w:r>
      <w:r w:rsidR="008B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справедливо. Ведь</w:t>
      </w:r>
      <w:r w:rsidR="008B00FC">
        <w:rPr>
          <w:rFonts w:ascii="Times New Roman" w:hAnsi="Times New Roman" w:cs="Times New Roman"/>
          <w:sz w:val="28"/>
          <w:szCs w:val="28"/>
        </w:rPr>
        <w:t xml:space="preserve"> </w:t>
      </w:r>
      <w:r w:rsidR="00A6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A3D46"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узыкально-песенное творчество, народные музыкальные инструменты</w:t>
      </w:r>
      <w:r w:rsidR="00EA3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D46"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A3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D46"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важные элементы и составляющие дела возрождения России, её музыкальные символы.</w:t>
      </w:r>
      <w:r w:rsidR="00A64CD1">
        <w:rPr>
          <w:rFonts w:ascii="Times New Roman" w:hAnsi="Times New Roman" w:cs="Times New Roman"/>
          <w:sz w:val="28"/>
          <w:szCs w:val="28"/>
        </w:rPr>
        <w:t xml:space="preserve"> </w:t>
      </w:r>
      <w:r w:rsidR="00EA3D46"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 показывают, что население у нас активно поддерживает народное музыкаль</w:t>
      </w:r>
      <w:r w:rsidR="00EA3D46"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творчество, проявляет живой интерес, в частности, к баяну и гармони. Об этом говорят примерно три четверти опрошенных. Так, проведение в регионах России праздников «Играй, гармонь!» собирает многотысячные аудитории, а показ записей этих праздников по центральному телевидению всегда имеет высокий рейтинг.  Баян и гармонь, как яркие представители мира народных музыкальных инструментов, пока входят в число самых любимых в наро</w:t>
      </w:r>
      <w:r w:rsidR="00EA3D46"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 инструментов, попадая в первую тройку по распространённости. </w:t>
      </w:r>
      <w:r w:rsidR="00A64CD1">
        <w:rPr>
          <w:rFonts w:ascii="Times New Roman" w:hAnsi="Times New Roman" w:cs="Times New Roman"/>
          <w:sz w:val="28"/>
          <w:szCs w:val="28"/>
        </w:rPr>
        <w:t xml:space="preserve"> </w:t>
      </w:r>
      <w:r w:rsidR="00EA3D46"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интереса населения к на</w:t>
      </w:r>
      <w:r w:rsidR="00EA3D46"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родному</w:t>
      </w:r>
      <w:r w:rsidR="00EA3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музыкальному творчеству, к бая</w:t>
      </w:r>
      <w:r w:rsidR="00EA3D46"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и гармони участники опроса связывают, в первую очередь, с ростом национального самосознания, возрождением жизненных сил и духовной </w:t>
      </w:r>
      <w:r w:rsidR="00EA3D46"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мощи русского народа, реакци</w:t>
      </w:r>
      <w:r w:rsidR="00EA3D46"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ей народов России на экспансию западной музыкальной массовой культуры, с активной деятельностью общественных организаций, в том числе и Всероссийского </w:t>
      </w:r>
      <w:r w:rsidR="00EA3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«Играй, гармонь!», а так</w:t>
      </w:r>
      <w:r w:rsidR="00EA3D46"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с проявлением энтузиазма и инициативы отдельных выдающихся граждан страны (</w:t>
      </w:r>
      <w:r w:rsidR="00AC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A3D46"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.Заволокин,</w:t>
      </w:r>
      <w:r w:rsidR="00AC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 З. Заволокины, Г.Калмыков,</w:t>
      </w:r>
      <w:r w:rsidR="00A6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D46"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С.Войтенко, В.Сёмин, Е.Дербенко и др.)</w:t>
      </w:r>
      <w:r w:rsidR="00EA3D46" w:rsidRPr="00E60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D46" w:rsidRDefault="00EA3D46" w:rsidP="00A64C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A64C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воспитания </w:t>
      </w:r>
      <w:r w:rsidR="00A64CD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</w:t>
      </w:r>
      <w:r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национальной и государ</w:t>
      </w:r>
      <w:r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опасности, а не как второстепен</w:t>
      </w:r>
      <w:r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ный, частный вопрос в плоскости эстетики, досуга, потребности или интереса отдельных граждан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групп населения.</w:t>
      </w:r>
    </w:p>
    <w:p w:rsidR="00EA3D46" w:rsidRDefault="00EA3D46" w:rsidP="00A64C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052549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му</w:t>
      </w:r>
      <w:r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 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и сохраняет истинный облик </w:t>
      </w:r>
      <w:r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отвечает национальным интересам общества, государства</w:t>
      </w:r>
      <w:bookmarkEnd w:id="1"/>
      <w:r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 дол</w:t>
      </w:r>
      <w:r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 сказать своё слово и потребовать от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</w:t>
      </w:r>
      <w:r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и бережного отношения к наследию националь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культуры, традициям; добить</w:t>
      </w:r>
      <w:r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поддержки исполнительства на русских народных инструментах, финансирования, введения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широкого массового обучения детей и молоде</w:t>
      </w:r>
      <w:r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Pr="00345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все сложности переживаемого нами этапа развития страны,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баян и гармонь продолжают оста</w:t>
      </w:r>
      <w:r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любимыми русскими народными ин</w:t>
      </w:r>
      <w:r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струментами. </w:t>
      </w:r>
    </w:p>
    <w:p w:rsidR="006320E0" w:rsidRDefault="00A64CD1" w:rsidP="00A64C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052559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вышесказанного следует</w:t>
      </w:r>
      <w:r w:rsidR="00EA3D46"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D46"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EA3D46" w:rsidRPr="00AD2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основой музыкального развития детей должна быть именно народная музыка. </w:t>
      </w:r>
      <w:r w:rsidR="00EA3D46"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народные инструменты должны звучать не только со сцен концертных залов, но и, в первую очередь, в быту, в семьях, в школах</w:t>
      </w:r>
      <w:r w:rsidR="00AC42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0284766"/>
    </w:p>
    <w:p w:rsidR="00AC42A3" w:rsidRDefault="006320E0" w:rsidP="00AC42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0525645"/>
      <w:bookmarkEnd w:id="2"/>
      <w:bookmarkEnd w:id="3"/>
      <w:r w:rsidRPr="0072053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Процесс обучения в школе - это основная среда, где происходит духовно-нравственное становление школьников</w:t>
      </w:r>
      <w:bookmarkEnd w:id="4"/>
      <w:r w:rsidRPr="0072053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. </w:t>
      </w:r>
      <w:r w:rsidR="00AC42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часть времени наши дети проводят именно в школе</w:t>
      </w:r>
      <w:r w:rsidR="00AC42A3"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0E0" w:rsidRDefault="006320E0" w:rsidP="00AC42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72053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Школа сегодня остается одним из главных центров, где как-то еще сохраняются и регулярно поднимаются вопросы нравственного развития и воспитания детей, содействия процессу нравственного воспитания вне школы и в семье, поисков путей его сохранения. Именно поэтому перед любым </w:t>
      </w:r>
      <w:r w:rsidRPr="0072053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 xml:space="preserve">учителем музыки встают вопросы, касающиеся процесса духовно-нравственного воспитания. Оно является основой всех основ, в зависимости от того, что вложил педагог в душу ребенка в этом возрасте, будет зависеть, что возведет он сам в дальнейшем, как будет строить свои отношения с окружающими. </w:t>
      </w:r>
    </w:p>
    <w:p w:rsidR="006320E0" w:rsidRDefault="006320E0" w:rsidP="006320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AD2A0B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>Концепция духовно-нравственного воспитания</w:t>
      </w:r>
      <w:r w:rsidRPr="0072053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разработанная для школьников России, гласит, что нужно стремиться стать высокоморальным, творческим, профессионально компетентным гражданином России, который воспринимает судьбу страны как собственную, осознаёт ответственность за государство, воспитанный в </w:t>
      </w:r>
      <w:hyperlink r:id="rId7" w:tooltip="Нравственно-патриотическое воспитание дошкольников" w:history="1">
        <w:r w:rsidRPr="0072053C">
          <w:rPr>
            <w:rFonts w:ascii="Times New Roman" w:eastAsia="Times New Roman" w:hAnsi="Times New Roman" w:cs="Times New Roman"/>
            <w:color w:val="1D1D1D"/>
            <w:sz w:val="28"/>
            <w:szCs w:val="28"/>
            <w:lang w:eastAsia="ru-RU"/>
          </w:rPr>
          <w:t>традициях</w:t>
        </w:r>
      </w:hyperlink>
      <w:r w:rsidRPr="0072053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Российской Федерации. На эти базовые ценности необходимо ориентироваться, воспитывая детей школьного возраста, организовывая педагогическое воздействие на них дома и в школе</w:t>
      </w:r>
      <w:r w:rsidRPr="00DF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5" w:name="_Hlk10223117"/>
    </w:p>
    <w:bookmarkEnd w:id="5"/>
    <w:p w:rsidR="006320E0" w:rsidRDefault="00EA3D46" w:rsidP="006320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0E0" w:rsidRPr="00AD2A0B">
        <w:rPr>
          <w:rFonts w:ascii="Times New Roman" w:eastAsia="Times New Roman" w:hAnsi="Times New Roman" w:cs="Times New Roman"/>
          <w:bCs/>
          <w:color w:val="1D1D1D"/>
          <w:sz w:val="28"/>
          <w:szCs w:val="28"/>
          <w:lang w:eastAsia="ru-RU"/>
        </w:rPr>
        <w:t>Формы использования</w:t>
      </w:r>
      <w:r w:rsidR="006320E0" w:rsidRPr="0072053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учителем музыки народных музыкальных инструментов должны способствовать формированию у школьников высших моральных ценностей. </w:t>
      </w:r>
      <w:bookmarkStart w:id="6" w:name="_Hlk10525696"/>
      <w:r w:rsidR="006320E0" w:rsidRPr="0072053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К важным источникам нравственного опыта школьников относится искусство. Оно должно быть разнообразным и постоянным, пронизывать всю жизнь ребенка, насыщать его душу сопереживанием другим людям. </w:t>
      </w:r>
    </w:p>
    <w:p w:rsidR="006320E0" w:rsidRPr="009A65ED" w:rsidRDefault="006320E0" w:rsidP="006320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A65E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Формы такого общения с искусством: творческие встречи, уроки-концерты, специально подготовленные тематические беседы, смотры художественной самодеятельности, посещение театров, художественных выставок, участие в творческих конкурсах и фестивалях, школьных музыкальных спектаклях, посещение кружков индивидуального и ансамблевого музицирования на народных инструментах, хорового пения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</w:p>
    <w:bookmarkEnd w:id="6"/>
    <w:p w:rsidR="006320E0" w:rsidRDefault="006320E0" w:rsidP="006320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72053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Искусство совершенно незаменимо в формировании сознания и культуры чувств личности. Оно расширяет, углубляет и организует нравственный опыт человека.</w:t>
      </w:r>
    </w:p>
    <w:p w:rsidR="006320E0" w:rsidRPr="00DF57F9" w:rsidRDefault="006320E0" w:rsidP="0052237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72053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Все вышеназванные формы позволяют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Pr="0072053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Pr="0072053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народные музыкальные инструменты как средство духовно-нравственного воспитания школьников.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Эффективность такой работы во многом зависит от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 xml:space="preserve">профессионализма и личных качеств педагога. </w:t>
      </w:r>
      <w:r w:rsidRPr="0072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72053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Традиционно, моральное воспитание школьников базируется на основе передачи нравственно-духовного опыта. Современный учитель должен организовывать свою деятельность таким образом, чтобы с помощью современных и доступных детям методов прививать им нравственные качества. Учителю следует помнить, что нравственный компонент должен пронизывать каждый урок</w:t>
      </w:r>
      <w:r w:rsidRPr="00DF5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0E0" w:rsidRDefault="006320E0" w:rsidP="006320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72053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Поэтому при организации педагогической деятельности нужно задумываться, каким образом можно продуктивно повлиять на развитие ученика в мотивационном, интеллектуальном и эмоциональном плане с помощью использования народных музыкальных инструментов. </w:t>
      </w:r>
    </w:p>
    <w:p w:rsidR="00EA3D46" w:rsidRDefault="0052237D" w:rsidP="00EA3D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использования народных музыкальных инструментов в воспитании подрастающего поколения выявило ряд нерешённых проблем, Одна из них -</w:t>
      </w:r>
      <w:r w:rsidR="00EA3D46"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поистине полярные</w:t>
      </w:r>
      <w:r w:rsidR="00EA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народности бая</w:t>
      </w:r>
      <w:r w:rsidR="00EA3D46"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 гарм</w:t>
      </w:r>
      <w:r w:rsidR="00EA3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двух категорий общества: му</w:t>
      </w:r>
      <w:r w:rsidR="00EA3D46"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зыкальной</w:t>
      </w:r>
      <w:r w:rsidR="00EA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элиты, профессуры, с одной сто</w:t>
      </w:r>
      <w:r w:rsidR="00EA3D46"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роны, и большинства населения – с другой. </w:t>
      </w:r>
    </w:p>
    <w:p w:rsidR="00EA3D46" w:rsidRPr="007E6840" w:rsidRDefault="00EA3D46" w:rsidP="00EA3D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 элита не перестроится, не изменит своего отношения к баяну и гармони, не изживёт игнорирования всего народного, пока учебные программы и репертуар будут строиться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академических началах по за</w:t>
      </w:r>
      <w:r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падному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разцу, будет падать престиж кон</w:t>
      </w:r>
      <w:r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цертирующих музыкантов-профессионалов, а также всё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уменьшаться набор на отде</w:t>
      </w:r>
      <w:r w:rsidRPr="007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народных инструментов в профессиональных учебных заведениях. </w:t>
      </w:r>
    </w:p>
    <w:p w:rsidR="00EA3D46" w:rsidRDefault="00EA3D46" w:rsidP="00EA3D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_Hlk105258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фактора влияния </w:t>
      </w:r>
      <w:r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инструментов на духовно-нравственное воспитание детей </w:t>
      </w:r>
      <w:r w:rsidR="00D60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выявило</w:t>
      </w:r>
      <w:r w:rsidR="00522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</w:t>
      </w:r>
      <w:r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ряд  проблем, которые необходимо решать в ближайшее время.</w:t>
      </w:r>
    </w:p>
    <w:p w:rsidR="00EA3D46" w:rsidRDefault="00EA3D46" w:rsidP="00EA3D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2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Во-первых</w:t>
      </w:r>
      <w:r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некоторое падение интереса к на</w:t>
      </w:r>
      <w:r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родному музыкальному творчеству, к баяну и гармони в детской среде. Во многом это объясняется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вниманием 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и предприниматель</w:t>
      </w:r>
      <w:r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а также всё тем же влиянием западной музыкаль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массовой культуры и нараста</w:t>
      </w:r>
      <w:r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криз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русского национального само</w:t>
      </w:r>
      <w:r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ослаблением жизненных сил рус</w:t>
      </w:r>
      <w:r w:rsidRPr="007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этноса, непродуманностью школьных программ по предметам искусства.</w:t>
      </w:r>
    </w:p>
    <w:p w:rsidR="00EA3D46" w:rsidRPr="00D60290" w:rsidRDefault="00EA3D46" w:rsidP="00D602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290">
        <w:rPr>
          <w:rFonts w:ascii="Times New Roman" w:hAnsi="Times New Roman" w:cs="Times New Roman"/>
          <w:sz w:val="28"/>
          <w:szCs w:val="28"/>
          <w:u w:val="single"/>
        </w:rPr>
        <w:t>Во-вторых</w:t>
      </w:r>
      <w:r w:rsidRPr="00BE2321">
        <w:rPr>
          <w:rFonts w:ascii="Times New Roman" w:hAnsi="Times New Roman" w:cs="Times New Roman"/>
          <w:sz w:val="28"/>
          <w:szCs w:val="28"/>
        </w:rPr>
        <w:t>, русские народные музыкальные инструменты стали сегодня малодоступными для широкого круга жителей нашей страны. Цены на баяны и гармони (да и на другие русские народные инструменты) настолько высоки, что семья даже со средними доходами с трудом может их приобрести. Народные инструменты перешли из разряда массовых и общедоступных в категорию предметов роскоши. Да и производство их сокращено, закрыто большинство фабрик музыкальных инструментов.</w:t>
      </w:r>
      <w:r w:rsidR="00D60290">
        <w:rPr>
          <w:rFonts w:ascii="Times New Roman" w:hAnsi="Times New Roman" w:cs="Times New Roman"/>
          <w:sz w:val="28"/>
          <w:szCs w:val="28"/>
        </w:rPr>
        <w:t xml:space="preserve"> Оставшиеся </w:t>
      </w:r>
      <w:r w:rsidR="00D6029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BE2321">
        <w:rPr>
          <w:rFonts w:ascii="Times New Roman" w:hAnsi="Times New Roman" w:cs="Times New Roman"/>
          <w:color w:val="000000"/>
          <w:sz w:val="28"/>
          <w:szCs w:val="28"/>
        </w:rPr>
        <w:t>абрик</w:t>
      </w:r>
      <w:r w:rsidR="00D6029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E2321">
        <w:rPr>
          <w:rFonts w:ascii="Times New Roman" w:hAnsi="Times New Roman" w:cs="Times New Roman"/>
          <w:color w:val="000000"/>
          <w:sz w:val="28"/>
          <w:szCs w:val="28"/>
        </w:rPr>
        <w:t xml:space="preserve"> переходят на производство дорогих инструментов, прежде всего ориентируясь на профессиональных музыкантов, на академическое исполнительство. В этих условиях трудно говорить о массовом обучении игре на баяне, аккордеоне или гармони. К сожалению, ни в системе специального музыкального образования, ни в дополнительном или общем образовании </w:t>
      </w:r>
      <w:r w:rsidR="00D60290">
        <w:rPr>
          <w:rFonts w:ascii="Times New Roman" w:hAnsi="Times New Roman" w:cs="Times New Roman"/>
          <w:color w:val="000000"/>
          <w:sz w:val="28"/>
          <w:szCs w:val="28"/>
        </w:rPr>
        <w:t xml:space="preserve">не остаётся </w:t>
      </w:r>
      <w:r w:rsidRPr="00BE2321">
        <w:rPr>
          <w:rFonts w:ascii="Times New Roman" w:hAnsi="Times New Roman" w:cs="Times New Roman"/>
          <w:color w:val="000000"/>
          <w:sz w:val="28"/>
          <w:szCs w:val="28"/>
        </w:rPr>
        <w:t xml:space="preserve">места для русской гармони. </w:t>
      </w:r>
      <w:r w:rsidRPr="0072053C">
        <w:rPr>
          <w:rFonts w:ascii="Times New Roman" w:hAnsi="Times New Roman" w:cs="Times New Roman"/>
          <w:sz w:val="28"/>
          <w:szCs w:val="28"/>
        </w:rPr>
        <w:t>В России насчитывается небольшое количество детских и молодёжных коллективов гармонистов. Вся система н</w:t>
      </w:r>
      <w:r>
        <w:rPr>
          <w:rFonts w:ascii="Times New Roman" w:hAnsi="Times New Roman" w:cs="Times New Roman"/>
          <w:sz w:val="28"/>
          <w:szCs w:val="28"/>
        </w:rPr>
        <w:t>ачального и среднего звена музы</w:t>
      </w:r>
      <w:r w:rsidRPr="0072053C">
        <w:rPr>
          <w:rFonts w:ascii="Times New Roman" w:hAnsi="Times New Roman" w:cs="Times New Roman"/>
          <w:sz w:val="28"/>
          <w:szCs w:val="28"/>
        </w:rPr>
        <w:t>кального образования в России нацелена на подготовку «звёздочек», лауреатов и филар</w:t>
      </w:r>
      <w:r w:rsidRPr="0072053C">
        <w:rPr>
          <w:rFonts w:ascii="Times New Roman" w:hAnsi="Times New Roman" w:cs="Times New Roman"/>
          <w:sz w:val="28"/>
          <w:szCs w:val="28"/>
        </w:rPr>
        <w:softHyphen/>
        <w:t>монических ар</w:t>
      </w:r>
      <w:r>
        <w:rPr>
          <w:rFonts w:ascii="Times New Roman" w:hAnsi="Times New Roman" w:cs="Times New Roman"/>
          <w:sz w:val="28"/>
          <w:szCs w:val="28"/>
        </w:rPr>
        <w:t>тистов, на профессионалов. Обра</w:t>
      </w:r>
      <w:r w:rsidRPr="0072053C">
        <w:rPr>
          <w:rFonts w:ascii="Times New Roman" w:hAnsi="Times New Roman" w:cs="Times New Roman"/>
          <w:sz w:val="28"/>
          <w:szCs w:val="28"/>
        </w:rPr>
        <w:t>зовательный процесс, репер</w:t>
      </w:r>
      <w:r>
        <w:rPr>
          <w:rFonts w:ascii="Times New Roman" w:hAnsi="Times New Roman" w:cs="Times New Roman"/>
          <w:sz w:val="28"/>
          <w:szCs w:val="28"/>
        </w:rPr>
        <w:t>туарная поли</w:t>
      </w:r>
      <w:r w:rsidRPr="0072053C">
        <w:rPr>
          <w:rFonts w:ascii="Times New Roman" w:hAnsi="Times New Roman" w:cs="Times New Roman"/>
          <w:sz w:val="28"/>
          <w:szCs w:val="28"/>
        </w:rPr>
        <w:t>тика де</w:t>
      </w:r>
      <w:r>
        <w:rPr>
          <w:rFonts w:ascii="Times New Roman" w:hAnsi="Times New Roman" w:cs="Times New Roman"/>
          <w:sz w:val="28"/>
          <w:szCs w:val="28"/>
        </w:rPr>
        <w:t>национализированы. Общеобразова</w:t>
      </w:r>
      <w:r w:rsidRPr="0072053C">
        <w:rPr>
          <w:rFonts w:ascii="Times New Roman" w:hAnsi="Times New Roman" w:cs="Times New Roman"/>
          <w:sz w:val="28"/>
          <w:szCs w:val="28"/>
        </w:rPr>
        <w:t xml:space="preserve">тельные школы давно не являются центрами передачи </w:t>
      </w:r>
      <w:r>
        <w:rPr>
          <w:rFonts w:ascii="Times New Roman" w:hAnsi="Times New Roman" w:cs="Times New Roman"/>
          <w:sz w:val="28"/>
          <w:szCs w:val="28"/>
        </w:rPr>
        <w:t>национального культурного насле</w:t>
      </w:r>
      <w:r w:rsidRPr="0072053C">
        <w:rPr>
          <w:rFonts w:ascii="Times New Roman" w:hAnsi="Times New Roman" w:cs="Times New Roman"/>
          <w:sz w:val="28"/>
          <w:szCs w:val="28"/>
        </w:rPr>
        <w:t xml:space="preserve">дия. Особенно это касается музыкальных традиций и песенного творчества. </w:t>
      </w:r>
    </w:p>
    <w:p w:rsidR="00EA3D46" w:rsidRPr="0034599B" w:rsidRDefault="00EA3D46" w:rsidP="00EA3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90">
        <w:rPr>
          <w:rFonts w:ascii="Times New Roman" w:hAnsi="Times New Roman" w:cs="Times New Roman"/>
          <w:sz w:val="28"/>
          <w:szCs w:val="28"/>
          <w:u w:val="single"/>
        </w:rPr>
        <w:t>В - третьих</w:t>
      </w:r>
      <w:r w:rsidRPr="0072053C">
        <w:rPr>
          <w:rFonts w:ascii="Times New Roman" w:hAnsi="Times New Roman" w:cs="Times New Roman"/>
          <w:sz w:val="28"/>
          <w:szCs w:val="28"/>
        </w:rPr>
        <w:t>, информа</w:t>
      </w:r>
      <w:r>
        <w:rPr>
          <w:rFonts w:ascii="Times New Roman" w:hAnsi="Times New Roman" w:cs="Times New Roman"/>
          <w:sz w:val="28"/>
          <w:szCs w:val="28"/>
        </w:rPr>
        <w:t>ционная среда также почти на 99</w:t>
      </w:r>
      <w:r w:rsidRPr="0072053C">
        <w:rPr>
          <w:rFonts w:ascii="Times New Roman" w:hAnsi="Times New Roman" w:cs="Times New Roman"/>
          <w:sz w:val="28"/>
          <w:szCs w:val="28"/>
        </w:rPr>
        <w:t>% заполонена чужеродными мотивами и современными ритмами. Все программы эстетиче</w:t>
      </w:r>
      <w:r>
        <w:rPr>
          <w:rFonts w:ascii="Times New Roman" w:hAnsi="Times New Roman" w:cs="Times New Roman"/>
          <w:sz w:val="28"/>
          <w:szCs w:val="28"/>
        </w:rPr>
        <w:t>ского цикла, дополнительного об</w:t>
      </w:r>
      <w:r w:rsidRPr="0072053C">
        <w:rPr>
          <w:rFonts w:ascii="Times New Roman" w:hAnsi="Times New Roman" w:cs="Times New Roman"/>
          <w:sz w:val="28"/>
          <w:szCs w:val="28"/>
        </w:rPr>
        <w:t>разования для детей и молодёжи направлены на инновации, модные и современные виды и жанры</w:t>
      </w:r>
      <w:r>
        <w:rPr>
          <w:rFonts w:ascii="Times New Roman" w:hAnsi="Times New Roman" w:cs="Times New Roman"/>
          <w:sz w:val="28"/>
          <w:szCs w:val="28"/>
        </w:rPr>
        <w:t xml:space="preserve"> творчества либо личное (индиви</w:t>
      </w:r>
      <w:r w:rsidRPr="0072053C">
        <w:rPr>
          <w:rFonts w:ascii="Times New Roman" w:hAnsi="Times New Roman" w:cs="Times New Roman"/>
          <w:sz w:val="28"/>
          <w:szCs w:val="28"/>
        </w:rPr>
        <w:t xml:space="preserve">дуальное, узкогрупповое) самовыражение. Самовыражение это зачастую происходит на уровне агрессии и противопоставления традициям, вековым устоям, ценностям, вразрез национальной самоидентификации. Для молодого поколения созданы </w:t>
      </w:r>
      <w:bookmarkEnd w:id="7"/>
      <w:r w:rsidRPr="0072053C">
        <w:rPr>
          <w:rFonts w:ascii="Times New Roman" w:hAnsi="Times New Roman" w:cs="Times New Roman"/>
          <w:sz w:val="28"/>
          <w:szCs w:val="28"/>
        </w:rPr>
        <w:t xml:space="preserve">и </w:t>
      </w:r>
      <w:r w:rsidRPr="0072053C">
        <w:rPr>
          <w:rFonts w:ascii="Times New Roman" w:hAnsi="Times New Roman" w:cs="Times New Roman"/>
          <w:sz w:val="28"/>
          <w:szCs w:val="28"/>
        </w:rPr>
        <w:lastRenderedPageBreak/>
        <w:t>транслируются с утра до вечера развлекательные музыкальные передачи, не учитывающие воспитательный и национально-традиционный аспекты ни</w:t>
      </w:r>
      <w:r w:rsidRPr="0072053C">
        <w:rPr>
          <w:rFonts w:ascii="Times New Roman" w:hAnsi="Times New Roman" w:cs="Times New Roman"/>
          <w:sz w:val="28"/>
          <w:szCs w:val="28"/>
        </w:rPr>
        <w:softHyphen/>
        <w:t xml:space="preserve">как не отражающих русскую самобытность, историю, ценности </w:t>
      </w:r>
      <w:r w:rsidRPr="00DF57F9">
        <w:rPr>
          <w:rFonts w:ascii="Times New Roman" w:hAnsi="Times New Roman" w:cs="Times New Roman"/>
          <w:sz w:val="28"/>
          <w:szCs w:val="28"/>
        </w:rPr>
        <w:t>.</w:t>
      </w:r>
    </w:p>
    <w:p w:rsidR="00EA3D46" w:rsidRDefault="00D60290" w:rsidP="00EA3D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052602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понять, что р</w:t>
      </w:r>
      <w:r w:rsidR="00EA3D46" w:rsidRPr="002130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усская культура играет си</w:t>
      </w:r>
      <w:r w:rsidR="00EA3D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стемообра</w:t>
      </w:r>
      <w:r w:rsidR="00EA3D46" w:rsidRPr="002130C2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зующую роль в социокультурном про</w:t>
      </w:r>
      <w:r w:rsidR="00EA3D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 w:rsidR="00EA3D46" w:rsidRPr="002130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Рос</w:t>
      </w:r>
      <w:r w:rsidR="00EA3D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сии. А народная традиционная му</w:t>
      </w:r>
      <w:r w:rsidR="00EA3D46" w:rsidRPr="002130C2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зыка, баян и гармонь занимают особое место в художественной, духовной и нравственной жизни населения России. И поэтому никакое возрождение, развитие общества невозмож</w:t>
      </w:r>
      <w:r w:rsidR="00EA3D46" w:rsidRPr="00213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без внимательного и бережного отноше</w:t>
      </w:r>
      <w:r w:rsidR="00EA3D46" w:rsidRPr="002130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к народному музыкальному творчеству, без создания </w:t>
      </w:r>
      <w:r w:rsidR="00EA3D46" w:rsidRPr="00AD2A0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благоприятных условий для приобщения детей и подростков к народной музыке,</w:t>
      </w:r>
      <w:r w:rsidR="00EA3D46" w:rsidRPr="0021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разработки мер законодательной защиты культурных рубежей. </w:t>
      </w:r>
    </w:p>
    <w:bookmarkEnd w:id="8"/>
    <w:p w:rsidR="00EA3D46" w:rsidRPr="00D60290" w:rsidRDefault="00EA3D46" w:rsidP="00D602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0C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всячески поощрять семейное музыкально-песенное творчество, в общеобразовательных школах вести планомерную работу по духовно-нравственному воспитанию детей с использованием народных музыкальных инструментов. Необходимо 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огое изменить в существующей си</w:t>
      </w:r>
      <w:r w:rsidRPr="002130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стеме</w:t>
      </w:r>
      <w:r w:rsidR="0006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</w:t>
      </w:r>
      <w:r w:rsidRPr="0021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 w:rsidR="0006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 народному творчеству,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музыкантам, народным инструмен</w:t>
      </w:r>
      <w:r w:rsidRPr="0021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там. В музыкальных учреждениях нужно существенно пересмотреть программы и учебный репертуар. </w:t>
      </w:r>
    </w:p>
    <w:p w:rsidR="00EA3D46" w:rsidRDefault="00EA3D46" w:rsidP="00EA3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надо создавать усло</w:t>
      </w:r>
      <w:r w:rsidRPr="0021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 для народного музицирования, всячески поощрять семейное музыкально-песенное творчество, в общеобразовательных школах вести планомерную работу по духовно-нравственному воспитанию детей с использованием народных музыкальных инструментов. </w:t>
      </w:r>
    </w:p>
    <w:p w:rsidR="00EA3D46" w:rsidRPr="002130C2" w:rsidRDefault="00D60290" w:rsidP="00EA3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</w:t>
      </w:r>
      <w:bookmarkStart w:id="9" w:name="_Hlk10526087"/>
      <w:r w:rsidRPr="00AD2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D46" w:rsidRPr="00213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проблеме сохранения и развития традиций народного музыкально</w:t>
      </w:r>
      <w:r w:rsidR="00EA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D46" w:rsidRPr="0021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песенного жанра с применением баяна и гармони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 и, особенно, в школе </w:t>
      </w:r>
      <w:r w:rsidR="004445D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EA3D46" w:rsidRPr="002130C2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уделять гораздо больше внимание, чем сегодня</w:t>
      </w:r>
      <w:r w:rsidR="0044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ибо </w:t>
      </w:r>
      <w:r w:rsidR="00EA3D46" w:rsidRPr="0021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455" w:rsidRPr="004445DE" w:rsidRDefault="004445DE" w:rsidP="004445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445DE">
        <w:rPr>
          <w:rFonts w:ascii="Times New Roman" w:hAnsi="Times New Roman" w:cs="Times New Roman"/>
          <w:sz w:val="28"/>
          <w:szCs w:val="28"/>
        </w:rPr>
        <w:t>ародные музыкальные инструменты играют важную роль в духовно-нравственном воспитании</w:t>
      </w:r>
      <w:r>
        <w:rPr>
          <w:rFonts w:ascii="Times New Roman" w:hAnsi="Times New Roman" w:cs="Times New Roman"/>
          <w:sz w:val="28"/>
          <w:szCs w:val="28"/>
        </w:rPr>
        <w:t xml:space="preserve"> подрастающего поколения</w:t>
      </w:r>
      <w:bookmarkEnd w:id="9"/>
      <w:r>
        <w:rPr>
          <w:rFonts w:ascii="Times New Roman" w:hAnsi="Times New Roman" w:cs="Times New Roman"/>
          <w:sz w:val="28"/>
          <w:szCs w:val="28"/>
        </w:rPr>
        <w:t>.</w:t>
      </w:r>
    </w:p>
    <w:p w:rsidR="004445DE" w:rsidRDefault="00065455">
      <w:r>
        <w:t xml:space="preserve">                                                        </w:t>
      </w:r>
    </w:p>
    <w:p w:rsidR="00AD2A0B" w:rsidRDefault="004445DE">
      <w:pPr>
        <w:rPr>
          <w:b/>
        </w:rPr>
      </w:pPr>
      <w:r w:rsidRPr="004445DE">
        <w:rPr>
          <w:b/>
        </w:rPr>
        <w:t xml:space="preserve">                                                         </w:t>
      </w:r>
      <w:r w:rsidR="00065455" w:rsidRPr="004445DE">
        <w:rPr>
          <w:b/>
        </w:rPr>
        <w:t xml:space="preserve"> </w:t>
      </w:r>
    </w:p>
    <w:p w:rsidR="00EA3D46" w:rsidRPr="00AD2A0B" w:rsidRDefault="00AD2A0B">
      <w:pPr>
        <w:rPr>
          <w:rFonts w:ascii="Times New Roman" w:hAnsi="Times New Roman" w:cs="Times New Roman"/>
          <w:bCs/>
          <w:sz w:val="32"/>
          <w:szCs w:val="32"/>
        </w:rPr>
      </w:pPr>
      <w:r w:rsidRPr="00AD2A0B">
        <w:rPr>
          <w:bCs/>
        </w:rPr>
        <w:lastRenderedPageBreak/>
        <w:t xml:space="preserve">                                                            </w:t>
      </w:r>
      <w:r w:rsidR="00065455" w:rsidRPr="00AD2A0B">
        <w:rPr>
          <w:rFonts w:ascii="Times New Roman" w:hAnsi="Times New Roman" w:cs="Times New Roman"/>
          <w:bCs/>
          <w:sz w:val="32"/>
          <w:szCs w:val="32"/>
        </w:rPr>
        <w:t>Литература:</w:t>
      </w:r>
    </w:p>
    <w:p w:rsidR="00065455" w:rsidRDefault="00065455" w:rsidP="000654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005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Болдырев Н.И. Нравственное воспитание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Н.И. Болдырев</w:t>
      </w:r>
      <w:r w:rsidRPr="008005E7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1979.</w:t>
      </w:r>
    </w:p>
    <w:p w:rsidR="00065455" w:rsidRDefault="00065455" w:rsidP="000654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654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005E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Имханицкий</w:t>
      </w:r>
      <w:r w:rsidRPr="0080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637">
        <w:rPr>
          <w:rFonts w:ascii="Times New Roman" w:eastAsia="Times New Roman" w:hAnsi="Times New Roman" w:cs="Times New Roman"/>
          <w:sz w:val="24"/>
          <w:szCs w:val="24"/>
          <w:lang w:eastAsia="ru-RU"/>
        </w:rPr>
        <w:t>М.И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0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5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баянного и аккордеонного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/М.И. Имханицкий</w:t>
      </w:r>
      <w:r w:rsidRPr="008005E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РАМ им. Гнесиных, 2006.</w:t>
      </w:r>
      <w:r w:rsidRPr="009F45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65455" w:rsidRDefault="00065455" w:rsidP="000654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Имханиц</w:t>
      </w:r>
      <w:r w:rsidRPr="008005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кий М.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исполнительства на русских народных инструментах: Учебное пособие для музыкальных вузов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училищ /</w:t>
      </w:r>
      <w:r w:rsidRPr="00180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</w:t>
      </w:r>
      <w:r w:rsidRPr="00180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Имханицкий. - М.</w:t>
      </w:r>
      <w:r w:rsidRPr="0080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РАМ им. Гнесиных,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2002. </w:t>
      </w:r>
    </w:p>
    <w:p w:rsidR="00065455" w:rsidRPr="008005E7" w:rsidRDefault="00065455" w:rsidP="000654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6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Суханов И.В. Обычаи, традиции и преемственность поколений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И.В. Суханов</w:t>
      </w:r>
      <w:r w:rsidRPr="008005E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Политиздат, 1976.</w:t>
      </w:r>
    </w:p>
    <w:p w:rsidR="00065455" w:rsidRDefault="00065455" w:rsidP="000654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  <w:r w:rsidRPr="008005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Яковлев В. И.</w:t>
      </w:r>
      <w:r w:rsidRPr="008005E7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Традиционные музыкальные инструменты народов Среднего Поволжья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И. Яковлев</w:t>
      </w:r>
      <w:r w:rsidRPr="0080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0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Казань: РНМЦ, 1991.</w:t>
      </w:r>
    </w:p>
    <w:p w:rsidR="00065455" w:rsidRPr="00180637" w:rsidRDefault="00065455" w:rsidP="000654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6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Примеров Н.А.</w:t>
      </w:r>
      <w:r w:rsidRPr="00800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Народные инструменты, народная музыка как фактор формирования духовно-нравственного и культурного потенциала общества. </w:t>
      </w:r>
      <w:hyperlink r:id="rId8" w:history="1">
        <w:r w:rsidRPr="0018063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Вестник кемеровского государственного университета культуры и искусств</w:t>
        </w:r>
      </w:hyperlink>
      <w:r w:rsidRPr="00180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Ном. 2(23)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Н.А. Примеров</w:t>
      </w:r>
      <w:r w:rsidRPr="001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Кемерово: </w:t>
      </w:r>
      <w:hyperlink r:id="rId9" w:history="1">
        <w:r w:rsidRPr="0018063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Кемеровский государственный институт культуры</w:t>
        </w:r>
      </w:hyperlink>
      <w:r w:rsidRPr="0018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2013.</w:t>
      </w:r>
    </w:p>
    <w:p w:rsidR="00065455" w:rsidRDefault="00065455" w:rsidP="000654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455" w:rsidRPr="008005E7" w:rsidRDefault="00065455" w:rsidP="000654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455" w:rsidRPr="00065455" w:rsidRDefault="00065455">
      <w:pPr>
        <w:rPr>
          <w:rFonts w:ascii="Times New Roman" w:hAnsi="Times New Roman" w:cs="Times New Roman"/>
          <w:sz w:val="32"/>
          <w:szCs w:val="32"/>
        </w:rPr>
      </w:pPr>
    </w:p>
    <w:sectPr w:rsidR="00065455" w:rsidRPr="0006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E0C2F"/>
    <w:multiLevelType w:val="multilevel"/>
    <w:tmpl w:val="52BE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3B6A39"/>
    <w:multiLevelType w:val="hybridMultilevel"/>
    <w:tmpl w:val="0CAA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46"/>
    <w:rsid w:val="00065455"/>
    <w:rsid w:val="00157987"/>
    <w:rsid w:val="001F55EF"/>
    <w:rsid w:val="003433B9"/>
    <w:rsid w:val="0036678D"/>
    <w:rsid w:val="0042159F"/>
    <w:rsid w:val="00431EFF"/>
    <w:rsid w:val="004445DE"/>
    <w:rsid w:val="0049540F"/>
    <w:rsid w:val="0052237D"/>
    <w:rsid w:val="006320E0"/>
    <w:rsid w:val="007344F1"/>
    <w:rsid w:val="007F2862"/>
    <w:rsid w:val="008B00FC"/>
    <w:rsid w:val="00A64CD1"/>
    <w:rsid w:val="00AC42A3"/>
    <w:rsid w:val="00AD2A0B"/>
    <w:rsid w:val="00AF6A65"/>
    <w:rsid w:val="00D60290"/>
    <w:rsid w:val="00DA3CD0"/>
    <w:rsid w:val="00EA3D46"/>
    <w:rsid w:val="00F7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DBEA"/>
  <w15:chartTrackingRefBased/>
  <w15:docId w15:val="{7A72D976-F28D-4486-BB21-7C42AE86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9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2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11288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idagogos.com/?p=64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0%D0%B8%D1%82%D0%B5%D1%80%D0%B8%D0%B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2%D0%B8%D0%B4_(%D0%BB%D0%B8%D0%BD%D0%B3%D0%B2%D0%B8%D1%81%D1%82%D0%B8%D0%BA%D0%B0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publisher_titles.asp?publishid=8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2019-05-30T15:35:00Z</dcterms:created>
  <dcterms:modified xsi:type="dcterms:W3CDTF">2019-06-24T13:38:00Z</dcterms:modified>
</cp:coreProperties>
</file>