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E6483" w:rsidRDefault="007E6483" w:rsidP="007E648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Конспект организованной образовательной деятельности по образователь</w:t>
      </w:r>
      <w:r w:rsidR="002678C6">
        <w:rPr>
          <w:rStyle w:val="c0"/>
          <w:b/>
          <w:bCs/>
          <w:color w:val="000000"/>
          <w:sz w:val="28"/>
          <w:szCs w:val="28"/>
        </w:rPr>
        <w:t>ной области «</w:t>
      </w:r>
      <w:proofErr w:type="gramStart"/>
      <w:r w:rsidR="002678C6">
        <w:rPr>
          <w:rStyle w:val="c0"/>
          <w:b/>
          <w:bCs/>
          <w:color w:val="000000"/>
          <w:sz w:val="28"/>
          <w:szCs w:val="28"/>
        </w:rPr>
        <w:t>Познавательное</w:t>
      </w:r>
      <w:proofErr w:type="gramEnd"/>
      <w:r w:rsidR="002678C6">
        <w:rPr>
          <w:rStyle w:val="c0"/>
          <w:b/>
          <w:bCs/>
          <w:color w:val="000000"/>
          <w:sz w:val="28"/>
          <w:szCs w:val="28"/>
        </w:rPr>
        <w:t xml:space="preserve"> развития </w:t>
      </w:r>
      <w:r>
        <w:rPr>
          <w:rStyle w:val="c0"/>
          <w:b/>
          <w:bCs/>
          <w:color w:val="000000"/>
          <w:sz w:val="28"/>
          <w:szCs w:val="28"/>
        </w:rPr>
        <w:t>» в первой младшей группе</w:t>
      </w:r>
    </w:p>
    <w:p w:rsidR="007E6483" w:rsidRDefault="007E6483" w:rsidP="007E648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Воспитатель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Османова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М.А.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Тема:  «В гости к мишке»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 развивать речь детей. Развивать умение по слову взрослого находить и показывать основные части своего тело и сюжетных игрушек, частично называть их.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Образовательные задачи:  расширять словарный запас. Приучать слушать и понимать короткие, доступные по содержанию стихи без наглядного сопровождения. Выполнять </w:t>
      </w:r>
      <w:proofErr w:type="gramStart"/>
      <w:r>
        <w:rPr>
          <w:rStyle w:val="c0"/>
          <w:color w:val="000000"/>
          <w:sz w:val="28"/>
          <w:szCs w:val="28"/>
        </w:rPr>
        <w:t>несложные</w:t>
      </w:r>
      <w:proofErr w:type="gramEnd"/>
      <w:r>
        <w:rPr>
          <w:rStyle w:val="c0"/>
          <w:color w:val="000000"/>
          <w:sz w:val="28"/>
          <w:szCs w:val="28"/>
        </w:rPr>
        <w:t xml:space="preserve"> действие. Расширять ориентировку детей в ближайшем окружении.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Воспитательные задачи:  воспитывать бережное отношение к растениям и животным.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Развивающие задачи:  развивать познавательную и двигательную активность детей во всех видах игр. Развивать умении различать предметы по величине (большая елка - маленькая елка) умение понимать предложения с предлогами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, на. Расширять и обогащать словарь существительными обозначающими части тела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глаза, нос, уши).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Глаголами, обозначающими действия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собирает)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Прилагательными, обозначающими величину предметов (большая, маленькая)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Наречиями (тихо)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Предварительная работа:  ; чтение стихотворение А. </w:t>
      </w:r>
      <w:proofErr w:type="spellStart"/>
      <w:r>
        <w:rPr>
          <w:rStyle w:val="c0"/>
          <w:color w:val="000000"/>
          <w:sz w:val="28"/>
          <w:szCs w:val="28"/>
        </w:rPr>
        <w:t>Барто</w:t>
      </w:r>
      <w:proofErr w:type="spellEnd"/>
      <w:r>
        <w:rPr>
          <w:rStyle w:val="c0"/>
          <w:color w:val="000000"/>
          <w:sz w:val="28"/>
          <w:szCs w:val="28"/>
        </w:rPr>
        <w:t xml:space="preserve"> из цикла «Игрушки», Д/и «Большая - маленькая», 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/и « Доползи до погремушки»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Словарная работа.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Обогащение: чудесный лес,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Активизация:  глаза, уши, нос, рот, шишки.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Материал и оборудование:  дорожка, елки (большие и маленькие), шишки, ведро, тоннель </w:t>
      </w:r>
      <w:proofErr w:type="gramStart"/>
      <w:r>
        <w:rPr>
          <w:rStyle w:val="c0"/>
          <w:color w:val="000000"/>
          <w:sz w:val="28"/>
          <w:szCs w:val="28"/>
        </w:rPr>
        <w:t>для</w:t>
      </w:r>
      <w:proofErr w:type="gramEnd"/>
      <w:r>
        <w:rPr>
          <w:rStyle w:val="c0"/>
          <w:color w:val="000000"/>
          <w:sz w:val="28"/>
          <w:szCs w:val="28"/>
        </w:rPr>
        <w:t xml:space="preserve"> ползание.  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Методы и приемы:  чтение худ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л</w:t>
      </w:r>
      <w:proofErr w:type="gramEnd"/>
      <w:r>
        <w:rPr>
          <w:rStyle w:val="c0"/>
          <w:color w:val="000000"/>
          <w:sz w:val="28"/>
          <w:szCs w:val="28"/>
        </w:rPr>
        <w:t xml:space="preserve">итературы стихи А. </w:t>
      </w:r>
      <w:proofErr w:type="spellStart"/>
      <w:r>
        <w:rPr>
          <w:rStyle w:val="c0"/>
          <w:color w:val="000000"/>
          <w:sz w:val="28"/>
          <w:szCs w:val="28"/>
        </w:rPr>
        <w:t>Барто</w:t>
      </w:r>
      <w:proofErr w:type="spellEnd"/>
      <w:r>
        <w:rPr>
          <w:rStyle w:val="c0"/>
          <w:color w:val="000000"/>
          <w:sz w:val="28"/>
          <w:szCs w:val="28"/>
        </w:rPr>
        <w:t>, сюрпризный момент, подвижные игры.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Интеграция:  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Организация  и методика проведения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непосредственно образовательной деятельности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 читает стихи А. </w:t>
      </w:r>
      <w:proofErr w:type="spellStart"/>
      <w:r>
        <w:rPr>
          <w:rStyle w:val="c0"/>
          <w:color w:val="000000"/>
          <w:sz w:val="28"/>
          <w:szCs w:val="28"/>
        </w:rPr>
        <w:t>Барто</w:t>
      </w:r>
      <w:proofErr w:type="spellEnd"/>
      <w:r>
        <w:rPr>
          <w:rStyle w:val="c0"/>
          <w:color w:val="000000"/>
          <w:sz w:val="28"/>
          <w:szCs w:val="28"/>
        </w:rPr>
        <w:t xml:space="preserve"> «Мишка». Предлагает идти в гости к мишке.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-Ребята, мишка живет в лесу. На улице сейчас очень холодно. Нам сначала нужно </w:t>
      </w:r>
      <w:proofErr w:type="gramStart"/>
      <w:r>
        <w:rPr>
          <w:rStyle w:val="c0"/>
          <w:color w:val="000000"/>
          <w:sz w:val="28"/>
          <w:szCs w:val="28"/>
        </w:rPr>
        <w:t>потеплее</w:t>
      </w:r>
      <w:proofErr w:type="gramEnd"/>
      <w:r>
        <w:rPr>
          <w:rStyle w:val="c0"/>
          <w:color w:val="000000"/>
          <w:sz w:val="28"/>
          <w:szCs w:val="28"/>
        </w:rPr>
        <w:t xml:space="preserve"> одеваться.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Массажное упражнение « Одежда»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Идут по дорожке по «тропинке» в «лес»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Рассматривают деревья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-Ребята, посмотрите какой чудесный лес. Тут растут большие и маленькие елки. На большой елке большие </w:t>
      </w:r>
      <w:proofErr w:type="gramStart"/>
      <w:r>
        <w:rPr>
          <w:rStyle w:val="c0"/>
          <w:color w:val="000000"/>
          <w:sz w:val="28"/>
          <w:szCs w:val="28"/>
        </w:rPr>
        <w:t>шишки</w:t>
      </w:r>
      <w:proofErr w:type="gramEnd"/>
      <w:r>
        <w:rPr>
          <w:rStyle w:val="c0"/>
          <w:color w:val="000000"/>
          <w:sz w:val="28"/>
          <w:szCs w:val="28"/>
        </w:rPr>
        <w:t xml:space="preserve"> а на маленькой елочке маленькие.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рассматривают и показывают большие и маленькие шишки.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Из</w:t>
      </w:r>
      <w:proofErr w:type="gramEnd"/>
      <w:r>
        <w:rPr>
          <w:rStyle w:val="c0"/>
          <w:color w:val="000000"/>
          <w:sz w:val="28"/>
          <w:szCs w:val="28"/>
        </w:rPr>
        <w:t xml:space="preserve"> под елки находят мишку. Рассматривают части тело и показывают свои.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Ой, ребята, </w:t>
      </w:r>
      <w:proofErr w:type="gramStart"/>
      <w:r>
        <w:rPr>
          <w:rStyle w:val="c0"/>
          <w:color w:val="000000"/>
          <w:sz w:val="28"/>
          <w:szCs w:val="28"/>
        </w:rPr>
        <w:t>мишка</w:t>
      </w:r>
      <w:proofErr w:type="gramEnd"/>
      <w:r>
        <w:rPr>
          <w:rStyle w:val="c0"/>
          <w:color w:val="000000"/>
          <w:sz w:val="28"/>
          <w:szCs w:val="28"/>
        </w:rPr>
        <w:t xml:space="preserve"> почему то грустный. Давайте спросим у него что случилось.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подходят и гладят мишку.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 объясняет </w:t>
      </w:r>
      <w:proofErr w:type="gramStart"/>
      <w:r>
        <w:rPr>
          <w:rStyle w:val="c0"/>
          <w:color w:val="000000"/>
          <w:sz w:val="28"/>
          <w:szCs w:val="28"/>
        </w:rPr>
        <w:t>детям</w:t>
      </w:r>
      <w:proofErr w:type="gramEnd"/>
      <w:r>
        <w:rPr>
          <w:rStyle w:val="c0"/>
          <w:color w:val="000000"/>
          <w:sz w:val="28"/>
          <w:szCs w:val="28"/>
        </w:rPr>
        <w:t xml:space="preserve"> что мишка собирает шишки в лесу. Он хочет собрать большие шишки в большое ведро, а маленькие шишки в маленькое ведро. А у него ничего не получается. Предлагает помочь мишке.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собирают и показывают где большие, а где маленькие шишки.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Мишка радуется и играет вместе с детьми в игру «Мишка косолапый».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После игры он приглашает детей к себе в гости в берлогу.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ползут в тоннель. Подвижная игра « Доползи до мишки»</w:t>
      </w:r>
    </w:p>
    <w:p w:rsidR="007E6483" w:rsidRDefault="007E6483" w:rsidP="007E6483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продолжается в кухонном уголке.</w:t>
      </w:r>
    </w:p>
    <w:p w:rsidR="007E6483" w:rsidRDefault="007E6483"/>
    <w:sectPr w:rsidR="007E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6483"/>
    <w:rsid w:val="002678C6"/>
    <w:rsid w:val="007E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E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E6483"/>
  </w:style>
  <w:style w:type="paragraph" w:customStyle="1" w:styleId="c10">
    <w:name w:val="c10"/>
    <w:basedOn w:val="a"/>
    <w:rsid w:val="007E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2019-05-12T11:21:00Z</dcterms:created>
  <dcterms:modified xsi:type="dcterms:W3CDTF">2019-05-12T11:42:00Z</dcterms:modified>
</cp:coreProperties>
</file>