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347" w:rsidRPr="00465F31" w:rsidRDefault="00465F31" w:rsidP="00C82B51">
      <w:pPr>
        <w:pStyle w:val="aa"/>
        <w:jc w:val="both"/>
        <w:rPr>
          <w:rFonts w:ascii="Times New Roman" w:hAnsi="Times New Roman"/>
          <w:b/>
          <w:sz w:val="36"/>
          <w:szCs w:val="36"/>
        </w:rPr>
      </w:pPr>
      <w:bookmarkStart w:id="0" w:name="bookmark0"/>
      <w:bookmarkStart w:id="1" w:name="bookmark2"/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</w:t>
      </w:r>
      <w:r w:rsidRPr="00465F31">
        <w:rPr>
          <w:rFonts w:ascii="Times New Roman" w:hAnsi="Times New Roman"/>
          <w:b/>
          <w:sz w:val="36"/>
          <w:szCs w:val="36"/>
        </w:rPr>
        <w:t>Практический семинар для педагогов на тему:</w:t>
      </w:r>
    </w:p>
    <w:p w:rsidR="007A7347" w:rsidRPr="00465F31" w:rsidRDefault="00465F31" w:rsidP="00C82B51">
      <w:pPr>
        <w:pStyle w:val="aa"/>
        <w:jc w:val="both"/>
        <w:rPr>
          <w:rFonts w:ascii="Times New Roman" w:hAnsi="Times New Roman"/>
          <w:b/>
          <w:sz w:val="36"/>
          <w:szCs w:val="36"/>
        </w:rPr>
      </w:pPr>
      <w:r w:rsidRPr="00465F31">
        <w:rPr>
          <w:rFonts w:ascii="Times New Roman" w:hAnsi="Times New Roman"/>
          <w:b/>
          <w:sz w:val="36"/>
          <w:szCs w:val="36"/>
        </w:rPr>
        <w:t xml:space="preserve">                            «</w:t>
      </w:r>
      <w:r w:rsidR="007A7347" w:rsidRPr="00465F31">
        <w:rPr>
          <w:rFonts w:ascii="Times New Roman" w:hAnsi="Times New Roman"/>
          <w:b/>
          <w:sz w:val="36"/>
          <w:szCs w:val="36"/>
        </w:rPr>
        <w:t>Способы выхода из конфликтных ситуаций в работе с семьей</w:t>
      </w:r>
      <w:bookmarkEnd w:id="0"/>
      <w:r w:rsidRPr="00465F31">
        <w:rPr>
          <w:rFonts w:ascii="Times New Roman" w:hAnsi="Times New Roman"/>
          <w:b/>
          <w:sz w:val="36"/>
          <w:szCs w:val="36"/>
        </w:rPr>
        <w:t>».</w:t>
      </w:r>
    </w:p>
    <w:p w:rsidR="00465F31" w:rsidRPr="00465F31" w:rsidRDefault="00465F31" w:rsidP="00C82B51">
      <w:pPr>
        <w:pStyle w:val="aa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</w:t>
      </w:r>
    </w:p>
    <w:p w:rsidR="007A7347" w:rsidRDefault="00465F31" w:rsidP="00C82B51">
      <w:pPr>
        <w:pStyle w:val="aa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Ход семинара:</w:t>
      </w:r>
    </w:p>
    <w:p w:rsidR="00465F31" w:rsidRPr="00465F31" w:rsidRDefault="00465F31" w:rsidP="00C82B51">
      <w:pPr>
        <w:pStyle w:val="aa"/>
        <w:jc w:val="both"/>
        <w:rPr>
          <w:rFonts w:ascii="Times New Roman" w:hAnsi="Times New Roman"/>
          <w:b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Перед началом  своего выступления, раздаю чистые листы бумаги и ручки, всем участникам.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Начинаю доклад с упражнения "Яблоко и червячок"</w:t>
      </w:r>
      <w:bookmarkEnd w:id="1"/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Сядьте </w:t>
      </w:r>
      <w:proofErr w:type="gramStart"/>
      <w:r w:rsidRPr="00465F31">
        <w:rPr>
          <w:rFonts w:ascii="Times New Roman" w:hAnsi="Times New Roman"/>
          <w:sz w:val="32"/>
          <w:szCs w:val="32"/>
        </w:rPr>
        <w:t>поудобнее</w:t>
      </w:r>
      <w:proofErr w:type="gramEnd"/>
      <w:r w:rsidRPr="00465F31">
        <w:rPr>
          <w:rFonts w:ascii="Times New Roman" w:hAnsi="Times New Roman"/>
          <w:sz w:val="32"/>
          <w:szCs w:val="32"/>
        </w:rPr>
        <w:t>, закройте глаза и представьте на минуту, будто вы — яблоко. Спелое, сочное, красивое, ароматное, наливное яблоко, которое живописно висит на веточке. Все любуются вами, восхищаются. Вдруг откуда ни возьмись</w:t>
      </w:r>
      <w:r w:rsidR="00465F31">
        <w:rPr>
          <w:rFonts w:ascii="Times New Roman" w:hAnsi="Times New Roman"/>
          <w:sz w:val="32"/>
          <w:szCs w:val="32"/>
        </w:rPr>
        <w:t xml:space="preserve">, </w:t>
      </w:r>
      <w:r w:rsidRPr="00465F31">
        <w:rPr>
          <w:rFonts w:ascii="Times New Roman" w:hAnsi="Times New Roman"/>
          <w:sz w:val="32"/>
          <w:szCs w:val="32"/>
        </w:rPr>
        <w:t xml:space="preserve"> подползает к вам червяк и говорит: "Сейчас я тебя буду есть!". Что бы вы ответили червяку? Откройте глаза и запишите свой ответ.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С вашими ответами мы поработаем в конце выступления.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А теперь поговорим с вами о конфликтах в системе "педагог — родитель". Слово "конфликт" в переводе с латинского означает "столкновение". Как правило, о негативных последствиях конфликта говорят много: это и большие эмоциональные затраты, и ухудшение здоровья, и снижение работоспособности. Однако конфликт может выполнять и позитивные функции: он способствует получению новой информации, разрядке напряженности, стимулирует позитивные изменения, помогает прояснить отношения.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Вместе с тем, признавая конфликт нормой общественной жизни, психологи подчеркивают необходимость создания механизмов психологического регулирования и разрешения конфликтных ситуаций. Поскольку профессиональное общение в системе "педагог — родитель" таит в себе целый ряд таких ситуаций, умение грамотно выбрать стратегию поведения в конфликтной ситуации для воспитателя крайне важно.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Причины конфликта различны: несоответствие целей, недостаточная информированность сторон о событии, некомпетентность одной из сторон, низкая культура поведения и др.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lastRenderedPageBreak/>
        <w:t>Специалисты, как правило, выделяют четыре стадии прохождения конфликта: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     </w:t>
      </w:r>
      <w:r w:rsidR="00C81A34">
        <w:rPr>
          <w:rFonts w:ascii="Times New Roman" w:hAnsi="Times New Roman"/>
          <w:sz w:val="32"/>
          <w:szCs w:val="32"/>
        </w:rPr>
        <w:t xml:space="preserve">- </w:t>
      </w:r>
      <w:r w:rsidRPr="00465F31">
        <w:rPr>
          <w:rFonts w:ascii="Times New Roman" w:hAnsi="Times New Roman"/>
          <w:sz w:val="32"/>
          <w:szCs w:val="32"/>
        </w:rPr>
        <w:t>возникновение конфликта (появление противоречия);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     </w:t>
      </w:r>
      <w:r w:rsidR="00C81A34">
        <w:rPr>
          <w:rFonts w:ascii="Times New Roman" w:hAnsi="Times New Roman"/>
          <w:sz w:val="32"/>
          <w:szCs w:val="32"/>
        </w:rPr>
        <w:t xml:space="preserve">- </w:t>
      </w:r>
      <w:r w:rsidRPr="00465F31">
        <w:rPr>
          <w:rFonts w:ascii="Times New Roman" w:hAnsi="Times New Roman"/>
          <w:sz w:val="32"/>
          <w:szCs w:val="32"/>
        </w:rPr>
        <w:t>осознание данной ситуации как конфликтной хотя бы одной из сторон;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     </w:t>
      </w:r>
      <w:r w:rsidR="00C81A34">
        <w:rPr>
          <w:rFonts w:ascii="Times New Roman" w:hAnsi="Times New Roman"/>
          <w:sz w:val="32"/>
          <w:szCs w:val="32"/>
        </w:rPr>
        <w:t xml:space="preserve">- </w:t>
      </w:r>
      <w:r w:rsidRPr="00465F31">
        <w:rPr>
          <w:rFonts w:ascii="Times New Roman" w:hAnsi="Times New Roman"/>
          <w:sz w:val="32"/>
          <w:szCs w:val="32"/>
        </w:rPr>
        <w:t>конфликтное поведение;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     </w:t>
      </w:r>
      <w:r w:rsidR="00C81A34">
        <w:rPr>
          <w:rFonts w:ascii="Times New Roman" w:hAnsi="Times New Roman"/>
          <w:sz w:val="32"/>
          <w:szCs w:val="32"/>
        </w:rPr>
        <w:t xml:space="preserve">- </w:t>
      </w:r>
      <w:r w:rsidRPr="00465F31">
        <w:rPr>
          <w:rFonts w:ascii="Times New Roman" w:hAnsi="Times New Roman"/>
          <w:sz w:val="32"/>
          <w:szCs w:val="32"/>
        </w:rPr>
        <w:t>исход конфликта.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ind w:right="-10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Конфликт "педагог — родитель" обычно предполагает протекание по типу "начальник — подчиненный", что и обусловливает поведение воспитателя как обвиняющей стороны. Если раньше такое положение устраивало обе стороны, то теперь родители, обладая определенным знаниями и опытом в области психологии, стремятся не допустить давления на себя со стороны работников детского сада. Кроме того, подобное поведение может  вызвать агрессивное поведение даже у миролюбивого родителя. Поэтому во избежание углубления и расширения конфликтной ситуации желательно осознать и осуществлять на практике линию партнерского взаимодействия “на равных".</w:t>
      </w:r>
    </w:p>
    <w:p w:rsidR="007A7347" w:rsidRPr="00C82B51" w:rsidRDefault="007A7347" w:rsidP="00C82B5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7A7347" w:rsidRPr="00C81A34" w:rsidRDefault="007A7347" w:rsidP="00C82B51">
      <w:pPr>
        <w:pStyle w:val="aa"/>
        <w:jc w:val="both"/>
        <w:rPr>
          <w:rFonts w:ascii="Times New Roman" w:hAnsi="Times New Roman"/>
          <w:b/>
          <w:sz w:val="32"/>
          <w:szCs w:val="32"/>
        </w:rPr>
      </w:pPr>
      <w:r w:rsidRPr="00C81A34">
        <w:rPr>
          <w:rFonts w:ascii="Times New Roman" w:hAnsi="Times New Roman"/>
          <w:b/>
          <w:sz w:val="32"/>
          <w:szCs w:val="32"/>
        </w:rPr>
        <w:t>Есть несколько способов разрешения конфликтных ситуаций.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Например, для описания способов разрешения конфликтов К. Томас использует двухмерную модель, включающую в себя показатели внимания к интересам партнера и своим собственным.</w:t>
      </w:r>
    </w:p>
    <w:p w:rsidR="007A7347" w:rsidRPr="00465F31" w:rsidRDefault="007A7347">
      <w:pPr>
        <w:rPr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b/>
          <w:sz w:val="32"/>
          <w:szCs w:val="32"/>
        </w:rPr>
        <w:t>Конкуренция</w:t>
      </w:r>
      <w:r w:rsidRPr="00465F31">
        <w:rPr>
          <w:rFonts w:ascii="Times New Roman" w:hAnsi="Times New Roman"/>
          <w:sz w:val="32"/>
          <w:szCs w:val="32"/>
        </w:rPr>
        <w:t xml:space="preserve"> предполагает сосредоточение внимания только на своих интересах,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полное игнорирование интересов партнера.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b/>
          <w:sz w:val="32"/>
          <w:szCs w:val="32"/>
        </w:rPr>
        <w:t>Избегание</w:t>
      </w:r>
      <w:r w:rsidRPr="00465F31">
        <w:rPr>
          <w:rFonts w:ascii="Times New Roman" w:hAnsi="Times New Roman"/>
          <w:sz w:val="32"/>
          <w:szCs w:val="32"/>
        </w:rPr>
        <w:t xml:space="preserve"> </w:t>
      </w:r>
      <w:r w:rsidRPr="00465F31">
        <w:rPr>
          <w:rFonts w:ascii="Times New Roman" w:hAnsi="Times New Roman"/>
          <w:b/>
          <w:sz w:val="32"/>
          <w:szCs w:val="32"/>
        </w:rPr>
        <w:t>(уклонение)</w:t>
      </w:r>
      <w:r w:rsidRPr="00465F31">
        <w:rPr>
          <w:rFonts w:ascii="Times New Roman" w:hAnsi="Times New Roman"/>
          <w:sz w:val="32"/>
          <w:szCs w:val="32"/>
        </w:rPr>
        <w:t xml:space="preserve"> характеризуется отсутствием внимания</w:t>
      </w:r>
      <w:r w:rsidR="00C81A34">
        <w:rPr>
          <w:rFonts w:ascii="Times New Roman" w:hAnsi="Times New Roman"/>
          <w:sz w:val="32"/>
          <w:szCs w:val="32"/>
        </w:rPr>
        <w:t>,</w:t>
      </w:r>
      <w:r w:rsidRPr="00465F31">
        <w:rPr>
          <w:rFonts w:ascii="Times New Roman" w:hAnsi="Times New Roman"/>
          <w:sz w:val="32"/>
          <w:szCs w:val="32"/>
        </w:rPr>
        <w:t xml:space="preserve"> как к своим интересам, так и к интересам партнера.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b/>
          <w:sz w:val="32"/>
          <w:szCs w:val="32"/>
        </w:rPr>
        <w:t>Компромисс</w:t>
      </w:r>
      <w:r w:rsidRPr="00465F31">
        <w:rPr>
          <w:rFonts w:ascii="Times New Roman" w:hAnsi="Times New Roman"/>
          <w:sz w:val="32"/>
          <w:szCs w:val="32"/>
        </w:rPr>
        <w:t xml:space="preserve"> — достижение "половинчатой" выгоды каждой стороны.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b/>
          <w:sz w:val="32"/>
          <w:szCs w:val="32"/>
        </w:rPr>
        <w:lastRenderedPageBreak/>
        <w:t xml:space="preserve">Приспособление </w:t>
      </w:r>
      <w:r w:rsidRPr="00465F31">
        <w:rPr>
          <w:rFonts w:ascii="Times New Roman" w:hAnsi="Times New Roman"/>
          <w:sz w:val="32"/>
          <w:szCs w:val="32"/>
        </w:rPr>
        <w:t>предполагает повышенное внимание к интересам другого человека в ущерб собственным.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b/>
          <w:sz w:val="32"/>
          <w:szCs w:val="32"/>
        </w:rPr>
        <w:t>Сотрудничество</w:t>
      </w:r>
      <w:r w:rsidRPr="00465F31">
        <w:rPr>
          <w:rFonts w:ascii="Times New Roman" w:hAnsi="Times New Roman"/>
          <w:sz w:val="32"/>
          <w:szCs w:val="32"/>
        </w:rPr>
        <w:t xml:space="preserve"> является</w:t>
      </w:r>
      <w:bookmarkStart w:id="2" w:name="_GoBack"/>
      <w:bookmarkEnd w:id="2"/>
      <w:r w:rsidRPr="00465F31">
        <w:rPr>
          <w:rFonts w:ascii="Times New Roman" w:hAnsi="Times New Roman"/>
          <w:sz w:val="32"/>
          <w:szCs w:val="32"/>
        </w:rPr>
        <w:t xml:space="preserve"> стратегией, позволяющей учесть интересы обеих сторон.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264D2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 xml:space="preserve">Участникам  раздаю, заранее </w:t>
      </w:r>
      <w:r w:rsidR="007A7347" w:rsidRPr="00465F31">
        <w:rPr>
          <w:rFonts w:ascii="Times New Roman" w:hAnsi="Times New Roman"/>
          <w:sz w:val="32"/>
          <w:szCs w:val="32"/>
        </w:rPr>
        <w:t xml:space="preserve">  распечатанные таблицы,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где описаны способы разрешения конфликтов, стиль поведения в конфликтной ситуации,</w:t>
      </w:r>
    </w:p>
    <w:p w:rsid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"плюсы" и "минусы" этих стилей, после чего ком</w:t>
      </w:r>
      <w:r w:rsidR="007264D2" w:rsidRPr="00465F31">
        <w:rPr>
          <w:rFonts w:ascii="Times New Roman" w:hAnsi="Times New Roman"/>
          <w:sz w:val="32"/>
          <w:szCs w:val="32"/>
        </w:rPr>
        <w:t xml:space="preserve">ментирую </w:t>
      </w:r>
      <w:r w:rsidRPr="00465F31">
        <w:rPr>
          <w:rFonts w:ascii="Times New Roman" w:hAnsi="Times New Roman"/>
          <w:sz w:val="32"/>
          <w:szCs w:val="32"/>
        </w:rPr>
        <w:t xml:space="preserve"> раздаточный материал.</w:t>
      </w: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P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tbl>
      <w:tblPr>
        <w:tblW w:w="146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04"/>
        <w:gridCol w:w="3526"/>
        <w:gridCol w:w="3661"/>
        <w:gridCol w:w="4820"/>
      </w:tblGrid>
      <w:tr w:rsidR="007A7347" w:rsidRPr="00C82B51" w:rsidTr="00465F31">
        <w:trPr>
          <w:trHeight w:hRule="exact" w:val="518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lastRenderedPageBreak/>
              <w:t>Стиль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Сущность стратегии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Условия применения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465F31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Style w:val="28"/>
                <w:sz w:val="32"/>
                <w:szCs w:val="32"/>
              </w:rPr>
              <w:t xml:space="preserve">             </w:t>
            </w:r>
            <w:r w:rsidR="007A7347" w:rsidRPr="00465F31">
              <w:rPr>
                <w:rStyle w:val="28"/>
                <w:sz w:val="32"/>
                <w:szCs w:val="32"/>
              </w:rPr>
              <w:t>Недостатки</w:t>
            </w:r>
          </w:p>
        </w:tc>
      </w:tr>
      <w:tr w:rsidR="007A7347" w:rsidRPr="00C82B51" w:rsidTr="00DE7BB5">
        <w:trPr>
          <w:trHeight w:hRule="exact" w:val="2318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Соревнование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347" w:rsidRPr="00465F31" w:rsidRDefault="00465F31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Style w:val="281"/>
                <w:sz w:val="32"/>
                <w:szCs w:val="32"/>
              </w:rPr>
              <w:t xml:space="preserve">Стремление </w:t>
            </w:r>
            <w:r w:rsidR="007A7347" w:rsidRPr="00465F31">
              <w:rPr>
                <w:rStyle w:val="281"/>
                <w:sz w:val="32"/>
                <w:szCs w:val="32"/>
              </w:rPr>
              <w:t>добить</w:t>
            </w:r>
            <w:r>
              <w:rPr>
                <w:rStyle w:val="281"/>
                <w:sz w:val="32"/>
                <w:szCs w:val="32"/>
              </w:rPr>
              <w:t xml:space="preserve">ся </w:t>
            </w:r>
            <w:r w:rsidR="007A7347" w:rsidRPr="00465F31">
              <w:rPr>
                <w:rStyle w:val="281"/>
                <w:sz w:val="32"/>
                <w:szCs w:val="32"/>
              </w:rPr>
              <w:t xml:space="preserve">своего в ущерб </w:t>
            </w:r>
            <w:proofErr w:type="gramStart"/>
            <w:r w:rsidR="007A7347" w:rsidRPr="00465F31">
              <w:rPr>
                <w:rStyle w:val="281"/>
                <w:sz w:val="32"/>
                <w:szCs w:val="32"/>
              </w:rPr>
              <w:t>другому</w:t>
            </w:r>
            <w:proofErr w:type="gramEnd"/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Заинтересованность в победе. Обладание определенной властью.</w:t>
            </w:r>
          </w:p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Необходимость срочного разрешения конфликта</w:t>
            </w:r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465F31">
              <w:rPr>
                <w:rStyle w:val="281"/>
                <w:sz w:val="32"/>
                <w:szCs w:val="32"/>
              </w:rPr>
              <w:t>Испытывание</w:t>
            </w:r>
            <w:proofErr w:type="spellEnd"/>
            <w:r w:rsidRPr="00465F31">
              <w:rPr>
                <w:rStyle w:val="281"/>
                <w:sz w:val="32"/>
                <w:szCs w:val="32"/>
              </w:rPr>
              <w:t xml:space="preserve"> чувства неудовлетворенности при поражении и чувства вины при победе.</w:t>
            </w:r>
          </w:p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Большая вероятность испортить отношения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</w:tc>
      </w:tr>
      <w:tr w:rsidR="007A7347" w:rsidRPr="00C82B51" w:rsidTr="00DE7BB5">
        <w:trPr>
          <w:trHeight w:hRule="exact" w:val="1269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Уклонение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E7BB5" w:rsidRPr="00DE7BB5" w:rsidRDefault="007A7347" w:rsidP="003A0D32">
            <w:pPr>
              <w:pStyle w:val="aa"/>
              <w:jc w:val="both"/>
              <w:rPr>
                <w:rFonts w:ascii="Times New Roman" w:hAnsi="Times New Roman"/>
                <w:color w:val="000000"/>
                <w:sz w:val="32"/>
                <w:szCs w:val="32"/>
                <w:lang w:eastAsia="ru-RU"/>
              </w:rPr>
            </w:pPr>
            <w:r w:rsidRPr="00465F31">
              <w:rPr>
                <w:rStyle w:val="281"/>
                <w:sz w:val="32"/>
                <w:szCs w:val="32"/>
              </w:rPr>
              <w:t>Уход от ответственности за принятие решений</w:t>
            </w:r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Исход не очень важен. Отсутствие власти. Желание выиграть время</w:t>
            </w:r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Большая вероятность перехода конфликта в скрытую форму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</w:tc>
      </w:tr>
      <w:tr w:rsidR="007A7347" w:rsidRPr="00C82B51" w:rsidTr="00DE7BB5">
        <w:trPr>
          <w:trHeight w:hRule="exact" w:val="2902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Приспособление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Сглаживание разногласий за счет ущемления собственных интересов</w:t>
            </w:r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347" w:rsidRPr="00DE7BB5" w:rsidRDefault="007A7347" w:rsidP="003A0D32">
            <w:pPr>
              <w:pStyle w:val="aa"/>
              <w:jc w:val="both"/>
              <w:rPr>
                <w:rFonts w:ascii="Times New Roman" w:hAnsi="Times New Roman"/>
                <w:color w:val="000000"/>
                <w:sz w:val="32"/>
                <w:szCs w:val="32"/>
                <w:lang w:eastAsia="ru-RU"/>
              </w:rPr>
            </w:pPr>
            <w:r w:rsidRPr="00465F31">
              <w:rPr>
                <w:rStyle w:val="281"/>
                <w:sz w:val="32"/>
                <w:szCs w:val="32"/>
              </w:rPr>
              <w:t>Предмет разногласия более важен для другого участника конфликта. Желание сохранить мир. Осознание собственной неправоты. Отсутствие власти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Нерешенность конфликта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</w:tc>
      </w:tr>
      <w:tr w:rsidR="007A7347" w:rsidRPr="00C82B51" w:rsidTr="00DE7BB5">
        <w:trPr>
          <w:trHeight w:hRule="exact" w:val="3034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"/>
                <w:sz w:val="32"/>
                <w:szCs w:val="32"/>
              </w:rPr>
              <w:t>Компромисс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Поиск решений за счет взаимных уступок</w:t>
            </w:r>
            <w:r w:rsidR="00DE7BB5">
              <w:rPr>
                <w:rStyle w:val="281"/>
                <w:sz w:val="32"/>
                <w:szCs w:val="32"/>
              </w:rPr>
              <w:t>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Одинаковая власть. Наличие взаимоисключающих интересов.</w:t>
            </w:r>
          </w:p>
          <w:p w:rsid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Необходимость срочного разрешения конфликта. Неэффективность других стилей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  <w:p w:rsidR="00465F31" w:rsidRPr="00465F31" w:rsidRDefault="00465F31" w:rsidP="00465F31">
            <w:pPr>
              <w:rPr>
                <w:lang w:eastAsia="en-US"/>
              </w:rPr>
            </w:pPr>
          </w:p>
          <w:p w:rsidR="007A7347" w:rsidRPr="00465F31" w:rsidRDefault="007A7347" w:rsidP="00465F31">
            <w:pPr>
              <w:rPr>
                <w:lang w:eastAsia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 xml:space="preserve">Получение только половины </w:t>
            </w:r>
            <w:proofErr w:type="gramStart"/>
            <w:r w:rsidRPr="00465F31">
              <w:rPr>
                <w:rStyle w:val="281"/>
                <w:sz w:val="32"/>
                <w:szCs w:val="32"/>
              </w:rPr>
              <w:t>ожидаемого</w:t>
            </w:r>
            <w:proofErr w:type="gramEnd"/>
            <w:r w:rsidRPr="00465F31">
              <w:rPr>
                <w:rStyle w:val="281"/>
                <w:sz w:val="32"/>
                <w:szCs w:val="32"/>
              </w:rPr>
              <w:t>.</w:t>
            </w:r>
          </w:p>
          <w:p w:rsidR="007A7347" w:rsidRPr="00465F31" w:rsidRDefault="007A7347" w:rsidP="003A0D3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1"/>
                <w:sz w:val="32"/>
                <w:szCs w:val="32"/>
              </w:rPr>
              <w:t>Лишь частичное устранение причин конфликта</w:t>
            </w:r>
            <w:r w:rsidR="00C81A34">
              <w:rPr>
                <w:rStyle w:val="281"/>
                <w:sz w:val="32"/>
                <w:szCs w:val="32"/>
              </w:rPr>
              <w:t>.</w:t>
            </w:r>
          </w:p>
        </w:tc>
      </w:tr>
      <w:tr w:rsidR="007A7347" w:rsidRPr="00C82B51" w:rsidTr="00DE7BB5">
        <w:trPr>
          <w:trHeight w:hRule="exact" w:val="3413"/>
        </w:trPr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465F31">
              <w:rPr>
                <w:rStyle w:val="29pt"/>
                <w:b/>
                <w:sz w:val="32"/>
                <w:szCs w:val="32"/>
              </w:rPr>
              <w:lastRenderedPageBreak/>
              <w:t>Сотрудничество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>Поиск решения, удовлетворяющего всех участников</w:t>
            </w:r>
            <w:r w:rsidR="00C81A34">
              <w:rPr>
                <w:rStyle w:val="28pt"/>
                <w:sz w:val="32"/>
                <w:szCs w:val="32"/>
              </w:rPr>
              <w:t>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>Наличие времени, необходимого для разрешения конфликта.</w:t>
            </w:r>
          </w:p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>Заинтересованность обеих сторон.</w:t>
            </w:r>
          </w:p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>Четкое понимание точки зрения противника.</w:t>
            </w:r>
          </w:p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>Желание обеих сторон сохранить отношения</w:t>
            </w:r>
            <w:r w:rsidR="00C81A34">
              <w:rPr>
                <w:rStyle w:val="28pt"/>
                <w:sz w:val="32"/>
                <w:szCs w:val="32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347" w:rsidRPr="00465F31" w:rsidRDefault="007A7347" w:rsidP="009E1EB2">
            <w:pPr>
              <w:pStyle w:val="aa"/>
              <w:jc w:val="both"/>
              <w:rPr>
                <w:rStyle w:val="28pt"/>
                <w:sz w:val="32"/>
                <w:szCs w:val="32"/>
              </w:rPr>
            </w:pPr>
            <w:r w:rsidRPr="00465F31">
              <w:rPr>
                <w:rStyle w:val="28pt"/>
                <w:sz w:val="32"/>
                <w:szCs w:val="32"/>
              </w:rPr>
              <w:t xml:space="preserve">Временные и энергетические затраты. </w:t>
            </w:r>
            <w:r w:rsidR="00C81A34">
              <w:rPr>
                <w:rStyle w:val="28pt"/>
                <w:sz w:val="32"/>
                <w:szCs w:val="32"/>
              </w:rPr>
              <w:t xml:space="preserve">                   </w:t>
            </w:r>
            <w:proofErr w:type="spellStart"/>
            <w:r w:rsidRPr="00465F31">
              <w:rPr>
                <w:rStyle w:val="28pt"/>
                <w:sz w:val="32"/>
                <w:szCs w:val="32"/>
              </w:rPr>
              <w:t>Негарантированность</w:t>
            </w:r>
            <w:proofErr w:type="spellEnd"/>
            <w:r w:rsidRPr="00465F31">
              <w:rPr>
                <w:rStyle w:val="28pt"/>
                <w:sz w:val="32"/>
                <w:szCs w:val="32"/>
              </w:rPr>
              <w:t xml:space="preserve"> успеха</w:t>
            </w:r>
            <w:r w:rsidR="00C81A34">
              <w:rPr>
                <w:rStyle w:val="28pt"/>
                <w:sz w:val="32"/>
                <w:szCs w:val="32"/>
              </w:rPr>
              <w:t>.</w:t>
            </w:r>
          </w:p>
          <w:p w:rsidR="007A7347" w:rsidRPr="00465F31" w:rsidRDefault="007A7347" w:rsidP="009E1EB2">
            <w:pPr>
              <w:pStyle w:val="aa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7A7347" w:rsidRPr="00C82B51" w:rsidRDefault="007A7347" w:rsidP="00C82B5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7A7347" w:rsidRPr="00C82B51" w:rsidRDefault="007A7347" w:rsidP="00C82B5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7A7347" w:rsidRPr="00C82B51" w:rsidRDefault="007A7347" w:rsidP="00C82B5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>В педагогической практике существует мнение, что наиболее эффективными способами выхода из конфликтной ситуации являются компромисс и сотрудничество. Однако любая из стратегий может оказаться эффективной, поскольку у каждой есть свои как положительные, так и отрицательные стороны.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>А теперь, когда вам известны способы выхода из конфликтной ситуации, проиллюстрируем их результатами нашего упражнения "Яблоко и червячок".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Участники зачитывают свои ответы, а я комментирую их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t>Приме</w:t>
      </w:r>
      <w:r w:rsidR="00C81A34">
        <w:rPr>
          <w:rFonts w:ascii="Times New Roman" w:hAnsi="Times New Roman"/>
          <w:sz w:val="32"/>
          <w:szCs w:val="32"/>
        </w:rPr>
        <w:t>ры ответов участников: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b/>
          <w:sz w:val="32"/>
          <w:szCs w:val="32"/>
        </w:rPr>
        <w:t xml:space="preserve">  Конкуренция</w:t>
      </w:r>
      <w:r w:rsidRPr="00465F31">
        <w:rPr>
          <w:rStyle w:val="2Exact0"/>
          <w:sz w:val="32"/>
          <w:szCs w:val="32"/>
        </w:rPr>
        <w:t>: "Сейчас как упаду на тебя и раздавлю!"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1"/>
          <w:sz w:val="32"/>
          <w:szCs w:val="32"/>
        </w:rPr>
        <w:t xml:space="preserve">  Избегание: </w:t>
      </w:r>
      <w:r w:rsidRPr="00465F31">
        <w:rPr>
          <w:rStyle w:val="2Exact0"/>
          <w:sz w:val="32"/>
          <w:szCs w:val="32"/>
        </w:rPr>
        <w:t>"Вон, посмотри, какая там симпатичная груша!"</w:t>
      </w:r>
    </w:p>
    <w:p w:rsidR="007A7347" w:rsidRPr="00465F31" w:rsidRDefault="007A7347" w:rsidP="00C82B51">
      <w:pPr>
        <w:pStyle w:val="aa"/>
        <w:jc w:val="both"/>
        <w:rPr>
          <w:rStyle w:val="2Exact0"/>
          <w:sz w:val="32"/>
          <w:szCs w:val="32"/>
        </w:rPr>
      </w:pPr>
      <w:r w:rsidRPr="00465F31">
        <w:rPr>
          <w:rStyle w:val="2Exact1"/>
          <w:sz w:val="32"/>
          <w:szCs w:val="32"/>
        </w:rPr>
        <w:t xml:space="preserve">  Компромисс: </w:t>
      </w:r>
      <w:r w:rsidRPr="00465F31">
        <w:rPr>
          <w:rStyle w:val="2Exact0"/>
          <w:sz w:val="32"/>
          <w:szCs w:val="32"/>
        </w:rPr>
        <w:t>"Ну, хорошо, откуси половинку, остальное оставь моим любимым хозяевам!"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 xml:space="preserve">  </w:t>
      </w:r>
      <w:r w:rsidRPr="00465F31">
        <w:rPr>
          <w:rStyle w:val="2Exact1"/>
          <w:sz w:val="32"/>
          <w:szCs w:val="32"/>
        </w:rPr>
        <w:t xml:space="preserve">Приспособление: </w:t>
      </w:r>
      <w:r w:rsidRPr="00465F31">
        <w:rPr>
          <w:rStyle w:val="2Exact0"/>
          <w:sz w:val="32"/>
          <w:szCs w:val="32"/>
        </w:rPr>
        <w:t>"Такая, видимо, у меня доля тяжкая!"</w:t>
      </w:r>
    </w:p>
    <w:p w:rsidR="007A7347" w:rsidRPr="00465F31" w:rsidRDefault="007A7347" w:rsidP="00C82B51">
      <w:pPr>
        <w:pStyle w:val="aa"/>
        <w:jc w:val="both"/>
        <w:rPr>
          <w:rStyle w:val="2Exact0"/>
          <w:sz w:val="32"/>
          <w:szCs w:val="32"/>
        </w:rPr>
      </w:pPr>
      <w:r w:rsidRPr="00465F31">
        <w:rPr>
          <w:rStyle w:val="2Exact1"/>
          <w:sz w:val="32"/>
          <w:szCs w:val="32"/>
        </w:rPr>
        <w:t xml:space="preserve">  Сотрудничество: </w:t>
      </w:r>
      <w:r w:rsidRPr="00465F31">
        <w:rPr>
          <w:rStyle w:val="2Exact0"/>
          <w:sz w:val="32"/>
          <w:szCs w:val="32"/>
        </w:rPr>
        <w:t>"Посмотри, на земле есть уже упавшие яблоки, ты их ешь, они тоже вкусные!"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C81A34" w:rsidRDefault="00C81A34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Fonts w:ascii="Times New Roman" w:hAnsi="Times New Roman"/>
          <w:sz w:val="32"/>
          <w:szCs w:val="32"/>
        </w:rPr>
        <w:lastRenderedPageBreak/>
        <w:t xml:space="preserve">И в конце свое выступление я хочу закончить выполнением </w:t>
      </w:r>
      <w:proofErr w:type="spellStart"/>
      <w:r w:rsidRPr="00465F31">
        <w:rPr>
          <w:rFonts w:ascii="Times New Roman" w:hAnsi="Times New Roman"/>
          <w:sz w:val="32"/>
          <w:szCs w:val="32"/>
        </w:rPr>
        <w:t>антистрессового</w:t>
      </w:r>
      <w:proofErr w:type="spellEnd"/>
      <w:r w:rsidRPr="00465F31">
        <w:rPr>
          <w:rFonts w:ascii="Times New Roman" w:hAnsi="Times New Roman"/>
          <w:sz w:val="32"/>
          <w:szCs w:val="32"/>
        </w:rPr>
        <w:t xml:space="preserve"> упражнения</w:t>
      </w:r>
      <w:r w:rsidR="00C81A34">
        <w:rPr>
          <w:rFonts w:ascii="Times New Roman" w:hAnsi="Times New Roman"/>
          <w:sz w:val="32"/>
          <w:szCs w:val="32"/>
        </w:rPr>
        <w:t>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>Для поддержания стабильного психологического состояния у вас и родителей, а также для профилактики различных профессиональных психосоматических расстройств важно уметь забывать, как бы "стирать" из памяти конфликтные ситуации.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 xml:space="preserve">Сейчас мы проведем с вами упражнение на "стирание" </w:t>
      </w:r>
      <w:proofErr w:type="spellStart"/>
      <w:r w:rsidRPr="00465F31">
        <w:rPr>
          <w:rStyle w:val="2Exact0"/>
          <w:sz w:val="32"/>
          <w:szCs w:val="32"/>
        </w:rPr>
        <w:t>антистрессовой</w:t>
      </w:r>
      <w:proofErr w:type="spellEnd"/>
      <w:r w:rsidRPr="00465F31">
        <w:rPr>
          <w:rStyle w:val="2Exact0"/>
          <w:sz w:val="32"/>
          <w:szCs w:val="32"/>
        </w:rPr>
        <w:t xml:space="preserve"> ситуации. Сядьте и расслабьтесь. Закройте глаза. Представьте перед собой чистый альбомный лист бумаги, карандаши, ластик. Мысленно нарисуйте на листе негативную ситуацию, которую необходимо забыть. Это может быть реальная картинка, образная ассоциация, символ и т. д. Мысленно возьмите ластик и начинайте последовательно "стирать" с листа бумаги представленную ситуацию. "Стирайте" до тех пор, пока картинка не исчезнет с листа. Откройте глаза. Произведите проверку. Для этого закройте глаза и представьте тот же лист бумаги. Если картинка не исчезла, снова возьмите ластик и "стирайте" до ее полного исчезновения. Через некоторое время методику можно повторить.</w:t>
      </w:r>
    </w:p>
    <w:p w:rsidR="007A7347" w:rsidRPr="00465F31" w:rsidRDefault="007A7347" w:rsidP="00C82B51">
      <w:pPr>
        <w:pStyle w:val="aa"/>
        <w:jc w:val="both"/>
        <w:rPr>
          <w:rStyle w:val="2Exact0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rStyle w:val="2Exact0"/>
          <w:sz w:val="32"/>
          <w:szCs w:val="32"/>
        </w:rPr>
        <w:t xml:space="preserve">В результате выполнения </w:t>
      </w:r>
      <w:proofErr w:type="spellStart"/>
      <w:r w:rsidRPr="00465F31">
        <w:rPr>
          <w:rStyle w:val="2Exact0"/>
          <w:sz w:val="32"/>
          <w:szCs w:val="32"/>
        </w:rPr>
        <w:t>антистрессовых</w:t>
      </w:r>
      <w:proofErr w:type="spellEnd"/>
      <w:r w:rsidRPr="00465F31">
        <w:rPr>
          <w:rStyle w:val="2Exact0"/>
          <w:sz w:val="32"/>
          <w:szCs w:val="32"/>
        </w:rPr>
        <w:t xml:space="preserve"> упражнений восстанавливается межполушарное взаимодействие и активизируется нейроэндокринный механизм, обеспечивающий адаптацию к стрессовой ситуации и постепенный психофизиологический выход из нее.</w:t>
      </w: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7A7347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</w:p>
    <w:p w:rsidR="007A7347" w:rsidRPr="00465F31" w:rsidRDefault="00885856" w:rsidP="00C82B51">
      <w:pPr>
        <w:pStyle w:val="aa"/>
        <w:jc w:val="both"/>
        <w:rPr>
          <w:rFonts w:ascii="Times New Roman" w:hAnsi="Times New Roman"/>
          <w:sz w:val="32"/>
          <w:szCs w:val="32"/>
        </w:rPr>
      </w:pPr>
      <w:r w:rsidRPr="00465F31">
        <w:rPr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08.6pt;margin-top:11.95pt;width:257.75pt;height:69.85pt;z-index:-1;visibility:visible;mso-wrap-distance-left:5pt;mso-wrap-distance-right:5pt;mso-position-horizontal-relative:margin">
            <v:imagedata r:id="rId4" o:title=""/>
            <w10:wrap anchorx="margin"/>
          </v:shape>
        </w:pict>
      </w:r>
    </w:p>
    <w:p w:rsidR="007A7347" w:rsidRPr="00C82B51" w:rsidRDefault="007A7347" w:rsidP="00C82B5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7A7347" w:rsidRPr="00C82B51" w:rsidRDefault="007A7347">
      <w:pPr>
        <w:rPr>
          <w:b/>
        </w:rPr>
      </w:pPr>
    </w:p>
    <w:sectPr w:rsidR="007A7347" w:rsidRPr="00C82B51" w:rsidSect="00465F31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B51"/>
    <w:rsid w:val="00070067"/>
    <w:rsid w:val="001A690A"/>
    <w:rsid w:val="00236828"/>
    <w:rsid w:val="002402F6"/>
    <w:rsid w:val="002849AF"/>
    <w:rsid w:val="00284B16"/>
    <w:rsid w:val="002A6765"/>
    <w:rsid w:val="002D3195"/>
    <w:rsid w:val="003A0D32"/>
    <w:rsid w:val="004073F7"/>
    <w:rsid w:val="00423F38"/>
    <w:rsid w:val="004400EE"/>
    <w:rsid w:val="00465F31"/>
    <w:rsid w:val="00523AB1"/>
    <w:rsid w:val="0054650B"/>
    <w:rsid w:val="007264D2"/>
    <w:rsid w:val="00773BFD"/>
    <w:rsid w:val="007A7347"/>
    <w:rsid w:val="007E77B6"/>
    <w:rsid w:val="008069D5"/>
    <w:rsid w:val="00816A1B"/>
    <w:rsid w:val="0082306F"/>
    <w:rsid w:val="00867DAB"/>
    <w:rsid w:val="00885856"/>
    <w:rsid w:val="009B6D1D"/>
    <w:rsid w:val="009C0228"/>
    <w:rsid w:val="009D09C9"/>
    <w:rsid w:val="009E1EB2"/>
    <w:rsid w:val="00A54B21"/>
    <w:rsid w:val="00AD2884"/>
    <w:rsid w:val="00AD6824"/>
    <w:rsid w:val="00BC39EB"/>
    <w:rsid w:val="00C81A34"/>
    <w:rsid w:val="00C82B51"/>
    <w:rsid w:val="00CD2296"/>
    <w:rsid w:val="00DE7BB5"/>
    <w:rsid w:val="00F209DF"/>
    <w:rsid w:val="00F5375B"/>
    <w:rsid w:val="00F80480"/>
    <w:rsid w:val="00FD4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82B51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4650B"/>
    <w:pPr>
      <w:keepNext/>
      <w:keepLines/>
      <w:widowControl/>
      <w:pBdr>
        <w:bottom w:val="single" w:sz="4" w:space="1" w:color="5B9BD5"/>
      </w:pBdr>
      <w:spacing w:before="400" w:after="40"/>
      <w:outlineLvl w:val="0"/>
    </w:pPr>
    <w:rPr>
      <w:rFonts w:ascii="Calibri Light" w:eastAsia="Times New Roman" w:hAnsi="Calibri Light" w:cs="Times New Roman"/>
      <w:color w:val="2E74B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650B"/>
    <w:pPr>
      <w:keepNext/>
      <w:keepLines/>
      <w:widowControl/>
      <w:spacing w:before="160"/>
      <w:outlineLvl w:val="1"/>
    </w:pPr>
    <w:rPr>
      <w:rFonts w:ascii="Calibri Light" w:eastAsia="Times New Roman" w:hAnsi="Calibri Light" w:cs="Times New Roman"/>
      <w:color w:val="2E74B5"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54650B"/>
    <w:pPr>
      <w:keepNext/>
      <w:keepLines/>
      <w:widowControl/>
      <w:spacing w:before="80"/>
      <w:outlineLvl w:val="2"/>
    </w:pPr>
    <w:rPr>
      <w:rFonts w:ascii="Calibri Light" w:eastAsia="Times New Roman" w:hAnsi="Calibri Light" w:cs="Times New Roman"/>
      <w:color w:val="404040"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54650B"/>
    <w:pPr>
      <w:keepNext/>
      <w:keepLines/>
      <w:widowControl/>
      <w:spacing w:before="80" w:line="264" w:lineRule="auto"/>
      <w:outlineLvl w:val="3"/>
    </w:pPr>
    <w:rPr>
      <w:rFonts w:ascii="Calibri Light" w:eastAsia="Times New Roman" w:hAnsi="Calibri Light" w:cs="Times New Roman"/>
      <w:color w:val="auto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54650B"/>
    <w:pPr>
      <w:keepNext/>
      <w:keepLines/>
      <w:widowControl/>
      <w:spacing w:before="80" w:line="264" w:lineRule="auto"/>
      <w:outlineLvl w:val="4"/>
    </w:pPr>
    <w:rPr>
      <w:rFonts w:ascii="Calibri Light" w:eastAsia="Times New Roman" w:hAnsi="Calibri Light" w:cs="Times New Roman"/>
      <w:i/>
      <w:iCs/>
      <w:color w:val="auto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54650B"/>
    <w:pPr>
      <w:keepNext/>
      <w:keepLines/>
      <w:widowControl/>
      <w:spacing w:before="80" w:line="264" w:lineRule="auto"/>
      <w:outlineLvl w:val="5"/>
    </w:pPr>
    <w:rPr>
      <w:rFonts w:ascii="Calibri Light" w:eastAsia="Times New Roman" w:hAnsi="Calibri Light" w:cs="Times New Roman"/>
      <w:color w:val="595959"/>
      <w:sz w:val="21"/>
      <w:szCs w:val="21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54650B"/>
    <w:pPr>
      <w:keepNext/>
      <w:keepLines/>
      <w:widowControl/>
      <w:spacing w:before="80" w:line="264" w:lineRule="auto"/>
      <w:outlineLvl w:val="6"/>
    </w:pPr>
    <w:rPr>
      <w:rFonts w:ascii="Calibri Light" w:eastAsia="Times New Roman" w:hAnsi="Calibri Light" w:cs="Times New Roman"/>
      <w:i/>
      <w:iCs/>
      <w:color w:val="595959"/>
      <w:sz w:val="21"/>
      <w:szCs w:val="21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54650B"/>
    <w:pPr>
      <w:keepNext/>
      <w:keepLines/>
      <w:widowControl/>
      <w:spacing w:before="80" w:line="264" w:lineRule="auto"/>
      <w:outlineLvl w:val="7"/>
    </w:pPr>
    <w:rPr>
      <w:rFonts w:ascii="Calibri Light" w:eastAsia="Times New Roman" w:hAnsi="Calibri Light" w:cs="Times New Roman"/>
      <w:smallCaps/>
      <w:color w:val="595959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54650B"/>
    <w:pPr>
      <w:keepNext/>
      <w:keepLines/>
      <w:widowControl/>
      <w:spacing w:before="80" w:line="264" w:lineRule="auto"/>
      <w:outlineLvl w:val="8"/>
    </w:pPr>
    <w:rPr>
      <w:rFonts w:ascii="Calibri Light" w:eastAsia="Times New Roman" w:hAnsi="Calibri Light" w:cs="Times New Roman"/>
      <w:i/>
      <w:iCs/>
      <w:smallCaps/>
      <w:color w:val="595959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4650B"/>
    <w:rPr>
      <w:rFonts w:ascii="Calibri Light" w:hAnsi="Calibri Light" w:cs="Times New Roman"/>
      <w:color w:val="2E74B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locked/>
    <w:rsid w:val="0054650B"/>
    <w:rPr>
      <w:rFonts w:ascii="Calibri Light" w:hAnsi="Calibri Light" w:cs="Times New Roman"/>
      <w:color w:val="2E74B5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54650B"/>
    <w:rPr>
      <w:rFonts w:ascii="Calibri Light" w:hAnsi="Calibri Light" w:cs="Times New Roman"/>
      <w:color w:val="404040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4650B"/>
    <w:rPr>
      <w:rFonts w:ascii="Calibri Light" w:hAnsi="Calibri Light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4650B"/>
    <w:rPr>
      <w:rFonts w:ascii="Calibri Light" w:hAnsi="Calibri Light" w:cs="Times New Roman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4650B"/>
    <w:rPr>
      <w:rFonts w:ascii="Calibri Light" w:hAnsi="Calibri Light" w:cs="Times New Roman"/>
      <w:color w:val="595959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4650B"/>
    <w:rPr>
      <w:rFonts w:ascii="Calibri Light" w:hAnsi="Calibri Light" w:cs="Times New Roman"/>
      <w:i/>
      <w:iCs/>
      <w:color w:val="595959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4650B"/>
    <w:rPr>
      <w:rFonts w:ascii="Calibri Light" w:hAnsi="Calibri Light" w:cs="Times New Roman"/>
      <w:smallCaps/>
      <w:color w:val="595959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4650B"/>
    <w:rPr>
      <w:rFonts w:ascii="Calibri Light" w:hAnsi="Calibri Light" w:cs="Times New Roman"/>
      <w:i/>
      <w:iCs/>
      <w:smallCaps/>
      <w:color w:val="595959"/>
    </w:rPr>
  </w:style>
  <w:style w:type="paragraph" w:styleId="a3">
    <w:name w:val="caption"/>
    <w:basedOn w:val="a"/>
    <w:next w:val="a"/>
    <w:uiPriority w:val="99"/>
    <w:qFormat/>
    <w:rsid w:val="0054650B"/>
    <w:pPr>
      <w:widowControl/>
      <w:spacing w:after="120"/>
    </w:pPr>
    <w:rPr>
      <w:rFonts w:ascii="Calibri" w:hAnsi="Calibri" w:cs="Times New Roman"/>
      <w:b/>
      <w:bCs/>
      <w:color w:val="404040"/>
      <w:sz w:val="20"/>
      <w:szCs w:val="20"/>
      <w:lang w:eastAsia="en-US"/>
    </w:rPr>
  </w:style>
  <w:style w:type="paragraph" w:styleId="a4">
    <w:name w:val="Title"/>
    <w:basedOn w:val="a"/>
    <w:next w:val="a"/>
    <w:link w:val="a5"/>
    <w:uiPriority w:val="99"/>
    <w:qFormat/>
    <w:rsid w:val="0054650B"/>
    <w:pPr>
      <w:widowControl/>
      <w:contextualSpacing/>
    </w:pPr>
    <w:rPr>
      <w:rFonts w:ascii="Calibri Light" w:eastAsia="Times New Roman" w:hAnsi="Calibri Light" w:cs="Times New Roman"/>
      <w:color w:val="2E74B5"/>
      <w:spacing w:val="-7"/>
      <w:sz w:val="80"/>
      <w:szCs w:val="80"/>
      <w:lang w:eastAsia="en-US"/>
    </w:rPr>
  </w:style>
  <w:style w:type="character" w:customStyle="1" w:styleId="a5">
    <w:name w:val="Название Знак"/>
    <w:basedOn w:val="a0"/>
    <w:link w:val="a4"/>
    <w:uiPriority w:val="99"/>
    <w:locked/>
    <w:rsid w:val="0054650B"/>
    <w:rPr>
      <w:rFonts w:ascii="Calibri Light" w:hAnsi="Calibri Light" w:cs="Times New Roman"/>
      <w:color w:val="2E74B5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99"/>
    <w:qFormat/>
    <w:rsid w:val="0054650B"/>
    <w:pPr>
      <w:widowControl/>
      <w:numPr>
        <w:ilvl w:val="1"/>
      </w:numPr>
      <w:spacing w:after="240"/>
    </w:pPr>
    <w:rPr>
      <w:rFonts w:ascii="Calibri Light" w:eastAsia="Times New Roman" w:hAnsi="Calibri Light" w:cs="Times New Roman"/>
      <w:color w:val="404040"/>
      <w:sz w:val="30"/>
      <w:szCs w:val="30"/>
      <w:lang w:eastAsia="en-US"/>
    </w:rPr>
  </w:style>
  <w:style w:type="character" w:customStyle="1" w:styleId="a7">
    <w:name w:val="Подзаголовок Знак"/>
    <w:basedOn w:val="a0"/>
    <w:link w:val="a6"/>
    <w:uiPriority w:val="99"/>
    <w:locked/>
    <w:rsid w:val="0054650B"/>
    <w:rPr>
      <w:rFonts w:ascii="Calibri Light" w:hAnsi="Calibri Light" w:cs="Times New Roman"/>
      <w:color w:val="404040"/>
      <w:sz w:val="30"/>
      <w:szCs w:val="30"/>
    </w:rPr>
  </w:style>
  <w:style w:type="character" w:styleId="a8">
    <w:name w:val="Strong"/>
    <w:basedOn w:val="a0"/>
    <w:uiPriority w:val="99"/>
    <w:qFormat/>
    <w:rsid w:val="0054650B"/>
    <w:rPr>
      <w:rFonts w:cs="Times New Roman"/>
      <w:b/>
      <w:bCs/>
    </w:rPr>
  </w:style>
  <w:style w:type="character" w:styleId="a9">
    <w:name w:val="Emphasis"/>
    <w:basedOn w:val="a0"/>
    <w:uiPriority w:val="99"/>
    <w:qFormat/>
    <w:rsid w:val="0054650B"/>
    <w:rPr>
      <w:rFonts w:cs="Times New Roman"/>
      <w:i/>
      <w:iCs/>
    </w:rPr>
  </w:style>
  <w:style w:type="paragraph" w:styleId="aa">
    <w:name w:val="No Spacing"/>
    <w:uiPriority w:val="99"/>
    <w:qFormat/>
    <w:rsid w:val="0054650B"/>
    <w:rPr>
      <w:sz w:val="21"/>
      <w:szCs w:val="21"/>
      <w:lang w:eastAsia="en-US"/>
    </w:rPr>
  </w:style>
  <w:style w:type="paragraph" w:styleId="ab">
    <w:name w:val="List Paragraph"/>
    <w:basedOn w:val="a"/>
    <w:uiPriority w:val="99"/>
    <w:qFormat/>
    <w:rsid w:val="0054650B"/>
    <w:pPr>
      <w:widowControl/>
      <w:spacing w:after="120" w:line="264" w:lineRule="auto"/>
      <w:ind w:left="720"/>
      <w:contextualSpacing/>
    </w:pPr>
    <w:rPr>
      <w:rFonts w:ascii="Calibri" w:hAnsi="Calibri" w:cs="Times New Roman"/>
      <w:color w:val="auto"/>
      <w:sz w:val="21"/>
      <w:szCs w:val="21"/>
      <w:lang w:eastAsia="en-US"/>
    </w:rPr>
  </w:style>
  <w:style w:type="paragraph" w:styleId="21">
    <w:name w:val="Quote"/>
    <w:basedOn w:val="a"/>
    <w:next w:val="a"/>
    <w:link w:val="22"/>
    <w:uiPriority w:val="99"/>
    <w:qFormat/>
    <w:rsid w:val="0054650B"/>
    <w:pPr>
      <w:widowControl/>
      <w:spacing w:before="240" w:after="240" w:line="252" w:lineRule="auto"/>
      <w:ind w:left="864" w:right="864"/>
      <w:jc w:val="center"/>
    </w:pPr>
    <w:rPr>
      <w:rFonts w:ascii="Calibri" w:hAnsi="Calibri" w:cs="Times New Roman"/>
      <w:i/>
      <w:iCs/>
      <w:color w:val="auto"/>
      <w:sz w:val="21"/>
      <w:szCs w:val="21"/>
      <w:lang w:eastAsia="en-US"/>
    </w:rPr>
  </w:style>
  <w:style w:type="character" w:customStyle="1" w:styleId="22">
    <w:name w:val="Цитата 2 Знак"/>
    <w:basedOn w:val="a0"/>
    <w:link w:val="21"/>
    <w:uiPriority w:val="99"/>
    <w:locked/>
    <w:rsid w:val="0054650B"/>
    <w:rPr>
      <w:rFonts w:cs="Times New Roman"/>
      <w:i/>
      <w:iCs/>
    </w:rPr>
  </w:style>
  <w:style w:type="paragraph" w:styleId="ac">
    <w:name w:val="Intense Quote"/>
    <w:basedOn w:val="a"/>
    <w:next w:val="a"/>
    <w:link w:val="ad"/>
    <w:uiPriority w:val="99"/>
    <w:qFormat/>
    <w:rsid w:val="0054650B"/>
    <w:pPr>
      <w:widowControl/>
      <w:spacing w:before="100" w:beforeAutospacing="1" w:after="240" w:line="264" w:lineRule="auto"/>
      <w:ind w:left="864" w:right="864"/>
      <w:jc w:val="center"/>
    </w:pPr>
    <w:rPr>
      <w:rFonts w:ascii="Calibri Light" w:eastAsia="Times New Roman" w:hAnsi="Calibri Light" w:cs="Times New Roman"/>
      <w:color w:val="5B9BD5"/>
      <w:sz w:val="28"/>
      <w:szCs w:val="28"/>
      <w:lang w:eastAsia="en-US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54650B"/>
    <w:rPr>
      <w:rFonts w:ascii="Calibri Light" w:hAnsi="Calibri Light" w:cs="Times New Roman"/>
      <w:color w:val="5B9BD5"/>
      <w:sz w:val="28"/>
      <w:szCs w:val="28"/>
    </w:rPr>
  </w:style>
  <w:style w:type="character" w:styleId="ae">
    <w:name w:val="Subtle Emphasis"/>
    <w:basedOn w:val="a0"/>
    <w:uiPriority w:val="99"/>
    <w:qFormat/>
    <w:rsid w:val="0054650B"/>
    <w:rPr>
      <w:rFonts w:cs="Times New Roman"/>
      <w:i/>
      <w:iCs/>
      <w:color w:val="595959"/>
    </w:rPr>
  </w:style>
  <w:style w:type="character" w:styleId="af">
    <w:name w:val="Intense Emphasis"/>
    <w:basedOn w:val="a0"/>
    <w:uiPriority w:val="99"/>
    <w:qFormat/>
    <w:rsid w:val="0054650B"/>
    <w:rPr>
      <w:rFonts w:cs="Times New Roman"/>
      <w:b/>
      <w:bCs/>
      <w:i/>
      <w:iCs/>
    </w:rPr>
  </w:style>
  <w:style w:type="character" w:styleId="af0">
    <w:name w:val="Subtle Reference"/>
    <w:basedOn w:val="a0"/>
    <w:uiPriority w:val="99"/>
    <w:qFormat/>
    <w:rsid w:val="0054650B"/>
    <w:rPr>
      <w:rFonts w:cs="Times New Roman"/>
      <w:smallCaps/>
      <w:color w:val="404040"/>
    </w:rPr>
  </w:style>
  <w:style w:type="character" w:styleId="af1">
    <w:name w:val="Intense Reference"/>
    <w:basedOn w:val="a0"/>
    <w:uiPriority w:val="99"/>
    <w:qFormat/>
    <w:rsid w:val="0054650B"/>
    <w:rPr>
      <w:rFonts w:cs="Times New Roman"/>
      <w:b/>
      <w:bCs/>
      <w:smallCaps/>
      <w:u w:val="single"/>
    </w:rPr>
  </w:style>
  <w:style w:type="character" w:styleId="af2">
    <w:name w:val="Book Title"/>
    <w:basedOn w:val="a0"/>
    <w:uiPriority w:val="99"/>
    <w:qFormat/>
    <w:rsid w:val="0054650B"/>
    <w:rPr>
      <w:rFonts w:cs="Times New Roman"/>
      <w:b/>
      <w:bCs/>
      <w:smallCaps/>
    </w:rPr>
  </w:style>
  <w:style w:type="paragraph" w:styleId="af3">
    <w:name w:val="TOC Heading"/>
    <w:basedOn w:val="1"/>
    <w:next w:val="a"/>
    <w:uiPriority w:val="99"/>
    <w:qFormat/>
    <w:rsid w:val="0054650B"/>
    <w:pPr>
      <w:outlineLvl w:val="9"/>
    </w:pPr>
  </w:style>
  <w:style w:type="character" w:customStyle="1" w:styleId="5Exact">
    <w:name w:val="Основной текст (5) Exact"/>
    <w:basedOn w:val="a0"/>
    <w:uiPriority w:val="99"/>
    <w:rsid w:val="00C82B51"/>
    <w:rPr>
      <w:rFonts w:ascii="Times New Roman" w:hAnsi="Times New Roman" w:cs="Times New Roman"/>
      <w:i/>
      <w:iCs/>
      <w:sz w:val="21"/>
      <w:szCs w:val="21"/>
      <w:u w:val="none"/>
    </w:rPr>
  </w:style>
  <w:style w:type="character" w:customStyle="1" w:styleId="5CenturyGothic">
    <w:name w:val="Основной текст (5) + Century Gothic"/>
    <w:aliases w:val="9 pt,Полужирный,Не курсив,Интервал 0 pt Exact"/>
    <w:basedOn w:val="a0"/>
    <w:uiPriority w:val="99"/>
    <w:rsid w:val="00C82B51"/>
    <w:rPr>
      <w:rFonts w:ascii="Century Gothic" w:hAnsi="Century Gothic" w:cs="Century Gothic"/>
      <w:b/>
      <w:bCs/>
      <w:i/>
      <w:iCs/>
      <w:spacing w:val="10"/>
      <w:sz w:val="18"/>
      <w:szCs w:val="18"/>
      <w:u w:val="none"/>
    </w:rPr>
  </w:style>
  <w:style w:type="character" w:customStyle="1" w:styleId="2Exact">
    <w:name w:val="Заголовок №2 Exact"/>
    <w:basedOn w:val="a0"/>
    <w:uiPriority w:val="99"/>
    <w:rsid w:val="00C82B51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7Exact">
    <w:name w:val="Основной текст (7) Exact"/>
    <w:basedOn w:val="a0"/>
    <w:uiPriority w:val="99"/>
    <w:rsid w:val="00C82B51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23">
    <w:name w:val="Основной текст (2) + Полужирный"/>
    <w:basedOn w:val="a0"/>
    <w:uiPriority w:val="99"/>
    <w:rsid w:val="00C82B51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24">
    <w:name w:val="Основной текст (2) + Курсив"/>
    <w:basedOn w:val="a0"/>
    <w:uiPriority w:val="99"/>
    <w:rsid w:val="00C82B51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2CenturyGothic">
    <w:name w:val="Основной текст (2) + Century Gothic"/>
    <w:aliases w:val="9 pt1,Полужирный2,Интервал 0 pt"/>
    <w:basedOn w:val="a0"/>
    <w:uiPriority w:val="99"/>
    <w:rsid w:val="00C82B51"/>
    <w:rPr>
      <w:rFonts w:ascii="Century Gothic" w:hAnsi="Century Gothic" w:cs="Century Gothic"/>
      <w:b/>
      <w:bCs/>
      <w:color w:val="000000"/>
      <w:spacing w:val="10"/>
      <w:w w:val="100"/>
      <w:position w:val="0"/>
      <w:sz w:val="18"/>
      <w:szCs w:val="18"/>
      <w:u w:val="none"/>
      <w:lang w:val="ru-RU" w:eastAsia="ru-RU"/>
    </w:rPr>
  </w:style>
  <w:style w:type="character" w:customStyle="1" w:styleId="28">
    <w:name w:val="Основной текст (2) + 8"/>
    <w:aliases w:val="5 pt,Полужирный1"/>
    <w:basedOn w:val="a0"/>
    <w:uiPriority w:val="99"/>
    <w:rsid w:val="00C82B51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281">
    <w:name w:val="Основной текст (2) + 81"/>
    <w:aliases w:val="5 pt1"/>
    <w:basedOn w:val="a0"/>
    <w:uiPriority w:val="99"/>
    <w:rsid w:val="00C82B5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29pt">
    <w:name w:val="Основной текст (2) + 9 pt"/>
    <w:basedOn w:val="a0"/>
    <w:uiPriority w:val="99"/>
    <w:rsid w:val="00C82B51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28pt">
    <w:name w:val="Основной текст (2) + 8 pt"/>
    <w:basedOn w:val="a0"/>
    <w:uiPriority w:val="99"/>
    <w:rsid w:val="00C82B51"/>
    <w:rPr>
      <w:rFonts w:ascii="Times New Roman" w:hAnsi="Times New Roman" w:cs="Times New Roman"/>
      <w:color w:val="000000"/>
      <w:spacing w:val="0"/>
      <w:w w:val="100"/>
      <w:position w:val="0"/>
      <w:sz w:val="16"/>
      <w:szCs w:val="16"/>
      <w:u w:val="none"/>
      <w:lang w:val="ru-RU" w:eastAsia="ru-RU"/>
    </w:rPr>
  </w:style>
  <w:style w:type="character" w:customStyle="1" w:styleId="2Exact0">
    <w:name w:val="Основной текст (2) Exact"/>
    <w:basedOn w:val="a0"/>
    <w:uiPriority w:val="99"/>
    <w:rsid w:val="00C82B51"/>
    <w:rPr>
      <w:rFonts w:ascii="Times New Roman" w:hAnsi="Times New Roman" w:cs="Times New Roman"/>
      <w:sz w:val="21"/>
      <w:szCs w:val="21"/>
      <w:u w:val="none"/>
    </w:rPr>
  </w:style>
  <w:style w:type="character" w:customStyle="1" w:styleId="2Exact1">
    <w:name w:val="Основной текст (2) + Полужирный Exact"/>
    <w:basedOn w:val="a0"/>
    <w:uiPriority w:val="99"/>
    <w:rsid w:val="00C82B51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6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ДФ</Company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Засим Евгений Владиславович</dc:creator>
  <cp:keywords/>
  <dc:description/>
  <cp:lastModifiedBy>Я</cp:lastModifiedBy>
  <cp:revision>11</cp:revision>
  <cp:lastPrinted>2016-09-09T05:52:00Z</cp:lastPrinted>
  <dcterms:created xsi:type="dcterms:W3CDTF">2016-09-06T12:52:00Z</dcterms:created>
  <dcterms:modified xsi:type="dcterms:W3CDTF">2016-09-24T15:49:00Z</dcterms:modified>
</cp:coreProperties>
</file>