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7C592C" w14:textId="77777777" w:rsidR="00762C39" w:rsidRPr="009C3ECD" w:rsidRDefault="009C3ECD" w:rsidP="00264425">
      <w:pPr>
        <w:tabs>
          <w:tab w:val="left" w:pos="1905"/>
        </w:tabs>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МДОУ «Де</w:t>
      </w:r>
      <w:r w:rsidR="00354A92">
        <w:rPr>
          <w:rFonts w:ascii="Times New Roman" w:eastAsia="Times New Roman" w:hAnsi="Times New Roman" w:cs="Times New Roman"/>
          <w:bCs/>
          <w:sz w:val="28"/>
          <w:szCs w:val="28"/>
          <w:lang w:eastAsia="ru-RU"/>
        </w:rPr>
        <w:t>тский сад № 6 п. Новосадов</w:t>
      </w:r>
      <w:r>
        <w:rPr>
          <w:rFonts w:ascii="Times New Roman" w:eastAsia="Times New Roman" w:hAnsi="Times New Roman" w:cs="Times New Roman"/>
          <w:bCs/>
          <w:sz w:val="28"/>
          <w:szCs w:val="28"/>
          <w:lang w:eastAsia="ru-RU"/>
        </w:rPr>
        <w:t>ый Белгородского района Белгородской области»</w:t>
      </w:r>
    </w:p>
    <w:p w14:paraId="5E759DD6" w14:textId="77777777" w:rsidR="00264425" w:rsidRPr="00264425" w:rsidRDefault="00264425" w:rsidP="00264425">
      <w:pPr>
        <w:spacing w:line="240" w:lineRule="auto"/>
        <w:jc w:val="center"/>
        <w:rPr>
          <w:rFonts w:ascii="Times New Roman" w:eastAsia="Times New Roman" w:hAnsi="Times New Roman" w:cs="Times New Roman"/>
          <w:bCs/>
          <w:sz w:val="28"/>
          <w:szCs w:val="28"/>
          <w:lang w:eastAsia="ru-RU"/>
        </w:rPr>
      </w:pPr>
    </w:p>
    <w:p w14:paraId="61350510"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4A102D59"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69A896CE"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03AE571F"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52510485" w14:textId="77777777" w:rsidR="00264425" w:rsidRDefault="00264425" w:rsidP="00D127BF">
      <w:pPr>
        <w:spacing w:line="240" w:lineRule="auto"/>
        <w:rPr>
          <w:rFonts w:ascii="Times New Roman" w:eastAsia="Times New Roman" w:hAnsi="Times New Roman" w:cs="Times New Roman"/>
          <w:bCs/>
          <w:sz w:val="28"/>
          <w:szCs w:val="28"/>
          <w:lang w:eastAsia="ru-RU"/>
        </w:rPr>
      </w:pPr>
    </w:p>
    <w:p w14:paraId="09274E5E" w14:textId="77777777" w:rsidR="009C3ECD" w:rsidRDefault="009C3ECD" w:rsidP="00D127BF">
      <w:pPr>
        <w:spacing w:line="240" w:lineRule="auto"/>
        <w:rPr>
          <w:rFonts w:ascii="Times New Roman" w:eastAsia="Times New Roman" w:hAnsi="Times New Roman" w:cs="Times New Roman"/>
          <w:bCs/>
          <w:sz w:val="28"/>
          <w:szCs w:val="28"/>
          <w:lang w:eastAsia="ru-RU"/>
        </w:rPr>
      </w:pPr>
    </w:p>
    <w:p w14:paraId="43F61CC7" w14:textId="77777777" w:rsidR="009C3ECD" w:rsidRDefault="009C3ECD" w:rsidP="00D127BF">
      <w:pPr>
        <w:spacing w:line="240" w:lineRule="auto"/>
        <w:rPr>
          <w:rFonts w:ascii="Times New Roman" w:eastAsia="Times New Roman" w:hAnsi="Times New Roman" w:cs="Times New Roman"/>
          <w:bCs/>
          <w:sz w:val="28"/>
          <w:szCs w:val="28"/>
          <w:lang w:eastAsia="ru-RU"/>
        </w:rPr>
      </w:pPr>
    </w:p>
    <w:p w14:paraId="53BAD3B6"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4158C9A7" w14:textId="77777777" w:rsidR="00762C39" w:rsidRPr="00264425" w:rsidRDefault="00354A92" w:rsidP="00264425">
      <w:pPr>
        <w:spacing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АМПЛИФИКАЦИЯ ЭМОЦИОНАЛЬНОГО РАЗВИТИЯ СТАРШИХ</w:t>
      </w:r>
    </w:p>
    <w:p w14:paraId="063CF206" w14:textId="77777777" w:rsidR="00762C39" w:rsidRPr="00264425" w:rsidRDefault="00354A92" w:rsidP="00264425">
      <w:pPr>
        <w:spacing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ДОШКОЛЬНИКОВ СРЕДСТВАМИ</w:t>
      </w:r>
    </w:p>
    <w:p w14:paraId="6B1D884C" w14:textId="77777777" w:rsidR="00264425" w:rsidRDefault="00354A92" w:rsidP="00264425">
      <w:pPr>
        <w:spacing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СОВРЕМЕННОЙ ДЕТСКОЙ СУБКУЛЬТУРЫ</w:t>
      </w:r>
    </w:p>
    <w:p w14:paraId="6702CDAF"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71999900"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2C8F7A74"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17598BE2"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61582B7A" w14:textId="77777777" w:rsidR="00D127BF" w:rsidRDefault="00D127BF" w:rsidP="00264425">
      <w:pPr>
        <w:spacing w:line="240" w:lineRule="auto"/>
        <w:jc w:val="center"/>
        <w:rPr>
          <w:rFonts w:ascii="Times New Roman" w:eastAsia="Times New Roman" w:hAnsi="Times New Roman" w:cs="Times New Roman"/>
          <w:bCs/>
          <w:sz w:val="28"/>
          <w:szCs w:val="28"/>
          <w:lang w:eastAsia="ru-RU"/>
        </w:rPr>
      </w:pPr>
    </w:p>
    <w:p w14:paraId="0E88C103" w14:textId="77777777" w:rsidR="00264425" w:rsidRDefault="00264425" w:rsidP="00264425">
      <w:pPr>
        <w:spacing w:line="240" w:lineRule="auto"/>
        <w:jc w:val="center"/>
        <w:rPr>
          <w:rFonts w:ascii="Times New Roman" w:eastAsia="Times New Roman" w:hAnsi="Times New Roman" w:cs="Times New Roman"/>
          <w:bCs/>
          <w:sz w:val="28"/>
          <w:szCs w:val="28"/>
          <w:lang w:eastAsia="ru-RU"/>
        </w:rPr>
      </w:pPr>
    </w:p>
    <w:p w14:paraId="2F6153D4" w14:textId="77777777" w:rsidR="00EB62D8" w:rsidRDefault="00EB62D8" w:rsidP="00264425">
      <w:pPr>
        <w:spacing w:line="240" w:lineRule="auto"/>
        <w:jc w:val="center"/>
        <w:rPr>
          <w:rFonts w:ascii="Times New Roman" w:eastAsia="Times New Roman" w:hAnsi="Times New Roman" w:cs="Times New Roman"/>
          <w:bCs/>
          <w:sz w:val="28"/>
          <w:szCs w:val="28"/>
          <w:lang w:eastAsia="ru-RU"/>
        </w:rPr>
      </w:pPr>
    </w:p>
    <w:p w14:paraId="43D9A749" w14:textId="77777777" w:rsidR="00EB62D8" w:rsidRDefault="00EB62D8" w:rsidP="00264425">
      <w:pPr>
        <w:spacing w:line="240" w:lineRule="auto"/>
        <w:jc w:val="center"/>
        <w:rPr>
          <w:rFonts w:ascii="Times New Roman" w:eastAsia="Times New Roman" w:hAnsi="Times New Roman" w:cs="Times New Roman"/>
          <w:bCs/>
          <w:sz w:val="28"/>
          <w:szCs w:val="28"/>
          <w:lang w:eastAsia="ru-RU"/>
        </w:rPr>
      </w:pPr>
    </w:p>
    <w:p w14:paraId="0FF36900" w14:textId="77777777" w:rsidR="00264425" w:rsidRDefault="009C3ECD" w:rsidP="00264425">
      <w:pPr>
        <w:spacing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Автор опыта:</w:t>
      </w:r>
    </w:p>
    <w:p w14:paraId="080FD170" w14:textId="77777777" w:rsidR="00264425" w:rsidRDefault="00354A92" w:rsidP="00264425">
      <w:pPr>
        <w:spacing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Кощенец Елена Павловна</w:t>
      </w:r>
      <w:r w:rsidR="009C3ECD">
        <w:rPr>
          <w:rFonts w:ascii="Times New Roman" w:eastAsia="Times New Roman" w:hAnsi="Times New Roman" w:cs="Times New Roman"/>
          <w:bCs/>
          <w:sz w:val="28"/>
          <w:szCs w:val="28"/>
          <w:lang w:eastAsia="ru-RU"/>
        </w:rPr>
        <w:t>,</w:t>
      </w:r>
    </w:p>
    <w:p w14:paraId="61E25E26" w14:textId="77777777" w:rsidR="009C3ECD" w:rsidRDefault="009C3ECD" w:rsidP="00264425">
      <w:pPr>
        <w:spacing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воспитатель МДОУ «Детский сад </w:t>
      </w:r>
    </w:p>
    <w:p w14:paraId="4442B4F1" w14:textId="77777777" w:rsidR="009C3ECD" w:rsidRDefault="00354A92" w:rsidP="009C3ECD">
      <w:pPr>
        <w:spacing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6 п. Новосадов</w:t>
      </w:r>
      <w:r w:rsidR="009C3ECD">
        <w:rPr>
          <w:rFonts w:ascii="Times New Roman" w:eastAsia="Times New Roman" w:hAnsi="Times New Roman" w:cs="Times New Roman"/>
          <w:bCs/>
          <w:sz w:val="28"/>
          <w:szCs w:val="28"/>
          <w:lang w:eastAsia="ru-RU"/>
        </w:rPr>
        <w:t xml:space="preserve">ый </w:t>
      </w:r>
    </w:p>
    <w:p w14:paraId="4E2452EC" w14:textId="77777777" w:rsidR="009C3ECD" w:rsidRDefault="009C3ECD" w:rsidP="009C3ECD">
      <w:pPr>
        <w:spacing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Белгородского района Белгородской области»</w:t>
      </w:r>
    </w:p>
    <w:p w14:paraId="628E0B9D" w14:textId="77777777" w:rsidR="00264425" w:rsidRDefault="00264425" w:rsidP="0017670A">
      <w:pPr>
        <w:spacing w:line="240" w:lineRule="auto"/>
        <w:rPr>
          <w:rFonts w:ascii="Times New Roman" w:eastAsia="Times New Roman" w:hAnsi="Times New Roman" w:cs="Times New Roman"/>
          <w:bCs/>
          <w:sz w:val="28"/>
          <w:szCs w:val="28"/>
          <w:lang w:eastAsia="ru-RU"/>
        </w:rPr>
      </w:pPr>
    </w:p>
    <w:p w14:paraId="7E6064BE" w14:textId="77777777" w:rsidR="00D127BF" w:rsidRDefault="00D127BF" w:rsidP="00264425">
      <w:pPr>
        <w:spacing w:line="240" w:lineRule="auto"/>
        <w:jc w:val="right"/>
        <w:rPr>
          <w:rFonts w:ascii="Times New Roman" w:eastAsia="Times New Roman" w:hAnsi="Times New Roman" w:cs="Times New Roman"/>
          <w:bCs/>
          <w:sz w:val="28"/>
          <w:szCs w:val="28"/>
          <w:lang w:eastAsia="ru-RU"/>
        </w:rPr>
      </w:pPr>
    </w:p>
    <w:p w14:paraId="5305BDA4" w14:textId="77777777" w:rsidR="00762C39" w:rsidRDefault="00264425" w:rsidP="00264425">
      <w:pPr>
        <w:spacing w:line="240" w:lineRule="auto"/>
        <w:jc w:val="center"/>
        <w:rPr>
          <w:rFonts w:ascii="Times New Roman" w:eastAsia="Times New Roman" w:hAnsi="Times New Roman" w:cs="Times New Roman"/>
          <w:b/>
          <w:bCs/>
          <w:sz w:val="48"/>
          <w:szCs w:val="48"/>
          <w:lang w:eastAsia="ru-RU"/>
        </w:rPr>
      </w:pPr>
      <w:r>
        <w:rPr>
          <w:rFonts w:ascii="Times New Roman" w:eastAsia="Times New Roman" w:hAnsi="Times New Roman" w:cs="Times New Roman"/>
          <w:bCs/>
          <w:sz w:val="28"/>
          <w:szCs w:val="28"/>
          <w:lang w:eastAsia="ru-RU"/>
        </w:rPr>
        <w:t>2017</w:t>
      </w:r>
      <w:r w:rsidR="00762C39">
        <w:rPr>
          <w:rFonts w:ascii="Times New Roman" w:eastAsia="Times New Roman" w:hAnsi="Times New Roman" w:cs="Times New Roman"/>
          <w:b/>
          <w:bCs/>
          <w:sz w:val="48"/>
          <w:szCs w:val="48"/>
          <w:lang w:eastAsia="ru-RU"/>
        </w:rPr>
        <w:br w:type="page"/>
      </w:r>
    </w:p>
    <w:p w14:paraId="1E4916B8" w14:textId="77777777" w:rsidR="005E0B16" w:rsidRDefault="005E0B16" w:rsidP="00542147">
      <w:pPr>
        <w:tabs>
          <w:tab w:val="left" w:pos="1905"/>
        </w:tabs>
        <w:spacing w:after="0" w:line="360" w:lineRule="auto"/>
        <w:rPr>
          <w:rFonts w:ascii="Times New Roman" w:eastAsia="Times New Roman" w:hAnsi="Times New Roman" w:cs="Times New Roman"/>
          <w:b/>
          <w:bCs/>
          <w:sz w:val="48"/>
          <w:szCs w:val="48"/>
          <w:lang w:eastAsia="ru-RU"/>
        </w:rPr>
      </w:pPr>
    </w:p>
    <w:p w14:paraId="74F95806" w14:textId="77777777" w:rsidR="00EB62D8" w:rsidRDefault="00EB62D8" w:rsidP="0095383A">
      <w:pPr>
        <w:tabs>
          <w:tab w:val="left" w:pos="1905"/>
        </w:tabs>
        <w:spacing w:after="0" w:line="240" w:lineRule="auto"/>
        <w:rPr>
          <w:rFonts w:ascii="Times New Roman" w:eastAsia="Times New Roman" w:hAnsi="Times New Roman" w:cs="Times New Roman"/>
          <w:bCs/>
          <w:sz w:val="28"/>
          <w:szCs w:val="28"/>
          <w:lang w:eastAsia="ru-RU"/>
        </w:rPr>
      </w:pPr>
    </w:p>
    <w:p w14:paraId="1CB2CD73" w14:textId="77777777" w:rsidR="00EB62D8" w:rsidRPr="00013D44" w:rsidRDefault="00EB62D8" w:rsidP="00013D44">
      <w:pPr>
        <w:tabs>
          <w:tab w:val="left" w:pos="1905"/>
        </w:tabs>
        <w:spacing w:after="0" w:line="240" w:lineRule="auto"/>
        <w:jc w:val="center"/>
        <w:rPr>
          <w:rFonts w:ascii="Times New Roman" w:eastAsia="Times New Roman" w:hAnsi="Times New Roman" w:cs="Times New Roman"/>
          <w:b/>
          <w:bCs/>
          <w:sz w:val="28"/>
          <w:szCs w:val="28"/>
          <w:lang w:eastAsia="ru-RU"/>
        </w:rPr>
      </w:pPr>
      <w:r w:rsidRPr="00013D44">
        <w:rPr>
          <w:rFonts w:ascii="Times New Roman" w:eastAsia="Times New Roman" w:hAnsi="Times New Roman" w:cs="Times New Roman"/>
          <w:b/>
          <w:bCs/>
          <w:sz w:val="28"/>
          <w:szCs w:val="28"/>
          <w:lang w:eastAsia="ru-RU"/>
        </w:rPr>
        <w:t>Содержание</w:t>
      </w:r>
      <w:r w:rsidR="00013D44" w:rsidRPr="00013D44">
        <w:rPr>
          <w:rFonts w:ascii="Times New Roman" w:eastAsia="Times New Roman" w:hAnsi="Times New Roman" w:cs="Times New Roman"/>
          <w:b/>
          <w:bCs/>
          <w:sz w:val="28"/>
          <w:szCs w:val="28"/>
          <w:lang w:eastAsia="ru-RU"/>
        </w:rPr>
        <w:t xml:space="preserve"> опыта</w:t>
      </w:r>
    </w:p>
    <w:p w14:paraId="12808494"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p>
    <w:p w14:paraId="676AE666"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Раздел I.</w:t>
      </w:r>
      <w:r>
        <w:rPr>
          <w:rFonts w:ascii="Times New Roman" w:eastAsia="Times New Roman" w:hAnsi="Times New Roman" w:cs="Times New Roman"/>
          <w:bCs/>
          <w:sz w:val="28"/>
          <w:szCs w:val="28"/>
          <w:lang w:eastAsia="ru-RU"/>
        </w:rPr>
        <w:t xml:space="preserve"> </w:t>
      </w:r>
      <w:r w:rsidRPr="00EB62D8">
        <w:rPr>
          <w:rFonts w:ascii="Times New Roman" w:eastAsia="Times New Roman" w:hAnsi="Times New Roman" w:cs="Times New Roman"/>
          <w:bCs/>
          <w:sz w:val="28"/>
          <w:szCs w:val="28"/>
          <w:lang w:eastAsia="ru-RU"/>
        </w:rPr>
        <w:t>Информация об опыте…….…..……3</w:t>
      </w:r>
    </w:p>
    <w:p w14:paraId="0B15BF95"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p>
    <w:p w14:paraId="5C637984"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Раздел II.</w:t>
      </w:r>
      <w:r>
        <w:rPr>
          <w:rFonts w:ascii="Times New Roman" w:eastAsia="Times New Roman" w:hAnsi="Times New Roman" w:cs="Times New Roman"/>
          <w:bCs/>
          <w:sz w:val="28"/>
          <w:szCs w:val="28"/>
          <w:lang w:eastAsia="ru-RU"/>
        </w:rPr>
        <w:t xml:space="preserve"> </w:t>
      </w:r>
      <w:r w:rsidRPr="00EB62D8">
        <w:rPr>
          <w:rFonts w:ascii="Times New Roman" w:eastAsia="Times New Roman" w:hAnsi="Times New Roman" w:cs="Times New Roman"/>
          <w:bCs/>
          <w:sz w:val="28"/>
          <w:szCs w:val="28"/>
          <w:lang w:eastAsia="ru-RU"/>
        </w:rPr>
        <w:t>Технология опыта…………….……</w:t>
      </w:r>
      <w:r w:rsidR="00013D44">
        <w:rPr>
          <w:rFonts w:ascii="Times New Roman" w:eastAsia="Times New Roman" w:hAnsi="Times New Roman" w:cs="Times New Roman"/>
          <w:bCs/>
          <w:sz w:val="28"/>
          <w:szCs w:val="28"/>
          <w:lang w:eastAsia="ru-RU"/>
        </w:rPr>
        <w:t>7</w:t>
      </w:r>
    </w:p>
    <w:p w14:paraId="6F39943E"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p>
    <w:p w14:paraId="0EF8FFD1"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Раздел III.</w:t>
      </w:r>
      <w:r>
        <w:rPr>
          <w:rFonts w:ascii="Times New Roman" w:eastAsia="Times New Roman" w:hAnsi="Times New Roman" w:cs="Times New Roman"/>
          <w:bCs/>
          <w:sz w:val="28"/>
          <w:szCs w:val="28"/>
          <w:lang w:eastAsia="ru-RU"/>
        </w:rPr>
        <w:t xml:space="preserve"> </w:t>
      </w:r>
      <w:r w:rsidR="00156286">
        <w:rPr>
          <w:rFonts w:ascii="Times New Roman" w:eastAsia="Times New Roman" w:hAnsi="Times New Roman" w:cs="Times New Roman"/>
          <w:bCs/>
          <w:sz w:val="28"/>
          <w:szCs w:val="28"/>
          <w:lang w:eastAsia="ru-RU"/>
        </w:rPr>
        <w:t>Результативность опыта……….…13</w:t>
      </w:r>
    </w:p>
    <w:p w14:paraId="017AC0FB"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p>
    <w:p w14:paraId="5D4A1EAB" w14:textId="0CB9BA0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Библиографичес</w:t>
      </w:r>
      <w:r w:rsidR="00A81D21">
        <w:rPr>
          <w:rFonts w:ascii="Times New Roman" w:eastAsia="Times New Roman" w:hAnsi="Times New Roman" w:cs="Times New Roman"/>
          <w:bCs/>
          <w:sz w:val="28"/>
          <w:szCs w:val="28"/>
          <w:lang w:eastAsia="ru-RU"/>
        </w:rPr>
        <w:t>кий список………………....  21</w:t>
      </w:r>
    </w:p>
    <w:p w14:paraId="7F877CE1" w14:textId="77777777"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p>
    <w:p w14:paraId="0BCECB96" w14:textId="5CF06D22" w:rsidR="00EB62D8" w:rsidRP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П</w:t>
      </w:r>
      <w:r w:rsidR="00D46067">
        <w:rPr>
          <w:rFonts w:ascii="Times New Roman" w:eastAsia="Times New Roman" w:hAnsi="Times New Roman" w:cs="Times New Roman"/>
          <w:bCs/>
          <w:sz w:val="28"/>
          <w:szCs w:val="28"/>
          <w:lang w:eastAsia="ru-RU"/>
        </w:rPr>
        <w:t>р</w:t>
      </w:r>
      <w:r w:rsidR="00A81D21">
        <w:rPr>
          <w:rFonts w:ascii="Times New Roman" w:eastAsia="Times New Roman" w:hAnsi="Times New Roman" w:cs="Times New Roman"/>
          <w:bCs/>
          <w:sz w:val="28"/>
          <w:szCs w:val="28"/>
          <w:lang w:eastAsia="ru-RU"/>
        </w:rPr>
        <w:t>иложение к опыту ………………………..  23</w:t>
      </w:r>
    </w:p>
    <w:p w14:paraId="1764F91C" w14:textId="77777777" w:rsidR="00EB62D8" w:rsidRDefault="00EB62D8" w:rsidP="00EB62D8">
      <w:pPr>
        <w:tabs>
          <w:tab w:val="left" w:pos="1905"/>
        </w:tabs>
        <w:spacing w:after="0" w:line="240" w:lineRule="auto"/>
        <w:rPr>
          <w:rFonts w:ascii="Times New Roman" w:eastAsia="Times New Roman" w:hAnsi="Times New Roman" w:cs="Times New Roman"/>
          <w:bCs/>
          <w:sz w:val="28"/>
          <w:szCs w:val="28"/>
          <w:lang w:eastAsia="ru-RU"/>
        </w:rPr>
      </w:pPr>
      <w:r w:rsidRPr="00EB62D8">
        <w:rPr>
          <w:rFonts w:ascii="Times New Roman" w:eastAsia="Times New Roman" w:hAnsi="Times New Roman" w:cs="Times New Roman"/>
          <w:bCs/>
          <w:sz w:val="28"/>
          <w:szCs w:val="28"/>
          <w:lang w:eastAsia="ru-RU"/>
        </w:rPr>
        <w:t xml:space="preserve">  </w:t>
      </w:r>
    </w:p>
    <w:p w14:paraId="17B562D1" w14:textId="77777777" w:rsidR="00EB62D8" w:rsidRDefault="00EB62D8" w:rsidP="0095383A">
      <w:pPr>
        <w:tabs>
          <w:tab w:val="left" w:pos="1905"/>
        </w:tabs>
        <w:spacing w:after="0" w:line="240" w:lineRule="auto"/>
        <w:rPr>
          <w:rFonts w:ascii="Times New Roman" w:eastAsia="Times New Roman" w:hAnsi="Times New Roman" w:cs="Times New Roman"/>
          <w:bCs/>
          <w:sz w:val="28"/>
          <w:szCs w:val="28"/>
          <w:lang w:eastAsia="ru-RU"/>
        </w:rPr>
      </w:pPr>
    </w:p>
    <w:p w14:paraId="249CB5E2"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2AFA5D4B"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61D9D6F1"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7D17CD70"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1531457D"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1E43935F"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21795784"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471F18AD"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0F0287C2"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6F1EC7F5"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0AEA01D6"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4E551DB9"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326217C7"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7836F166"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6ED7DA86"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69E74C46" w14:textId="77777777" w:rsidR="00542147" w:rsidRPr="00542147" w:rsidRDefault="00542147" w:rsidP="00542147">
      <w:pPr>
        <w:tabs>
          <w:tab w:val="left" w:pos="1905"/>
        </w:tabs>
        <w:spacing w:after="0" w:line="360" w:lineRule="auto"/>
        <w:rPr>
          <w:rFonts w:ascii="Times New Roman" w:eastAsia="Times New Roman" w:hAnsi="Times New Roman" w:cs="Times New Roman"/>
          <w:sz w:val="28"/>
          <w:szCs w:val="28"/>
          <w:lang w:eastAsia="ru-RU"/>
        </w:rPr>
      </w:pPr>
    </w:p>
    <w:p w14:paraId="69661489" w14:textId="77777777" w:rsidR="00B877F5" w:rsidRDefault="00542147" w:rsidP="00542147">
      <w:pPr>
        <w:tabs>
          <w:tab w:val="left" w:pos="1905"/>
        </w:tabs>
        <w:spacing w:after="0" w:line="360" w:lineRule="auto"/>
        <w:rPr>
          <w:rFonts w:ascii="Times New Roman" w:eastAsia="Times New Roman" w:hAnsi="Times New Roman" w:cs="Times New Roman"/>
          <w:b/>
          <w:bCs/>
          <w:sz w:val="32"/>
          <w:szCs w:val="32"/>
          <w:lang w:eastAsia="ru-RU"/>
        </w:rPr>
      </w:pPr>
      <w:r w:rsidRPr="00542147">
        <w:rPr>
          <w:rFonts w:ascii="Times New Roman" w:eastAsia="Times New Roman" w:hAnsi="Times New Roman" w:cs="Times New Roman"/>
          <w:b/>
          <w:bCs/>
          <w:sz w:val="32"/>
          <w:szCs w:val="32"/>
          <w:lang w:eastAsia="ru-RU"/>
        </w:rPr>
        <w:t xml:space="preserve">   </w:t>
      </w:r>
    </w:p>
    <w:p w14:paraId="0C2EB652" w14:textId="77777777" w:rsidR="0095383A" w:rsidRDefault="0095383A" w:rsidP="00EB62D8">
      <w:pPr>
        <w:tabs>
          <w:tab w:val="left" w:pos="1905"/>
        </w:tabs>
        <w:spacing w:after="0" w:line="360" w:lineRule="auto"/>
        <w:rPr>
          <w:rFonts w:ascii="Times New Roman" w:eastAsia="Times New Roman" w:hAnsi="Times New Roman" w:cs="Times New Roman"/>
          <w:b/>
          <w:bCs/>
          <w:sz w:val="32"/>
          <w:szCs w:val="32"/>
          <w:lang w:eastAsia="ru-RU"/>
        </w:rPr>
      </w:pPr>
    </w:p>
    <w:p w14:paraId="77152680" w14:textId="77777777" w:rsidR="00B877F5" w:rsidRDefault="00B877F5" w:rsidP="0095383A">
      <w:pPr>
        <w:tabs>
          <w:tab w:val="left" w:pos="1905"/>
        </w:tabs>
        <w:spacing w:after="0" w:line="36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lastRenderedPageBreak/>
        <w:t xml:space="preserve">Раздел </w:t>
      </w:r>
      <w:r w:rsidR="00EB62D8">
        <w:rPr>
          <w:rFonts w:ascii="Times New Roman" w:eastAsia="Times New Roman" w:hAnsi="Times New Roman" w:cs="Times New Roman"/>
          <w:b/>
          <w:bCs/>
          <w:sz w:val="32"/>
          <w:szCs w:val="32"/>
          <w:lang w:val="en-US" w:eastAsia="ru-RU"/>
        </w:rPr>
        <w:t>I</w:t>
      </w:r>
      <w:r>
        <w:rPr>
          <w:rFonts w:ascii="Times New Roman" w:eastAsia="Times New Roman" w:hAnsi="Times New Roman" w:cs="Times New Roman"/>
          <w:b/>
          <w:bCs/>
          <w:sz w:val="32"/>
          <w:szCs w:val="32"/>
          <w:lang w:eastAsia="ru-RU"/>
        </w:rPr>
        <w:t>.</w:t>
      </w:r>
    </w:p>
    <w:p w14:paraId="0172FDFB" w14:textId="77777777" w:rsidR="00542147" w:rsidRDefault="00542147" w:rsidP="00B877F5">
      <w:pPr>
        <w:tabs>
          <w:tab w:val="left" w:pos="1905"/>
        </w:tabs>
        <w:spacing w:after="0" w:line="360" w:lineRule="auto"/>
        <w:jc w:val="center"/>
        <w:rPr>
          <w:rFonts w:ascii="Times New Roman" w:eastAsia="Times New Roman" w:hAnsi="Times New Roman" w:cs="Times New Roman"/>
          <w:b/>
          <w:bCs/>
          <w:sz w:val="28"/>
          <w:szCs w:val="28"/>
          <w:lang w:eastAsia="ru-RU"/>
        </w:rPr>
      </w:pPr>
      <w:r w:rsidRPr="00EE2BB1">
        <w:rPr>
          <w:rFonts w:ascii="Times New Roman" w:eastAsia="Times New Roman" w:hAnsi="Times New Roman" w:cs="Times New Roman"/>
          <w:b/>
          <w:bCs/>
          <w:sz w:val="28"/>
          <w:szCs w:val="28"/>
          <w:lang w:eastAsia="ru-RU"/>
        </w:rPr>
        <w:t>Условия возникновения</w:t>
      </w:r>
      <w:r w:rsidR="00FE0DE0" w:rsidRPr="00EE2BB1">
        <w:rPr>
          <w:rFonts w:ascii="Times New Roman" w:eastAsia="Times New Roman" w:hAnsi="Times New Roman" w:cs="Times New Roman"/>
          <w:b/>
          <w:bCs/>
          <w:sz w:val="28"/>
          <w:szCs w:val="28"/>
          <w:lang w:eastAsia="ru-RU"/>
        </w:rPr>
        <w:t xml:space="preserve">, </w:t>
      </w:r>
      <w:r w:rsidR="00D46067" w:rsidRPr="00EE2BB1">
        <w:rPr>
          <w:rFonts w:ascii="Times New Roman" w:eastAsia="Times New Roman" w:hAnsi="Times New Roman" w:cs="Times New Roman"/>
          <w:b/>
          <w:bCs/>
          <w:sz w:val="28"/>
          <w:szCs w:val="28"/>
          <w:lang w:eastAsia="ru-RU"/>
        </w:rPr>
        <w:t>становления опыта</w:t>
      </w:r>
      <w:r w:rsidR="00EE2BB1">
        <w:rPr>
          <w:rFonts w:ascii="Times New Roman" w:eastAsia="Times New Roman" w:hAnsi="Times New Roman" w:cs="Times New Roman"/>
          <w:b/>
          <w:bCs/>
          <w:sz w:val="28"/>
          <w:szCs w:val="28"/>
          <w:lang w:eastAsia="ru-RU"/>
        </w:rPr>
        <w:t>.</w:t>
      </w:r>
    </w:p>
    <w:p w14:paraId="338634DD" w14:textId="77777777" w:rsidR="00AA0A84" w:rsidRPr="00AA0A84" w:rsidRDefault="00AA0A84" w:rsidP="00AA0A84">
      <w:pPr>
        <w:pStyle w:val="ab"/>
        <w:shd w:val="clear" w:color="auto" w:fill="FFFFFF"/>
        <w:spacing w:before="0" w:beforeAutospacing="0" w:after="0" w:afterAutospacing="0"/>
        <w:ind w:firstLine="284"/>
        <w:jc w:val="both"/>
        <w:rPr>
          <w:color w:val="000000"/>
          <w:sz w:val="28"/>
          <w:szCs w:val="28"/>
        </w:rPr>
      </w:pPr>
      <w:r w:rsidRPr="00AA0A84">
        <w:rPr>
          <w:sz w:val="28"/>
          <w:szCs w:val="28"/>
        </w:rPr>
        <w:t>В условиях современного общества</w:t>
      </w:r>
      <w:r w:rsidRPr="00AA0A84">
        <w:rPr>
          <w:color w:val="000000"/>
          <w:sz w:val="28"/>
          <w:szCs w:val="28"/>
        </w:rPr>
        <w:t xml:space="preserve"> проблема эмоционального развития старших дошкольников принадлежит к числу наиболее важных в детской психологии и педагогике. Вместе с тем эта проблема считается до сих пор недостаточно разработанной, что создает основание для дальнейшего обращения к этой проблеме в связи с вышедшими ФГОС ДО.</w:t>
      </w:r>
    </w:p>
    <w:p w14:paraId="3EA6E258" w14:textId="77777777" w:rsidR="008A0AF0" w:rsidRPr="00D46067" w:rsidRDefault="00AA0A84" w:rsidP="00D46067">
      <w:pPr>
        <w:ind w:firstLine="284"/>
        <w:jc w:val="both"/>
        <w:rPr>
          <w:rFonts w:ascii="Times New Roman" w:hAnsi="Times New Roman" w:cs="Times New Roman"/>
          <w:sz w:val="28"/>
          <w:szCs w:val="28"/>
        </w:rPr>
      </w:pPr>
      <w:r w:rsidRPr="00AA0A84">
        <w:rPr>
          <w:rFonts w:ascii="Times New Roman" w:hAnsi="Times New Roman" w:cs="Times New Roman"/>
          <w:sz w:val="28"/>
          <w:szCs w:val="28"/>
        </w:rPr>
        <w:t>Один из принципов, утвержденный Федеральным государственным образовательным стандартом дошкольного образования звучит так: «принцип полноценного проживания ребенком всех этапов дошкольного детства, амплификация (обогащение) детского развития». Тенденции амплификации (усложнения, обогащения) форм детской деятельност</w:t>
      </w:r>
      <w:r w:rsidR="00E15910">
        <w:rPr>
          <w:rFonts w:ascii="Times New Roman" w:hAnsi="Times New Roman" w:cs="Times New Roman"/>
          <w:sz w:val="28"/>
          <w:szCs w:val="28"/>
        </w:rPr>
        <w:t xml:space="preserve">и </w:t>
      </w:r>
      <w:r w:rsidRPr="00AA0A84">
        <w:rPr>
          <w:rFonts w:ascii="Times New Roman" w:hAnsi="Times New Roman" w:cs="Times New Roman"/>
          <w:sz w:val="28"/>
          <w:szCs w:val="28"/>
        </w:rPr>
        <w:t>и снова стали пр</w:t>
      </w:r>
      <w:r w:rsidR="00D46067">
        <w:rPr>
          <w:rFonts w:ascii="Times New Roman" w:hAnsi="Times New Roman" w:cs="Times New Roman"/>
          <w:sz w:val="28"/>
          <w:szCs w:val="28"/>
        </w:rPr>
        <w:t xml:space="preserve">едметом внимания в психологии. </w:t>
      </w:r>
    </w:p>
    <w:p w14:paraId="23462A11" w14:textId="77777777" w:rsidR="00004519" w:rsidRPr="00004519" w:rsidRDefault="003445F8" w:rsidP="00004519">
      <w:pPr>
        <w:spacing w:after="0" w:line="240" w:lineRule="auto"/>
        <w:ind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Таким образом, выявилось </w:t>
      </w:r>
      <w:r w:rsidR="00542147" w:rsidRPr="00542147">
        <w:rPr>
          <w:rFonts w:ascii="Times New Roman" w:eastAsia="Times New Roman" w:hAnsi="Times New Roman" w:cs="Times New Roman"/>
          <w:sz w:val="28"/>
          <w:szCs w:val="28"/>
          <w:lang w:eastAsia="ru-RU"/>
        </w:rPr>
        <w:t>противоречи</w:t>
      </w:r>
      <w:r>
        <w:rPr>
          <w:rFonts w:ascii="Times New Roman" w:eastAsia="Times New Roman" w:hAnsi="Times New Roman" w:cs="Times New Roman"/>
          <w:sz w:val="28"/>
          <w:szCs w:val="28"/>
          <w:lang w:eastAsia="ru-RU"/>
        </w:rPr>
        <w:t xml:space="preserve">е между </w:t>
      </w:r>
      <w:r w:rsidR="00EE2BB1">
        <w:rPr>
          <w:rFonts w:ascii="Times New Roman" w:eastAsia="Times New Roman" w:hAnsi="Times New Roman" w:cs="Times New Roman"/>
          <w:sz w:val="28"/>
          <w:szCs w:val="28"/>
          <w:lang w:eastAsia="ru-RU"/>
        </w:rPr>
        <w:t>современными требованиями к</w:t>
      </w:r>
      <w:r w:rsidR="001F2B40">
        <w:rPr>
          <w:rFonts w:ascii="Times New Roman" w:eastAsia="Times New Roman" w:hAnsi="Times New Roman" w:cs="Times New Roman"/>
          <w:sz w:val="28"/>
          <w:szCs w:val="28"/>
          <w:lang w:eastAsia="ru-RU"/>
        </w:rPr>
        <w:t xml:space="preserve"> эмоциональному развитию</w:t>
      </w:r>
      <w:r w:rsidR="00EE2BB1">
        <w:rPr>
          <w:rFonts w:ascii="Times New Roman" w:eastAsia="Times New Roman" w:hAnsi="Times New Roman" w:cs="Times New Roman"/>
          <w:sz w:val="28"/>
          <w:szCs w:val="28"/>
          <w:lang w:eastAsia="ru-RU"/>
        </w:rPr>
        <w:t xml:space="preserve"> </w:t>
      </w:r>
      <w:r w:rsidR="001F2B40">
        <w:rPr>
          <w:rFonts w:ascii="Times New Roman" w:eastAsia="Times New Roman" w:hAnsi="Times New Roman" w:cs="Times New Roman"/>
          <w:sz w:val="28"/>
          <w:szCs w:val="28"/>
          <w:lang w:eastAsia="ru-RU"/>
        </w:rPr>
        <w:t xml:space="preserve">старших </w:t>
      </w:r>
      <w:r w:rsidR="00EE2BB1">
        <w:rPr>
          <w:rFonts w:ascii="Times New Roman" w:eastAsia="Times New Roman" w:hAnsi="Times New Roman" w:cs="Times New Roman"/>
          <w:sz w:val="28"/>
          <w:szCs w:val="28"/>
          <w:lang w:eastAsia="ru-RU"/>
        </w:rPr>
        <w:t xml:space="preserve">дошкольников </w:t>
      </w:r>
      <w:r w:rsidR="001F2B40">
        <w:rPr>
          <w:rFonts w:ascii="Times New Roman" w:eastAsia="Times New Roman" w:hAnsi="Times New Roman" w:cs="Times New Roman"/>
          <w:sz w:val="28"/>
          <w:szCs w:val="28"/>
          <w:lang w:eastAsia="ru-RU"/>
        </w:rPr>
        <w:t>и низким</w:t>
      </w:r>
      <w:r w:rsidR="00EE2BB1">
        <w:rPr>
          <w:rFonts w:ascii="Times New Roman" w:eastAsia="Times New Roman" w:hAnsi="Times New Roman" w:cs="Times New Roman"/>
          <w:sz w:val="28"/>
          <w:szCs w:val="28"/>
          <w:lang w:eastAsia="ru-RU"/>
        </w:rPr>
        <w:t xml:space="preserve"> уровнем сформированности </w:t>
      </w:r>
      <w:r w:rsidR="00013D44">
        <w:rPr>
          <w:rFonts w:ascii="Times New Roman" w:eastAsia="Times New Roman" w:hAnsi="Times New Roman" w:cs="Times New Roman"/>
          <w:sz w:val="28"/>
          <w:szCs w:val="28"/>
          <w:lang w:eastAsia="ru-RU"/>
        </w:rPr>
        <w:t xml:space="preserve">у детей </w:t>
      </w:r>
      <w:r w:rsidR="001F2B40">
        <w:rPr>
          <w:rFonts w:ascii="Times New Roman" w:eastAsia="Times New Roman" w:hAnsi="Times New Roman" w:cs="Times New Roman"/>
          <w:sz w:val="28"/>
          <w:szCs w:val="28"/>
          <w:lang w:eastAsia="ru-RU"/>
        </w:rPr>
        <w:t>коммуникативных способностей.</w:t>
      </w:r>
      <w:r w:rsidR="00EE2BB1">
        <w:rPr>
          <w:rFonts w:ascii="Times New Roman" w:eastAsia="Times New Roman" w:hAnsi="Times New Roman" w:cs="Times New Roman"/>
          <w:sz w:val="28"/>
          <w:szCs w:val="28"/>
          <w:lang w:eastAsia="ru-RU"/>
        </w:rPr>
        <w:t xml:space="preserve"> </w:t>
      </w:r>
    </w:p>
    <w:p w14:paraId="55C8931C" w14:textId="77777777" w:rsidR="00542147" w:rsidRDefault="00542147" w:rsidP="00F13AAE">
      <w:pPr>
        <w:spacing w:line="240" w:lineRule="auto"/>
        <w:jc w:val="both"/>
        <w:rPr>
          <w:rFonts w:ascii="Times New Roman" w:eastAsia="Times New Roman" w:hAnsi="Times New Roman" w:cs="Times New Roman"/>
          <w:sz w:val="28"/>
          <w:szCs w:val="28"/>
          <w:lang w:eastAsia="ru-RU"/>
        </w:rPr>
      </w:pPr>
    </w:p>
    <w:p w14:paraId="0AC07736" w14:textId="77777777" w:rsidR="00EE2BB1" w:rsidRDefault="00EE2BB1" w:rsidP="00EE2BB1">
      <w:pPr>
        <w:spacing w:line="240" w:lineRule="auto"/>
        <w:ind w:firstLine="708"/>
        <w:jc w:val="center"/>
        <w:rPr>
          <w:rFonts w:ascii="Times New Roman" w:eastAsia="Times New Roman" w:hAnsi="Times New Roman" w:cs="Times New Roman"/>
          <w:b/>
          <w:sz w:val="28"/>
          <w:szCs w:val="28"/>
          <w:lang w:eastAsia="ru-RU"/>
        </w:rPr>
      </w:pPr>
      <w:r w:rsidRPr="00EE2BB1">
        <w:rPr>
          <w:rFonts w:ascii="Times New Roman" w:eastAsia="Times New Roman" w:hAnsi="Times New Roman" w:cs="Times New Roman"/>
          <w:b/>
          <w:sz w:val="28"/>
          <w:szCs w:val="28"/>
          <w:lang w:eastAsia="ru-RU"/>
        </w:rPr>
        <w:t>Актуальность опыта.</w:t>
      </w:r>
    </w:p>
    <w:p w14:paraId="14AA0486" w14:textId="77777777" w:rsidR="008A0AF0" w:rsidRPr="0087696F" w:rsidRDefault="008A0AF0" w:rsidP="0087696F">
      <w:pPr>
        <w:pStyle w:val="af0"/>
        <w:ind w:firstLine="284"/>
        <w:jc w:val="both"/>
        <w:rPr>
          <w:rFonts w:ascii="Times New Roman" w:hAnsi="Times New Roman" w:cs="Times New Roman"/>
          <w:sz w:val="28"/>
          <w:szCs w:val="28"/>
        </w:rPr>
      </w:pPr>
      <w:r w:rsidRPr="0087696F">
        <w:rPr>
          <w:rFonts w:ascii="Times New Roman" w:hAnsi="Times New Roman" w:cs="Times New Roman"/>
          <w:sz w:val="28"/>
          <w:szCs w:val="28"/>
        </w:rPr>
        <w:t xml:space="preserve">Амплификация - это условие свободного развития, поиска и нахождения ребенком себя в материале, в той или иной форме деятельности или общения. Амплификация детской деятельности должна опираться на принцип единства всех сфер духовной жизнедеятельности ребенка: эмоциональной, волевой, коммуникативной, познавательной. </w:t>
      </w:r>
    </w:p>
    <w:p w14:paraId="597C3B1B" w14:textId="77777777" w:rsidR="008A0AF0" w:rsidRPr="0087696F" w:rsidRDefault="008A0AF0" w:rsidP="0087696F">
      <w:pPr>
        <w:spacing w:line="240" w:lineRule="auto"/>
        <w:ind w:firstLine="284"/>
        <w:jc w:val="both"/>
        <w:outlineLvl w:val="0"/>
        <w:rPr>
          <w:rFonts w:ascii="Times New Roman" w:hAnsi="Times New Roman" w:cs="Times New Roman"/>
          <w:bCs/>
          <w:kern w:val="36"/>
          <w:sz w:val="28"/>
          <w:szCs w:val="28"/>
        </w:rPr>
      </w:pPr>
      <w:r w:rsidRPr="0087696F">
        <w:rPr>
          <w:rFonts w:ascii="Times New Roman" w:hAnsi="Times New Roman" w:cs="Times New Roman"/>
          <w:bCs/>
          <w:kern w:val="36"/>
          <w:sz w:val="28"/>
          <w:szCs w:val="28"/>
        </w:rPr>
        <w:t>Влияние современной детской субкультуры на амплификацию развития старших дошкольников мы рассматривали на примере традиционной игровой деятельности.</w:t>
      </w:r>
    </w:p>
    <w:p w14:paraId="0DF45E04" w14:textId="77777777" w:rsidR="008A0AF0" w:rsidRPr="0087696F" w:rsidRDefault="008A0AF0" w:rsidP="0087696F">
      <w:pPr>
        <w:spacing w:line="240" w:lineRule="auto"/>
        <w:ind w:firstLine="284"/>
        <w:jc w:val="both"/>
        <w:outlineLvl w:val="0"/>
        <w:rPr>
          <w:rFonts w:ascii="Times New Roman" w:hAnsi="Times New Roman" w:cs="Times New Roman"/>
          <w:sz w:val="28"/>
          <w:szCs w:val="28"/>
        </w:rPr>
      </w:pPr>
      <w:r w:rsidRPr="0087696F">
        <w:rPr>
          <w:rFonts w:ascii="Times New Roman" w:hAnsi="Times New Roman" w:cs="Times New Roman"/>
          <w:sz w:val="28"/>
          <w:szCs w:val="28"/>
        </w:rPr>
        <w:t>Таким образом, подтверждена актуальность выбранной нами темы.</w:t>
      </w:r>
    </w:p>
    <w:p w14:paraId="72C785CF" w14:textId="77777777" w:rsidR="008A0AF0" w:rsidRPr="00EE2BB1" w:rsidRDefault="008A0AF0" w:rsidP="00EE2BB1">
      <w:pPr>
        <w:spacing w:line="240" w:lineRule="auto"/>
        <w:ind w:firstLine="708"/>
        <w:jc w:val="center"/>
        <w:rPr>
          <w:rFonts w:ascii="Times New Roman" w:eastAsia="Times New Roman" w:hAnsi="Times New Roman" w:cs="Times New Roman"/>
          <w:b/>
          <w:sz w:val="24"/>
          <w:szCs w:val="24"/>
          <w:lang w:eastAsia="ru-RU"/>
        </w:rPr>
      </w:pPr>
    </w:p>
    <w:p w14:paraId="6B65458A" w14:textId="77777777" w:rsidR="00F13AAE" w:rsidRDefault="00542147" w:rsidP="00A36C81">
      <w:pPr>
        <w:pStyle w:val="c0"/>
        <w:shd w:val="clear" w:color="auto" w:fill="FFFFFF"/>
        <w:spacing w:before="0" w:beforeAutospacing="0" w:after="0" w:afterAutospacing="0"/>
        <w:ind w:firstLine="708"/>
        <w:jc w:val="both"/>
        <w:rPr>
          <w:color w:val="000000"/>
          <w:sz w:val="28"/>
          <w:szCs w:val="28"/>
        </w:rPr>
      </w:pPr>
      <w:r w:rsidRPr="00542147">
        <w:rPr>
          <w:sz w:val="28"/>
          <w:szCs w:val="28"/>
        </w:rPr>
        <w:t>Актуальность педагогического опы</w:t>
      </w:r>
      <w:r w:rsidR="0095383A">
        <w:rPr>
          <w:sz w:val="28"/>
          <w:szCs w:val="28"/>
        </w:rPr>
        <w:t xml:space="preserve">та заключается в представлении </w:t>
      </w:r>
      <w:r w:rsidR="00E15910">
        <w:rPr>
          <w:sz w:val="28"/>
          <w:szCs w:val="28"/>
        </w:rPr>
        <w:t>средств обогащения и усложнения эмоционального развития</w:t>
      </w:r>
      <w:r w:rsidRPr="00542147">
        <w:rPr>
          <w:sz w:val="28"/>
          <w:szCs w:val="28"/>
        </w:rPr>
        <w:t xml:space="preserve"> </w:t>
      </w:r>
      <w:r w:rsidR="00C9453D">
        <w:rPr>
          <w:sz w:val="28"/>
          <w:szCs w:val="28"/>
        </w:rPr>
        <w:t>детей</w:t>
      </w:r>
      <w:r w:rsidRPr="00542147">
        <w:rPr>
          <w:sz w:val="28"/>
          <w:szCs w:val="28"/>
        </w:rPr>
        <w:t xml:space="preserve"> в специал</w:t>
      </w:r>
      <w:r w:rsidR="00112FFF">
        <w:rPr>
          <w:sz w:val="28"/>
          <w:szCs w:val="28"/>
        </w:rPr>
        <w:t>ьно-организованной деятельности.</w:t>
      </w:r>
      <w:r w:rsidR="00EE2BB1">
        <w:rPr>
          <w:sz w:val="28"/>
          <w:szCs w:val="28"/>
        </w:rPr>
        <w:t xml:space="preserve"> Предлагаемая система работы </w:t>
      </w:r>
      <w:r w:rsidR="001F2B40">
        <w:rPr>
          <w:sz w:val="28"/>
          <w:szCs w:val="28"/>
        </w:rPr>
        <w:t>включается</w:t>
      </w:r>
      <w:r w:rsidR="00C9453D">
        <w:rPr>
          <w:sz w:val="28"/>
          <w:szCs w:val="28"/>
        </w:rPr>
        <w:t xml:space="preserve"> в образовательный процесс в виде </w:t>
      </w:r>
      <w:r w:rsidR="001F2B40">
        <w:rPr>
          <w:sz w:val="28"/>
          <w:szCs w:val="28"/>
        </w:rPr>
        <w:t xml:space="preserve">проекта </w:t>
      </w:r>
      <w:r w:rsidR="00C9453D">
        <w:rPr>
          <w:sz w:val="28"/>
          <w:szCs w:val="28"/>
        </w:rPr>
        <w:t xml:space="preserve">совместной и самостоятельной деятельности </w:t>
      </w:r>
      <w:r w:rsidR="001F2B40">
        <w:rPr>
          <w:sz w:val="28"/>
          <w:szCs w:val="28"/>
        </w:rPr>
        <w:t>старших дошкольников</w:t>
      </w:r>
      <w:r w:rsidR="00C9453D">
        <w:rPr>
          <w:sz w:val="28"/>
          <w:szCs w:val="28"/>
        </w:rPr>
        <w:t xml:space="preserve">. </w:t>
      </w:r>
    </w:p>
    <w:p w14:paraId="2729BC57" w14:textId="77777777" w:rsidR="00A36C81" w:rsidRPr="00A36C81" w:rsidRDefault="00A36C81" w:rsidP="00A36C81">
      <w:pPr>
        <w:pStyle w:val="c0"/>
        <w:shd w:val="clear" w:color="auto" w:fill="FFFFFF"/>
        <w:spacing w:before="0" w:beforeAutospacing="0" w:after="0" w:afterAutospacing="0"/>
        <w:ind w:firstLine="708"/>
        <w:jc w:val="both"/>
        <w:rPr>
          <w:color w:val="000000"/>
          <w:sz w:val="28"/>
          <w:szCs w:val="28"/>
        </w:rPr>
      </w:pPr>
    </w:p>
    <w:p w14:paraId="072B1D2A" w14:textId="77777777" w:rsidR="00467B90" w:rsidRPr="00467B90" w:rsidRDefault="00467B90" w:rsidP="00467B90">
      <w:pPr>
        <w:pStyle w:val="c0"/>
        <w:shd w:val="clear" w:color="auto" w:fill="FFFFFF"/>
        <w:spacing w:before="0" w:beforeAutospacing="0" w:after="0" w:afterAutospacing="0"/>
        <w:ind w:firstLine="708"/>
        <w:jc w:val="center"/>
        <w:rPr>
          <w:rFonts w:ascii="Arial" w:hAnsi="Arial" w:cs="Arial"/>
          <w:b/>
          <w:color w:val="000000"/>
        </w:rPr>
      </w:pPr>
      <w:r w:rsidRPr="00467B90">
        <w:rPr>
          <w:b/>
          <w:color w:val="000000"/>
          <w:sz w:val="28"/>
          <w:szCs w:val="28"/>
        </w:rPr>
        <w:t>Ведущая педагогическая идея опыта.</w:t>
      </w:r>
    </w:p>
    <w:p w14:paraId="1C0A99A5" w14:textId="77777777" w:rsidR="00467B90" w:rsidRDefault="00467B90" w:rsidP="00542147">
      <w:pPr>
        <w:spacing w:after="0" w:line="240" w:lineRule="auto"/>
        <w:jc w:val="both"/>
        <w:rPr>
          <w:rFonts w:ascii="Times New Roman" w:eastAsia="Times New Roman" w:hAnsi="Times New Roman" w:cs="Times New Roman"/>
          <w:sz w:val="28"/>
          <w:szCs w:val="28"/>
          <w:lang w:eastAsia="ru-RU"/>
        </w:rPr>
      </w:pPr>
    </w:p>
    <w:p w14:paraId="5DB50A0F" w14:textId="77777777" w:rsidR="00542147" w:rsidRDefault="003F3D7B" w:rsidP="00467B9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Использование средств современной детской субкультуры в процессе эмоционального р</w:t>
      </w:r>
      <w:r w:rsidR="00542147" w:rsidRPr="00542147">
        <w:rPr>
          <w:rFonts w:ascii="Times New Roman" w:eastAsia="Times New Roman" w:hAnsi="Times New Roman" w:cs="Times New Roman"/>
          <w:sz w:val="28"/>
          <w:szCs w:val="28"/>
          <w:lang w:eastAsia="ru-RU"/>
        </w:rPr>
        <w:t>азви</w:t>
      </w:r>
      <w:r>
        <w:rPr>
          <w:rFonts w:ascii="Times New Roman" w:eastAsia="Times New Roman" w:hAnsi="Times New Roman" w:cs="Times New Roman"/>
          <w:sz w:val="28"/>
          <w:szCs w:val="28"/>
          <w:lang w:eastAsia="ru-RU"/>
        </w:rPr>
        <w:t xml:space="preserve">тия </w:t>
      </w:r>
      <w:r w:rsidR="00467B90">
        <w:rPr>
          <w:rFonts w:ascii="Times New Roman" w:eastAsia="Times New Roman" w:hAnsi="Times New Roman" w:cs="Times New Roman"/>
          <w:sz w:val="28"/>
          <w:szCs w:val="28"/>
          <w:lang w:eastAsia="ru-RU"/>
        </w:rPr>
        <w:t xml:space="preserve">детей </w:t>
      </w:r>
      <w:r>
        <w:rPr>
          <w:rFonts w:ascii="Times New Roman" w:eastAsia="Times New Roman" w:hAnsi="Times New Roman" w:cs="Times New Roman"/>
          <w:sz w:val="28"/>
          <w:szCs w:val="28"/>
          <w:lang w:eastAsia="ru-RU"/>
        </w:rPr>
        <w:t>старшего дошкольного возраста.</w:t>
      </w:r>
    </w:p>
    <w:p w14:paraId="054FC75B" w14:textId="77777777" w:rsidR="00A36C81" w:rsidRPr="00542147" w:rsidRDefault="00A36C81" w:rsidP="00467B90">
      <w:pPr>
        <w:spacing w:after="0" w:line="240" w:lineRule="auto"/>
        <w:ind w:firstLine="708"/>
        <w:jc w:val="both"/>
        <w:rPr>
          <w:rFonts w:ascii="Times New Roman" w:eastAsia="Times New Roman" w:hAnsi="Times New Roman" w:cs="Times New Roman"/>
          <w:sz w:val="28"/>
          <w:szCs w:val="28"/>
          <w:lang w:eastAsia="ru-RU"/>
        </w:rPr>
      </w:pPr>
    </w:p>
    <w:p w14:paraId="609FA2BB" w14:textId="77777777" w:rsidR="006E0E58" w:rsidRPr="003F3D7B" w:rsidRDefault="00467B90" w:rsidP="00F13AAE">
      <w:pPr>
        <w:spacing w:after="0" w:line="240" w:lineRule="auto"/>
        <w:jc w:val="center"/>
        <w:rPr>
          <w:rFonts w:ascii="Times New Roman" w:eastAsia="Times New Roman" w:hAnsi="Times New Roman" w:cs="Times New Roman"/>
          <w:b/>
          <w:sz w:val="28"/>
          <w:szCs w:val="28"/>
          <w:lang w:eastAsia="ru-RU"/>
        </w:rPr>
      </w:pPr>
      <w:r w:rsidRPr="003F3D7B">
        <w:rPr>
          <w:rFonts w:ascii="Times New Roman" w:eastAsia="Times New Roman" w:hAnsi="Times New Roman" w:cs="Times New Roman"/>
          <w:b/>
          <w:sz w:val="28"/>
          <w:szCs w:val="28"/>
          <w:lang w:eastAsia="ru-RU"/>
        </w:rPr>
        <w:t>Длительность работы над опытом.</w:t>
      </w:r>
    </w:p>
    <w:p w14:paraId="6732D45F" w14:textId="14207BF9" w:rsidR="006E0E58" w:rsidRPr="0087696F" w:rsidRDefault="006E0E58" w:rsidP="00F13AAE">
      <w:pPr>
        <w:spacing w:after="0" w:line="240" w:lineRule="auto"/>
        <w:ind w:firstLine="708"/>
        <w:jc w:val="both"/>
        <w:rPr>
          <w:rFonts w:ascii="Times New Roman" w:eastAsia="Calibri" w:hAnsi="Times New Roman" w:cs="Times New Roman"/>
          <w:sz w:val="28"/>
          <w:szCs w:val="28"/>
        </w:rPr>
      </w:pPr>
      <w:r w:rsidRPr="0087696F">
        <w:rPr>
          <w:rFonts w:ascii="Times New Roman" w:eastAsia="Calibri" w:hAnsi="Times New Roman" w:cs="Times New Roman"/>
          <w:sz w:val="28"/>
          <w:szCs w:val="28"/>
        </w:rPr>
        <w:lastRenderedPageBreak/>
        <w:t>Работа над опыто</w:t>
      </w:r>
      <w:r w:rsidR="0087696F" w:rsidRPr="0087696F">
        <w:rPr>
          <w:rFonts w:ascii="Times New Roman" w:eastAsia="Calibri" w:hAnsi="Times New Roman" w:cs="Times New Roman"/>
          <w:sz w:val="28"/>
          <w:szCs w:val="28"/>
        </w:rPr>
        <w:t xml:space="preserve">м длилась </w:t>
      </w:r>
      <w:r w:rsidR="007E6C2D" w:rsidRPr="0087696F">
        <w:rPr>
          <w:rFonts w:ascii="Times New Roman" w:eastAsia="Calibri" w:hAnsi="Times New Roman" w:cs="Times New Roman"/>
          <w:sz w:val="28"/>
          <w:szCs w:val="28"/>
        </w:rPr>
        <w:t>в период</w:t>
      </w:r>
      <w:r w:rsidR="0087696F" w:rsidRPr="0087696F">
        <w:rPr>
          <w:rFonts w:ascii="Times New Roman" w:eastAsia="Calibri" w:hAnsi="Times New Roman" w:cs="Times New Roman"/>
          <w:sz w:val="28"/>
          <w:szCs w:val="28"/>
        </w:rPr>
        <w:t xml:space="preserve"> с марта 2013 года по март 2015</w:t>
      </w:r>
      <w:r w:rsidRPr="0087696F">
        <w:rPr>
          <w:rFonts w:ascii="Times New Roman" w:eastAsia="Calibri" w:hAnsi="Times New Roman" w:cs="Times New Roman"/>
          <w:sz w:val="28"/>
          <w:szCs w:val="28"/>
        </w:rPr>
        <w:t xml:space="preserve"> года и включала три этапа.</w:t>
      </w:r>
    </w:p>
    <w:p w14:paraId="240A24B1" w14:textId="5F069C71" w:rsidR="006E0E58" w:rsidRPr="0087696F" w:rsidRDefault="007E6C2D" w:rsidP="00D86EDA">
      <w:pPr>
        <w:numPr>
          <w:ilvl w:val="0"/>
          <w:numId w:val="2"/>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Подготовительный этап: март 2013</w:t>
      </w:r>
      <w:r w:rsidR="006E0E58" w:rsidRPr="0087696F">
        <w:rPr>
          <w:rFonts w:ascii="Times New Roman" w:eastAsia="Calibri" w:hAnsi="Times New Roman" w:cs="Times New Roman"/>
          <w:sz w:val="28"/>
          <w:szCs w:val="28"/>
        </w:rPr>
        <w:t xml:space="preserve"> года </w:t>
      </w:r>
      <w:r w:rsidR="00A36C81" w:rsidRPr="0087696F">
        <w:rPr>
          <w:rFonts w:ascii="Times New Roman" w:eastAsia="Calibri" w:hAnsi="Times New Roman" w:cs="Times New Roman"/>
          <w:sz w:val="28"/>
          <w:szCs w:val="28"/>
        </w:rPr>
        <w:t>–</w:t>
      </w:r>
      <w:r w:rsidR="006E0E58" w:rsidRPr="0087696F">
        <w:rPr>
          <w:rFonts w:ascii="Times New Roman" w:eastAsia="Calibri" w:hAnsi="Times New Roman" w:cs="Times New Roman"/>
          <w:sz w:val="28"/>
          <w:szCs w:val="28"/>
        </w:rPr>
        <w:t xml:space="preserve"> </w:t>
      </w:r>
      <w:r w:rsidR="00A36C81" w:rsidRPr="0087696F">
        <w:rPr>
          <w:rFonts w:ascii="Times New Roman" w:eastAsia="Calibri" w:hAnsi="Times New Roman" w:cs="Times New Roman"/>
          <w:sz w:val="28"/>
          <w:szCs w:val="28"/>
        </w:rPr>
        <w:t xml:space="preserve">май </w:t>
      </w:r>
      <w:r>
        <w:rPr>
          <w:rFonts w:ascii="Times New Roman" w:eastAsia="Calibri" w:hAnsi="Times New Roman" w:cs="Times New Roman"/>
          <w:sz w:val="28"/>
          <w:szCs w:val="28"/>
        </w:rPr>
        <w:t>2014</w:t>
      </w:r>
      <w:r w:rsidR="006E0E58" w:rsidRPr="0087696F">
        <w:rPr>
          <w:rFonts w:ascii="Times New Roman" w:eastAsia="Calibri" w:hAnsi="Times New Roman" w:cs="Times New Roman"/>
          <w:sz w:val="28"/>
          <w:szCs w:val="28"/>
        </w:rPr>
        <w:t xml:space="preserve"> года.</w:t>
      </w:r>
    </w:p>
    <w:p w14:paraId="342E6E85" w14:textId="71FA7FAF" w:rsidR="006E0E58" w:rsidRPr="0087696F" w:rsidRDefault="006E0E58" w:rsidP="00D86EDA">
      <w:pPr>
        <w:numPr>
          <w:ilvl w:val="0"/>
          <w:numId w:val="2"/>
        </w:numPr>
        <w:spacing w:after="0" w:line="240" w:lineRule="auto"/>
        <w:jc w:val="both"/>
        <w:rPr>
          <w:rFonts w:ascii="Times New Roman" w:eastAsia="Calibri" w:hAnsi="Times New Roman" w:cs="Times New Roman"/>
          <w:sz w:val="28"/>
          <w:szCs w:val="28"/>
        </w:rPr>
      </w:pPr>
      <w:r w:rsidRPr="0087696F">
        <w:rPr>
          <w:rFonts w:ascii="Times New Roman" w:eastAsia="Calibri" w:hAnsi="Times New Roman" w:cs="Times New Roman"/>
          <w:sz w:val="28"/>
          <w:szCs w:val="28"/>
        </w:rPr>
        <w:t xml:space="preserve">Основной этап: </w:t>
      </w:r>
      <w:r w:rsidR="00A36C81" w:rsidRPr="0087696F">
        <w:rPr>
          <w:rFonts w:ascii="Times New Roman" w:eastAsia="Calibri" w:hAnsi="Times New Roman" w:cs="Times New Roman"/>
          <w:sz w:val="28"/>
          <w:szCs w:val="28"/>
        </w:rPr>
        <w:t>июнь</w:t>
      </w:r>
      <w:r w:rsidR="007E6C2D">
        <w:rPr>
          <w:rFonts w:ascii="Times New Roman" w:eastAsia="Calibri" w:hAnsi="Times New Roman" w:cs="Times New Roman"/>
          <w:sz w:val="28"/>
          <w:szCs w:val="28"/>
        </w:rPr>
        <w:t xml:space="preserve"> 2014</w:t>
      </w:r>
      <w:r w:rsidRPr="0087696F">
        <w:rPr>
          <w:rFonts w:ascii="Times New Roman" w:eastAsia="Calibri" w:hAnsi="Times New Roman" w:cs="Times New Roman"/>
          <w:sz w:val="28"/>
          <w:szCs w:val="28"/>
        </w:rPr>
        <w:t xml:space="preserve"> года – </w:t>
      </w:r>
      <w:r w:rsidR="00A36C81" w:rsidRPr="0087696F">
        <w:rPr>
          <w:rFonts w:ascii="Times New Roman" w:eastAsia="Calibri" w:hAnsi="Times New Roman" w:cs="Times New Roman"/>
          <w:sz w:val="28"/>
          <w:szCs w:val="28"/>
        </w:rPr>
        <w:t>январь</w:t>
      </w:r>
      <w:r w:rsidRPr="0087696F">
        <w:rPr>
          <w:rFonts w:ascii="Times New Roman" w:eastAsia="Calibri" w:hAnsi="Times New Roman" w:cs="Times New Roman"/>
          <w:sz w:val="28"/>
          <w:szCs w:val="28"/>
        </w:rPr>
        <w:t xml:space="preserve"> 201</w:t>
      </w:r>
      <w:r w:rsidR="007E6C2D">
        <w:rPr>
          <w:rFonts w:ascii="Times New Roman" w:eastAsia="Calibri" w:hAnsi="Times New Roman" w:cs="Times New Roman"/>
          <w:sz w:val="28"/>
          <w:szCs w:val="28"/>
        </w:rPr>
        <w:t>5</w:t>
      </w:r>
      <w:r w:rsidRPr="0087696F">
        <w:rPr>
          <w:rFonts w:ascii="Times New Roman" w:eastAsia="Calibri" w:hAnsi="Times New Roman" w:cs="Times New Roman"/>
          <w:sz w:val="28"/>
          <w:szCs w:val="28"/>
        </w:rPr>
        <w:t xml:space="preserve"> года.</w:t>
      </w:r>
    </w:p>
    <w:p w14:paraId="7452C472" w14:textId="2AFF1494" w:rsidR="006E0E58" w:rsidRPr="0087696F" w:rsidRDefault="006E0E58" w:rsidP="00D86EDA">
      <w:pPr>
        <w:numPr>
          <w:ilvl w:val="0"/>
          <w:numId w:val="2"/>
        </w:numPr>
        <w:spacing w:after="0" w:line="240" w:lineRule="auto"/>
        <w:jc w:val="both"/>
        <w:rPr>
          <w:rFonts w:ascii="Times New Roman" w:eastAsia="Calibri" w:hAnsi="Times New Roman" w:cs="Times New Roman"/>
          <w:sz w:val="28"/>
          <w:szCs w:val="28"/>
        </w:rPr>
      </w:pPr>
      <w:r w:rsidRPr="0087696F">
        <w:rPr>
          <w:rFonts w:ascii="Times New Roman" w:eastAsia="Calibri" w:hAnsi="Times New Roman" w:cs="Times New Roman"/>
          <w:sz w:val="28"/>
          <w:szCs w:val="28"/>
        </w:rPr>
        <w:t xml:space="preserve">Заключительный этап: </w:t>
      </w:r>
      <w:r w:rsidR="00A36C81" w:rsidRPr="0087696F">
        <w:rPr>
          <w:rFonts w:ascii="Times New Roman" w:eastAsia="Calibri" w:hAnsi="Times New Roman" w:cs="Times New Roman"/>
          <w:sz w:val="28"/>
          <w:szCs w:val="28"/>
        </w:rPr>
        <w:t>февраль</w:t>
      </w:r>
      <w:r w:rsidR="007E6C2D">
        <w:rPr>
          <w:rFonts w:ascii="Times New Roman" w:eastAsia="Calibri" w:hAnsi="Times New Roman" w:cs="Times New Roman"/>
          <w:sz w:val="28"/>
          <w:szCs w:val="28"/>
        </w:rPr>
        <w:t xml:space="preserve"> 2015 года - март 2015</w:t>
      </w:r>
      <w:r w:rsidRPr="0087696F">
        <w:rPr>
          <w:rFonts w:ascii="Times New Roman" w:eastAsia="Calibri" w:hAnsi="Times New Roman" w:cs="Times New Roman"/>
          <w:sz w:val="28"/>
          <w:szCs w:val="28"/>
        </w:rPr>
        <w:t xml:space="preserve"> года.</w:t>
      </w:r>
    </w:p>
    <w:p w14:paraId="26474B57" w14:textId="77777777" w:rsidR="006E0E58" w:rsidRPr="0087696F" w:rsidRDefault="006E0E58" w:rsidP="00C02B8F">
      <w:pPr>
        <w:spacing w:after="0" w:line="240" w:lineRule="auto"/>
        <w:ind w:left="142"/>
        <w:jc w:val="both"/>
        <w:rPr>
          <w:rFonts w:ascii="Times New Roman" w:eastAsia="Calibri" w:hAnsi="Times New Roman" w:cs="Times New Roman"/>
          <w:sz w:val="28"/>
          <w:szCs w:val="28"/>
        </w:rPr>
      </w:pPr>
      <w:r w:rsidRPr="0087696F">
        <w:rPr>
          <w:rFonts w:ascii="Times New Roman" w:eastAsia="Calibri" w:hAnsi="Times New Roman" w:cs="Times New Roman"/>
          <w:sz w:val="28"/>
          <w:szCs w:val="28"/>
        </w:rPr>
        <w:tab/>
        <w:t>Подготовительный период предполагал проведение теоретического, педагогического анализа материалов по теме педагогического опыта, проведение  диагностик</w:t>
      </w:r>
      <w:r w:rsidR="00C02B8F" w:rsidRPr="0087696F">
        <w:rPr>
          <w:rFonts w:ascii="Times New Roman" w:eastAsia="Calibri" w:hAnsi="Times New Roman" w:cs="Times New Roman"/>
          <w:sz w:val="28"/>
          <w:szCs w:val="28"/>
        </w:rPr>
        <w:t>и, изготовление практических пособий. Во время  основного</w:t>
      </w:r>
      <w:r w:rsidRPr="0087696F">
        <w:rPr>
          <w:rFonts w:ascii="Times New Roman" w:eastAsia="Calibri" w:hAnsi="Times New Roman" w:cs="Times New Roman"/>
          <w:sz w:val="28"/>
          <w:szCs w:val="28"/>
        </w:rPr>
        <w:t xml:space="preserve"> этап</w:t>
      </w:r>
      <w:r w:rsidR="00C02B8F" w:rsidRPr="0087696F">
        <w:rPr>
          <w:rFonts w:ascii="Times New Roman" w:eastAsia="Calibri" w:hAnsi="Times New Roman" w:cs="Times New Roman"/>
          <w:sz w:val="28"/>
          <w:szCs w:val="28"/>
        </w:rPr>
        <w:t>а</w:t>
      </w:r>
      <w:r w:rsidRPr="0087696F">
        <w:rPr>
          <w:rFonts w:ascii="Times New Roman" w:eastAsia="Calibri" w:hAnsi="Times New Roman" w:cs="Times New Roman"/>
          <w:sz w:val="28"/>
          <w:szCs w:val="28"/>
        </w:rPr>
        <w:t xml:space="preserve"> велась </w:t>
      </w:r>
      <w:r w:rsidR="00C267D0" w:rsidRPr="0087696F">
        <w:rPr>
          <w:rFonts w:ascii="Times New Roman" w:eastAsia="Calibri" w:hAnsi="Times New Roman" w:cs="Times New Roman"/>
          <w:sz w:val="28"/>
          <w:szCs w:val="28"/>
        </w:rPr>
        <w:t xml:space="preserve">представленная </w:t>
      </w:r>
      <w:r w:rsidRPr="0087696F">
        <w:rPr>
          <w:rFonts w:ascii="Times New Roman" w:eastAsia="Calibri" w:hAnsi="Times New Roman" w:cs="Times New Roman"/>
          <w:sz w:val="28"/>
          <w:szCs w:val="28"/>
        </w:rPr>
        <w:t xml:space="preserve">практическая работа с </w:t>
      </w:r>
      <w:r w:rsidR="0087696F" w:rsidRPr="0087696F">
        <w:rPr>
          <w:rFonts w:ascii="Times New Roman" w:eastAsia="Calibri" w:hAnsi="Times New Roman" w:cs="Times New Roman"/>
          <w:sz w:val="28"/>
          <w:szCs w:val="28"/>
        </w:rPr>
        <w:t xml:space="preserve"> старшими </w:t>
      </w:r>
      <w:r w:rsidRPr="0087696F">
        <w:rPr>
          <w:rFonts w:ascii="Times New Roman" w:eastAsia="Calibri" w:hAnsi="Times New Roman" w:cs="Times New Roman"/>
          <w:sz w:val="28"/>
          <w:szCs w:val="28"/>
        </w:rPr>
        <w:t>дошкольниками.</w:t>
      </w:r>
      <w:r w:rsidR="00C02B8F" w:rsidRPr="0087696F">
        <w:rPr>
          <w:rFonts w:ascii="Times New Roman" w:eastAsia="Calibri" w:hAnsi="Times New Roman" w:cs="Times New Roman"/>
          <w:sz w:val="28"/>
          <w:szCs w:val="28"/>
        </w:rPr>
        <w:t xml:space="preserve"> </w:t>
      </w:r>
      <w:r w:rsidRPr="0087696F">
        <w:rPr>
          <w:rFonts w:ascii="Times New Roman" w:eastAsia="Calibri" w:hAnsi="Times New Roman" w:cs="Times New Roman"/>
          <w:sz w:val="28"/>
          <w:szCs w:val="28"/>
        </w:rPr>
        <w:t>Заключительный этап представлял собой д</w:t>
      </w:r>
      <w:r w:rsidR="00C02B8F" w:rsidRPr="0087696F">
        <w:rPr>
          <w:rFonts w:ascii="Times New Roman" w:eastAsia="Calibri" w:hAnsi="Times New Roman" w:cs="Times New Roman"/>
          <w:sz w:val="28"/>
          <w:szCs w:val="28"/>
        </w:rPr>
        <w:t xml:space="preserve">иагностическую работу: </w:t>
      </w:r>
      <w:r w:rsidRPr="0087696F">
        <w:rPr>
          <w:rFonts w:ascii="Times New Roman" w:eastAsia="Calibri" w:hAnsi="Times New Roman" w:cs="Times New Roman"/>
          <w:sz w:val="28"/>
          <w:szCs w:val="28"/>
        </w:rPr>
        <w:t>обработк</w:t>
      </w:r>
      <w:r w:rsidR="00C02B8F" w:rsidRPr="0087696F">
        <w:rPr>
          <w:rFonts w:ascii="Times New Roman" w:eastAsia="Calibri" w:hAnsi="Times New Roman" w:cs="Times New Roman"/>
          <w:sz w:val="28"/>
          <w:szCs w:val="28"/>
        </w:rPr>
        <w:t>у</w:t>
      </w:r>
      <w:r w:rsidRPr="0087696F">
        <w:rPr>
          <w:rFonts w:ascii="Times New Roman" w:eastAsia="Calibri" w:hAnsi="Times New Roman" w:cs="Times New Roman"/>
          <w:sz w:val="28"/>
          <w:szCs w:val="28"/>
        </w:rPr>
        <w:t xml:space="preserve"> результато</w:t>
      </w:r>
      <w:r w:rsidR="00C02B8F" w:rsidRPr="0087696F">
        <w:rPr>
          <w:rFonts w:ascii="Times New Roman" w:eastAsia="Calibri" w:hAnsi="Times New Roman" w:cs="Times New Roman"/>
          <w:sz w:val="28"/>
          <w:szCs w:val="28"/>
        </w:rPr>
        <w:t>в и анализ проделанной работы.</w:t>
      </w:r>
    </w:p>
    <w:p w14:paraId="18222140" w14:textId="77777777" w:rsidR="00C02B8F" w:rsidRDefault="00C02B8F" w:rsidP="00C02B8F">
      <w:pPr>
        <w:spacing w:after="0" w:line="240" w:lineRule="auto"/>
        <w:ind w:left="142"/>
        <w:jc w:val="both"/>
        <w:rPr>
          <w:rFonts w:ascii="Times New Roman" w:eastAsia="Calibri" w:hAnsi="Times New Roman" w:cs="Times New Roman"/>
          <w:sz w:val="28"/>
          <w:szCs w:val="28"/>
        </w:rPr>
      </w:pPr>
    </w:p>
    <w:p w14:paraId="70624327" w14:textId="77777777" w:rsidR="006E0E58" w:rsidRDefault="00C02B8F" w:rsidP="00F13AAE">
      <w:pPr>
        <w:spacing w:after="0" w:line="240" w:lineRule="auto"/>
        <w:ind w:left="142"/>
        <w:jc w:val="center"/>
        <w:rPr>
          <w:rFonts w:ascii="Times New Roman" w:eastAsia="Calibri" w:hAnsi="Times New Roman" w:cs="Times New Roman"/>
          <w:b/>
          <w:sz w:val="28"/>
          <w:szCs w:val="28"/>
        </w:rPr>
      </w:pPr>
      <w:r w:rsidRPr="00C02B8F">
        <w:rPr>
          <w:rFonts w:ascii="Times New Roman" w:eastAsia="Calibri" w:hAnsi="Times New Roman" w:cs="Times New Roman"/>
          <w:b/>
          <w:sz w:val="28"/>
          <w:szCs w:val="28"/>
        </w:rPr>
        <w:t>Диапазон опыта.</w:t>
      </w:r>
    </w:p>
    <w:p w14:paraId="04B72423" w14:textId="77777777" w:rsidR="00F13AAE" w:rsidRPr="00F13AAE" w:rsidRDefault="00F13AAE" w:rsidP="00F13AAE">
      <w:pPr>
        <w:spacing w:after="0" w:line="240" w:lineRule="auto"/>
        <w:ind w:left="142"/>
        <w:jc w:val="center"/>
        <w:rPr>
          <w:rFonts w:ascii="Times New Roman" w:eastAsia="Calibri" w:hAnsi="Times New Roman" w:cs="Times New Roman"/>
          <w:b/>
          <w:sz w:val="28"/>
          <w:szCs w:val="28"/>
        </w:rPr>
      </w:pPr>
    </w:p>
    <w:p w14:paraId="00F1F4A9" w14:textId="2754891D" w:rsidR="00C02B8F" w:rsidRDefault="00C02B8F" w:rsidP="00C02B8F">
      <w:pPr>
        <w:spacing w:after="0" w:line="240" w:lineRule="auto"/>
        <w:ind w:firstLine="708"/>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 xml:space="preserve">Работа по опыту </w:t>
      </w:r>
      <w:r w:rsidR="00C267D0">
        <w:rPr>
          <w:rFonts w:ascii="Times New Roman" w:eastAsia="Times New Roman" w:hAnsi="Times New Roman" w:cs="Times New Roman"/>
          <w:sz w:val="28"/>
          <w:szCs w:val="28"/>
          <w:lang w:eastAsia="ru-RU"/>
        </w:rPr>
        <w:t>строилась</w:t>
      </w:r>
      <w:r>
        <w:rPr>
          <w:rFonts w:ascii="Times New Roman" w:eastAsia="Times New Roman" w:hAnsi="Times New Roman" w:cs="Times New Roman"/>
          <w:sz w:val="28"/>
          <w:szCs w:val="28"/>
          <w:lang w:eastAsia="ru-RU"/>
        </w:rPr>
        <w:t xml:space="preserve"> </w:t>
      </w:r>
      <w:r w:rsidRPr="00542147">
        <w:rPr>
          <w:rFonts w:ascii="Times New Roman" w:eastAsia="Times New Roman" w:hAnsi="Times New Roman" w:cs="Times New Roman"/>
          <w:sz w:val="28"/>
          <w:szCs w:val="28"/>
          <w:lang w:eastAsia="ru-RU"/>
        </w:rPr>
        <w:t>системно, с учетом осн</w:t>
      </w:r>
      <w:r>
        <w:rPr>
          <w:rFonts w:ascii="Times New Roman" w:eastAsia="Times New Roman" w:hAnsi="Times New Roman" w:cs="Times New Roman"/>
          <w:sz w:val="28"/>
          <w:szCs w:val="28"/>
          <w:lang w:eastAsia="ru-RU"/>
        </w:rPr>
        <w:t xml:space="preserve">овных педагогических принципов. </w:t>
      </w:r>
      <w:r w:rsidR="003F3D7B">
        <w:rPr>
          <w:rFonts w:ascii="Times New Roman" w:eastAsia="Times New Roman" w:hAnsi="Times New Roman" w:cs="Times New Roman"/>
          <w:sz w:val="28"/>
          <w:szCs w:val="28"/>
          <w:lang w:eastAsia="ru-RU"/>
        </w:rPr>
        <w:t xml:space="preserve">Подвижные </w:t>
      </w:r>
      <w:r w:rsidR="007E6C2D">
        <w:rPr>
          <w:rFonts w:ascii="Times New Roman" w:eastAsia="Times New Roman" w:hAnsi="Times New Roman" w:cs="Times New Roman"/>
          <w:sz w:val="28"/>
          <w:szCs w:val="28"/>
          <w:lang w:eastAsia="ru-RU"/>
        </w:rPr>
        <w:t>дворовые игры</w:t>
      </w:r>
      <w:r w:rsidR="00F13AAE">
        <w:rPr>
          <w:rFonts w:ascii="Times New Roman" w:eastAsia="Times New Roman" w:hAnsi="Times New Roman" w:cs="Times New Roman"/>
          <w:sz w:val="28"/>
          <w:szCs w:val="28"/>
          <w:lang w:eastAsia="ru-RU"/>
        </w:rPr>
        <w:t xml:space="preserve">, </w:t>
      </w:r>
      <w:r w:rsidR="003F3D7B">
        <w:rPr>
          <w:rFonts w:ascii="Times New Roman" w:eastAsia="Times New Roman" w:hAnsi="Times New Roman" w:cs="Times New Roman"/>
          <w:sz w:val="28"/>
          <w:szCs w:val="28"/>
          <w:lang w:eastAsia="ru-RU"/>
        </w:rPr>
        <w:t>мирилки, отговорки, детский юмор и др.</w:t>
      </w:r>
      <w:r w:rsidR="0087696F">
        <w:rPr>
          <w:rFonts w:ascii="Times New Roman" w:eastAsia="Times New Roman" w:hAnsi="Times New Roman" w:cs="Times New Roman"/>
          <w:sz w:val="28"/>
          <w:szCs w:val="28"/>
          <w:lang w:eastAsia="ru-RU"/>
        </w:rPr>
        <w:t xml:space="preserve"> </w:t>
      </w:r>
      <w:r w:rsidR="003F3D7B">
        <w:rPr>
          <w:rFonts w:ascii="Times New Roman" w:eastAsia="Times New Roman" w:hAnsi="Times New Roman" w:cs="Times New Roman"/>
          <w:sz w:val="28"/>
          <w:szCs w:val="28"/>
          <w:lang w:eastAsia="ru-RU"/>
        </w:rPr>
        <w:t xml:space="preserve">компоненты детской субкультуры </w:t>
      </w:r>
      <w:r>
        <w:rPr>
          <w:rFonts w:ascii="Times New Roman" w:eastAsia="Times New Roman" w:hAnsi="Times New Roman" w:cs="Times New Roman"/>
          <w:sz w:val="28"/>
          <w:szCs w:val="28"/>
          <w:lang w:eastAsia="ru-RU"/>
        </w:rPr>
        <w:t xml:space="preserve">можно использовать как во время организованной образовательной деятельности, так и во время повседневной жизни дошкольников. </w:t>
      </w:r>
      <w:r w:rsidR="00EF42AE">
        <w:rPr>
          <w:rFonts w:ascii="Times New Roman" w:eastAsia="Times New Roman" w:hAnsi="Times New Roman" w:cs="Times New Roman"/>
          <w:sz w:val="28"/>
          <w:szCs w:val="28"/>
          <w:lang w:eastAsia="ru-RU"/>
        </w:rPr>
        <w:t>Данный опыт может применяться в кружковой работе, в семейном воспитании,  в работе с детьми с ограниченными возможностями здоровья.</w:t>
      </w:r>
    </w:p>
    <w:p w14:paraId="5D43B5BC" w14:textId="77777777" w:rsidR="00EF42AE" w:rsidRDefault="00EF42AE" w:rsidP="00C02B8F">
      <w:pPr>
        <w:spacing w:after="0" w:line="240" w:lineRule="auto"/>
        <w:ind w:firstLine="708"/>
        <w:jc w:val="both"/>
        <w:rPr>
          <w:rFonts w:ascii="Times New Roman" w:eastAsia="Times New Roman" w:hAnsi="Times New Roman" w:cs="Times New Roman"/>
          <w:sz w:val="28"/>
          <w:szCs w:val="28"/>
          <w:lang w:eastAsia="ru-RU"/>
        </w:rPr>
      </w:pPr>
    </w:p>
    <w:p w14:paraId="099FCBF0" w14:textId="77777777" w:rsidR="00542147" w:rsidRDefault="00CC6C7E" w:rsidP="00F13AAE">
      <w:pPr>
        <w:spacing w:after="0" w:line="240" w:lineRule="auto"/>
        <w:ind w:firstLine="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Теоретическая база опыта.</w:t>
      </w:r>
    </w:p>
    <w:p w14:paraId="525F5E93" w14:textId="77777777" w:rsidR="00F13AAE" w:rsidRPr="00F13AAE" w:rsidRDefault="00F13AAE" w:rsidP="00F13AAE">
      <w:pPr>
        <w:spacing w:after="0" w:line="240" w:lineRule="auto"/>
        <w:ind w:firstLine="708"/>
        <w:jc w:val="center"/>
        <w:rPr>
          <w:rFonts w:ascii="Times New Roman" w:eastAsia="Times New Roman" w:hAnsi="Times New Roman" w:cs="Times New Roman"/>
          <w:b/>
          <w:sz w:val="28"/>
          <w:szCs w:val="28"/>
          <w:lang w:eastAsia="ru-RU"/>
        </w:rPr>
      </w:pPr>
    </w:p>
    <w:p w14:paraId="2FBC0392" w14:textId="77777777" w:rsidR="001E56A1" w:rsidRPr="001E56A1" w:rsidRDefault="001E56A1" w:rsidP="001E56A1">
      <w:pPr>
        <w:spacing w:after="0" w:line="240" w:lineRule="auto"/>
        <w:ind w:firstLine="709"/>
        <w:jc w:val="both"/>
        <w:rPr>
          <w:rFonts w:ascii="Times New Roman" w:hAnsi="Times New Roman" w:cs="Times New Roman"/>
          <w:sz w:val="28"/>
          <w:szCs w:val="28"/>
        </w:rPr>
      </w:pPr>
      <w:r w:rsidRPr="001E56A1">
        <w:rPr>
          <w:rFonts w:ascii="Times New Roman" w:hAnsi="Times New Roman" w:cs="Times New Roman"/>
          <w:sz w:val="28"/>
          <w:szCs w:val="28"/>
        </w:rPr>
        <w:t>Концепция А.В. Запорожца предлагает максимально использовать возможности детского возраста для полноценного психического и социального развития.</w:t>
      </w:r>
    </w:p>
    <w:p w14:paraId="5AE1CD88" w14:textId="77777777" w:rsidR="001E56A1" w:rsidRPr="001E56A1" w:rsidRDefault="001E56A1" w:rsidP="001E56A1">
      <w:pPr>
        <w:spacing w:after="0" w:line="240" w:lineRule="auto"/>
        <w:ind w:firstLine="709"/>
        <w:jc w:val="both"/>
        <w:rPr>
          <w:rFonts w:ascii="Times New Roman" w:hAnsi="Times New Roman" w:cs="Times New Roman"/>
          <w:sz w:val="28"/>
          <w:szCs w:val="28"/>
        </w:rPr>
      </w:pPr>
      <w:r w:rsidRPr="001E56A1">
        <w:rPr>
          <w:rFonts w:ascii="Times New Roman" w:hAnsi="Times New Roman" w:cs="Times New Roman"/>
          <w:sz w:val="28"/>
          <w:szCs w:val="28"/>
        </w:rPr>
        <w:t xml:space="preserve">Благодаря этому и происходит амплификация эмоционального развития, суть которого заключается в том, что отдельные психические функции развиваются при взаимодействии с игровой и другими деятельностями как свойства определенной личности посредством ежедневного общения с окружающими детьми и взрослыми. </w:t>
      </w:r>
    </w:p>
    <w:p w14:paraId="2396BDEA" w14:textId="77777777" w:rsidR="001E56A1" w:rsidRPr="001E56A1" w:rsidRDefault="001E56A1" w:rsidP="001E56A1">
      <w:pPr>
        <w:spacing w:after="0" w:line="240" w:lineRule="auto"/>
        <w:ind w:firstLine="709"/>
        <w:jc w:val="both"/>
        <w:rPr>
          <w:rFonts w:ascii="Times New Roman" w:hAnsi="Times New Roman" w:cs="Times New Roman"/>
          <w:color w:val="000000"/>
          <w:sz w:val="28"/>
          <w:szCs w:val="28"/>
        </w:rPr>
      </w:pPr>
      <w:r w:rsidRPr="001E56A1">
        <w:rPr>
          <w:rFonts w:ascii="Times New Roman" w:hAnsi="Times New Roman" w:cs="Times New Roman"/>
          <w:color w:val="000000"/>
          <w:sz w:val="28"/>
          <w:szCs w:val="28"/>
        </w:rPr>
        <w:t>Внутренним условием спонтанного детского развития является содействие чуткого внимательного педагога в преобразовании деятельности старшего дошкольника в самодеятельность, направленную на творческое переосмысление (переконструкцию) этих образований – становится результатом преобразований себя и своих возможностей. Деятельность из инструментария педагогического воздействия переходит в средство саморазвития, самореализации субъекта – ребенка.</w:t>
      </w:r>
    </w:p>
    <w:p w14:paraId="690075E0" w14:textId="77777777" w:rsidR="001E56A1" w:rsidRPr="001E56A1" w:rsidRDefault="001E56A1" w:rsidP="001E56A1">
      <w:pPr>
        <w:spacing w:after="0" w:line="240" w:lineRule="auto"/>
        <w:ind w:firstLine="709"/>
        <w:jc w:val="both"/>
        <w:rPr>
          <w:rFonts w:ascii="Times New Roman" w:hAnsi="Times New Roman" w:cs="Times New Roman"/>
          <w:color w:val="000000"/>
          <w:sz w:val="28"/>
          <w:szCs w:val="28"/>
        </w:rPr>
      </w:pPr>
      <w:r w:rsidRPr="001E56A1">
        <w:rPr>
          <w:rFonts w:ascii="Times New Roman" w:hAnsi="Times New Roman" w:cs="Times New Roman"/>
          <w:color w:val="000000"/>
          <w:sz w:val="28"/>
          <w:szCs w:val="28"/>
        </w:rPr>
        <w:t>Немаловажным условием является создание эмоционально насыщенной среды, наполненной субкультурными средствами.</w:t>
      </w:r>
    </w:p>
    <w:p w14:paraId="51B6F13C" w14:textId="77777777" w:rsidR="001E56A1" w:rsidRPr="001E56A1" w:rsidRDefault="001E56A1" w:rsidP="001E56A1">
      <w:pPr>
        <w:spacing w:after="0" w:line="240" w:lineRule="auto"/>
        <w:ind w:firstLine="709"/>
        <w:jc w:val="both"/>
        <w:rPr>
          <w:rFonts w:ascii="Times New Roman" w:hAnsi="Times New Roman" w:cs="Times New Roman"/>
          <w:color w:val="000000"/>
          <w:sz w:val="28"/>
          <w:szCs w:val="28"/>
        </w:rPr>
      </w:pPr>
      <w:r w:rsidRPr="001E56A1">
        <w:rPr>
          <w:rFonts w:ascii="Times New Roman" w:hAnsi="Times New Roman" w:cs="Times New Roman"/>
          <w:color w:val="000000"/>
          <w:sz w:val="28"/>
          <w:szCs w:val="28"/>
        </w:rPr>
        <w:t>В процессе превращения деятельности в детскую самодеятельность появляется особая детская субкультура «детских видов деятельности».</w:t>
      </w:r>
    </w:p>
    <w:p w14:paraId="725162FC" w14:textId="77777777" w:rsidR="001E56A1" w:rsidRPr="001E56A1" w:rsidRDefault="001E56A1" w:rsidP="001E56A1">
      <w:pPr>
        <w:spacing w:after="0" w:line="240" w:lineRule="auto"/>
        <w:ind w:firstLine="709"/>
        <w:jc w:val="both"/>
        <w:rPr>
          <w:rFonts w:ascii="Times New Roman" w:hAnsi="Times New Roman" w:cs="Times New Roman"/>
          <w:sz w:val="28"/>
          <w:szCs w:val="28"/>
        </w:rPr>
      </w:pPr>
      <w:r w:rsidRPr="001E56A1">
        <w:rPr>
          <w:rFonts w:ascii="Times New Roman" w:hAnsi="Times New Roman" w:cs="Times New Roman"/>
          <w:color w:val="000000"/>
          <w:sz w:val="28"/>
          <w:szCs w:val="28"/>
        </w:rPr>
        <w:lastRenderedPageBreak/>
        <w:t xml:space="preserve">Эмоции служат одним из главных механизмов внутренней регуляции психической деятельности и поведения старших дошкольников, они направлены на удовлетворение их актуальных потребностей. Они организуют деятельность, стимулируют и направляют ее. Социальные эмоции возникают и развиваются </w:t>
      </w:r>
      <w:r w:rsidRPr="001E56A1">
        <w:rPr>
          <w:rFonts w:ascii="Times New Roman" w:hAnsi="Times New Roman" w:cs="Times New Roman"/>
          <w:sz w:val="28"/>
          <w:szCs w:val="28"/>
        </w:rPr>
        <w:t xml:space="preserve">в игровой деятельности и игровая деятельность преображается благодаря эмоциональным проявлениям детей. Игровая деятельность является компонентом современной детской субкультуры. Она отражает функцию детской субкультуры в амплификации эмоций, психотерапевтическую, уход от мира взрослых, отражение мира взрослых. </w:t>
      </w:r>
    </w:p>
    <w:p w14:paraId="374F55BC" w14:textId="77777777" w:rsidR="001E56A1" w:rsidRPr="001E56A1" w:rsidRDefault="001E56A1" w:rsidP="001E56A1">
      <w:pPr>
        <w:spacing w:after="0" w:line="240" w:lineRule="auto"/>
        <w:ind w:firstLine="709"/>
        <w:jc w:val="both"/>
        <w:rPr>
          <w:rFonts w:ascii="Times New Roman" w:hAnsi="Times New Roman" w:cs="Times New Roman"/>
          <w:color w:val="000000"/>
          <w:sz w:val="28"/>
          <w:szCs w:val="28"/>
        </w:rPr>
      </w:pPr>
      <w:r w:rsidRPr="003F3D7B">
        <w:rPr>
          <w:rFonts w:ascii="Times New Roman" w:eastAsia="Times New Roman" w:hAnsi="Times New Roman" w:cs="Times New Roman"/>
          <w:b/>
          <w:sz w:val="28"/>
          <w:szCs w:val="28"/>
          <w:lang w:eastAsia="ru-RU"/>
        </w:rPr>
        <w:t>Отсюда следует важный педагогический вывод:</w:t>
      </w:r>
      <w:r w:rsidRPr="00542147">
        <w:rPr>
          <w:rFonts w:ascii="Times New Roman" w:eastAsia="Times New Roman" w:hAnsi="Times New Roman" w:cs="Times New Roman"/>
          <w:sz w:val="28"/>
          <w:szCs w:val="28"/>
          <w:lang w:eastAsia="ru-RU"/>
        </w:rPr>
        <w:t xml:space="preserve"> </w:t>
      </w:r>
      <w:r w:rsidRPr="001E56A1">
        <w:rPr>
          <w:rFonts w:ascii="Times New Roman" w:hAnsi="Times New Roman" w:cs="Times New Roman"/>
          <w:sz w:val="28"/>
          <w:szCs w:val="28"/>
        </w:rPr>
        <w:t xml:space="preserve">современная детская субкультура представляет собой интеграцию разнообразных форм активности. Как и в общей культуре в детской субкультуре происходит целостное развитие и накопление опыта ребенка, в том числе и эмоционального. </w:t>
      </w:r>
    </w:p>
    <w:p w14:paraId="7998CE42" w14:textId="77777777" w:rsidR="000B5D87" w:rsidRPr="001E56A1" w:rsidRDefault="00542147" w:rsidP="001E56A1">
      <w:pPr>
        <w:spacing w:after="0" w:line="240" w:lineRule="auto"/>
        <w:jc w:val="both"/>
        <w:rPr>
          <w:rFonts w:ascii="Times New Roman" w:eastAsia="Times New Roman" w:hAnsi="Times New Roman" w:cs="Times New Roman"/>
          <w:b/>
          <w:sz w:val="28"/>
          <w:szCs w:val="28"/>
          <w:lang w:eastAsia="ru-RU"/>
        </w:rPr>
      </w:pPr>
      <w:r w:rsidRPr="00542147">
        <w:rPr>
          <w:rFonts w:ascii="Times New Roman" w:eastAsia="Times New Roman" w:hAnsi="Times New Roman" w:cs="Times New Roman"/>
          <w:b/>
          <w:sz w:val="28"/>
          <w:szCs w:val="28"/>
          <w:lang w:eastAsia="ru-RU"/>
        </w:rPr>
        <w:tab/>
      </w:r>
    </w:p>
    <w:p w14:paraId="762DA652" w14:textId="77777777" w:rsidR="008A0AF0" w:rsidRDefault="00157C25" w:rsidP="00157C25">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Научная основа</w:t>
      </w:r>
      <w:r w:rsidR="00542147" w:rsidRPr="003F3D7B">
        <w:rPr>
          <w:rFonts w:ascii="Times New Roman" w:eastAsia="Times New Roman" w:hAnsi="Times New Roman" w:cs="Times New Roman"/>
          <w:b/>
          <w:sz w:val="28"/>
          <w:szCs w:val="28"/>
          <w:lang w:eastAsia="ru-RU"/>
        </w:rPr>
        <w:t xml:space="preserve"> педагогич</w:t>
      </w:r>
      <w:r>
        <w:rPr>
          <w:rFonts w:ascii="Times New Roman" w:eastAsia="Times New Roman" w:hAnsi="Times New Roman" w:cs="Times New Roman"/>
          <w:b/>
          <w:sz w:val="28"/>
          <w:szCs w:val="28"/>
          <w:lang w:eastAsia="ru-RU"/>
        </w:rPr>
        <w:t>еского исследования</w:t>
      </w:r>
    </w:p>
    <w:p w14:paraId="50528ACE" w14:textId="77777777" w:rsidR="008A0AF0" w:rsidRDefault="008A0AF0" w:rsidP="001B7565">
      <w:pPr>
        <w:shd w:val="clear" w:color="auto" w:fill="FFFFFF"/>
        <w:spacing w:after="0" w:line="240" w:lineRule="auto"/>
        <w:jc w:val="both"/>
        <w:rPr>
          <w:rFonts w:ascii="Times New Roman" w:eastAsia="Times New Roman" w:hAnsi="Times New Roman" w:cs="Times New Roman"/>
          <w:sz w:val="28"/>
          <w:szCs w:val="28"/>
          <w:lang w:eastAsia="ru-RU"/>
        </w:rPr>
      </w:pPr>
    </w:p>
    <w:p w14:paraId="09A3D3C9" w14:textId="77777777" w:rsidR="001E56A1" w:rsidRDefault="001E56A1" w:rsidP="00157C25">
      <w:pPr>
        <w:shd w:val="clear" w:color="auto" w:fill="FFFFFF"/>
        <w:spacing w:after="0" w:line="240" w:lineRule="auto"/>
        <w:ind w:firstLine="709"/>
        <w:jc w:val="both"/>
        <w:rPr>
          <w:rFonts w:ascii="Times New Roman" w:hAnsi="Times New Roman" w:cs="Times New Roman"/>
          <w:sz w:val="28"/>
          <w:szCs w:val="28"/>
        </w:rPr>
      </w:pPr>
      <w:r w:rsidRPr="001E56A1">
        <w:rPr>
          <w:rFonts w:ascii="Times New Roman" w:hAnsi="Times New Roman" w:cs="Times New Roman"/>
          <w:sz w:val="28"/>
          <w:szCs w:val="28"/>
        </w:rPr>
        <w:t>Л. С. Выготский считал, что «эмоциональное развитие де</w:t>
      </w:r>
      <w:r w:rsidRPr="001E56A1">
        <w:rPr>
          <w:rFonts w:ascii="Times New Roman" w:hAnsi="Times New Roman" w:cs="Times New Roman"/>
          <w:sz w:val="28"/>
          <w:szCs w:val="28"/>
        </w:rPr>
        <w:softHyphen/>
        <w:t>тей — одно из важнейших направлений профессиональной де</w:t>
      </w:r>
      <w:r w:rsidRPr="001E56A1">
        <w:rPr>
          <w:rFonts w:ascii="Times New Roman" w:hAnsi="Times New Roman" w:cs="Times New Roman"/>
          <w:sz w:val="28"/>
          <w:szCs w:val="28"/>
        </w:rPr>
        <w:softHyphen/>
        <w:t xml:space="preserve">ятельности педагога. Эмоции являются «центральным звеном» психической жизни человека, и прежде всего ребенка». </w:t>
      </w:r>
    </w:p>
    <w:p w14:paraId="6D007C6A" w14:textId="77777777" w:rsidR="00157C25" w:rsidRDefault="00157C25" w:rsidP="00157C25">
      <w:pPr>
        <w:spacing w:after="0" w:line="240" w:lineRule="auto"/>
        <w:ind w:firstLine="709"/>
        <w:jc w:val="both"/>
        <w:rPr>
          <w:rFonts w:ascii="Times New Roman" w:eastAsia="Lucida Sans Unicode" w:hAnsi="Times New Roman" w:cs="Times New Roman"/>
          <w:sz w:val="28"/>
          <w:szCs w:val="28"/>
        </w:rPr>
      </w:pPr>
      <w:r w:rsidRPr="00157C25">
        <w:rPr>
          <w:rFonts w:ascii="Times New Roman" w:hAnsi="Times New Roman" w:cs="Times New Roman"/>
          <w:sz w:val="28"/>
          <w:szCs w:val="28"/>
        </w:rPr>
        <w:t>В процессе интеграции положений отечественных и зарубежных исследований (А.В. Запорожец, Я.З. Неверович, А.М. Щетинина, О.В. Гордеева, С. Дональдсон и Н.</w:t>
      </w:r>
      <w:r w:rsidRPr="00157C25">
        <w:rPr>
          <w:rFonts w:ascii="Times New Roman" w:hAnsi="Times New Roman" w:cs="Times New Roman"/>
        </w:rPr>
        <w:t xml:space="preserve"> </w:t>
      </w:r>
      <w:r w:rsidRPr="00157C25">
        <w:rPr>
          <w:rFonts w:ascii="Times New Roman" w:hAnsi="Times New Roman" w:cs="Times New Roman"/>
          <w:sz w:val="28"/>
          <w:szCs w:val="28"/>
        </w:rPr>
        <w:t xml:space="preserve">Вестерман, Дж. Рассел), мы понимаем </w:t>
      </w:r>
      <w:r w:rsidRPr="00157C25">
        <w:rPr>
          <w:rFonts w:ascii="Times New Roman" w:eastAsia="Lucida Sans Unicode" w:hAnsi="Times New Roman" w:cs="Times New Roman"/>
          <w:sz w:val="28"/>
          <w:szCs w:val="28"/>
        </w:rPr>
        <w:t>эмоциональное развитие как комплексный закономерный процесс усложнения и обогащения эмоционального развития в контексте общей социализации ребенка.</w:t>
      </w:r>
    </w:p>
    <w:p w14:paraId="46B1E9C4" w14:textId="77777777" w:rsidR="00157C25" w:rsidRDefault="00157C25" w:rsidP="00157C25">
      <w:pPr>
        <w:pStyle w:val="ab"/>
        <w:shd w:val="clear" w:color="auto" w:fill="FFFFFF"/>
        <w:spacing w:before="0" w:beforeAutospacing="0" w:after="0" w:afterAutospacing="0"/>
        <w:ind w:firstLine="709"/>
        <w:jc w:val="both"/>
        <w:rPr>
          <w:color w:val="000000"/>
          <w:sz w:val="28"/>
          <w:szCs w:val="28"/>
        </w:rPr>
      </w:pPr>
      <w:r w:rsidRPr="00896130">
        <w:rPr>
          <w:color w:val="000000"/>
          <w:sz w:val="28"/>
          <w:szCs w:val="28"/>
        </w:rPr>
        <w:t>А</w:t>
      </w:r>
      <w:r>
        <w:rPr>
          <w:color w:val="000000"/>
          <w:sz w:val="28"/>
          <w:szCs w:val="28"/>
        </w:rPr>
        <w:t>.В. Запорожец и Я.З. Неверович отметили в своих исследованиях</w:t>
      </w:r>
      <w:r w:rsidRPr="00896130">
        <w:rPr>
          <w:color w:val="000000"/>
          <w:sz w:val="28"/>
          <w:szCs w:val="28"/>
        </w:rPr>
        <w:t xml:space="preserve">, что изменения </w:t>
      </w:r>
      <w:r>
        <w:rPr>
          <w:color w:val="000000"/>
          <w:sz w:val="28"/>
          <w:szCs w:val="28"/>
        </w:rPr>
        <w:t xml:space="preserve">в эмоциональном развитии осуществляют регуляцию </w:t>
      </w:r>
      <w:r w:rsidRPr="00896130">
        <w:rPr>
          <w:color w:val="000000"/>
          <w:sz w:val="28"/>
          <w:szCs w:val="28"/>
        </w:rPr>
        <w:t>деятельности</w:t>
      </w:r>
      <w:r>
        <w:rPr>
          <w:color w:val="000000"/>
          <w:sz w:val="28"/>
          <w:szCs w:val="28"/>
        </w:rPr>
        <w:t xml:space="preserve"> старшего дошкольника: происходят изменения</w:t>
      </w:r>
      <w:r w:rsidRPr="00896130">
        <w:rPr>
          <w:color w:val="000000"/>
          <w:sz w:val="28"/>
          <w:szCs w:val="28"/>
        </w:rPr>
        <w:t xml:space="preserve"> содержания аффектов (эмоций)</w:t>
      </w:r>
      <w:r>
        <w:rPr>
          <w:color w:val="000000"/>
          <w:sz w:val="28"/>
          <w:szCs w:val="28"/>
        </w:rPr>
        <w:t>, которые проявляют</w:t>
      </w:r>
      <w:r w:rsidRPr="00896130">
        <w:rPr>
          <w:color w:val="000000"/>
          <w:sz w:val="28"/>
          <w:szCs w:val="28"/>
        </w:rPr>
        <w:t>ся в первую очередь в возникновении особых форм сопереживания, сочувствия другим людям, ради кот</w:t>
      </w:r>
      <w:r>
        <w:rPr>
          <w:color w:val="000000"/>
          <w:sz w:val="28"/>
          <w:szCs w:val="28"/>
        </w:rPr>
        <w:t>орых производятся действия. При</w:t>
      </w:r>
      <w:r w:rsidRPr="00690469">
        <w:rPr>
          <w:color w:val="000000"/>
          <w:sz w:val="28"/>
          <w:szCs w:val="28"/>
        </w:rPr>
        <w:t xml:space="preserve"> </w:t>
      </w:r>
      <w:r>
        <w:rPr>
          <w:color w:val="000000"/>
          <w:sz w:val="28"/>
          <w:szCs w:val="28"/>
        </w:rPr>
        <w:t>усложнении</w:t>
      </w:r>
      <w:r w:rsidRPr="00896130">
        <w:rPr>
          <w:color w:val="000000"/>
          <w:sz w:val="28"/>
          <w:szCs w:val="28"/>
        </w:rPr>
        <w:t xml:space="preserve"> </w:t>
      </w:r>
      <w:r>
        <w:rPr>
          <w:color w:val="000000"/>
          <w:sz w:val="28"/>
          <w:szCs w:val="28"/>
        </w:rPr>
        <w:t>детской деятельности происходит изменение места</w:t>
      </w:r>
      <w:r w:rsidRPr="00896130">
        <w:rPr>
          <w:color w:val="000000"/>
          <w:sz w:val="28"/>
          <w:szCs w:val="28"/>
        </w:rPr>
        <w:t xml:space="preserve"> эмоций во временной структуре деятельности, и они начинают предвосхищать ход выполнения решаемой задачи</w:t>
      </w:r>
      <w:r>
        <w:rPr>
          <w:color w:val="000000"/>
          <w:sz w:val="28"/>
          <w:szCs w:val="28"/>
        </w:rPr>
        <w:t xml:space="preserve">. (12, </w:t>
      </w:r>
      <w:r w:rsidRPr="00467557">
        <w:rPr>
          <w:color w:val="000000"/>
          <w:sz w:val="28"/>
          <w:szCs w:val="28"/>
        </w:rPr>
        <w:t>65</w:t>
      </w:r>
      <w:r>
        <w:rPr>
          <w:color w:val="000000"/>
          <w:sz w:val="28"/>
          <w:szCs w:val="28"/>
        </w:rPr>
        <w:t>)</w:t>
      </w:r>
      <w:r w:rsidRPr="00467557">
        <w:rPr>
          <w:color w:val="000000"/>
          <w:sz w:val="28"/>
          <w:szCs w:val="28"/>
        </w:rPr>
        <w:t>.</w:t>
      </w:r>
    </w:p>
    <w:p w14:paraId="3261D667" w14:textId="77777777" w:rsidR="003E78AF" w:rsidRPr="003E78AF" w:rsidRDefault="003E78AF" w:rsidP="003E78AF">
      <w:pPr>
        <w:spacing w:after="0" w:line="240" w:lineRule="auto"/>
        <w:ind w:firstLine="709"/>
        <w:jc w:val="both"/>
        <w:rPr>
          <w:rFonts w:ascii="Times New Roman" w:hAnsi="Times New Roman" w:cs="Times New Roman"/>
          <w:sz w:val="28"/>
          <w:szCs w:val="28"/>
        </w:rPr>
      </w:pPr>
      <w:r w:rsidRPr="003E78AF">
        <w:rPr>
          <w:rFonts w:ascii="Times New Roman" w:hAnsi="Times New Roman" w:cs="Times New Roman"/>
          <w:sz w:val="28"/>
          <w:szCs w:val="28"/>
        </w:rPr>
        <w:t>Концепция А.В. Запорожца предлагает максимально использовать возможности детского возраста для полноценного психического и социального развития.</w:t>
      </w:r>
    </w:p>
    <w:p w14:paraId="6E6AEADB" w14:textId="77777777" w:rsidR="003E78AF" w:rsidRPr="003E78AF" w:rsidRDefault="003E78AF" w:rsidP="003E78AF">
      <w:pPr>
        <w:spacing w:after="0" w:line="240" w:lineRule="auto"/>
        <w:ind w:firstLine="709"/>
        <w:jc w:val="both"/>
        <w:rPr>
          <w:rFonts w:ascii="Times New Roman" w:hAnsi="Times New Roman" w:cs="Times New Roman"/>
          <w:sz w:val="28"/>
          <w:szCs w:val="28"/>
        </w:rPr>
      </w:pPr>
      <w:r w:rsidRPr="003E78AF">
        <w:rPr>
          <w:rFonts w:ascii="Times New Roman" w:hAnsi="Times New Roman" w:cs="Times New Roman"/>
          <w:sz w:val="28"/>
          <w:szCs w:val="28"/>
        </w:rPr>
        <w:t xml:space="preserve">Благодаря этому и происходит амплификация эмоционального развития, суть которого заключается в том, что отдельные психические функции развиваются при взаимодействии с игровой и другими деятельностями как свойства определенной личности посредством ежедневного общения с окружающими детьми и взрослыми. </w:t>
      </w:r>
    </w:p>
    <w:p w14:paraId="16C0D1AA" w14:textId="77777777" w:rsidR="003E78AF" w:rsidRDefault="003E78AF" w:rsidP="00157C25">
      <w:pPr>
        <w:pStyle w:val="ab"/>
        <w:shd w:val="clear" w:color="auto" w:fill="FFFFFF"/>
        <w:spacing w:before="0" w:beforeAutospacing="0" w:after="0" w:afterAutospacing="0"/>
        <w:ind w:firstLine="709"/>
        <w:jc w:val="both"/>
        <w:rPr>
          <w:color w:val="000000"/>
          <w:sz w:val="28"/>
          <w:szCs w:val="28"/>
        </w:rPr>
      </w:pPr>
    </w:p>
    <w:p w14:paraId="7E383534" w14:textId="77777777" w:rsidR="00157C25" w:rsidRPr="00157C25" w:rsidRDefault="00157C25" w:rsidP="00157C25">
      <w:pPr>
        <w:spacing w:after="0" w:line="240" w:lineRule="auto"/>
        <w:ind w:firstLine="318"/>
        <w:jc w:val="both"/>
        <w:rPr>
          <w:rFonts w:ascii="Times New Roman" w:hAnsi="Times New Roman" w:cs="Times New Roman"/>
          <w:sz w:val="28"/>
          <w:szCs w:val="28"/>
        </w:rPr>
      </w:pPr>
    </w:p>
    <w:p w14:paraId="4D5E12E9" w14:textId="77777777" w:rsidR="00157C25" w:rsidRDefault="00157C25" w:rsidP="001E56A1">
      <w:pPr>
        <w:shd w:val="clear" w:color="auto" w:fill="FFFFFF"/>
        <w:spacing w:after="0" w:line="240" w:lineRule="auto"/>
        <w:jc w:val="both"/>
        <w:rPr>
          <w:rFonts w:ascii="Times New Roman" w:hAnsi="Times New Roman" w:cs="Times New Roman"/>
          <w:sz w:val="28"/>
          <w:szCs w:val="28"/>
        </w:rPr>
      </w:pPr>
    </w:p>
    <w:p w14:paraId="2D085AC6" w14:textId="77777777" w:rsidR="001E56A1" w:rsidRPr="001E56A1" w:rsidRDefault="001E56A1" w:rsidP="001E56A1">
      <w:pPr>
        <w:shd w:val="clear" w:color="auto" w:fill="FFFFFF"/>
        <w:spacing w:after="0" w:line="240" w:lineRule="auto"/>
        <w:jc w:val="both"/>
        <w:rPr>
          <w:rFonts w:ascii="Times New Roman" w:eastAsia="Times New Roman" w:hAnsi="Times New Roman" w:cs="Times New Roman"/>
          <w:sz w:val="28"/>
          <w:szCs w:val="28"/>
          <w:lang w:eastAsia="ru-RU"/>
        </w:rPr>
      </w:pPr>
    </w:p>
    <w:p w14:paraId="348F2783" w14:textId="77777777" w:rsidR="00EF42AE" w:rsidRDefault="00EF42AE" w:rsidP="00EF42A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Новизна опыта.</w:t>
      </w:r>
    </w:p>
    <w:p w14:paraId="72EB8E4D" w14:textId="77777777" w:rsidR="00F13AAE" w:rsidRDefault="00F13AAE" w:rsidP="00EF42AE">
      <w:pPr>
        <w:spacing w:after="0" w:line="240" w:lineRule="auto"/>
        <w:jc w:val="center"/>
        <w:rPr>
          <w:rFonts w:ascii="Times New Roman" w:eastAsia="Times New Roman" w:hAnsi="Times New Roman" w:cs="Times New Roman"/>
          <w:b/>
          <w:sz w:val="28"/>
          <w:szCs w:val="28"/>
          <w:lang w:eastAsia="ru-RU"/>
        </w:rPr>
      </w:pPr>
    </w:p>
    <w:p w14:paraId="51BF0546" w14:textId="77777777" w:rsidR="000B01CB" w:rsidRPr="000B01CB" w:rsidRDefault="000B01CB" w:rsidP="00466699">
      <w:pPr>
        <w:widowControl w:val="0"/>
        <w:spacing w:line="240" w:lineRule="auto"/>
        <w:ind w:firstLine="709"/>
        <w:jc w:val="both"/>
        <w:outlineLvl w:val="0"/>
        <w:rPr>
          <w:rFonts w:ascii="Times New Roman" w:hAnsi="Times New Roman" w:cs="Times New Roman"/>
          <w:sz w:val="28"/>
          <w:szCs w:val="28"/>
        </w:rPr>
      </w:pPr>
      <w:r w:rsidRPr="000B01CB">
        <w:rPr>
          <w:rFonts w:ascii="Times New Roman" w:hAnsi="Times New Roman" w:cs="Times New Roman"/>
          <w:bCs/>
          <w:sz w:val="28"/>
          <w:szCs w:val="28"/>
        </w:rPr>
        <w:t>Новизна исследования</w:t>
      </w:r>
      <w:r w:rsidRPr="000B01CB">
        <w:rPr>
          <w:rFonts w:ascii="Times New Roman" w:hAnsi="Times New Roman" w:cs="Times New Roman"/>
          <w:sz w:val="28"/>
          <w:szCs w:val="28"/>
        </w:rPr>
        <w:t> заключается в том, что составлен и апробирован проект, направленный на обогащение эмоционального развития старших дошкольников средствами современной детской субкультуры в повседневной жизни ДОУ.</w:t>
      </w:r>
    </w:p>
    <w:p w14:paraId="283A3E73" w14:textId="77777777" w:rsidR="000B01CB" w:rsidRPr="00542147" w:rsidRDefault="000B01CB" w:rsidP="00EF42AE">
      <w:pPr>
        <w:spacing w:after="0" w:line="240" w:lineRule="auto"/>
        <w:jc w:val="center"/>
        <w:rPr>
          <w:rFonts w:ascii="Times New Roman" w:eastAsia="Times New Roman" w:hAnsi="Times New Roman" w:cs="Times New Roman"/>
          <w:b/>
          <w:sz w:val="28"/>
          <w:szCs w:val="28"/>
          <w:lang w:eastAsia="ru-RU"/>
        </w:rPr>
      </w:pPr>
    </w:p>
    <w:p w14:paraId="5D7A8A75" w14:textId="77777777" w:rsidR="00542147" w:rsidRDefault="00542147" w:rsidP="004D223C">
      <w:pPr>
        <w:tabs>
          <w:tab w:val="left" w:pos="1080"/>
        </w:tabs>
        <w:spacing w:after="0" w:line="240" w:lineRule="auto"/>
        <w:jc w:val="both"/>
        <w:rPr>
          <w:rFonts w:ascii="Times New Roman" w:eastAsia="Times New Roman" w:hAnsi="Times New Roman" w:cs="Times New Roman"/>
          <w:sz w:val="28"/>
          <w:szCs w:val="28"/>
          <w:lang w:eastAsia="ru-RU"/>
        </w:rPr>
      </w:pPr>
    </w:p>
    <w:p w14:paraId="411E8BB0" w14:textId="77777777" w:rsidR="00F13AAE" w:rsidRPr="00EF42AE" w:rsidRDefault="00EF42AE" w:rsidP="00F13AAE">
      <w:pPr>
        <w:tabs>
          <w:tab w:val="left" w:pos="1080"/>
        </w:tabs>
        <w:spacing w:after="0" w:line="240" w:lineRule="auto"/>
        <w:jc w:val="center"/>
        <w:rPr>
          <w:rFonts w:ascii="Times New Roman" w:eastAsia="Times New Roman" w:hAnsi="Times New Roman" w:cs="Times New Roman"/>
          <w:b/>
          <w:sz w:val="28"/>
          <w:szCs w:val="28"/>
          <w:lang w:eastAsia="ru-RU"/>
        </w:rPr>
      </w:pPr>
      <w:r w:rsidRPr="00EF42AE">
        <w:rPr>
          <w:rFonts w:ascii="Times New Roman" w:eastAsia="Times New Roman" w:hAnsi="Times New Roman" w:cs="Times New Roman"/>
          <w:b/>
          <w:sz w:val="28"/>
          <w:szCs w:val="28"/>
          <w:lang w:eastAsia="ru-RU"/>
        </w:rPr>
        <w:t xml:space="preserve">Характеристика условий, в которых возможно применение </w:t>
      </w:r>
      <w:r>
        <w:rPr>
          <w:rFonts w:ascii="Times New Roman" w:eastAsia="Times New Roman" w:hAnsi="Times New Roman" w:cs="Times New Roman"/>
          <w:b/>
          <w:sz w:val="28"/>
          <w:szCs w:val="28"/>
          <w:lang w:eastAsia="ru-RU"/>
        </w:rPr>
        <w:t xml:space="preserve">                         </w:t>
      </w:r>
      <w:r w:rsidRPr="00EF42AE">
        <w:rPr>
          <w:rFonts w:ascii="Times New Roman" w:eastAsia="Times New Roman" w:hAnsi="Times New Roman" w:cs="Times New Roman"/>
          <w:b/>
          <w:sz w:val="28"/>
          <w:szCs w:val="28"/>
          <w:lang w:eastAsia="ru-RU"/>
        </w:rPr>
        <w:t>данного опыта.</w:t>
      </w:r>
    </w:p>
    <w:p w14:paraId="4BE1A8F7" w14:textId="77777777" w:rsidR="00657B82" w:rsidRDefault="00F13AAE" w:rsidP="00F13AAE">
      <w:pPr>
        <w:tabs>
          <w:tab w:val="left" w:pos="108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14:paraId="2B1BF741" w14:textId="77777777" w:rsidR="000B01CB" w:rsidRPr="000B01CB" w:rsidRDefault="000B01CB" w:rsidP="00466699">
      <w:pPr>
        <w:widowControl w:val="0"/>
        <w:spacing w:line="240" w:lineRule="auto"/>
        <w:ind w:firstLine="851"/>
        <w:jc w:val="both"/>
        <w:outlineLvl w:val="0"/>
        <w:rPr>
          <w:rFonts w:ascii="Times New Roman" w:hAnsi="Times New Roman" w:cs="Times New Roman"/>
          <w:sz w:val="28"/>
          <w:szCs w:val="28"/>
        </w:rPr>
      </w:pPr>
      <w:r w:rsidRPr="000B01CB">
        <w:rPr>
          <w:rFonts w:ascii="Times New Roman" w:hAnsi="Times New Roman" w:cs="Times New Roman"/>
          <w:bCs/>
          <w:sz w:val="28"/>
          <w:szCs w:val="28"/>
        </w:rPr>
        <w:t>Процесс</w:t>
      </w:r>
      <w:r w:rsidRPr="000B01CB">
        <w:rPr>
          <w:rFonts w:ascii="Times New Roman" w:hAnsi="Times New Roman" w:cs="Times New Roman"/>
          <w:sz w:val="28"/>
          <w:szCs w:val="28"/>
        </w:rPr>
        <w:t xml:space="preserve"> амплификации эмоционального развития старших дошкольников будет эффективным при следующих условиях:</w:t>
      </w:r>
    </w:p>
    <w:p w14:paraId="6AE94530" w14:textId="77777777" w:rsidR="000B01CB" w:rsidRPr="000B01CB" w:rsidRDefault="000B01CB" w:rsidP="00D86EDA">
      <w:pPr>
        <w:pStyle w:val="ae"/>
        <w:widowControl w:val="0"/>
        <w:numPr>
          <w:ilvl w:val="0"/>
          <w:numId w:val="4"/>
        </w:numPr>
        <w:spacing w:after="0" w:line="240" w:lineRule="auto"/>
        <w:jc w:val="both"/>
        <w:outlineLvl w:val="0"/>
        <w:rPr>
          <w:rFonts w:ascii="Times New Roman" w:hAnsi="Times New Roman" w:cs="Times New Roman"/>
          <w:sz w:val="28"/>
          <w:szCs w:val="28"/>
        </w:rPr>
      </w:pPr>
      <w:r w:rsidRPr="000B01CB">
        <w:rPr>
          <w:rFonts w:ascii="Times New Roman" w:hAnsi="Times New Roman" w:cs="Times New Roman"/>
          <w:sz w:val="28"/>
          <w:szCs w:val="28"/>
        </w:rPr>
        <w:t>Соблюдение принципов сотрудничества и игрового взаимодействия детей и взрослых, инициирующих максимальную активность детей.</w:t>
      </w:r>
    </w:p>
    <w:p w14:paraId="121034B5" w14:textId="77777777" w:rsidR="000B01CB" w:rsidRPr="000B01CB" w:rsidRDefault="000B01CB" w:rsidP="00D86EDA">
      <w:pPr>
        <w:pStyle w:val="ae"/>
        <w:widowControl w:val="0"/>
        <w:numPr>
          <w:ilvl w:val="0"/>
          <w:numId w:val="4"/>
        </w:numPr>
        <w:spacing w:after="0" w:line="240" w:lineRule="auto"/>
        <w:jc w:val="both"/>
        <w:outlineLvl w:val="0"/>
        <w:rPr>
          <w:rFonts w:ascii="Times New Roman" w:hAnsi="Times New Roman" w:cs="Times New Roman"/>
          <w:sz w:val="28"/>
          <w:szCs w:val="28"/>
        </w:rPr>
      </w:pPr>
      <w:r w:rsidRPr="000B01CB">
        <w:rPr>
          <w:rFonts w:ascii="Times New Roman" w:hAnsi="Times New Roman" w:cs="Times New Roman"/>
          <w:sz w:val="28"/>
          <w:szCs w:val="28"/>
        </w:rPr>
        <w:t>Использование в режимных моментах образовательного учреждения детских дворовых игр («Молчанка», «Испорченный телефон», «Тише едешь – дальше будешь», «Колечко», «Море волнуется», «Краски», «Бильбоке», «Кали-кало», «Отгадай чей голосок» и других), стимулирующих эмоциональную саморегуляцию, чувство жизнерадостности и оптимизма.</w:t>
      </w:r>
    </w:p>
    <w:p w14:paraId="12C2B762" w14:textId="77777777" w:rsidR="000B01CB" w:rsidRPr="000B01CB" w:rsidRDefault="000B01CB" w:rsidP="00D86EDA">
      <w:pPr>
        <w:pStyle w:val="ae"/>
        <w:widowControl w:val="0"/>
        <w:numPr>
          <w:ilvl w:val="0"/>
          <w:numId w:val="4"/>
        </w:numPr>
        <w:spacing w:after="0" w:line="240" w:lineRule="auto"/>
        <w:jc w:val="both"/>
        <w:outlineLvl w:val="0"/>
        <w:rPr>
          <w:rFonts w:ascii="Times New Roman" w:hAnsi="Times New Roman" w:cs="Times New Roman"/>
          <w:sz w:val="28"/>
          <w:szCs w:val="28"/>
        </w:rPr>
      </w:pPr>
      <w:r w:rsidRPr="000B01CB">
        <w:rPr>
          <w:rFonts w:ascii="Times New Roman" w:hAnsi="Times New Roman" w:cs="Times New Roman"/>
          <w:sz w:val="28"/>
          <w:szCs w:val="28"/>
        </w:rPr>
        <w:t>Обеспечение возможности разновозрастного общения дошкольников через презентации жизни группы, выставки результатов продуктивной деятельности.</w:t>
      </w:r>
    </w:p>
    <w:p w14:paraId="5301E3D9" w14:textId="77777777" w:rsidR="000B01CB" w:rsidRPr="000B01CB" w:rsidRDefault="000B01CB" w:rsidP="00D86EDA">
      <w:pPr>
        <w:pStyle w:val="ae"/>
        <w:widowControl w:val="0"/>
        <w:numPr>
          <w:ilvl w:val="0"/>
          <w:numId w:val="4"/>
        </w:numPr>
        <w:spacing w:after="0" w:line="240" w:lineRule="auto"/>
        <w:jc w:val="both"/>
        <w:outlineLvl w:val="0"/>
        <w:rPr>
          <w:rFonts w:ascii="Times New Roman" w:hAnsi="Times New Roman" w:cs="Times New Roman"/>
          <w:sz w:val="28"/>
          <w:szCs w:val="28"/>
        </w:rPr>
      </w:pPr>
      <w:r w:rsidRPr="000B01CB">
        <w:rPr>
          <w:rFonts w:ascii="Times New Roman" w:hAnsi="Times New Roman" w:cs="Times New Roman"/>
          <w:sz w:val="28"/>
          <w:szCs w:val="28"/>
        </w:rPr>
        <w:t>Разработка и реализация проекта, состоящего из четырех смысловых блоков – «Смеховой мир детства», «Выходи играть во двор», «Ателье «Фантазия», «Кладоискатели», отражающих компоненты субкультуры (детский юмор, детский правовой кодекс, детская мода, освоение пространства).</w:t>
      </w:r>
    </w:p>
    <w:p w14:paraId="0A8ECCFC" w14:textId="77777777" w:rsidR="00394105" w:rsidRDefault="00394105" w:rsidP="00F13AAE">
      <w:pPr>
        <w:tabs>
          <w:tab w:val="left" w:pos="1080"/>
        </w:tabs>
        <w:spacing w:after="0" w:line="240" w:lineRule="auto"/>
        <w:jc w:val="both"/>
        <w:rPr>
          <w:rFonts w:ascii="Times New Roman" w:eastAsia="Times New Roman" w:hAnsi="Times New Roman" w:cs="Times New Roman"/>
          <w:sz w:val="28"/>
          <w:szCs w:val="28"/>
          <w:lang w:eastAsia="ru-RU"/>
        </w:rPr>
      </w:pPr>
    </w:p>
    <w:p w14:paraId="235A8829" w14:textId="77777777" w:rsidR="00542147" w:rsidRDefault="00466699" w:rsidP="00466699">
      <w:pPr>
        <w:tabs>
          <w:tab w:val="left" w:pos="1080"/>
        </w:tabs>
        <w:spacing w:after="0" w:line="240" w:lineRule="auto"/>
        <w:ind w:firstLine="99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и</w:t>
      </w:r>
      <w:r w:rsidR="00F13AAE">
        <w:rPr>
          <w:rFonts w:ascii="Times New Roman" w:eastAsia="Times New Roman" w:hAnsi="Times New Roman" w:cs="Times New Roman"/>
          <w:sz w:val="28"/>
          <w:szCs w:val="28"/>
          <w:lang w:eastAsia="ru-RU"/>
        </w:rPr>
        <w:t xml:space="preserve">спользование </w:t>
      </w:r>
      <w:r w:rsidR="00394105">
        <w:rPr>
          <w:rFonts w:ascii="Times New Roman" w:eastAsia="Times New Roman" w:hAnsi="Times New Roman" w:cs="Times New Roman"/>
          <w:sz w:val="28"/>
          <w:szCs w:val="28"/>
          <w:lang w:eastAsia="ru-RU"/>
        </w:rPr>
        <w:t xml:space="preserve">мирилок, отговорок на обзывалки, «секретиков», зазывалок к играм </w:t>
      </w:r>
      <w:r w:rsidR="00F13AAE">
        <w:rPr>
          <w:rFonts w:ascii="Times New Roman" w:eastAsia="Times New Roman" w:hAnsi="Times New Roman" w:cs="Times New Roman"/>
          <w:sz w:val="28"/>
          <w:szCs w:val="28"/>
          <w:lang w:eastAsia="ru-RU"/>
        </w:rPr>
        <w:t xml:space="preserve">возможно в любом дошкольном учреждении, на разном возрастном этапе дошкольников. </w:t>
      </w:r>
      <w:r w:rsidR="00394105">
        <w:rPr>
          <w:rFonts w:ascii="Times New Roman" w:eastAsia="Times New Roman" w:hAnsi="Times New Roman" w:cs="Times New Roman"/>
          <w:sz w:val="28"/>
          <w:szCs w:val="28"/>
          <w:lang w:eastAsia="ru-RU"/>
        </w:rPr>
        <w:t>Подвижные дворовые народные и</w:t>
      </w:r>
      <w:r w:rsidR="00F13AAE">
        <w:rPr>
          <w:rFonts w:ascii="Times New Roman" w:eastAsia="Times New Roman" w:hAnsi="Times New Roman" w:cs="Times New Roman"/>
          <w:sz w:val="28"/>
          <w:szCs w:val="28"/>
          <w:lang w:eastAsia="ru-RU"/>
        </w:rPr>
        <w:t xml:space="preserve">гры изменяются: усложняются и упрощаются по содержанию в зависимости от возрастных и индивидуальных особенностей детей, могут использоваться вариативно как в совместной с </w:t>
      </w:r>
      <w:r w:rsidR="00394105">
        <w:rPr>
          <w:rFonts w:ascii="Times New Roman" w:eastAsia="Times New Roman" w:hAnsi="Times New Roman" w:cs="Times New Roman"/>
          <w:sz w:val="28"/>
          <w:szCs w:val="28"/>
          <w:lang w:eastAsia="ru-RU"/>
        </w:rPr>
        <w:t>педагогом, так</w:t>
      </w:r>
      <w:r w:rsidR="00F13AAE">
        <w:rPr>
          <w:rFonts w:ascii="Times New Roman" w:eastAsia="Times New Roman" w:hAnsi="Times New Roman" w:cs="Times New Roman"/>
          <w:sz w:val="28"/>
          <w:szCs w:val="28"/>
          <w:lang w:eastAsia="ru-RU"/>
        </w:rPr>
        <w:t xml:space="preserve"> и в самостоятельной деятельности детей. Опыт имеет практическую ценность, так как адаптирован к любой образовательной программе, соответствует требованиям ФГОС, может включаться при проектировании образовательного процесса с детьми с ограниченными возможностями здоровья.</w:t>
      </w:r>
    </w:p>
    <w:p w14:paraId="6326519A" w14:textId="77777777" w:rsidR="00013D44" w:rsidRDefault="00013D44" w:rsidP="00F13AAE">
      <w:pPr>
        <w:tabs>
          <w:tab w:val="left" w:pos="1080"/>
        </w:tabs>
        <w:spacing w:after="0" w:line="240" w:lineRule="auto"/>
        <w:jc w:val="both"/>
        <w:rPr>
          <w:rFonts w:ascii="Times New Roman" w:eastAsia="Times New Roman" w:hAnsi="Times New Roman" w:cs="Times New Roman"/>
          <w:b/>
          <w:sz w:val="28"/>
          <w:szCs w:val="28"/>
          <w:lang w:eastAsia="ru-RU"/>
        </w:rPr>
      </w:pPr>
    </w:p>
    <w:p w14:paraId="50157070" w14:textId="77777777" w:rsidR="00156286" w:rsidRPr="00EF42AE" w:rsidRDefault="00156286" w:rsidP="00F13AAE">
      <w:pPr>
        <w:tabs>
          <w:tab w:val="left" w:pos="1080"/>
        </w:tabs>
        <w:spacing w:after="0" w:line="240" w:lineRule="auto"/>
        <w:jc w:val="both"/>
        <w:rPr>
          <w:rFonts w:ascii="Times New Roman" w:eastAsia="Times New Roman" w:hAnsi="Times New Roman" w:cs="Times New Roman"/>
          <w:b/>
          <w:sz w:val="28"/>
          <w:szCs w:val="28"/>
          <w:lang w:eastAsia="ru-RU"/>
        </w:rPr>
      </w:pPr>
    </w:p>
    <w:p w14:paraId="61875D51" w14:textId="77777777" w:rsidR="00EF42AE" w:rsidRDefault="00EF42AE" w:rsidP="00EF42AE">
      <w:pPr>
        <w:tabs>
          <w:tab w:val="left" w:pos="1905"/>
        </w:tabs>
        <w:spacing w:after="0" w:line="36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lastRenderedPageBreak/>
        <w:t xml:space="preserve">Раздел </w:t>
      </w:r>
      <w:r w:rsidR="00EB62D8">
        <w:rPr>
          <w:rFonts w:ascii="Times New Roman" w:eastAsia="Times New Roman" w:hAnsi="Times New Roman" w:cs="Times New Roman"/>
          <w:b/>
          <w:bCs/>
          <w:sz w:val="32"/>
          <w:szCs w:val="32"/>
          <w:lang w:val="en-US" w:eastAsia="ru-RU"/>
        </w:rPr>
        <w:t>II</w:t>
      </w:r>
      <w:r>
        <w:rPr>
          <w:rFonts w:ascii="Times New Roman" w:eastAsia="Times New Roman" w:hAnsi="Times New Roman" w:cs="Times New Roman"/>
          <w:b/>
          <w:bCs/>
          <w:sz w:val="32"/>
          <w:szCs w:val="32"/>
          <w:lang w:eastAsia="ru-RU"/>
        </w:rPr>
        <w:t>.</w:t>
      </w:r>
    </w:p>
    <w:p w14:paraId="2113C418" w14:textId="77777777" w:rsidR="00542147" w:rsidRDefault="00EF42AE" w:rsidP="00EF42AE">
      <w:pPr>
        <w:tabs>
          <w:tab w:val="left" w:pos="1905"/>
        </w:tabs>
        <w:spacing w:after="0" w:line="360" w:lineRule="auto"/>
        <w:jc w:val="center"/>
        <w:rPr>
          <w:rFonts w:ascii="Times New Roman" w:eastAsia="Times New Roman" w:hAnsi="Times New Roman" w:cs="Times New Roman"/>
          <w:b/>
          <w:bCs/>
          <w:sz w:val="28"/>
          <w:szCs w:val="28"/>
          <w:lang w:eastAsia="ru-RU"/>
        </w:rPr>
      </w:pPr>
      <w:r w:rsidRPr="00EF42AE">
        <w:rPr>
          <w:rFonts w:ascii="Times New Roman" w:eastAsia="Times New Roman" w:hAnsi="Times New Roman" w:cs="Times New Roman"/>
          <w:b/>
          <w:bCs/>
          <w:sz w:val="28"/>
          <w:szCs w:val="28"/>
          <w:lang w:eastAsia="ru-RU"/>
        </w:rPr>
        <w:t>Технология опыта.</w:t>
      </w:r>
    </w:p>
    <w:p w14:paraId="0E569421" w14:textId="77777777" w:rsidR="000B01CB" w:rsidRPr="00466699" w:rsidRDefault="007F7D63" w:rsidP="00466699">
      <w:pPr>
        <w:spacing w:after="0" w:line="240" w:lineRule="auto"/>
        <w:ind w:firstLine="851"/>
        <w:jc w:val="both"/>
        <w:rPr>
          <w:rFonts w:ascii="Times New Roman" w:eastAsia="Times New Roman" w:hAnsi="Times New Roman" w:cs="Times New Roman"/>
          <w:b/>
          <w:sz w:val="28"/>
          <w:szCs w:val="28"/>
          <w:lang w:eastAsia="ru-RU"/>
        </w:rPr>
      </w:pPr>
      <w:r w:rsidRPr="00AB0462">
        <w:rPr>
          <w:rFonts w:ascii="Times New Roman" w:eastAsia="Times New Roman" w:hAnsi="Times New Roman" w:cs="Times New Roman"/>
          <w:b/>
          <w:sz w:val="28"/>
          <w:szCs w:val="28"/>
          <w:lang w:eastAsia="ru-RU"/>
        </w:rPr>
        <w:t>Целью</w:t>
      </w:r>
      <w:r w:rsidRPr="00AB0462">
        <w:rPr>
          <w:rFonts w:ascii="Times New Roman" w:eastAsia="Times New Roman" w:hAnsi="Times New Roman" w:cs="Times New Roman"/>
          <w:b/>
          <w:bCs/>
          <w:sz w:val="28"/>
          <w:szCs w:val="28"/>
          <w:lang w:eastAsia="ru-RU"/>
        </w:rPr>
        <w:t xml:space="preserve"> опыта</w:t>
      </w:r>
      <w:r w:rsidRPr="007F7D63">
        <w:rPr>
          <w:rFonts w:ascii="Times New Roman" w:eastAsia="Times New Roman" w:hAnsi="Times New Roman" w:cs="Times New Roman"/>
          <w:bCs/>
          <w:sz w:val="28"/>
          <w:szCs w:val="28"/>
          <w:lang w:eastAsia="ru-RU"/>
        </w:rPr>
        <w:t xml:space="preserve"> </w:t>
      </w:r>
      <w:r w:rsidRPr="007F7D63">
        <w:rPr>
          <w:rFonts w:ascii="Times New Roman" w:eastAsia="Times New Roman" w:hAnsi="Times New Roman" w:cs="Times New Roman"/>
          <w:sz w:val="28"/>
          <w:szCs w:val="28"/>
          <w:lang w:eastAsia="ru-RU"/>
        </w:rPr>
        <w:t xml:space="preserve">является </w:t>
      </w:r>
      <w:r w:rsidR="0020206E">
        <w:rPr>
          <w:rFonts w:ascii="Times New Roman" w:eastAsia="Times New Roman" w:hAnsi="Times New Roman" w:cs="Times New Roman"/>
          <w:sz w:val="28"/>
          <w:szCs w:val="28"/>
          <w:lang w:eastAsia="ru-RU"/>
        </w:rPr>
        <w:t>использование возможностей современной д</w:t>
      </w:r>
      <w:r w:rsidR="000B01CB">
        <w:rPr>
          <w:rFonts w:ascii="Times New Roman" w:eastAsia="Times New Roman" w:hAnsi="Times New Roman" w:cs="Times New Roman"/>
          <w:sz w:val="28"/>
          <w:szCs w:val="28"/>
          <w:lang w:eastAsia="ru-RU"/>
        </w:rPr>
        <w:t>етской субкультуры для амплификации</w:t>
      </w:r>
      <w:r w:rsidR="000F02E8">
        <w:rPr>
          <w:rFonts w:ascii="Times New Roman" w:eastAsia="Times New Roman" w:hAnsi="Times New Roman" w:cs="Times New Roman"/>
          <w:sz w:val="28"/>
          <w:szCs w:val="28"/>
          <w:lang w:eastAsia="ru-RU"/>
        </w:rPr>
        <w:t xml:space="preserve"> </w:t>
      </w:r>
      <w:r w:rsidR="0020206E">
        <w:rPr>
          <w:rFonts w:ascii="Times New Roman" w:eastAsia="Times New Roman" w:hAnsi="Times New Roman" w:cs="Times New Roman"/>
          <w:sz w:val="28"/>
          <w:szCs w:val="28"/>
          <w:lang w:eastAsia="ru-RU"/>
        </w:rPr>
        <w:t>эмоционального развития</w:t>
      </w:r>
      <w:r w:rsidR="00394105">
        <w:rPr>
          <w:rFonts w:ascii="Times New Roman" w:eastAsia="Times New Roman" w:hAnsi="Times New Roman" w:cs="Times New Roman"/>
          <w:sz w:val="28"/>
          <w:szCs w:val="28"/>
          <w:lang w:eastAsia="ru-RU"/>
        </w:rPr>
        <w:t xml:space="preserve"> старших </w:t>
      </w:r>
      <w:r w:rsidR="00CC6C7E">
        <w:rPr>
          <w:rFonts w:ascii="Times New Roman" w:eastAsia="Times New Roman" w:hAnsi="Times New Roman" w:cs="Times New Roman"/>
          <w:sz w:val="28"/>
          <w:szCs w:val="28"/>
          <w:lang w:eastAsia="ru-RU"/>
        </w:rPr>
        <w:t>дошкольников</w:t>
      </w:r>
      <w:r w:rsidR="0020206E">
        <w:rPr>
          <w:rFonts w:ascii="Times New Roman" w:eastAsia="Times New Roman" w:hAnsi="Times New Roman" w:cs="Times New Roman"/>
          <w:sz w:val="28"/>
          <w:szCs w:val="28"/>
          <w:lang w:eastAsia="ru-RU"/>
        </w:rPr>
        <w:t>.</w:t>
      </w:r>
      <w:r w:rsidR="00CC6C7E">
        <w:rPr>
          <w:rFonts w:ascii="Times New Roman" w:eastAsia="Times New Roman" w:hAnsi="Times New Roman" w:cs="Times New Roman"/>
          <w:sz w:val="28"/>
          <w:szCs w:val="28"/>
          <w:lang w:eastAsia="ru-RU"/>
        </w:rPr>
        <w:t xml:space="preserve"> Д</w:t>
      </w:r>
      <w:r w:rsidR="00466699">
        <w:rPr>
          <w:rFonts w:ascii="Times New Roman" w:eastAsia="Times New Roman" w:hAnsi="Times New Roman" w:cs="Times New Roman"/>
          <w:sz w:val="28"/>
          <w:szCs w:val="28"/>
          <w:lang w:eastAsia="ru-RU"/>
        </w:rPr>
        <w:t>ля д</w:t>
      </w:r>
      <w:r w:rsidR="00CC6C7E">
        <w:rPr>
          <w:rFonts w:ascii="Times New Roman" w:eastAsia="Times New Roman" w:hAnsi="Times New Roman" w:cs="Times New Roman"/>
          <w:sz w:val="28"/>
          <w:szCs w:val="28"/>
          <w:lang w:eastAsia="ru-RU"/>
        </w:rPr>
        <w:t xml:space="preserve">остижение планируемых результатов </w:t>
      </w:r>
      <w:r w:rsidR="00466699">
        <w:rPr>
          <w:rFonts w:ascii="Times New Roman" w:hAnsi="Times New Roman" w:cs="Times New Roman"/>
          <w:sz w:val="28"/>
          <w:szCs w:val="28"/>
        </w:rPr>
        <w:t>определило</w:t>
      </w:r>
      <w:r w:rsidR="000B01CB" w:rsidRPr="00466699">
        <w:rPr>
          <w:rFonts w:ascii="Times New Roman" w:hAnsi="Times New Roman" w:cs="Times New Roman"/>
          <w:sz w:val="28"/>
          <w:szCs w:val="28"/>
        </w:rPr>
        <w:t xml:space="preserve"> следующие </w:t>
      </w:r>
      <w:r w:rsidR="000B01CB" w:rsidRPr="00466699">
        <w:rPr>
          <w:rFonts w:ascii="Times New Roman" w:hAnsi="Times New Roman" w:cs="Times New Roman"/>
          <w:bCs/>
          <w:sz w:val="28"/>
          <w:szCs w:val="28"/>
        </w:rPr>
        <w:t>задачи</w:t>
      </w:r>
      <w:r w:rsidR="00466699">
        <w:rPr>
          <w:rFonts w:ascii="Times New Roman" w:hAnsi="Times New Roman" w:cs="Times New Roman"/>
          <w:sz w:val="28"/>
          <w:szCs w:val="28"/>
        </w:rPr>
        <w:t>:</w:t>
      </w:r>
    </w:p>
    <w:p w14:paraId="2A7D6D70" w14:textId="77777777" w:rsidR="000B01CB" w:rsidRPr="00466699" w:rsidRDefault="000B01CB" w:rsidP="00D86EDA">
      <w:pPr>
        <w:pStyle w:val="ae"/>
        <w:widowControl w:val="0"/>
        <w:numPr>
          <w:ilvl w:val="0"/>
          <w:numId w:val="5"/>
        </w:numPr>
        <w:spacing w:after="0" w:line="240" w:lineRule="auto"/>
        <w:jc w:val="both"/>
        <w:outlineLvl w:val="0"/>
        <w:rPr>
          <w:rFonts w:ascii="Times New Roman" w:hAnsi="Times New Roman" w:cs="Times New Roman"/>
          <w:bCs/>
          <w:kern w:val="36"/>
          <w:sz w:val="28"/>
          <w:szCs w:val="28"/>
        </w:rPr>
      </w:pPr>
      <w:r w:rsidRPr="00466699">
        <w:rPr>
          <w:rFonts w:ascii="Times New Roman" w:hAnsi="Times New Roman" w:cs="Times New Roman"/>
          <w:sz w:val="28"/>
          <w:szCs w:val="28"/>
        </w:rPr>
        <w:t>Изучить особенности эмоционального развития старших дошкольников.</w:t>
      </w:r>
    </w:p>
    <w:p w14:paraId="28DC250D" w14:textId="77777777" w:rsidR="000B01CB" w:rsidRPr="00466699" w:rsidRDefault="000B01CB" w:rsidP="00D86EDA">
      <w:pPr>
        <w:pStyle w:val="ae"/>
        <w:widowControl w:val="0"/>
        <w:numPr>
          <w:ilvl w:val="0"/>
          <w:numId w:val="5"/>
        </w:numPr>
        <w:spacing w:after="0" w:line="240" w:lineRule="auto"/>
        <w:jc w:val="both"/>
        <w:outlineLvl w:val="0"/>
        <w:rPr>
          <w:rFonts w:ascii="Times New Roman" w:hAnsi="Times New Roman" w:cs="Times New Roman"/>
          <w:bCs/>
          <w:kern w:val="36"/>
          <w:sz w:val="28"/>
          <w:szCs w:val="28"/>
        </w:rPr>
      </w:pPr>
      <w:r w:rsidRPr="00466699">
        <w:rPr>
          <w:rFonts w:ascii="Times New Roman" w:hAnsi="Times New Roman" w:cs="Times New Roman"/>
          <w:sz w:val="28"/>
          <w:szCs w:val="28"/>
        </w:rPr>
        <w:t>Рассмотреть детскую субкультуру как средство развития личности дошкольников.</w:t>
      </w:r>
    </w:p>
    <w:p w14:paraId="20862284" w14:textId="77777777" w:rsidR="000B01CB" w:rsidRPr="00466699" w:rsidRDefault="000B01CB" w:rsidP="00D86EDA">
      <w:pPr>
        <w:pStyle w:val="ae"/>
        <w:widowControl w:val="0"/>
        <w:numPr>
          <w:ilvl w:val="0"/>
          <w:numId w:val="5"/>
        </w:numPr>
        <w:spacing w:after="0" w:line="240" w:lineRule="auto"/>
        <w:jc w:val="both"/>
        <w:outlineLvl w:val="0"/>
        <w:rPr>
          <w:rFonts w:ascii="Times New Roman" w:hAnsi="Times New Roman" w:cs="Times New Roman"/>
          <w:bCs/>
          <w:kern w:val="36"/>
          <w:sz w:val="28"/>
          <w:szCs w:val="28"/>
        </w:rPr>
      </w:pPr>
      <w:r w:rsidRPr="00466699">
        <w:rPr>
          <w:rFonts w:ascii="Times New Roman" w:hAnsi="Times New Roman" w:cs="Times New Roman"/>
          <w:sz w:val="28"/>
          <w:szCs w:val="28"/>
        </w:rPr>
        <w:t>Определить уровень сформированности эмоционального развития старших дошкольников.</w:t>
      </w:r>
    </w:p>
    <w:p w14:paraId="54E6DDAC" w14:textId="77777777" w:rsidR="000B01CB" w:rsidRPr="00466699" w:rsidRDefault="000B01CB" w:rsidP="00D86EDA">
      <w:pPr>
        <w:pStyle w:val="ae"/>
        <w:widowControl w:val="0"/>
        <w:numPr>
          <w:ilvl w:val="0"/>
          <w:numId w:val="5"/>
        </w:numPr>
        <w:spacing w:after="0" w:line="240" w:lineRule="auto"/>
        <w:jc w:val="both"/>
        <w:outlineLvl w:val="0"/>
        <w:rPr>
          <w:rFonts w:ascii="Times New Roman" w:hAnsi="Times New Roman" w:cs="Times New Roman"/>
          <w:bCs/>
          <w:kern w:val="36"/>
          <w:sz w:val="28"/>
          <w:szCs w:val="28"/>
        </w:rPr>
      </w:pPr>
      <w:r w:rsidRPr="00466699">
        <w:rPr>
          <w:rFonts w:ascii="Times New Roman" w:hAnsi="Times New Roman" w:cs="Times New Roman"/>
          <w:sz w:val="28"/>
          <w:szCs w:val="28"/>
        </w:rPr>
        <w:t>Разработать и апробировать проект по обогащению эмоционального развития старших дошкольников средствами детская субкультуры.</w:t>
      </w:r>
    </w:p>
    <w:p w14:paraId="37D2E068" w14:textId="77777777" w:rsidR="00542147" w:rsidRPr="00AB0462" w:rsidRDefault="00542147" w:rsidP="00BC65F9">
      <w:pPr>
        <w:tabs>
          <w:tab w:val="left" w:pos="1695"/>
        </w:tabs>
        <w:spacing w:after="0" w:line="240" w:lineRule="auto"/>
        <w:rPr>
          <w:rFonts w:ascii="Times New Roman" w:eastAsia="Times New Roman" w:hAnsi="Times New Roman" w:cs="Times New Roman"/>
          <w:sz w:val="28"/>
          <w:szCs w:val="28"/>
          <w:lang w:eastAsia="ru-RU"/>
        </w:rPr>
      </w:pPr>
    </w:p>
    <w:p w14:paraId="2FF7D637" w14:textId="77777777" w:rsidR="000B5D87" w:rsidRDefault="00542147" w:rsidP="00BC65F9">
      <w:pPr>
        <w:tabs>
          <w:tab w:val="left" w:pos="1080"/>
        </w:tabs>
        <w:spacing w:after="0" w:line="240" w:lineRule="auto"/>
        <w:jc w:val="center"/>
        <w:rPr>
          <w:rFonts w:ascii="Times New Roman" w:eastAsia="Times New Roman" w:hAnsi="Times New Roman" w:cs="Times New Roman"/>
          <w:b/>
          <w:sz w:val="28"/>
          <w:szCs w:val="28"/>
          <w:lang w:eastAsia="ru-RU"/>
        </w:rPr>
      </w:pPr>
      <w:r w:rsidRPr="00AB2A86">
        <w:rPr>
          <w:rFonts w:ascii="Times New Roman" w:eastAsia="Times New Roman" w:hAnsi="Times New Roman" w:cs="Times New Roman"/>
          <w:b/>
          <w:sz w:val="28"/>
          <w:szCs w:val="28"/>
          <w:lang w:eastAsia="ru-RU"/>
        </w:rPr>
        <w:t xml:space="preserve">Работа по </w:t>
      </w:r>
      <w:r w:rsidR="00E91C23">
        <w:rPr>
          <w:rFonts w:ascii="Times New Roman" w:eastAsia="Times New Roman" w:hAnsi="Times New Roman" w:cs="Times New Roman"/>
          <w:b/>
          <w:sz w:val="28"/>
          <w:szCs w:val="28"/>
          <w:lang w:eastAsia="ru-RU"/>
        </w:rPr>
        <w:t>амплификации эмоционального развития</w:t>
      </w:r>
      <w:r w:rsidRPr="00AB2A86">
        <w:rPr>
          <w:rFonts w:ascii="Times New Roman" w:eastAsia="Times New Roman" w:hAnsi="Times New Roman" w:cs="Times New Roman"/>
          <w:b/>
          <w:sz w:val="28"/>
          <w:szCs w:val="28"/>
          <w:lang w:eastAsia="ru-RU"/>
        </w:rPr>
        <w:t xml:space="preserve"> проводилась </w:t>
      </w:r>
    </w:p>
    <w:p w14:paraId="51E1CD0D" w14:textId="77777777" w:rsidR="00542147" w:rsidRPr="00AB2A86" w:rsidRDefault="00542147" w:rsidP="00BC65F9">
      <w:pPr>
        <w:tabs>
          <w:tab w:val="left" w:pos="1080"/>
        </w:tabs>
        <w:spacing w:after="0" w:line="240" w:lineRule="auto"/>
        <w:jc w:val="center"/>
        <w:rPr>
          <w:rFonts w:ascii="Times New Roman" w:eastAsia="Times New Roman" w:hAnsi="Times New Roman" w:cs="Times New Roman"/>
          <w:b/>
          <w:sz w:val="28"/>
          <w:szCs w:val="28"/>
          <w:lang w:eastAsia="ru-RU"/>
        </w:rPr>
      </w:pPr>
      <w:r w:rsidRPr="00AB2A86">
        <w:rPr>
          <w:rFonts w:ascii="Times New Roman" w:eastAsia="Times New Roman" w:hAnsi="Times New Roman" w:cs="Times New Roman"/>
          <w:b/>
          <w:sz w:val="28"/>
          <w:szCs w:val="28"/>
          <w:lang w:eastAsia="ru-RU"/>
        </w:rPr>
        <w:t>с опорой на следующие факторы:</w:t>
      </w:r>
    </w:p>
    <w:p w14:paraId="5E845A17"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●личный опыт дошкольников;</w:t>
      </w:r>
    </w:p>
    <w:p w14:paraId="1681138D"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●возрастные особенности детей;</w:t>
      </w:r>
    </w:p>
    <w:p w14:paraId="70D7D0FA"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w:t>
      </w:r>
      <w:r w:rsidR="00AB2A86">
        <w:rPr>
          <w:rFonts w:ascii="Times New Roman" w:eastAsia="Times New Roman" w:hAnsi="Times New Roman" w:cs="Times New Roman"/>
          <w:sz w:val="28"/>
          <w:szCs w:val="28"/>
          <w:lang w:eastAsia="ru-RU"/>
        </w:rPr>
        <w:t>особе</w:t>
      </w:r>
      <w:r w:rsidR="000B01CB">
        <w:rPr>
          <w:rFonts w:ascii="Times New Roman" w:eastAsia="Times New Roman" w:hAnsi="Times New Roman" w:cs="Times New Roman"/>
          <w:sz w:val="28"/>
          <w:szCs w:val="28"/>
          <w:lang w:eastAsia="ru-RU"/>
        </w:rPr>
        <w:t>нности игровой деятельности как основа</w:t>
      </w:r>
      <w:r w:rsidRPr="00542147">
        <w:rPr>
          <w:rFonts w:ascii="Times New Roman" w:eastAsia="Times New Roman" w:hAnsi="Times New Roman" w:cs="Times New Roman"/>
          <w:sz w:val="28"/>
          <w:szCs w:val="28"/>
          <w:lang w:eastAsia="ru-RU"/>
        </w:rPr>
        <w:t xml:space="preserve"> познания окружающей </w:t>
      </w:r>
      <w:r w:rsidR="00264425">
        <w:rPr>
          <w:rFonts w:ascii="Times New Roman" w:eastAsia="Times New Roman" w:hAnsi="Times New Roman" w:cs="Times New Roman"/>
          <w:sz w:val="28"/>
          <w:szCs w:val="28"/>
          <w:lang w:eastAsia="ru-RU"/>
        </w:rPr>
        <w:t xml:space="preserve">действительности на протяжении </w:t>
      </w:r>
      <w:r w:rsidRPr="00542147">
        <w:rPr>
          <w:rFonts w:ascii="Times New Roman" w:eastAsia="Times New Roman" w:hAnsi="Times New Roman" w:cs="Times New Roman"/>
          <w:sz w:val="28"/>
          <w:szCs w:val="28"/>
          <w:lang w:eastAsia="ru-RU"/>
        </w:rPr>
        <w:t>всего дошкольного детства;</w:t>
      </w:r>
    </w:p>
    <w:p w14:paraId="2278EEF9"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●создание развиваю</w:t>
      </w:r>
      <w:r w:rsidR="00264425">
        <w:rPr>
          <w:rFonts w:ascii="Times New Roman" w:eastAsia="Times New Roman" w:hAnsi="Times New Roman" w:cs="Times New Roman"/>
          <w:sz w:val="28"/>
          <w:szCs w:val="28"/>
          <w:lang w:eastAsia="ru-RU"/>
        </w:rPr>
        <w:t>щей</w:t>
      </w:r>
      <w:r w:rsidR="00E91C23">
        <w:rPr>
          <w:rFonts w:ascii="Times New Roman" w:eastAsia="Times New Roman" w:hAnsi="Times New Roman" w:cs="Times New Roman"/>
          <w:sz w:val="28"/>
          <w:szCs w:val="28"/>
          <w:lang w:eastAsia="ru-RU"/>
        </w:rPr>
        <w:t xml:space="preserve"> предметно-</w:t>
      </w:r>
      <w:r w:rsidR="00AB2A86">
        <w:rPr>
          <w:rFonts w:ascii="Times New Roman" w:eastAsia="Times New Roman" w:hAnsi="Times New Roman" w:cs="Times New Roman"/>
          <w:sz w:val="28"/>
          <w:szCs w:val="28"/>
          <w:lang w:eastAsia="ru-RU"/>
        </w:rPr>
        <w:t>пространственной</w:t>
      </w:r>
      <w:r w:rsidR="00264425">
        <w:rPr>
          <w:rFonts w:ascii="Times New Roman" w:eastAsia="Times New Roman" w:hAnsi="Times New Roman" w:cs="Times New Roman"/>
          <w:sz w:val="28"/>
          <w:szCs w:val="28"/>
          <w:lang w:eastAsia="ru-RU"/>
        </w:rPr>
        <w:t xml:space="preserve"> среды в группе, способствую</w:t>
      </w:r>
      <w:r w:rsidRPr="00542147">
        <w:rPr>
          <w:rFonts w:ascii="Times New Roman" w:eastAsia="Times New Roman" w:hAnsi="Times New Roman" w:cs="Times New Roman"/>
          <w:sz w:val="28"/>
          <w:szCs w:val="28"/>
          <w:lang w:eastAsia="ru-RU"/>
        </w:rPr>
        <w:t>щей э</w:t>
      </w:r>
      <w:r w:rsidR="00E91C23">
        <w:rPr>
          <w:rFonts w:ascii="Times New Roman" w:eastAsia="Times New Roman" w:hAnsi="Times New Roman" w:cs="Times New Roman"/>
          <w:sz w:val="28"/>
          <w:szCs w:val="28"/>
          <w:lang w:eastAsia="ru-RU"/>
        </w:rPr>
        <w:t>ффективному эмоциональному развитию</w:t>
      </w:r>
      <w:r w:rsidRPr="00542147">
        <w:rPr>
          <w:rFonts w:ascii="Times New Roman" w:eastAsia="Times New Roman" w:hAnsi="Times New Roman" w:cs="Times New Roman"/>
          <w:sz w:val="28"/>
          <w:szCs w:val="28"/>
          <w:lang w:eastAsia="ru-RU"/>
        </w:rPr>
        <w:t>;</w:t>
      </w:r>
    </w:p>
    <w:p w14:paraId="14748C85" w14:textId="77777777" w:rsid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●заинтересованность детей,</w:t>
      </w:r>
      <w:r w:rsidR="00264425">
        <w:rPr>
          <w:rFonts w:ascii="Times New Roman" w:eastAsia="Times New Roman" w:hAnsi="Times New Roman" w:cs="Times New Roman"/>
          <w:sz w:val="28"/>
          <w:szCs w:val="28"/>
          <w:lang w:eastAsia="ru-RU"/>
        </w:rPr>
        <w:t xml:space="preserve"> их желание быть включёнными в </w:t>
      </w:r>
      <w:r w:rsidR="00E91C23">
        <w:rPr>
          <w:rFonts w:ascii="Times New Roman" w:eastAsia="Times New Roman" w:hAnsi="Times New Roman" w:cs="Times New Roman"/>
          <w:sz w:val="28"/>
          <w:szCs w:val="28"/>
          <w:lang w:eastAsia="ru-RU"/>
        </w:rPr>
        <w:t>проектную</w:t>
      </w:r>
      <w:r w:rsidRPr="00542147">
        <w:rPr>
          <w:rFonts w:ascii="Times New Roman" w:eastAsia="Times New Roman" w:hAnsi="Times New Roman" w:cs="Times New Roman"/>
          <w:sz w:val="28"/>
          <w:szCs w:val="28"/>
          <w:lang w:eastAsia="ru-RU"/>
        </w:rPr>
        <w:t xml:space="preserve"> деятельность.</w:t>
      </w:r>
    </w:p>
    <w:p w14:paraId="563F776C" w14:textId="77777777" w:rsidR="006E185A" w:rsidRPr="00542147" w:rsidRDefault="006E185A" w:rsidP="00542147">
      <w:pPr>
        <w:tabs>
          <w:tab w:val="left" w:pos="1080"/>
        </w:tabs>
        <w:spacing w:after="0" w:line="240" w:lineRule="auto"/>
        <w:jc w:val="both"/>
        <w:rPr>
          <w:rFonts w:ascii="Times New Roman" w:eastAsia="Times New Roman" w:hAnsi="Times New Roman" w:cs="Times New Roman"/>
          <w:sz w:val="28"/>
          <w:szCs w:val="28"/>
          <w:lang w:eastAsia="ru-RU"/>
        </w:rPr>
      </w:pPr>
    </w:p>
    <w:p w14:paraId="5BD55169" w14:textId="77777777" w:rsidR="00542147" w:rsidRPr="00AB2A86" w:rsidRDefault="00542147" w:rsidP="00542147">
      <w:pPr>
        <w:spacing w:after="0" w:line="240" w:lineRule="auto"/>
        <w:jc w:val="center"/>
        <w:rPr>
          <w:rFonts w:ascii="Times New Roman" w:eastAsia="Times New Roman" w:hAnsi="Times New Roman" w:cs="Times New Roman"/>
          <w:b/>
          <w:sz w:val="28"/>
          <w:szCs w:val="28"/>
          <w:lang w:eastAsia="ru-RU"/>
        </w:rPr>
      </w:pPr>
      <w:r w:rsidRPr="00AB2A86">
        <w:rPr>
          <w:rFonts w:ascii="Times New Roman" w:eastAsia="Times New Roman" w:hAnsi="Times New Roman" w:cs="Times New Roman"/>
          <w:b/>
          <w:sz w:val="28"/>
          <w:szCs w:val="28"/>
          <w:lang w:eastAsia="ru-RU"/>
        </w:rPr>
        <w:t>Методы реализации опыта</w:t>
      </w:r>
    </w:p>
    <w:p w14:paraId="21A1078E" w14:textId="77777777" w:rsidR="00542147" w:rsidRPr="00542147" w:rsidRDefault="000F02E8" w:rsidP="00D86EDA">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Проектный</w:t>
      </w:r>
      <w:r w:rsidR="00542147" w:rsidRPr="00542147">
        <w:rPr>
          <w:rFonts w:ascii="Times New Roman" w:eastAsia="Times New Roman" w:hAnsi="Times New Roman" w:cs="Times New Roman"/>
          <w:sz w:val="28"/>
          <w:szCs w:val="28"/>
          <w:lang w:eastAsia="ru-RU"/>
        </w:rPr>
        <w:t xml:space="preserve"> – решение поставленной задачи, создание творческого продукта;</w:t>
      </w:r>
    </w:p>
    <w:p w14:paraId="39ABA755" w14:textId="77777777" w:rsidR="00542147" w:rsidRPr="00542147" w:rsidRDefault="00542147" w:rsidP="00D86EDA">
      <w:pPr>
        <w:numPr>
          <w:ilvl w:val="0"/>
          <w:numId w:val="1"/>
        </w:numPr>
        <w:spacing w:after="0" w:line="240" w:lineRule="auto"/>
        <w:jc w:val="both"/>
        <w:rPr>
          <w:rFonts w:ascii="Times New Roman" w:eastAsia="Times New Roman" w:hAnsi="Times New Roman" w:cs="Times New Roman"/>
          <w:b/>
          <w:sz w:val="28"/>
          <w:szCs w:val="28"/>
          <w:lang w:eastAsia="ru-RU"/>
        </w:rPr>
      </w:pPr>
      <w:r w:rsidRPr="00542147">
        <w:rPr>
          <w:rFonts w:ascii="Times New Roman" w:eastAsia="Times New Roman" w:hAnsi="Times New Roman" w:cs="Times New Roman"/>
          <w:sz w:val="28"/>
          <w:szCs w:val="28"/>
          <w:lang w:eastAsia="ru-RU"/>
        </w:rPr>
        <w:t>Словесный – активизация т</w:t>
      </w:r>
      <w:r w:rsidR="00E91C23">
        <w:rPr>
          <w:rFonts w:ascii="Times New Roman" w:eastAsia="Times New Roman" w:hAnsi="Times New Roman" w:cs="Times New Roman"/>
          <w:sz w:val="28"/>
          <w:szCs w:val="28"/>
          <w:lang w:eastAsia="ru-RU"/>
        </w:rPr>
        <w:t>ворческого мышления, знакомство с детским фольклором (зазывалки, отговорки, мирилки, дразнилки и пр.</w:t>
      </w:r>
      <w:r w:rsidRPr="00542147">
        <w:rPr>
          <w:rFonts w:ascii="Times New Roman" w:eastAsia="Times New Roman" w:hAnsi="Times New Roman" w:cs="Times New Roman"/>
          <w:sz w:val="28"/>
          <w:szCs w:val="28"/>
          <w:lang w:eastAsia="ru-RU"/>
        </w:rPr>
        <w:t>)</w:t>
      </w:r>
    </w:p>
    <w:p w14:paraId="093F2C11" w14:textId="77777777" w:rsidR="00542147" w:rsidRPr="00542147" w:rsidRDefault="00542147" w:rsidP="00D86EDA">
      <w:pPr>
        <w:numPr>
          <w:ilvl w:val="0"/>
          <w:numId w:val="1"/>
        </w:numPr>
        <w:spacing w:after="0" w:line="240" w:lineRule="auto"/>
        <w:jc w:val="both"/>
        <w:rPr>
          <w:rFonts w:ascii="Times New Roman" w:eastAsia="Times New Roman" w:hAnsi="Times New Roman" w:cs="Times New Roman"/>
          <w:b/>
          <w:sz w:val="28"/>
          <w:szCs w:val="28"/>
          <w:lang w:eastAsia="ru-RU"/>
        </w:rPr>
      </w:pPr>
      <w:r w:rsidRPr="00542147">
        <w:rPr>
          <w:rFonts w:ascii="Times New Roman" w:eastAsia="Times New Roman" w:hAnsi="Times New Roman" w:cs="Times New Roman"/>
          <w:sz w:val="28"/>
          <w:szCs w:val="28"/>
          <w:lang w:eastAsia="ru-RU"/>
        </w:rPr>
        <w:t xml:space="preserve"> Наглядный – использование </w:t>
      </w:r>
      <w:r w:rsidR="00E91C23">
        <w:rPr>
          <w:rFonts w:ascii="Times New Roman" w:eastAsia="Times New Roman" w:hAnsi="Times New Roman" w:cs="Times New Roman"/>
          <w:sz w:val="28"/>
          <w:szCs w:val="28"/>
          <w:lang w:eastAsia="ru-RU"/>
        </w:rPr>
        <w:t>коробочек, шкатулок, модных детских журналов</w:t>
      </w:r>
      <w:r w:rsidRPr="00542147">
        <w:rPr>
          <w:rFonts w:ascii="Times New Roman" w:eastAsia="Times New Roman" w:hAnsi="Times New Roman" w:cs="Times New Roman"/>
          <w:sz w:val="28"/>
          <w:szCs w:val="28"/>
          <w:lang w:eastAsia="ru-RU"/>
        </w:rPr>
        <w:t>, дидактические игры;</w:t>
      </w:r>
    </w:p>
    <w:p w14:paraId="578A46E4" w14:textId="77777777" w:rsidR="00542147" w:rsidRDefault="00E91C23" w:rsidP="00D86EDA">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Практический – заучивание отговорок</w:t>
      </w:r>
      <w:r w:rsidR="00542147" w:rsidRPr="0054214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мирилок, сочинение сказок</w:t>
      </w:r>
      <w:r w:rsidR="00542147" w:rsidRPr="0054214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создание «секретиков», коллекций (фантиков, камней, мелких игрушек)</w:t>
      </w:r>
      <w:r w:rsidR="00542147" w:rsidRPr="00542147">
        <w:rPr>
          <w:rFonts w:ascii="Times New Roman" w:eastAsia="Times New Roman" w:hAnsi="Times New Roman" w:cs="Times New Roman"/>
          <w:sz w:val="28"/>
          <w:szCs w:val="28"/>
          <w:lang w:eastAsia="ru-RU"/>
        </w:rPr>
        <w:t>.</w:t>
      </w:r>
    </w:p>
    <w:p w14:paraId="6ECE73F0" w14:textId="77777777" w:rsidR="00542147" w:rsidRDefault="00542147" w:rsidP="00542147">
      <w:pPr>
        <w:spacing w:after="0" w:line="240" w:lineRule="auto"/>
        <w:jc w:val="both"/>
        <w:rPr>
          <w:rFonts w:ascii="Times New Roman" w:hAnsi="Times New Roman" w:cs="Times New Roman"/>
          <w:sz w:val="28"/>
          <w:szCs w:val="28"/>
        </w:rPr>
      </w:pPr>
      <w:r w:rsidRPr="001F2A8E">
        <w:rPr>
          <w:rFonts w:ascii="Times New Roman" w:eastAsia="Times New Roman" w:hAnsi="Times New Roman" w:cs="Times New Roman"/>
          <w:b/>
          <w:sz w:val="28"/>
          <w:szCs w:val="28"/>
          <w:lang w:eastAsia="ru-RU"/>
        </w:rPr>
        <w:t>Основными принципами</w:t>
      </w:r>
      <w:r w:rsidRPr="001F2A8E">
        <w:rPr>
          <w:rFonts w:ascii="Times New Roman" w:eastAsia="Times New Roman" w:hAnsi="Times New Roman" w:cs="Times New Roman"/>
          <w:sz w:val="28"/>
          <w:szCs w:val="28"/>
          <w:lang w:eastAsia="ru-RU"/>
        </w:rPr>
        <w:t>,</w:t>
      </w:r>
      <w:r w:rsidRPr="00542147">
        <w:rPr>
          <w:rFonts w:ascii="Times New Roman" w:eastAsia="Times New Roman" w:hAnsi="Times New Roman" w:cs="Times New Roman"/>
          <w:sz w:val="28"/>
          <w:szCs w:val="28"/>
          <w:lang w:eastAsia="ru-RU"/>
        </w:rPr>
        <w:t xml:space="preserve"> которые легли в основу опыта, стали:</w:t>
      </w:r>
      <w:r w:rsidR="003E78AF">
        <w:rPr>
          <w:rFonts w:ascii="Times New Roman" w:eastAsia="Times New Roman" w:hAnsi="Times New Roman" w:cs="Times New Roman"/>
          <w:sz w:val="28"/>
          <w:szCs w:val="28"/>
          <w:lang w:eastAsia="ru-RU"/>
        </w:rPr>
        <w:t xml:space="preserve"> </w:t>
      </w:r>
      <w:r w:rsidR="003E78AF" w:rsidRPr="003E78AF">
        <w:rPr>
          <w:rFonts w:ascii="Times New Roman" w:hAnsi="Times New Roman" w:cs="Times New Roman"/>
          <w:sz w:val="28"/>
          <w:szCs w:val="28"/>
        </w:rPr>
        <w:t>учет возрастных особенностей; доступность материала; постепенность его усложнения.</w:t>
      </w:r>
    </w:p>
    <w:p w14:paraId="0142B999" w14:textId="77777777" w:rsidR="003E78AF" w:rsidRPr="00542147" w:rsidRDefault="003E78AF" w:rsidP="00542147">
      <w:pPr>
        <w:spacing w:after="0" w:line="240" w:lineRule="auto"/>
        <w:jc w:val="both"/>
        <w:rPr>
          <w:rFonts w:ascii="Times New Roman" w:eastAsia="Times New Roman" w:hAnsi="Times New Roman" w:cs="Times New Roman"/>
          <w:sz w:val="28"/>
          <w:szCs w:val="28"/>
          <w:lang w:eastAsia="ru-RU"/>
        </w:rPr>
      </w:pPr>
    </w:p>
    <w:p w14:paraId="77D6DC59" w14:textId="77777777" w:rsidR="007F7D63" w:rsidRDefault="00B62CE0" w:rsidP="0095383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над </w:t>
      </w:r>
      <w:r w:rsidR="00542147" w:rsidRPr="00542147">
        <w:rPr>
          <w:rFonts w:ascii="Times New Roman" w:eastAsia="Times New Roman" w:hAnsi="Times New Roman" w:cs="Times New Roman"/>
          <w:sz w:val="28"/>
          <w:szCs w:val="28"/>
          <w:lang w:eastAsia="ru-RU"/>
        </w:rPr>
        <w:t>опыт</w:t>
      </w:r>
      <w:r>
        <w:rPr>
          <w:rFonts w:ascii="Times New Roman" w:eastAsia="Times New Roman" w:hAnsi="Times New Roman" w:cs="Times New Roman"/>
          <w:sz w:val="28"/>
          <w:szCs w:val="28"/>
          <w:lang w:eastAsia="ru-RU"/>
        </w:rPr>
        <w:t>ом</w:t>
      </w:r>
      <w:r w:rsidR="00542147" w:rsidRPr="0054214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велась в </w:t>
      </w:r>
      <w:r w:rsidR="00AB2A86">
        <w:rPr>
          <w:rFonts w:ascii="Times New Roman" w:eastAsia="Times New Roman" w:hAnsi="Times New Roman" w:cs="Times New Roman"/>
          <w:sz w:val="28"/>
          <w:szCs w:val="28"/>
          <w:lang w:eastAsia="ru-RU"/>
        </w:rPr>
        <w:t>следующи</w:t>
      </w:r>
      <w:r>
        <w:rPr>
          <w:rFonts w:ascii="Times New Roman" w:eastAsia="Times New Roman" w:hAnsi="Times New Roman" w:cs="Times New Roman"/>
          <w:sz w:val="28"/>
          <w:szCs w:val="28"/>
          <w:lang w:eastAsia="ru-RU"/>
        </w:rPr>
        <w:t>х</w:t>
      </w:r>
      <w:r w:rsidR="007F7D63">
        <w:rPr>
          <w:rFonts w:ascii="Times New Roman" w:eastAsia="Times New Roman" w:hAnsi="Times New Roman" w:cs="Times New Roman"/>
          <w:sz w:val="28"/>
          <w:szCs w:val="28"/>
          <w:lang w:eastAsia="ru-RU"/>
        </w:rPr>
        <w:t xml:space="preserve"> направления</w:t>
      </w:r>
      <w:r>
        <w:rPr>
          <w:rFonts w:ascii="Times New Roman" w:eastAsia="Times New Roman" w:hAnsi="Times New Roman" w:cs="Times New Roman"/>
          <w:sz w:val="28"/>
          <w:szCs w:val="28"/>
          <w:lang w:eastAsia="ru-RU"/>
        </w:rPr>
        <w:t>х</w:t>
      </w:r>
      <w:r w:rsidR="007F7D63">
        <w:rPr>
          <w:rFonts w:ascii="Times New Roman" w:eastAsia="Times New Roman" w:hAnsi="Times New Roman" w:cs="Times New Roman"/>
          <w:sz w:val="28"/>
          <w:szCs w:val="28"/>
          <w:lang w:eastAsia="ru-RU"/>
        </w:rPr>
        <w:t>:</w:t>
      </w:r>
    </w:p>
    <w:p w14:paraId="08D04443" w14:textId="77777777" w:rsidR="00542147" w:rsidRPr="0095383A" w:rsidRDefault="006E185A" w:rsidP="0095383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42147" w:rsidRPr="0095383A">
        <w:rPr>
          <w:rFonts w:ascii="Times New Roman" w:eastAsia="Times New Roman" w:hAnsi="Times New Roman" w:cs="Times New Roman"/>
          <w:b/>
          <w:sz w:val="28"/>
          <w:szCs w:val="28"/>
          <w:lang w:eastAsia="ru-RU"/>
        </w:rPr>
        <w:t>.Работа с детьми</w:t>
      </w:r>
      <w:r w:rsidR="007F7D63">
        <w:rPr>
          <w:rFonts w:ascii="Times New Roman" w:eastAsia="Times New Roman" w:hAnsi="Times New Roman" w:cs="Times New Roman"/>
          <w:b/>
          <w:sz w:val="28"/>
          <w:szCs w:val="28"/>
          <w:lang w:eastAsia="ru-RU"/>
        </w:rPr>
        <w:t>.</w:t>
      </w:r>
    </w:p>
    <w:p w14:paraId="38D77C02" w14:textId="77777777" w:rsidR="00542147" w:rsidRPr="0095383A" w:rsidRDefault="00542147" w:rsidP="0095383A">
      <w:pPr>
        <w:spacing w:after="0" w:line="240" w:lineRule="auto"/>
        <w:jc w:val="both"/>
        <w:rPr>
          <w:rFonts w:ascii="Times New Roman" w:eastAsia="Times New Roman" w:hAnsi="Times New Roman" w:cs="Times New Roman"/>
          <w:sz w:val="28"/>
          <w:szCs w:val="28"/>
          <w:lang w:eastAsia="ru-RU"/>
        </w:rPr>
      </w:pPr>
      <w:r w:rsidRPr="0095383A">
        <w:rPr>
          <w:rFonts w:ascii="Times New Roman" w:eastAsia="Times New Roman" w:hAnsi="Times New Roman" w:cs="Times New Roman"/>
          <w:b/>
          <w:sz w:val="28"/>
          <w:szCs w:val="28"/>
          <w:lang w:eastAsia="ru-RU"/>
        </w:rPr>
        <w:t>Цель:</w:t>
      </w:r>
      <w:r w:rsidRPr="0095383A">
        <w:rPr>
          <w:rFonts w:ascii="Times New Roman" w:eastAsia="Times New Roman" w:hAnsi="Times New Roman" w:cs="Times New Roman"/>
          <w:sz w:val="28"/>
          <w:szCs w:val="28"/>
          <w:lang w:eastAsia="ru-RU"/>
        </w:rPr>
        <w:t xml:space="preserve"> </w:t>
      </w:r>
      <w:r w:rsidR="00466699">
        <w:rPr>
          <w:rFonts w:ascii="Times New Roman" w:eastAsia="Times New Roman" w:hAnsi="Times New Roman" w:cs="Times New Roman"/>
          <w:sz w:val="28"/>
          <w:szCs w:val="28"/>
          <w:lang w:eastAsia="ru-RU"/>
        </w:rPr>
        <w:t xml:space="preserve">Развитие эмоциональной отзывчивости, чувств сопереживания, умение понимать эмоции других людей </w:t>
      </w:r>
      <w:r w:rsidRPr="0095383A">
        <w:rPr>
          <w:rFonts w:ascii="Times New Roman" w:eastAsia="Times New Roman" w:hAnsi="Times New Roman" w:cs="Times New Roman"/>
          <w:sz w:val="28"/>
          <w:szCs w:val="28"/>
          <w:lang w:eastAsia="ru-RU"/>
        </w:rPr>
        <w:t>у</w:t>
      </w:r>
      <w:r w:rsidR="00466699">
        <w:rPr>
          <w:rFonts w:ascii="Times New Roman" w:eastAsia="Times New Roman" w:hAnsi="Times New Roman" w:cs="Times New Roman"/>
          <w:sz w:val="28"/>
          <w:szCs w:val="28"/>
          <w:lang w:eastAsia="ru-RU"/>
        </w:rPr>
        <w:t xml:space="preserve"> старших дошкольников </w:t>
      </w:r>
      <w:r w:rsidRPr="0095383A">
        <w:rPr>
          <w:rFonts w:ascii="Times New Roman" w:eastAsia="Times New Roman" w:hAnsi="Times New Roman" w:cs="Times New Roman"/>
          <w:sz w:val="28"/>
          <w:szCs w:val="28"/>
          <w:lang w:eastAsia="ru-RU"/>
        </w:rPr>
        <w:t>в игровой деятельн</w:t>
      </w:r>
      <w:r w:rsidR="00466699">
        <w:rPr>
          <w:rFonts w:ascii="Times New Roman" w:eastAsia="Times New Roman" w:hAnsi="Times New Roman" w:cs="Times New Roman"/>
          <w:sz w:val="28"/>
          <w:szCs w:val="28"/>
          <w:lang w:eastAsia="ru-RU"/>
        </w:rPr>
        <w:t>ости с применением подвижных</w:t>
      </w:r>
      <w:r w:rsidR="00B26131">
        <w:rPr>
          <w:rFonts w:ascii="Times New Roman" w:eastAsia="Times New Roman" w:hAnsi="Times New Roman" w:cs="Times New Roman"/>
          <w:sz w:val="28"/>
          <w:szCs w:val="28"/>
          <w:lang w:eastAsia="ru-RU"/>
        </w:rPr>
        <w:t xml:space="preserve"> игр и других игр</w:t>
      </w:r>
      <w:r w:rsidRPr="0095383A">
        <w:rPr>
          <w:rFonts w:ascii="Times New Roman" w:eastAsia="Times New Roman" w:hAnsi="Times New Roman" w:cs="Times New Roman"/>
          <w:sz w:val="28"/>
          <w:szCs w:val="28"/>
          <w:lang w:eastAsia="ru-RU"/>
        </w:rPr>
        <w:t>.</w:t>
      </w:r>
    </w:p>
    <w:p w14:paraId="3DBD1F03" w14:textId="77777777" w:rsidR="00542147" w:rsidRDefault="006E185A" w:rsidP="0095383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w:t>
      </w:r>
      <w:r w:rsidR="00542147" w:rsidRPr="0095383A">
        <w:rPr>
          <w:rFonts w:ascii="Times New Roman" w:eastAsia="Times New Roman" w:hAnsi="Times New Roman" w:cs="Times New Roman"/>
          <w:b/>
          <w:sz w:val="28"/>
          <w:szCs w:val="28"/>
          <w:lang w:eastAsia="ru-RU"/>
        </w:rPr>
        <w:t>.Работа с семьей</w:t>
      </w:r>
      <w:r w:rsidR="007F7D63">
        <w:rPr>
          <w:rFonts w:ascii="Times New Roman" w:eastAsia="Times New Roman" w:hAnsi="Times New Roman" w:cs="Times New Roman"/>
          <w:b/>
          <w:sz w:val="28"/>
          <w:szCs w:val="28"/>
          <w:lang w:eastAsia="ru-RU"/>
        </w:rPr>
        <w:t>.</w:t>
      </w:r>
    </w:p>
    <w:p w14:paraId="711CF80C" w14:textId="77777777" w:rsidR="007E6C2D" w:rsidRPr="0095383A" w:rsidRDefault="007E6C2D" w:rsidP="0095383A">
      <w:pPr>
        <w:spacing w:after="0" w:line="240" w:lineRule="auto"/>
        <w:jc w:val="both"/>
        <w:rPr>
          <w:rFonts w:ascii="Times New Roman" w:eastAsia="Times New Roman" w:hAnsi="Times New Roman" w:cs="Times New Roman"/>
          <w:b/>
          <w:sz w:val="28"/>
          <w:szCs w:val="28"/>
          <w:lang w:eastAsia="ru-RU"/>
        </w:rPr>
      </w:pPr>
    </w:p>
    <w:p w14:paraId="1B5B781B" w14:textId="77777777" w:rsidR="00E91C23" w:rsidRDefault="00542147" w:rsidP="0095383A">
      <w:pPr>
        <w:spacing w:after="0" w:line="240" w:lineRule="auto"/>
        <w:jc w:val="both"/>
        <w:rPr>
          <w:rFonts w:ascii="Times New Roman" w:eastAsia="Times New Roman" w:hAnsi="Times New Roman" w:cs="Times New Roman"/>
          <w:sz w:val="28"/>
          <w:szCs w:val="28"/>
          <w:lang w:eastAsia="ru-RU"/>
        </w:rPr>
      </w:pPr>
      <w:r w:rsidRPr="0095383A">
        <w:rPr>
          <w:rFonts w:ascii="Times New Roman" w:eastAsia="Times New Roman" w:hAnsi="Times New Roman" w:cs="Times New Roman"/>
          <w:b/>
          <w:sz w:val="28"/>
          <w:szCs w:val="28"/>
          <w:lang w:eastAsia="ru-RU"/>
        </w:rPr>
        <w:t xml:space="preserve">Цель: </w:t>
      </w:r>
      <w:r w:rsidR="00AB2A86" w:rsidRPr="00AB2A86">
        <w:rPr>
          <w:rFonts w:ascii="Times New Roman" w:eastAsia="Times New Roman" w:hAnsi="Times New Roman" w:cs="Times New Roman"/>
          <w:sz w:val="28"/>
          <w:szCs w:val="28"/>
          <w:lang w:eastAsia="ru-RU"/>
        </w:rPr>
        <w:t>Осуществление</w:t>
      </w:r>
      <w:r w:rsidR="00AB2A86">
        <w:rPr>
          <w:rFonts w:ascii="Times New Roman" w:eastAsia="Times New Roman" w:hAnsi="Times New Roman" w:cs="Times New Roman"/>
          <w:b/>
          <w:sz w:val="28"/>
          <w:szCs w:val="28"/>
          <w:lang w:eastAsia="ru-RU"/>
        </w:rPr>
        <w:t xml:space="preserve"> </w:t>
      </w:r>
      <w:r w:rsidR="00AB2A86">
        <w:rPr>
          <w:rFonts w:ascii="Times New Roman" w:eastAsia="Times New Roman" w:hAnsi="Times New Roman" w:cs="Times New Roman"/>
          <w:sz w:val="28"/>
          <w:szCs w:val="28"/>
          <w:lang w:eastAsia="ru-RU"/>
        </w:rPr>
        <w:t>преемственности между</w:t>
      </w:r>
      <w:r w:rsidRPr="0095383A">
        <w:rPr>
          <w:rFonts w:ascii="Times New Roman" w:eastAsia="Times New Roman" w:hAnsi="Times New Roman" w:cs="Times New Roman"/>
          <w:sz w:val="28"/>
          <w:szCs w:val="28"/>
          <w:lang w:eastAsia="ru-RU"/>
        </w:rPr>
        <w:t xml:space="preserve"> детски</w:t>
      </w:r>
      <w:r w:rsidR="00AB2A86">
        <w:rPr>
          <w:rFonts w:ascii="Times New Roman" w:eastAsia="Times New Roman" w:hAnsi="Times New Roman" w:cs="Times New Roman"/>
          <w:sz w:val="28"/>
          <w:szCs w:val="28"/>
          <w:lang w:eastAsia="ru-RU"/>
        </w:rPr>
        <w:t>м</w:t>
      </w:r>
      <w:r w:rsidRPr="0095383A">
        <w:rPr>
          <w:rFonts w:ascii="Times New Roman" w:eastAsia="Times New Roman" w:hAnsi="Times New Roman" w:cs="Times New Roman"/>
          <w:sz w:val="28"/>
          <w:szCs w:val="28"/>
          <w:lang w:eastAsia="ru-RU"/>
        </w:rPr>
        <w:t xml:space="preserve"> сад</w:t>
      </w:r>
      <w:r w:rsidR="00AB2A86">
        <w:rPr>
          <w:rFonts w:ascii="Times New Roman" w:eastAsia="Times New Roman" w:hAnsi="Times New Roman" w:cs="Times New Roman"/>
          <w:sz w:val="28"/>
          <w:szCs w:val="28"/>
          <w:lang w:eastAsia="ru-RU"/>
        </w:rPr>
        <w:t>ом и</w:t>
      </w:r>
      <w:r w:rsidRPr="0095383A">
        <w:rPr>
          <w:rFonts w:ascii="Times New Roman" w:eastAsia="Times New Roman" w:hAnsi="Times New Roman" w:cs="Times New Roman"/>
          <w:sz w:val="28"/>
          <w:szCs w:val="28"/>
          <w:lang w:eastAsia="ru-RU"/>
        </w:rPr>
        <w:t xml:space="preserve"> семь</w:t>
      </w:r>
      <w:r w:rsidR="00AB2A86">
        <w:rPr>
          <w:rFonts w:ascii="Times New Roman" w:eastAsia="Times New Roman" w:hAnsi="Times New Roman" w:cs="Times New Roman"/>
          <w:sz w:val="28"/>
          <w:szCs w:val="28"/>
          <w:lang w:eastAsia="ru-RU"/>
        </w:rPr>
        <w:t>ей</w:t>
      </w:r>
      <w:r w:rsidR="002F4244">
        <w:rPr>
          <w:rFonts w:ascii="Times New Roman" w:eastAsia="Times New Roman" w:hAnsi="Times New Roman" w:cs="Times New Roman"/>
          <w:sz w:val="28"/>
          <w:szCs w:val="28"/>
          <w:lang w:eastAsia="ru-RU"/>
        </w:rPr>
        <w:t xml:space="preserve">, создание условий </w:t>
      </w:r>
      <w:r w:rsidR="00466699">
        <w:rPr>
          <w:rFonts w:ascii="Times New Roman" w:eastAsia="Times New Roman" w:hAnsi="Times New Roman" w:cs="Times New Roman"/>
          <w:sz w:val="28"/>
          <w:szCs w:val="28"/>
          <w:lang w:eastAsia="ru-RU"/>
        </w:rPr>
        <w:t>в семье для эмоционального развития детей</w:t>
      </w:r>
      <w:r w:rsidR="002F4244">
        <w:rPr>
          <w:rFonts w:ascii="Times New Roman" w:eastAsia="Times New Roman" w:hAnsi="Times New Roman" w:cs="Times New Roman"/>
          <w:sz w:val="28"/>
          <w:szCs w:val="28"/>
          <w:lang w:eastAsia="ru-RU"/>
        </w:rPr>
        <w:t>.</w:t>
      </w:r>
      <w:r w:rsidRPr="0095383A">
        <w:rPr>
          <w:rFonts w:ascii="Times New Roman" w:eastAsia="Times New Roman" w:hAnsi="Times New Roman" w:cs="Times New Roman"/>
          <w:sz w:val="28"/>
          <w:szCs w:val="28"/>
          <w:lang w:eastAsia="ru-RU"/>
        </w:rPr>
        <w:t xml:space="preserve"> </w:t>
      </w:r>
    </w:p>
    <w:p w14:paraId="1F1B5843" w14:textId="77777777" w:rsidR="0087696F" w:rsidRDefault="0087696F" w:rsidP="0095383A">
      <w:pPr>
        <w:spacing w:after="0" w:line="240" w:lineRule="auto"/>
        <w:jc w:val="both"/>
        <w:rPr>
          <w:rFonts w:ascii="Times New Roman" w:eastAsia="Times New Roman" w:hAnsi="Times New Roman" w:cs="Times New Roman"/>
          <w:sz w:val="28"/>
          <w:szCs w:val="28"/>
          <w:lang w:eastAsia="ru-RU"/>
        </w:rPr>
      </w:pPr>
    </w:p>
    <w:p w14:paraId="7715BB82" w14:textId="77777777" w:rsidR="00542147" w:rsidRPr="00EE7C61" w:rsidRDefault="00542147" w:rsidP="00542147">
      <w:pPr>
        <w:tabs>
          <w:tab w:val="left" w:pos="7215"/>
        </w:tabs>
        <w:spacing w:after="0" w:line="240" w:lineRule="auto"/>
        <w:jc w:val="both"/>
        <w:rPr>
          <w:rFonts w:ascii="Times New Roman" w:eastAsia="Times New Roman" w:hAnsi="Times New Roman" w:cs="Times New Roman"/>
          <w:sz w:val="28"/>
          <w:szCs w:val="28"/>
          <w:lang w:eastAsia="ru-RU"/>
        </w:rPr>
      </w:pPr>
      <w:r w:rsidRPr="00EE7C61">
        <w:rPr>
          <w:rFonts w:ascii="Times New Roman" w:eastAsia="Times New Roman" w:hAnsi="Times New Roman" w:cs="Times New Roman"/>
          <w:sz w:val="28"/>
          <w:szCs w:val="28"/>
          <w:lang w:eastAsia="ru-RU"/>
        </w:rPr>
        <w:t xml:space="preserve">1 этап </w:t>
      </w:r>
      <w:r w:rsidR="007F7D63" w:rsidRPr="00EE7C61">
        <w:rPr>
          <w:rFonts w:ascii="Times New Roman" w:eastAsia="Times New Roman" w:hAnsi="Times New Roman" w:cs="Times New Roman"/>
          <w:sz w:val="28"/>
          <w:szCs w:val="28"/>
          <w:lang w:eastAsia="ru-RU"/>
        </w:rPr>
        <w:t>–</w:t>
      </w:r>
      <w:r w:rsidRPr="00EE7C61">
        <w:rPr>
          <w:rFonts w:ascii="Times New Roman" w:eastAsia="Times New Roman" w:hAnsi="Times New Roman" w:cs="Times New Roman"/>
          <w:sz w:val="28"/>
          <w:szCs w:val="28"/>
          <w:lang w:eastAsia="ru-RU"/>
        </w:rPr>
        <w:t xml:space="preserve"> </w:t>
      </w:r>
      <w:r w:rsidR="001F2A8E" w:rsidRPr="00EE7C61">
        <w:rPr>
          <w:rFonts w:ascii="Times New Roman" w:eastAsia="Times New Roman" w:hAnsi="Times New Roman" w:cs="Times New Roman"/>
          <w:sz w:val="28"/>
          <w:szCs w:val="28"/>
          <w:lang w:eastAsia="ru-RU"/>
        </w:rPr>
        <w:t>к</w:t>
      </w:r>
      <w:r w:rsidR="00157C25">
        <w:rPr>
          <w:rFonts w:ascii="Times New Roman" w:eastAsia="Times New Roman" w:hAnsi="Times New Roman" w:cs="Times New Roman"/>
          <w:sz w:val="28"/>
          <w:szCs w:val="28"/>
          <w:lang w:eastAsia="ru-RU"/>
        </w:rPr>
        <w:t>онстатирующий, аналитико-</w:t>
      </w:r>
      <w:r w:rsidR="007F7D63" w:rsidRPr="00EE7C61">
        <w:rPr>
          <w:rFonts w:ascii="Times New Roman" w:eastAsia="Times New Roman" w:hAnsi="Times New Roman" w:cs="Times New Roman"/>
          <w:sz w:val="28"/>
          <w:szCs w:val="28"/>
          <w:lang w:eastAsia="ru-RU"/>
        </w:rPr>
        <w:t>диагностирующий</w:t>
      </w:r>
    </w:p>
    <w:p w14:paraId="17C75AC6" w14:textId="77777777" w:rsidR="00657B82" w:rsidRPr="003E78AF" w:rsidRDefault="007F7D63" w:rsidP="003E78AF">
      <w:pPr>
        <w:spacing w:line="240" w:lineRule="auto"/>
        <w:contextualSpacing/>
        <w:jc w:val="both"/>
        <w:rPr>
          <w:rFonts w:ascii="Times New Roman" w:eastAsia="Calibri" w:hAnsi="Times New Roman" w:cs="Times New Roman"/>
          <w:b/>
          <w:bCs/>
          <w:sz w:val="28"/>
          <w:szCs w:val="28"/>
        </w:rPr>
      </w:pPr>
      <w:r w:rsidRPr="00B26131">
        <w:rPr>
          <w:rFonts w:ascii="Times New Roman" w:eastAsia="Times New Roman" w:hAnsi="Times New Roman" w:cs="Times New Roman"/>
          <w:sz w:val="28"/>
          <w:szCs w:val="28"/>
          <w:lang w:eastAsia="ru-RU"/>
        </w:rPr>
        <w:t>Цель:</w:t>
      </w:r>
      <w:r w:rsidRPr="00EE7C61">
        <w:rPr>
          <w:rFonts w:ascii="Times New Roman" w:eastAsia="Calibri" w:hAnsi="Times New Roman" w:cs="Times New Roman"/>
          <w:bCs/>
          <w:sz w:val="28"/>
          <w:szCs w:val="28"/>
        </w:rPr>
        <w:t xml:space="preserve"> создание организационно-педагогических </w:t>
      </w:r>
      <w:r w:rsidR="001F2A8E" w:rsidRPr="00EE7C61">
        <w:rPr>
          <w:rFonts w:ascii="Times New Roman" w:eastAsia="Calibri" w:hAnsi="Times New Roman" w:cs="Times New Roman"/>
          <w:bCs/>
          <w:sz w:val="28"/>
          <w:szCs w:val="28"/>
        </w:rPr>
        <w:t xml:space="preserve">условий для внедрения в практику </w:t>
      </w:r>
      <w:r w:rsidR="00BE21A5" w:rsidRPr="00EE7C61">
        <w:rPr>
          <w:rFonts w:ascii="Times New Roman" w:eastAsia="Calibri" w:hAnsi="Times New Roman" w:cs="Times New Roman"/>
          <w:bCs/>
          <w:sz w:val="28"/>
          <w:szCs w:val="28"/>
        </w:rPr>
        <w:t xml:space="preserve">проекта </w:t>
      </w:r>
      <w:r w:rsidR="00E91C23" w:rsidRPr="00EE7C61">
        <w:rPr>
          <w:rFonts w:ascii="Times New Roman" w:eastAsia="Calibri" w:hAnsi="Times New Roman" w:cs="Times New Roman"/>
          <w:bCs/>
          <w:sz w:val="28"/>
          <w:szCs w:val="28"/>
        </w:rPr>
        <w:t>по амплификации эмоционального развития</w:t>
      </w:r>
      <w:r w:rsidR="001F2A8E" w:rsidRPr="00EE7C61">
        <w:rPr>
          <w:rFonts w:ascii="Times New Roman" w:eastAsia="Calibri" w:hAnsi="Times New Roman" w:cs="Times New Roman"/>
          <w:bCs/>
          <w:sz w:val="28"/>
          <w:szCs w:val="28"/>
        </w:rPr>
        <w:t>.</w:t>
      </w:r>
    </w:p>
    <w:p w14:paraId="55F20AD0" w14:textId="77777777" w:rsidR="00542147" w:rsidRPr="00B26131"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B26131">
        <w:rPr>
          <w:rFonts w:ascii="Times New Roman" w:eastAsia="Times New Roman" w:hAnsi="Times New Roman" w:cs="Times New Roman"/>
          <w:sz w:val="28"/>
          <w:szCs w:val="28"/>
          <w:lang w:eastAsia="ru-RU"/>
        </w:rPr>
        <w:t xml:space="preserve">2 этап </w:t>
      </w:r>
      <w:r w:rsidR="001F2A8E" w:rsidRPr="00B26131">
        <w:rPr>
          <w:rFonts w:ascii="Times New Roman" w:eastAsia="Times New Roman" w:hAnsi="Times New Roman" w:cs="Times New Roman"/>
          <w:sz w:val="28"/>
          <w:szCs w:val="28"/>
          <w:lang w:eastAsia="ru-RU"/>
        </w:rPr>
        <w:t>–</w:t>
      </w:r>
      <w:r w:rsidRPr="00B26131">
        <w:rPr>
          <w:rFonts w:ascii="Times New Roman" w:eastAsia="Times New Roman" w:hAnsi="Times New Roman" w:cs="Times New Roman"/>
          <w:sz w:val="28"/>
          <w:szCs w:val="28"/>
          <w:lang w:eastAsia="ru-RU"/>
        </w:rPr>
        <w:t xml:space="preserve"> </w:t>
      </w:r>
      <w:r w:rsidR="001F2A8E" w:rsidRPr="00B26131">
        <w:rPr>
          <w:rFonts w:ascii="Times New Roman" w:eastAsia="Times New Roman" w:hAnsi="Times New Roman" w:cs="Times New Roman"/>
          <w:sz w:val="28"/>
          <w:szCs w:val="28"/>
          <w:lang w:eastAsia="ru-RU"/>
        </w:rPr>
        <w:t>основной</w:t>
      </w:r>
    </w:p>
    <w:p w14:paraId="41959FD6" w14:textId="77777777" w:rsidR="001F2A8E" w:rsidRPr="00B26131" w:rsidRDefault="001F2A8E" w:rsidP="00542147">
      <w:pPr>
        <w:tabs>
          <w:tab w:val="left" w:pos="1080"/>
        </w:tabs>
        <w:spacing w:after="0" w:line="240" w:lineRule="auto"/>
        <w:jc w:val="both"/>
        <w:rPr>
          <w:rFonts w:ascii="Times New Roman" w:eastAsia="Times New Roman" w:hAnsi="Times New Roman" w:cs="Times New Roman"/>
          <w:sz w:val="28"/>
          <w:szCs w:val="28"/>
          <w:lang w:eastAsia="ru-RU"/>
        </w:rPr>
      </w:pPr>
      <w:r w:rsidRPr="00B26131">
        <w:rPr>
          <w:rFonts w:ascii="Times New Roman" w:eastAsia="Times New Roman" w:hAnsi="Times New Roman" w:cs="Times New Roman"/>
          <w:sz w:val="28"/>
          <w:szCs w:val="28"/>
          <w:lang w:eastAsia="ru-RU"/>
        </w:rPr>
        <w:t xml:space="preserve">Цель: реализация </w:t>
      </w:r>
      <w:r w:rsidR="000414FE" w:rsidRPr="00B26131">
        <w:rPr>
          <w:rFonts w:ascii="Times New Roman" w:eastAsia="Times New Roman" w:hAnsi="Times New Roman" w:cs="Times New Roman"/>
          <w:sz w:val="28"/>
          <w:szCs w:val="28"/>
          <w:lang w:eastAsia="ru-RU"/>
        </w:rPr>
        <w:t xml:space="preserve">проекта </w:t>
      </w:r>
      <w:r w:rsidRPr="00B26131">
        <w:rPr>
          <w:rFonts w:ascii="Times New Roman" w:eastAsia="Times New Roman" w:hAnsi="Times New Roman" w:cs="Times New Roman"/>
          <w:sz w:val="28"/>
          <w:szCs w:val="28"/>
          <w:lang w:eastAsia="ru-RU"/>
        </w:rPr>
        <w:t>для</w:t>
      </w:r>
      <w:r w:rsidR="00B26131" w:rsidRPr="00B26131">
        <w:rPr>
          <w:rFonts w:ascii="Times New Roman" w:eastAsia="Times New Roman" w:hAnsi="Times New Roman" w:cs="Times New Roman"/>
          <w:sz w:val="28"/>
          <w:szCs w:val="28"/>
          <w:lang w:eastAsia="ru-RU"/>
        </w:rPr>
        <w:t xml:space="preserve"> амплификации</w:t>
      </w:r>
      <w:r w:rsidRPr="00B26131">
        <w:rPr>
          <w:rFonts w:ascii="Times New Roman" w:eastAsia="Times New Roman" w:hAnsi="Times New Roman" w:cs="Times New Roman"/>
          <w:sz w:val="28"/>
          <w:szCs w:val="28"/>
          <w:lang w:eastAsia="ru-RU"/>
        </w:rPr>
        <w:t xml:space="preserve"> </w:t>
      </w:r>
      <w:r w:rsidR="00B26131" w:rsidRPr="00B26131">
        <w:rPr>
          <w:rFonts w:ascii="Times New Roman" w:eastAsia="Times New Roman" w:hAnsi="Times New Roman" w:cs="Times New Roman"/>
          <w:sz w:val="28"/>
          <w:szCs w:val="28"/>
          <w:lang w:eastAsia="ru-RU"/>
        </w:rPr>
        <w:t xml:space="preserve">эмоционального </w:t>
      </w:r>
      <w:r w:rsidRPr="00B26131">
        <w:rPr>
          <w:rFonts w:ascii="Times New Roman" w:eastAsia="Times New Roman" w:hAnsi="Times New Roman" w:cs="Times New Roman"/>
          <w:sz w:val="28"/>
          <w:szCs w:val="28"/>
          <w:lang w:eastAsia="ru-RU"/>
        </w:rPr>
        <w:t xml:space="preserve">развития </w:t>
      </w:r>
      <w:r w:rsidR="00B26131" w:rsidRPr="00B26131">
        <w:rPr>
          <w:rFonts w:ascii="Times New Roman" w:eastAsia="Times New Roman" w:hAnsi="Times New Roman" w:cs="Times New Roman"/>
          <w:sz w:val="28"/>
          <w:szCs w:val="28"/>
          <w:lang w:eastAsia="ru-RU"/>
        </w:rPr>
        <w:t xml:space="preserve">старших </w:t>
      </w:r>
      <w:r w:rsidRPr="00B26131">
        <w:rPr>
          <w:rFonts w:ascii="Times New Roman" w:eastAsia="Times New Roman" w:hAnsi="Times New Roman" w:cs="Times New Roman"/>
          <w:sz w:val="28"/>
          <w:szCs w:val="28"/>
          <w:lang w:eastAsia="ru-RU"/>
        </w:rPr>
        <w:t>дошкольников.</w:t>
      </w:r>
    </w:p>
    <w:p w14:paraId="24219927" w14:textId="77777777" w:rsid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ab/>
        <w:t>Работа с детьми строи</w:t>
      </w:r>
      <w:r w:rsidR="0095383A">
        <w:rPr>
          <w:rFonts w:ascii="Times New Roman" w:eastAsia="Times New Roman" w:hAnsi="Times New Roman" w:cs="Times New Roman"/>
          <w:sz w:val="28"/>
          <w:szCs w:val="28"/>
          <w:lang w:eastAsia="ru-RU"/>
        </w:rPr>
        <w:t xml:space="preserve">лась с учётом </w:t>
      </w:r>
      <w:r w:rsidRPr="00542147">
        <w:rPr>
          <w:rFonts w:ascii="Times New Roman" w:eastAsia="Times New Roman" w:hAnsi="Times New Roman" w:cs="Times New Roman"/>
          <w:sz w:val="28"/>
          <w:szCs w:val="28"/>
          <w:lang w:eastAsia="ru-RU"/>
        </w:rPr>
        <w:t>разделения игрового материала на блоки.</w:t>
      </w:r>
      <w:r w:rsidR="006F563B">
        <w:rPr>
          <w:rFonts w:ascii="Times New Roman" w:eastAsia="Times New Roman" w:hAnsi="Times New Roman" w:cs="Times New Roman"/>
          <w:sz w:val="28"/>
          <w:szCs w:val="28"/>
          <w:lang w:eastAsia="ru-RU"/>
        </w:rPr>
        <w:t xml:space="preserve"> </w:t>
      </w:r>
    </w:p>
    <w:p w14:paraId="37FD40CA" w14:textId="77777777" w:rsidR="00657B82" w:rsidRPr="00542147" w:rsidRDefault="00657B82" w:rsidP="00542147">
      <w:pPr>
        <w:tabs>
          <w:tab w:val="left" w:pos="1080"/>
        </w:tabs>
        <w:spacing w:after="0" w:line="240" w:lineRule="auto"/>
        <w:jc w:val="both"/>
        <w:rPr>
          <w:rFonts w:ascii="Times New Roman" w:eastAsia="Times New Roman" w:hAnsi="Times New Roman" w:cs="Times New Roman"/>
          <w:sz w:val="28"/>
          <w:szCs w:val="28"/>
          <w:lang w:eastAsia="ru-RU"/>
        </w:rPr>
      </w:pPr>
    </w:p>
    <w:p w14:paraId="09AB5423" w14:textId="77777777" w:rsidR="00542147" w:rsidRDefault="00542147" w:rsidP="00DD0629">
      <w:pPr>
        <w:tabs>
          <w:tab w:val="left" w:pos="1080"/>
        </w:tabs>
        <w:spacing w:after="0" w:line="240" w:lineRule="auto"/>
        <w:rPr>
          <w:rFonts w:ascii="Times New Roman" w:eastAsia="Times New Roman" w:hAnsi="Times New Roman" w:cs="Times New Roman"/>
          <w:b/>
          <w:bCs/>
          <w:iCs/>
          <w:sz w:val="28"/>
          <w:szCs w:val="28"/>
          <w:lang w:eastAsia="ru-RU"/>
        </w:rPr>
      </w:pPr>
      <w:r w:rsidRPr="00542147">
        <w:rPr>
          <w:rFonts w:ascii="Times New Roman" w:eastAsia="Times New Roman" w:hAnsi="Times New Roman" w:cs="Times New Roman"/>
          <w:b/>
          <w:bCs/>
          <w:sz w:val="28"/>
          <w:szCs w:val="28"/>
          <w:lang w:eastAsia="ru-RU"/>
        </w:rPr>
        <w:t>1 БЛОК</w:t>
      </w:r>
      <w:r w:rsidRPr="00542147">
        <w:rPr>
          <w:rFonts w:ascii="Times New Roman" w:eastAsia="Times New Roman" w:hAnsi="Times New Roman" w:cs="Times New Roman"/>
          <w:b/>
          <w:bCs/>
          <w:i/>
          <w:iCs/>
          <w:sz w:val="28"/>
          <w:szCs w:val="28"/>
          <w:lang w:eastAsia="ru-RU"/>
        </w:rPr>
        <w:t>.</w:t>
      </w:r>
      <w:r w:rsidR="00D225CE">
        <w:rPr>
          <w:rFonts w:ascii="Times New Roman" w:eastAsia="Times New Roman" w:hAnsi="Times New Roman" w:cs="Times New Roman"/>
          <w:b/>
          <w:bCs/>
          <w:i/>
          <w:iCs/>
          <w:sz w:val="28"/>
          <w:szCs w:val="28"/>
          <w:lang w:eastAsia="ru-RU"/>
        </w:rPr>
        <w:t xml:space="preserve"> </w:t>
      </w:r>
      <w:r w:rsidR="00D225CE">
        <w:rPr>
          <w:rFonts w:ascii="Times New Roman" w:eastAsia="Times New Roman" w:hAnsi="Times New Roman" w:cs="Times New Roman"/>
          <w:b/>
          <w:bCs/>
          <w:iCs/>
          <w:sz w:val="28"/>
          <w:szCs w:val="28"/>
          <w:lang w:eastAsia="ru-RU"/>
        </w:rPr>
        <w:t xml:space="preserve">Смеховой мир детства </w:t>
      </w:r>
    </w:p>
    <w:p w14:paraId="0CC77286" w14:textId="77777777" w:rsidR="003E78AF" w:rsidRPr="003E78AF" w:rsidRDefault="003E78AF" w:rsidP="003E78AF">
      <w:pPr>
        <w:spacing w:line="240" w:lineRule="auto"/>
        <w:ind w:right="-1"/>
        <w:contextualSpacing/>
        <w:jc w:val="both"/>
        <w:rPr>
          <w:rFonts w:ascii="Times New Roman" w:hAnsi="Times New Roman" w:cs="Times New Roman"/>
          <w:sz w:val="28"/>
          <w:szCs w:val="28"/>
        </w:rPr>
      </w:pPr>
      <w:r w:rsidRPr="003E78AF">
        <w:rPr>
          <w:rFonts w:ascii="Times New Roman" w:hAnsi="Times New Roman" w:cs="Times New Roman"/>
          <w:sz w:val="28"/>
          <w:szCs w:val="28"/>
        </w:rPr>
        <w:t>Задачи:</w:t>
      </w:r>
    </w:p>
    <w:p w14:paraId="5A812DCF" w14:textId="77777777" w:rsidR="003E78AF" w:rsidRPr="003E78AF" w:rsidRDefault="003E78AF" w:rsidP="00D86EDA">
      <w:pPr>
        <w:numPr>
          <w:ilvl w:val="0"/>
          <w:numId w:val="10"/>
        </w:numPr>
        <w:spacing w:after="200" w:line="240" w:lineRule="auto"/>
        <w:ind w:right="-1"/>
        <w:contextualSpacing/>
        <w:jc w:val="both"/>
        <w:rPr>
          <w:rFonts w:ascii="Times New Roman" w:eastAsia="Calibri" w:hAnsi="Times New Roman" w:cs="Times New Roman"/>
          <w:sz w:val="28"/>
          <w:szCs w:val="28"/>
        </w:rPr>
      </w:pPr>
      <w:r w:rsidRPr="003E78AF">
        <w:rPr>
          <w:rFonts w:ascii="Times New Roman" w:eastAsia="Calibri" w:hAnsi="Times New Roman" w:cs="Times New Roman"/>
          <w:sz w:val="28"/>
          <w:szCs w:val="28"/>
        </w:rPr>
        <w:t>Учить детей понимать юмор и распознавать проявление чувства юмора у других людей.</w:t>
      </w:r>
    </w:p>
    <w:p w14:paraId="28C741B5" w14:textId="77777777" w:rsidR="003E78AF" w:rsidRPr="003E78AF" w:rsidRDefault="003E78AF" w:rsidP="00D86EDA">
      <w:pPr>
        <w:numPr>
          <w:ilvl w:val="0"/>
          <w:numId w:val="10"/>
        </w:numPr>
        <w:spacing w:after="200" w:line="240" w:lineRule="auto"/>
        <w:ind w:right="-1"/>
        <w:contextualSpacing/>
        <w:jc w:val="both"/>
        <w:rPr>
          <w:rFonts w:ascii="Times New Roman" w:eastAsia="Calibri" w:hAnsi="Times New Roman" w:cs="Times New Roman"/>
          <w:sz w:val="28"/>
          <w:szCs w:val="28"/>
        </w:rPr>
      </w:pPr>
      <w:r w:rsidRPr="003E78AF">
        <w:rPr>
          <w:rFonts w:ascii="Times New Roman" w:eastAsia="Calibri" w:hAnsi="Times New Roman" w:cs="Times New Roman"/>
          <w:sz w:val="28"/>
          <w:szCs w:val="28"/>
        </w:rPr>
        <w:t>Развивать фантазию, инициативность и творческую активность старших дошкольников.</w:t>
      </w:r>
    </w:p>
    <w:p w14:paraId="7F30789E" w14:textId="77777777" w:rsidR="003E78AF" w:rsidRPr="003E78AF" w:rsidRDefault="003E78AF" w:rsidP="00D86EDA">
      <w:pPr>
        <w:numPr>
          <w:ilvl w:val="0"/>
          <w:numId w:val="10"/>
        </w:numPr>
        <w:spacing w:after="200" w:line="240" w:lineRule="auto"/>
        <w:ind w:right="-1"/>
        <w:contextualSpacing/>
        <w:jc w:val="both"/>
        <w:rPr>
          <w:rFonts w:ascii="Times New Roman" w:eastAsia="Calibri" w:hAnsi="Times New Roman" w:cs="Times New Roman"/>
          <w:sz w:val="28"/>
          <w:szCs w:val="28"/>
        </w:rPr>
      </w:pPr>
      <w:r w:rsidRPr="003E78AF">
        <w:rPr>
          <w:rFonts w:ascii="Times New Roman" w:eastAsia="Calibri" w:hAnsi="Times New Roman" w:cs="Times New Roman"/>
          <w:sz w:val="28"/>
          <w:szCs w:val="28"/>
        </w:rPr>
        <w:t>Развивать у детей чувства оптимизма и жизнерадостности.</w:t>
      </w:r>
    </w:p>
    <w:p w14:paraId="01904AA0" w14:textId="77777777" w:rsidR="003E78AF" w:rsidRPr="003E78AF" w:rsidRDefault="003E78AF" w:rsidP="003E78AF">
      <w:pPr>
        <w:pStyle w:val="ae"/>
        <w:spacing w:line="240" w:lineRule="auto"/>
        <w:ind w:right="-1"/>
        <w:jc w:val="both"/>
        <w:rPr>
          <w:rFonts w:ascii="Times New Roman" w:hAnsi="Times New Roman" w:cs="Times New Roman"/>
          <w:sz w:val="24"/>
          <w:szCs w:val="24"/>
        </w:rPr>
      </w:pPr>
      <w:r w:rsidRPr="003E78AF">
        <w:rPr>
          <w:rFonts w:ascii="Times New Roman" w:hAnsi="Times New Roman" w:cs="Times New Roman"/>
          <w:sz w:val="28"/>
          <w:szCs w:val="28"/>
        </w:rPr>
        <w:t>Тематическое планирование</w:t>
      </w:r>
    </w:p>
    <w:tbl>
      <w:tblPr>
        <w:tblpPr w:leftFromText="180" w:rightFromText="180" w:vertAnchor="text" w:horzAnchor="margin" w:tblpY="7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2693"/>
        <w:gridCol w:w="2977"/>
        <w:gridCol w:w="1418"/>
      </w:tblGrid>
      <w:tr w:rsidR="003E78AF" w:rsidRPr="003E78AF" w14:paraId="4AF49C32" w14:textId="77777777" w:rsidTr="002620C5">
        <w:trPr>
          <w:trHeight w:val="461"/>
        </w:trPr>
        <w:tc>
          <w:tcPr>
            <w:tcW w:w="2405" w:type="dxa"/>
            <w:shd w:val="clear" w:color="auto" w:fill="auto"/>
          </w:tcPr>
          <w:p w14:paraId="178B8E1B" w14:textId="77777777" w:rsidR="003E78AF" w:rsidRPr="003E78AF" w:rsidRDefault="003E78AF" w:rsidP="002620C5">
            <w:pPr>
              <w:spacing w:line="360" w:lineRule="auto"/>
              <w:ind w:right="-1"/>
              <w:contextualSpacing/>
              <w:jc w:val="center"/>
              <w:rPr>
                <w:rFonts w:ascii="Times New Roman" w:hAnsi="Times New Roman" w:cs="Times New Roman"/>
                <w:sz w:val="24"/>
                <w:szCs w:val="24"/>
              </w:rPr>
            </w:pPr>
            <w:r w:rsidRPr="003E78AF">
              <w:rPr>
                <w:rFonts w:ascii="Times New Roman" w:hAnsi="Times New Roman" w:cs="Times New Roman"/>
                <w:sz w:val="24"/>
                <w:szCs w:val="24"/>
              </w:rPr>
              <w:t>Выставки</w:t>
            </w:r>
          </w:p>
        </w:tc>
        <w:tc>
          <w:tcPr>
            <w:tcW w:w="2693" w:type="dxa"/>
            <w:shd w:val="clear" w:color="auto" w:fill="auto"/>
          </w:tcPr>
          <w:p w14:paraId="5FD75B34" w14:textId="77777777" w:rsidR="003E78AF" w:rsidRPr="003E78AF" w:rsidRDefault="003E78AF" w:rsidP="002620C5">
            <w:pPr>
              <w:spacing w:line="360" w:lineRule="auto"/>
              <w:ind w:left="34" w:right="-1"/>
              <w:contextualSpacing/>
              <w:jc w:val="center"/>
              <w:rPr>
                <w:rFonts w:ascii="Times New Roman" w:hAnsi="Times New Roman" w:cs="Times New Roman"/>
                <w:sz w:val="24"/>
                <w:szCs w:val="24"/>
              </w:rPr>
            </w:pPr>
            <w:r w:rsidRPr="003E78AF">
              <w:rPr>
                <w:rFonts w:ascii="Times New Roman" w:hAnsi="Times New Roman" w:cs="Times New Roman"/>
                <w:sz w:val="24"/>
                <w:szCs w:val="24"/>
              </w:rPr>
              <w:t>Презентации</w:t>
            </w:r>
          </w:p>
        </w:tc>
        <w:tc>
          <w:tcPr>
            <w:tcW w:w="2977" w:type="dxa"/>
            <w:shd w:val="clear" w:color="auto" w:fill="auto"/>
          </w:tcPr>
          <w:p w14:paraId="63D2C479" w14:textId="77777777" w:rsidR="003E78AF" w:rsidRPr="003E78AF" w:rsidRDefault="003E78AF" w:rsidP="002620C5">
            <w:pPr>
              <w:spacing w:line="360" w:lineRule="auto"/>
              <w:ind w:left="34" w:right="-1"/>
              <w:contextualSpacing/>
              <w:jc w:val="center"/>
              <w:rPr>
                <w:rFonts w:ascii="Times New Roman" w:hAnsi="Times New Roman" w:cs="Times New Roman"/>
                <w:sz w:val="24"/>
                <w:szCs w:val="24"/>
              </w:rPr>
            </w:pPr>
            <w:r w:rsidRPr="003E78AF">
              <w:rPr>
                <w:rFonts w:ascii="Times New Roman" w:hAnsi="Times New Roman" w:cs="Times New Roman"/>
                <w:sz w:val="24"/>
                <w:szCs w:val="24"/>
              </w:rPr>
              <w:t xml:space="preserve">Игровые проекты </w:t>
            </w:r>
          </w:p>
        </w:tc>
        <w:tc>
          <w:tcPr>
            <w:tcW w:w="1418" w:type="dxa"/>
          </w:tcPr>
          <w:p w14:paraId="27C851BE" w14:textId="77777777" w:rsidR="003E78AF" w:rsidRPr="003E78AF" w:rsidRDefault="003E78AF" w:rsidP="002620C5">
            <w:pPr>
              <w:ind w:left="34" w:right="-1"/>
              <w:contextualSpacing/>
              <w:jc w:val="both"/>
              <w:rPr>
                <w:rFonts w:ascii="Times New Roman" w:hAnsi="Times New Roman" w:cs="Times New Roman"/>
                <w:sz w:val="24"/>
                <w:szCs w:val="24"/>
              </w:rPr>
            </w:pPr>
            <w:r w:rsidRPr="003E78AF">
              <w:rPr>
                <w:rFonts w:ascii="Times New Roman" w:hAnsi="Times New Roman" w:cs="Times New Roman"/>
                <w:sz w:val="24"/>
                <w:szCs w:val="24"/>
              </w:rPr>
              <w:t xml:space="preserve">Компонент детской субкультуры </w:t>
            </w:r>
          </w:p>
        </w:tc>
      </w:tr>
      <w:tr w:rsidR="003E78AF" w:rsidRPr="003E78AF" w14:paraId="376B2299" w14:textId="77777777" w:rsidTr="002620C5">
        <w:tc>
          <w:tcPr>
            <w:tcW w:w="2405" w:type="dxa"/>
            <w:shd w:val="clear" w:color="auto" w:fill="auto"/>
          </w:tcPr>
          <w:p w14:paraId="25191085"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i/>
                <w:sz w:val="24"/>
                <w:szCs w:val="24"/>
              </w:rPr>
              <w:t>Тема:</w:t>
            </w:r>
            <w:r w:rsidRPr="003E78AF">
              <w:rPr>
                <w:rFonts w:ascii="Times New Roman" w:hAnsi="Times New Roman" w:cs="Times New Roman"/>
                <w:sz w:val="24"/>
                <w:szCs w:val="24"/>
              </w:rPr>
              <w:t xml:space="preserve"> «Смешинка»</w:t>
            </w:r>
          </w:p>
          <w:p w14:paraId="4D9B7670"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i/>
                <w:sz w:val="24"/>
                <w:szCs w:val="24"/>
              </w:rPr>
              <w:t>Участники:</w:t>
            </w:r>
            <w:r w:rsidRPr="003E78AF">
              <w:rPr>
                <w:rFonts w:ascii="Times New Roman" w:hAnsi="Times New Roman" w:cs="Times New Roman"/>
                <w:sz w:val="24"/>
                <w:szCs w:val="24"/>
              </w:rPr>
              <w:t xml:space="preserve"> дети подготовительной группы</w:t>
            </w:r>
          </w:p>
          <w:p w14:paraId="601B8266" w14:textId="77777777" w:rsidR="003E78AF" w:rsidRPr="003E78AF" w:rsidRDefault="003E78AF" w:rsidP="002620C5">
            <w:pPr>
              <w:ind w:right="-1"/>
              <w:contextualSpacing/>
              <w:rPr>
                <w:rFonts w:ascii="Times New Roman" w:hAnsi="Times New Roman" w:cs="Times New Roman"/>
                <w:i/>
                <w:sz w:val="24"/>
                <w:szCs w:val="24"/>
              </w:rPr>
            </w:pPr>
            <w:r w:rsidRPr="003E78AF">
              <w:rPr>
                <w:rFonts w:ascii="Times New Roman" w:hAnsi="Times New Roman" w:cs="Times New Roman"/>
                <w:i/>
                <w:sz w:val="24"/>
                <w:szCs w:val="24"/>
              </w:rPr>
              <w:t>Материалы и оборудование:</w:t>
            </w:r>
          </w:p>
          <w:p w14:paraId="1A66697C"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книги, журналы, игрушки, групповой альбом с «групповыми смешинками» на фотографиях, газеты, ширмы и т. д.</w:t>
            </w:r>
          </w:p>
        </w:tc>
        <w:tc>
          <w:tcPr>
            <w:tcW w:w="2693" w:type="dxa"/>
            <w:shd w:val="clear" w:color="auto" w:fill="auto"/>
          </w:tcPr>
          <w:p w14:paraId="65E97922"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i/>
                <w:sz w:val="24"/>
                <w:szCs w:val="24"/>
              </w:rPr>
              <w:t>Тема:</w:t>
            </w:r>
            <w:r w:rsidRPr="003E78AF">
              <w:rPr>
                <w:rFonts w:ascii="Times New Roman" w:hAnsi="Times New Roman" w:cs="Times New Roman"/>
                <w:sz w:val="24"/>
                <w:szCs w:val="24"/>
              </w:rPr>
              <w:t xml:space="preserve"> «Забавное ряженье»</w:t>
            </w:r>
          </w:p>
          <w:p w14:paraId="48D90B4E" w14:textId="77777777" w:rsidR="003E78AF" w:rsidRPr="003E78AF" w:rsidRDefault="003E78AF" w:rsidP="002620C5">
            <w:pPr>
              <w:ind w:left="34" w:right="-1"/>
              <w:contextualSpacing/>
              <w:rPr>
                <w:rFonts w:ascii="Times New Roman" w:hAnsi="Times New Roman" w:cs="Times New Roman"/>
                <w:sz w:val="24"/>
                <w:szCs w:val="24"/>
              </w:rPr>
            </w:pPr>
            <w:r w:rsidRPr="003E78AF">
              <w:rPr>
                <w:rFonts w:ascii="Times New Roman" w:hAnsi="Times New Roman" w:cs="Times New Roman"/>
                <w:i/>
                <w:sz w:val="24"/>
                <w:szCs w:val="24"/>
              </w:rPr>
              <w:t>Участники:</w:t>
            </w:r>
            <w:r w:rsidRPr="003E78AF">
              <w:rPr>
                <w:rFonts w:ascii="Times New Roman" w:hAnsi="Times New Roman" w:cs="Times New Roman"/>
                <w:sz w:val="24"/>
                <w:szCs w:val="24"/>
              </w:rPr>
              <w:t xml:space="preserve"> дети подготовительной группы</w:t>
            </w:r>
          </w:p>
          <w:p w14:paraId="49939623" w14:textId="77777777" w:rsidR="003E78AF" w:rsidRPr="003E78AF" w:rsidRDefault="003E78AF" w:rsidP="002620C5">
            <w:pPr>
              <w:ind w:left="34" w:right="-1"/>
              <w:contextualSpacing/>
              <w:rPr>
                <w:rFonts w:ascii="Times New Roman" w:hAnsi="Times New Roman" w:cs="Times New Roman"/>
                <w:i/>
                <w:sz w:val="24"/>
                <w:szCs w:val="24"/>
              </w:rPr>
            </w:pPr>
            <w:r w:rsidRPr="003E78AF">
              <w:rPr>
                <w:rFonts w:ascii="Times New Roman" w:hAnsi="Times New Roman" w:cs="Times New Roman"/>
                <w:i/>
                <w:sz w:val="24"/>
                <w:szCs w:val="24"/>
              </w:rPr>
              <w:t>Материалы и оборудование:</w:t>
            </w:r>
          </w:p>
          <w:p w14:paraId="3DF39EA6" w14:textId="77777777" w:rsidR="003E78AF" w:rsidRPr="003E78AF" w:rsidRDefault="003E78AF" w:rsidP="002620C5">
            <w:pPr>
              <w:ind w:left="34" w:right="-1"/>
              <w:contextualSpacing/>
              <w:rPr>
                <w:rFonts w:ascii="Times New Roman" w:hAnsi="Times New Roman" w:cs="Times New Roman"/>
                <w:sz w:val="24"/>
                <w:szCs w:val="24"/>
              </w:rPr>
            </w:pPr>
            <w:r w:rsidRPr="003E78AF">
              <w:rPr>
                <w:rFonts w:ascii="Times New Roman" w:hAnsi="Times New Roman" w:cs="Times New Roman"/>
                <w:sz w:val="24"/>
                <w:szCs w:val="24"/>
              </w:rPr>
              <w:t>костюмы, изготовленные родителями, «подиум», музыкальное сопровождение</w:t>
            </w:r>
          </w:p>
        </w:tc>
        <w:tc>
          <w:tcPr>
            <w:tcW w:w="2977" w:type="dxa"/>
            <w:shd w:val="clear" w:color="auto" w:fill="auto"/>
          </w:tcPr>
          <w:p w14:paraId="461A094A"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i/>
                <w:sz w:val="24"/>
                <w:szCs w:val="24"/>
              </w:rPr>
              <w:t>Тема:</w:t>
            </w:r>
            <w:r w:rsidRPr="003E78AF">
              <w:rPr>
                <w:rFonts w:ascii="Times New Roman" w:hAnsi="Times New Roman" w:cs="Times New Roman"/>
                <w:sz w:val="24"/>
                <w:szCs w:val="24"/>
              </w:rPr>
              <w:t xml:space="preserve"> журнал «Сами с усами»</w:t>
            </w:r>
          </w:p>
          <w:p w14:paraId="6FE3448E" w14:textId="77777777" w:rsidR="003E78AF" w:rsidRPr="003E78AF" w:rsidRDefault="003E78AF" w:rsidP="002620C5">
            <w:pPr>
              <w:ind w:left="33" w:right="-1"/>
              <w:contextualSpacing/>
              <w:rPr>
                <w:rFonts w:ascii="Times New Roman" w:hAnsi="Times New Roman" w:cs="Times New Roman"/>
                <w:sz w:val="24"/>
                <w:szCs w:val="24"/>
              </w:rPr>
            </w:pPr>
            <w:r w:rsidRPr="003E78AF">
              <w:rPr>
                <w:rFonts w:ascii="Times New Roman" w:hAnsi="Times New Roman" w:cs="Times New Roman"/>
                <w:i/>
                <w:sz w:val="24"/>
                <w:szCs w:val="24"/>
              </w:rPr>
              <w:t>Участники:</w:t>
            </w:r>
            <w:r w:rsidRPr="003E78AF">
              <w:rPr>
                <w:rFonts w:ascii="Times New Roman" w:hAnsi="Times New Roman" w:cs="Times New Roman"/>
                <w:sz w:val="24"/>
                <w:szCs w:val="24"/>
              </w:rPr>
              <w:t xml:space="preserve"> дети подготовительной группы</w:t>
            </w:r>
          </w:p>
          <w:p w14:paraId="7CC9F245" w14:textId="77777777" w:rsidR="003E78AF" w:rsidRPr="003E78AF" w:rsidRDefault="003E78AF" w:rsidP="002620C5">
            <w:pPr>
              <w:ind w:left="33" w:right="-1"/>
              <w:contextualSpacing/>
              <w:rPr>
                <w:rFonts w:ascii="Times New Roman" w:hAnsi="Times New Roman" w:cs="Times New Roman"/>
                <w:sz w:val="24"/>
                <w:szCs w:val="24"/>
              </w:rPr>
            </w:pPr>
            <w:r w:rsidRPr="003E78AF">
              <w:rPr>
                <w:rFonts w:ascii="Times New Roman" w:hAnsi="Times New Roman" w:cs="Times New Roman"/>
                <w:i/>
                <w:sz w:val="24"/>
                <w:szCs w:val="24"/>
              </w:rPr>
              <w:t xml:space="preserve">Материалы и оборудование: </w:t>
            </w:r>
          </w:p>
          <w:p w14:paraId="6A60367A"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 xml:space="preserve">фотографии детей группы, картинки-иллюстрации мультяшных героев, комиксов;   фломастеры, клей, цветная бумага, ножницы.  </w:t>
            </w:r>
          </w:p>
        </w:tc>
        <w:tc>
          <w:tcPr>
            <w:tcW w:w="1418" w:type="dxa"/>
          </w:tcPr>
          <w:p w14:paraId="0816D871"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Детский юмор,</w:t>
            </w:r>
          </w:p>
          <w:p w14:paraId="6F7A0CAA"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 xml:space="preserve">Перевертыши, </w:t>
            </w:r>
          </w:p>
          <w:p w14:paraId="3844B6A4"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 xml:space="preserve">среда жизни, </w:t>
            </w:r>
          </w:p>
          <w:p w14:paraId="3F1F862C" w14:textId="77777777" w:rsidR="003E78AF" w:rsidRPr="003E78AF" w:rsidRDefault="003E78AF" w:rsidP="002620C5">
            <w:pPr>
              <w:ind w:right="-1"/>
              <w:contextualSpacing/>
              <w:rPr>
                <w:rFonts w:ascii="Times New Roman" w:hAnsi="Times New Roman" w:cs="Times New Roman"/>
                <w:sz w:val="24"/>
                <w:szCs w:val="24"/>
              </w:rPr>
            </w:pPr>
            <w:r w:rsidRPr="003E78AF">
              <w:rPr>
                <w:rFonts w:ascii="Times New Roman" w:hAnsi="Times New Roman" w:cs="Times New Roman"/>
                <w:sz w:val="24"/>
                <w:szCs w:val="24"/>
              </w:rPr>
              <w:t>эстетические представления</w:t>
            </w:r>
          </w:p>
        </w:tc>
      </w:tr>
    </w:tbl>
    <w:p w14:paraId="241B0E8B"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p>
    <w:p w14:paraId="3D099E7F" w14:textId="77777777" w:rsidR="00B26131" w:rsidRDefault="00B26131" w:rsidP="00DD0629">
      <w:pPr>
        <w:tabs>
          <w:tab w:val="left" w:pos="1080"/>
        </w:tabs>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w:t>
      </w:r>
      <w:r w:rsidR="00DD0629">
        <w:rPr>
          <w:rFonts w:ascii="Times New Roman" w:eastAsia="Times New Roman" w:hAnsi="Times New Roman" w:cs="Times New Roman"/>
          <w:b/>
          <w:bCs/>
          <w:sz w:val="28"/>
          <w:szCs w:val="28"/>
          <w:lang w:eastAsia="ru-RU"/>
        </w:rPr>
        <w:t xml:space="preserve"> </w:t>
      </w:r>
      <w:r w:rsidR="00542147" w:rsidRPr="00DD0629">
        <w:rPr>
          <w:rFonts w:ascii="Times New Roman" w:eastAsia="Times New Roman" w:hAnsi="Times New Roman" w:cs="Times New Roman"/>
          <w:b/>
          <w:bCs/>
          <w:sz w:val="28"/>
          <w:szCs w:val="28"/>
          <w:lang w:eastAsia="ru-RU"/>
        </w:rPr>
        <w:t xml:space="preserve">БЛОК. </w:t>
      </w:r>
      <w:r w:rsidR="00D225CE">
        <w:rPr>
          <w:rFonts w:ascii="Times New Roman" w:eastAsia="Times New Roman" w:hAnsi="Times New Roman" w:cs="Times New Roman"/>
          <w:b/>
          <w:bCs/>
          <w:sz w:val="28"/>
          <w:szCs w:val="28"/>
          <w:lang w:eastAsia="ru-RU"/>
        </w:rPr>
        <w:t xml:space="preserve">Ателье «Фантазия» </w:t>
      </w:r>
    </w:p>
    <w:p w14:paraId="35124A39" w14:textId="77777777" w:rsidR="00B26131" w:rsidRPr="00B26131" w:rsidRDefault="00B26131" w:rsidP="00B26131">
      <w:pPr>
        <w:spacing w:line="240" w:lineRule="auto"/>
        <w:ind w:right="-1"/>
        <w:contextualSpacing/>
        <w:jc w:val="both"/>
        <w:rPr>
          <w:rFonts w:ascii="Times New Roman" w:hAnsi="Times New Roman" w:cs="Times New Roman"/>
          <w:sz w:val="28"/>
          <w:szCs w:val="28"/>
        </w:rPr>
      </w:pPr>
      <w:r w:rsidRPr="00B26131">
        <w:rPr>
          <w:rFonts w:ascii="Times New Roman" w:hAnsi="Times New Roman" w:cs="Times New Roman"/>
          <w:sz w:val="28"/>
          <w:szCs w:val="28"/>
        </w:rPr>
        <w:t>Задачи:</w:t>
      </w:r>
    </w:p>
    <w:p w14:paraId="19B64F9D" w14:textId="77777777" w:rsidR="00B26131" w:rsidRPr="00B26131" w:rsidRDefault="00B26131" w:rsidP="00D86EDA">
      <w:pPr>
        <w:numPr>
          <w:ilvl w:val="0"/>
          <w:numId w:val="11"/>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t>Развивать у детей представление о моде.</w:t>
      </w:r>
    </w:p>
    <w:p w14:paraId="02190AE3" w14:textId="77777777" w:rsidR="00B26131" w:rsidRPr="00B26131" w:rsidRDefault="00B26131" w:rsidP="00D86EDA">
      <w:pPr>
        <w:numPr>
          <w:ilvl w:val="0"/>
          <w:numId w:val="11"/>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t>Развивать фантазию, инициативность и творческую активность старших дошкольников.</w:t>
      </w:r>
    </w:p>
    <w:p w14:paraId="15C35992" w14:textId="77777777" w:rsidR="00B26131" w:rsidRPr="00B26131" w:rsidRDefault="00B26131" w:rsidP="00D86EDA">
      <w:pPr>
        <w:numPr>
          <w:ilvl w:val="0"/>
          <w:numId w:val="11"/>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lastRenderedPageBreak/>
        <w:t>Создавать условия для проявления детьми своей индивидуальности посредством моделирования и демонстрирования детской моды.</w:t>
      </w:r>
    </w:p>
    <w:p w14:paraId="024FE4E0" w14:textId="77777777" w:rsidR="00B26131" w:rsidRPr="00B26131" w:rsidRDefault="00B26131" w:rsidP="00B26131">
      <w:pPr>
        <w:spacing w:line="240" w:lineRule="auto"/>
        <w:ind w:right="-1" w:firstLine="284"/>
        <w:contextualSpacing/>
        <w:jc w:val="both"/>
        <w:rPr>
          <w:rFonts w:ascii="Times New Roman" w:hAnsi="Times New Roman" w:cs="Times New Roman"/>
          <w:sz w:val="28"/>
          <w:szCs w:val="28"/>
        </w:rPr>
      </w:pPr>
      <w:r w:rsidRPr="00B26131">
        <w:rPr>
          <w:rFonts w:ascii="Times New Roman" w:hAnsi="Times New Roman" w:cs="Times New Roman"/>
          <w:sz w:val="28"/>
          <w:szCs w:val="28"/>
        </w:rPr>
        <w:t>Понятие мода употребляют, прежде всего, в отношении наряда, который должен придать человеку больше красоты и привлекательности.</w:t>
      </w:r>
    </w:p>
    <w:p w14:paraId="4E0C1DA5" w14:textId="77777777" w:rsidR="00B26131" w:rsidRPr="00B26131" w:rsidRDefault="00B26131" w:rsidP="00B26131">
      <w:pPr>
        <w:spacing w:line="240" w:lineRule="auto"/>
        <w:ind w:right="-1" w:firstLine="284"/>
        <w:contextualSpacing/>
        <w:jc w:val="both"/>
        <w:rPr>
          <w:rFonts w:ascii="Times New Roman" w:hAnsi="Times New Roman" w:cs="Times New Roman"/>
          <w:sz w:val="28"/>
          <w:szCs w:val="28"/>
        </w:rPr>
      </w:pPr>
      <w:r w:rsidRPr="00B26131">
        <w:rPr>
          <w:rFonts w:ascii="Times New Roman" w:hAnsi="Times New Roman" w:cs="Times New Roman"/>
          <w:sz w:val="28"/>
          <w:szCs w:val="28"/>
        </w:rPr>
        <w:t xml:space="preserve">У детей, как и у взрослых, существует право на собственное представление о моде. У них есть свои любимые вещи, определенные цветовые предпочтения, чувство стиля, понимание красоты и желание выглядеть красиво. Проявляя интерес к миру взрослых, но, не имея возможности включиться в него, дошкольники моделирует этот мир в игре: наряжают себя, придумывают модели одежды для кукол, конструируют наряды для сказочных героев, стремятся украсить себя различными украшениями и аксессуарами. </w:t>
      </w:r>
    </w:p>
    <w:p w14:paraId="41DA2C98" w14:textId="77777777" w:rsidR="00B26131" w:rsidRPr="00B26131" w:rsidRDefault="00B26131" w:rsidP="00B26131">
      <w:pPr>
        <w:spacing w:line="240" w:lineRule="auto"/>
        <w:ind w:right="-1" w:firstLine="284"/>
        <w:contextualSpacing/>
        <w:jc w:val="both"/>
        <w:rPr>
          <w:rFonts w:ascii="Times New Roman" w:hAnsi="Times New Roman" w:cs="Times New Roman"/>
          <w:sz w:val="28"/>
          <w:szCs w:val="28"/>
        </w:rPr>
      </w:pPr>
      <w:r w:rsidRPr="00B26131">
        <w:rPr>
          <w:rFonts w:ascii="Times New Roman" w:hAnsi="Times New Roman" w:cs="Times New Roman"/>
          <w:sz w:val="28"/>
          <w:szCs w:val="28"/>
        </w:rPr>
        <w:t>Детская мода способствует приспособлению к окружающему миру и в тоже время с помощью детской моды каждый ребенок может создать свой уникальный образ, перевоплотиться в образ другого человека.</w:t>
      </w:r>
    </w:p>
    <w:p w14:paraId="69ED920B" w14:textId="77777777" w:rsidR="00B26131" w:rsidRPr="00B26131" w:rsidRDefault="00B26131" w:rsidP="00B26131">
      <w:pPr>
        <w:spacing w:line="240" w:lineRule="auto"/>
        <w:ind w:right="-1"/>
        <w:contextualSpacing/>
        <w:jc w:val="both"/>
        <w:rPr>
          <w:rFonts w:ascii="Times New Roman" w:hAnsi="Times New Roman" w:cs="Times New Roman"/>
          <w:sz w:val="28"/>
          <w:szCs w:val="28"/>
        </w:rPr>
      </w:pPr>
      <w:r w:rsidRPr="00B26131">
        <w:rPr>
          <w:rFonts w:ascii="Times New Roman" w:hAnsi="Times New Roman" w:cs="Times New Roman"/>
          <w:sz w:val="28"/>
          <w:szCs w:val="28"/>
        </w:rPr>
        <w:t>Тематическое планирование событий.</w:t>
      </w:r>
      <w:r w:rsidRPr="00B26131">
        <w:rPr>
          <w:rFonts w:ascii="Times New Roman" w:eastAsia="Calibri" w:hAnsi="Times New Roman" w:cs="Times New Roman"/>
          <w:sz w:val="28"/>
          <w:szCs w:val="28"/>
        </w:rPr>
        <w:t xml:space="preserve"> </w:t>
      </w:r>
    </w:p>
    <w:tbl>
      <w:tblPr>
        <w:tblStyle w:val="22"/>
        <w:tblW w:w="0" w:type="auto"/>
        <w:tblLook w:val="04A0" w:firstRow="1" w:lastRow="0" w:firstColumn="1" w:lastColumn="0" w:noHBand="0" w:noVBand="1"/>
      </w:tblPr>
      <w:tblGrid>
        <w:gridCol w:w="1413"/>
        <w:gridCol w:w="2126"/>
        <w:gridCol w:w="1559"/>
        <w:gridCol w:w="4246"/>
      </w:tblGrid>
      <w:tr w:rsidR="00B26131" w:rsidRPr="00B26131" w14:paraId="6A26F4A4" w14:textId="77777777" w:rsidTr="002620C5">
        <w:tc>
          <w:tcPr>
            <w:tcW w:w="1413" w:type="dxa"/>
          </w:tcPr>
          <w:p w14:paraId="5A088D21" w14:textId="77777777" w:rsidR="00B26131" w:rsidRPr="00B26131" w:rsidRDefault="00B26131" w:rsidP="00B26131">
            <w:pPr>
              <w:spacing w:after="200"/>
              <w:jc w:val="both"/>
              <w:rPr>
                <w:rFonts w:ascii="Times New Roman" w:eastAsiaTheme="minorHAnsi" w:hAnsi="Times New Roman"/>
                <w:lang w:eastAsia="en-US"/>
              </w:rPr>
            </w:pPr>
            <w:r w:rsidRPr="00B26131">
              <w:rPr>
                <w:rFonts w:ascii="Times New Roman" w:eastAsiaTheme="minorHAnsi" w:hAnsi="Times New Roman"/>
                <w:lang w:eastAsia="en-US"/>
              </w:rPr>
              <w:t>Тема</w:t>
            </w:r>
          </w:p>
        </w:tc>
        <w:tc>
          <w:tcPr>
            <w:tcW w:w="2126" w:type="dxa"/>
          </w:tcPr>
          <w:p w14:paraId="151B22BA" w14:textId="77777777" w:rsidR="00B26131" w:rsidRPr="00B26131" w:rsidRDefault="00B26131" w:rsidP="00B26131">
            <w:pPr>
              <w:spacing w:after="200"/>
              <w:jc w:val="both"/>
              <w:rPr>
                <w:rFonts w:ascii="Times New Roman" w:eastAsiaTheme="minorHAnsi" w:hAnsi="Times New Roman"/>
                <w:lang w:eastAsia="en-US"/>
              </w:rPr>
            </w:pPr>
            <w:r w:rsidRPr="00B26131">
              <w:rPr>
                <w:rFonts w:ascii="Times New Roman" w:eastAsiaTheme="minorHAnsi" w:hAnsi="Times New Roman"/>
                <w:lang w:eastAsia="en-US"/>
              </w:rPr>
              <w:t>Участники</w:t>
            </w:r>
          </w:p>
        </w:tc>
        <w:tc>
          <w:tcPr>
            <w:tcW w:w="1559" w:type="dxa"/>
          </w:tcPr>
          <w:p w14:paraId="4D0FF716" w14:textId="77777777" w:rsidR="00B26131" w:rsidRPr="00B26131" w:rsidRDefault="00B26131" w:rsidP="00B26131">
            <w:pPr>
              <w:spacing w:after="200"/>
              <w:jc w:val="both"/>
              <w:rPr>
                <w:rFonts w:ascii="Times New Roman" w:eastAsiaTheme="minorHAnsi" w:hAnsi="Times New Roman"/>
                <w:lang w:eastAsia="en-US"/>
              </w:rPr>
            </w:pPr>
            <w:r w:rsidRPr="00B26131">
              <w:rPr>
                <w:rFonts w:ascii="Times New Roman" w:eastAsiaTheme="minorHAnsi" w:hAnsi="Times New Roman"/>
                <w:lang w:eastAsia="en-US"/>
              </w:rPr>
              <w:t>Средства субкультуры</w:t>
            </w:r>
          </w:p>
        </w:tc>
        <w:tc>
          <w:tcPr>
            <w:tcW w:w="4246" w:type="dxa"/>
          </w:tcPr>
          <w:p w14:paraId="7886E5B3" w14:textId="77777777" w:rsidR="00B26131" w:rsidRPr="00B26131" w:rsidRDefault="00B26131" w:rsidP="00B26131">
            <w:pPr>
              <w:spacing w:after="200"/>
              <w:jc w:val="both"/>
              <w:rPr>
                <w:rFonts w:ascii="Times New Roman" w:eastAsiaTheme="minorHAnsi" w:hAnsi="Times New Roman"/>
                <w:lang w:eastAsia="en-US"/>
              </w:rPr>
            </w:pPr>
            <w:r w:rsidRPr="00B26131">
              <w:rPr>
                <w:rFonts w:ascii="Times New Roman" w:eastAsiaTheme="minorHAnsi" w:hAnsi="Times New Roman"/>
                <w:lang w:eastAsia="en-US"/>
              </w:rPr>
              <w:t>Материалы и оборудование</w:t>
            </w:r>
          </w:p>
        </w:tc>
      </w:tr>
      <w:tr w:rsidR="00B26131" w:rsidRPr="00B26131" w14:paraId="7FF2DD14" w14:textId="77777777" w:rsidTr="002620C5">
        <w:tc>
          <w:tcPr>
            <w:tcW w:w="1413" w:type="dxa"/>
          </w:tcPr>
          <w:p w14:paraId="73843814"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«Ярмарка игр»</w:t>
            </w:r>
          </w:p>
        </w:tc>
        <w:tc>
          <w:tcPr>
            <w:tcW w:w="2126" w:type="dxa"/>
          </w:tcPr>
          <w:p w14:paraId="326844D0" w14:textId="77777777" w:rsidR="00B26131" w:rsidRPr="00B26131" w:rsidRDefault="00B26131" w:rsidP="00B26131">
            <w:pPr>
              <w:ind w:right="-1"/>
              <w:contextualSpacing/>
              <w:jc w:val="both"/>
              <w:rPr>
                <w:rFonts w:ascii="Times New Roman" w:eastAsiaTheme="minorHAnsi" w:hAnsi="Times New Roman"/>
                <w:i/>
                <w:lang w:eastAsia="en-US"/>
              </w:rPr>
            </w:pPr>
            <w:r w:rsidRPr="00B26131">
              <w:rPr>
                <w:rFonts w:ascii="Times New Roman" w:eastAsiaTheme="minorHAnsi" w:hAnsi="Times New Roman"/>
                <w:lang w:eastAsia="en-US"/>
              </w:rPr>
              <w:t>Организаторы – дети старшей группы.</w:t>
            </w:r>
            <w:r w:rsidRPr="00B26131">
              <w:rPr>
                <w:rFonts w:ascii="Times New Roman" w:eastAsiaTheme="minorHAnsi" w:hAnsi="Times New Roman"/>
                <w:i/>
                <w:lang w:eastAsia="en-US"/>
              </w:rPr>
              <w:t xml:space="preserve"> </w:t>
            </w:r>
          </w:p>
          <w:p w14:paraId="6524A89E"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Гости – дети   старшей группы.</w:t>
            </w:r>
          </w:p>
        </w:tc>
        <w:tc>
          <w:tcPr>
            <w:tcW w:w="1559" w:type="dxa"/>
          </w:tcPr>
          <w:p w14:paraId="4A65930F" w14:textId="77777777" w:rsidR="00B26131" w:rsidRPr="00B26131" w:rsidRDefault="00B26131" w:rsidP="00B26131">
            <w:pPr>
              <w:ind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xml:space="preserve">Игровое разновозрастное взаимодействие, </w:t>
            </w:r>
            <w:r w:rsidRPr="00B26131">
              <w:rPr>
                <w:rFonts w:ascii="Times New Roman" w:hAnsi="Times New Roman"/>
              </w:rPr>
              <w:t>традиционные игры</w:t>
            </w:r>
          </w:p>
        </w:tc>
        <w:tc>
          <w:tcPr>
            <w:tcW w:w="4246" w:type="dxa"/>
          </w:tcPr>
          <w:p w14:paraId="35C7823D" w14:textId="77777777" w:rsidR="00B26131" w:rsidRPr="00B26131" w:rsidRDefault="00B26131" w:rsidP="00B26131">
            <w:pPr>
              <w:jc w:val="both"/>
              <w:rPr>
                <w:rFonts w:ascii="Times New Roman" w:eastAsiaTheme="minorHAnsi" w:hAnsi="Times New Roman"/>
                <w:lang w:eastAsia="en-US"/>
              </w:rPr>
            </w:pPr>
            <w:r w:rsidRPr="00B26131">
              <w:rPr>
                <w:rFonts w:ascii="Times New Roman" w:eastAsiaTheme="minorHAnsi" w:hAnsi="Times New Roman"/>
                <w:lang w:eastAsia="en-US"/>
              </w:rPr>
              <w:t>атрибуты для игр «Зоопарк», «Магазин», «Поликлиника и ветлечебница», «Кафе», «Дом», «Салон парикмахерская».</w:t>
            </w:r>
          </w:p>
          <w:p w14:paraId="41DC2531" w14:textId="77777777" w:rsidR="00B26131" w:rsidRPr="00B26131" w:rsidRDefault="00B26131" w:rsidP="00B26131">
            <w:pPr>
              <w:jc w:val="both"/>
              <w:rPr>
                <w:rFonts w:ascii="Times New Roman" w:eastAsiaTheme="minorHAnsi" w:hAnsi="Times New Roman"/>
                <w:lang w:eastAsia="en-US"/>
              </w:rPr>
            </w:pPr>
            <w:r w:rsidRPr="00B26131">
              <w:rPr>
                <w:rFonts w:ascii="Times New Roman" w:eastAsiaTheme="minorHAnsi" w:hAnsi="Times New Roman"/>
                <w:lang w:eastAsia="en-US"/>
              </w:rPr>
              <w:t>настольные игры с кубиком;</w:t>
            </w:r>
          </w:p>
          <w:p w14:paraId="358BAA22" w14:textId="77777777" w:rsidR="00B26131" w:rsidRPr="00B26131" w:rsidRDefault="00B26131" w:rsidP="00B26131">
            <w:pPr>
              <w:jc w:val="both"/>
              <w:rPr>
                <w:rFonts w:ascii="Times New Roman" w:eastAsiaTheme="minorHAnsi" w:hAnsi="Times New Roman"/>
                <w:lang w:eastAsia="en-US"/>
              </w:rPr>
            </w:pPr>
            <w:r w:rsidRPr="00B26131">
              <w:rPr>
                <w:rFonts w:ascii="Times New Roman" w:eastAsiaTheme="minorHAnsi" w:hAnsi="Times New Roman"/>
                <w:lang w:eastAsia="en-US"/>
              </w:rPr>
              <w:t>атрибуты к режиссёрской игре по сказке «Заюшкина избушка»;</w:t>
            </w:r>
          </w:p>
          <w:p w14:paraId="4A0AB251" w14:textId="77777777" w:rsidR="00B26131" w:rsidRPr="00B26131" w:rsidRDefault="00B26131" w:rsidP="00B26131">
            <w:pPr>
              <w:jc w:val="both"/>
              <w:rPr>
                <w:rFonts w:ascii="Times New Roman" w:eastAsiaTheme="minorHAnsi" w:hAnsi="Times New Roman"/>
                <w:lang w:eastAsia="en-US"/>
              </w:rPr>
            </w:pPr>
            <w:r w:rsidRPr="00B26131">
              <w:rPr>
                <w:rFonts w:ascii="Times New Roman" w:eastAsiaTheme="minorHAnsi" w:hAnsi="Times New Roman"/>
                <w:lang w:eastAsia="en-US"/>
              </w:rPr>
              <w:t>-материалы для изобразительной деятельности;</w:t>
            </w:r>
          </w:p>
          <w:p w14:paraId="1767B0B5" w14:textId="77777777" w:rsidR="00B26131" w:rsidRPr="00B26131" w:rsidRDefault="00B26131" w:rsidP="00B26131">
            <w:pPr>
              <w:jc w:val="both"/>
              <w:rPr>
                <w:rFonts w:ascii="Times New Roman" w:eastAsiaTheme="minorHAnsi" w:hAnsi="Times New Roman"/>
                <w:b/>
                <w:lang w:eastAsia="en-US"/>
              </w:rPr>
            </w:pPr>
            <w:r w:rsidRPr="00B26131">
              <w:rPr>
                <w:rFonts w:ascii="Times New Roman" w:eastAsiaTheme="minorHAnsi" w:hAnsi="Times New Roman"/>
                <w:lang w:eastAsia="en-US"/>
              </w:rPr>
              <w:t>-конструкторы «Лего»</w:t>
            </w:r>
          </w:p>
        </w:tc>
      </w:tr>
      <w:tr w:rsidR="00B26131" w:rsidRPr="00B26131" w14:paraId="6D6E733C" w14:textId="77777777" w:rsidTr="002620C5">
        <w:tc>
          <w:tcPr>
            <w:tcW w:w="1413" w:type="dxa"/>
          </w:tcPr>
          <w:p w14:paraId="2318337D"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«Остров Дружбы»</w:t>
            </w:r>
          </w:p>
        </w:tc>
        <w:tc>
          <w:tcPr>
            <w:tcW w:w="2126" w:type="dxa"/>
          </w:tcPr>
          <w:p w14:paraId="727C198D"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 xml:space="preserve">Организаторы – дети подготовительной группы. Гости – дети   </w:t>
            </w:r>
            <w:r w:rsidRPr="00B26131">
              <w:rPr>
                <w:rFonts w:ascii="Times New Roman" w:eastAsiaTheme="minorHAnsi" w:hAnsi="Times New Roman"/>
                <w:lang w:eastAsia="en-US"/>
              </w:rPr>
              <w:t>старшей группы</w:t>
            </w:r>
            <w:r w:rsidRPr="00B26131">
              <w:rPr>
                <w:rFonts w:ascii="Times New Roman" w:eastAsiaTheme="minorHAnsi" w:hAnsi="Times New Roman"/>
                <w:lang w:eastAsia="en-US"/>
              </w:rPr>
              <w:t>.</w:t>
            </w:r>
          </w:p>
        </w:tc>
        <w:tc>
          <w:tcPr>
            <w:tcW w:w="1559" w:type="dxa"/>
          </w:tcPr>
          <w:p w14:paraId="1DED1994"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Игровое разновозрастное взаимодействие</w:t>
            </w:r>
          </w:p>
        </w:tc>
        <w:tc>
          <w:tcPr>
            <w:tcW w:w="4246" w:type="dxa"/>
          </w:tcPr>
          <w:p w14:paraId="2BFB1736" w14:textId="77777777" w:rsidR="00B26131" w:rsidRPr="00B26131" w:rsidRDefault="00B26131" w:rsidP="00B26131">
            <w:pPr>
              <w:ind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xml:space="preserve">- условные </w:t>
            </w:r>
            <w:r w:rsidRPr="00B26131">
              <w:rPr>
                <w:rFonts w:ascii="Times New Roman" w:eastAsiaTheme="minorHAnsi" w:hAnsi="Times New Roman"/>
                <w:lang w:eastAsia="en-US"/>
              </w:rPr>
              <w:t>знаки для обозначения</w:t>
            </w:r>
            <w:r w:rsidRPr="00B26131">
              <w:rPr>
                <w:rFonts w:ascii="Times New Roman" w:eastAsiaTheme="minorHAnsi" w:hAnsi="Times New Roman"/>
                <w:lang w:eastAsia="en-US"/>
              </w:rPr>
              <w:t xml:space="preserve"> маршрута до острова (от группы до физкультурного зала);</w:t>
            </w:r>
          </w:p>
          <w:p w14:paraId="5AB6414A" w14:textId="77777777" w:rsidR="00B26131" w:rsidRPr="00B26131" w:rsidRDefault="00B26131" w:rsidP="00B26131">
            <w:pPr>
              <w:ind w:left="68"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медали с номером группы;</w:t>
            </w:r>
          </w:p>
          <w:p w14:paraId="1CF3A973" w14:textId="77777777" w:rsidR="00B26131" w:rsidRPr="00B26131" w:rsidRDefault="00B26131" w:rsidP="00B26131">
            <w:pPr>
              <w:ind w:left="68"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платочки для завязывания глаз;</w:t>
            </w:r>
          </w:p>
          <w:p w14:paraId="4AB85407" w14:textId="77777777" w:rsidR="00B26131" w:rsidRPr="00B26131" w:rsidRDefault="00B26131" w:rsidP="00B26131">
            <w:pPr>
              <w:spacing w:after="200"/>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оборудование для препятствий (кубики, гимнастическая палка);</w:t>
            </w:r>
          </w:p>
          <w:p w14:paraId="1C7C73AD"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-аудиокассета с записью детских песен.</w:t>
            </w:r>
          </w:p>
        </w:tc>
      </w:tr>
      <w:tr w:rsidR="00B26131" w:rsidRPr="00B26131" w14:paraId="4183EDE5" w14:textId="77777777" w:rsidTr="002620C5">
        <w:tc>
          <w:tcPr>
            <w:tcW w:w="1413" w:type="dxa"/>
          </w:tcPr>
          <w:p w14:paraId="4147B843"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«Дефиле»</w:t>
            </w:r>
          </w:p>
        </w:tc>
        <w:tc>
          <w:tcPr>
            <w:tcW w:w="2126" w:type="dxa"/>
          </w:tcPr>
          <w:p w14:paraId="7774B8BB"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Организаторы – дети подготовительной группы. Гости – дети   старшей и подготовительной   группы.</w:t>
            </w:r>
          </w:p>
        </w:tc>
        <w:tc>
          <w:tcPr>
            <w:tcW w:w="1559" w:type="dxa"/>
          </w:tcPr>
          <w:p w14:paraId="53DFC855"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 xml:space="preserve">Игровое разновозрастное взаимодействие, </w:t>
            </w:r>
            <w:r w:rsidRPr="00B26131">
              <w:rPr>
                <w:rFonts w:ascii="Times New Roman" w:hAnsi="Times New Roman"/>
              </w:rPr>
              <w:t>эстетические представления</w:t>
            </w:r>
          </w:p>
        </w:tc>
        <w:tc>
          <w:tcPr>
            <w:tcW w:w="4246" w:type="dxa"/>
          </w:tcPr>
          <w:p w14:paraId="4B153C05" w14:textId="77777777" w:rsidR="00B26131" w:rsidRPr="00B26131" w:rsidRDefault="00B26131" w:rsidP="00B26131">
            <w:pPr>
              <w:spacing w:after="120"/>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дорожка /подиум/;</w:t>
            </w:r>
          </w:p>
          <w:p w14:paraId="08AC6F2D" w14:textId="77777777" w:rsidR="00B26131" w:rsidRPr="00B26131" w:rsidRDefault="00B26131" w:rsidP="00B26131">
            <w:pPr>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музыка для сопровождения показа моделей одежды;</w:t>
            </w:r>
          </w:p>
          <w:p w14:paraId="5A31BF47"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памятные сувениры для манекенщиц;</w:t>
            </w:r>
          </w:p>
        </w:tc>
      </w:tr>
      <w:tr w:rsidR="00B26131" w:rsidRPr="00B26131" w14:paraId="222BD6D3" w14:textId="77777777" w:rsidTr="002620C5">
        <w:tc>
          <w:tcPr>
            <w:tcW w:w="1413" w:type="dxa"/>
          </w:tcPr>
          <w:p w14:paraId="7D4A41A1"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«Моё путешествие»</w:t>
            </w:r>
          </w:p>
        </w:tc>
        <w:tc>
          <w:tcPr>
            <w:tcW w:w="2126" w:type="dxa"/>
          </w:tcPr>
          <w:p w14:paraId="24C4BCB8" w14:textId="77777777" w:rsidR="00B26131" w:rsidRPr="00B26131" w:rsidRDefault="00B26131" w:rsidP="00B26131">
            <w:pPr>
              <w:spacing w:after="120"/>
              <w:ind w:left="96"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Организаторы – дети подготовительной группы. Гости – дети    подготовительной   группы.</w:t>
            </w:r>
          </w:p>
        </w:tc>
        <w:tc>
          <w:tcPr>
            <w:tcW w:w="1559" w:type="dxa"/>
          </w:tcPr>
          <w:p w14:paraId="2A88A2CE" w14:textId="77777777" w:rsidR="00B26131" w:rsidRPr="00B26131" w:rsidRDefault="00B26131" w:rsidP="00B26131">
            <w:pPr>
              <w:ind w:right="-1"/>
              <w:contextualSpacing/>
              <w:jc w:val="both"/>
              <w:rPr>
                <w:rFonts w:ascii="Times New Roman" w:eastAsiaTheme="minorHAnsi" w:hAnsi="Times New Roman"/>
                <w:b/>
                <w:lang w:eastAsia="en-US"/>
              </w:rPr>
            </w:pPr>
            <w:r w:rsidRPr="00B26131">
              <w:rPr>
                <w:rFonts w:ascii="Times New Roman" w:eastAsiaTheme="minorHAnsi" w:hAnsi="Times New Roman"/>
                <w:lang w:eastAsia="en-US"/>
              </w:rPr>
              <w:t>Игровое разновозрастное взаимодействие</w:t>
            </w:r>
          </w:p>
        </w:tc>
        <w:tc>
          <w:tcPr>
            <w:tcW w:w="4246" w:type="dxa"/>
          </w:tcPr>
          <w:p w14:paraId="56DA8902" w14:textId="77777777" w:rsidR="00B26131" w:rsidRPr="00B26131" w:rsidRDefault="00B26131" w:rsidP="00B26131">
            <w:pPr>
              <w:spacing w:after="120"/>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«карта путешествий» в виде графического изображения маршрута: деревня – город -  страны, где отдыхали дети;</w:t>
            </w:r>
          </w:p>
          <w:p w14:paraId="18C6F935" w14:textId="77777777" w:rsidR="00B26131" w:rsidRPr="00B26131" w:rsidRDefault="00B26131" w:rsidP="00B26131">
            <w:pPr>
              <w:spacing w:after="120"/>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t>- фотографии с запечатлённым отдыхом детей;</w:t>
            </w:r>
          </w:p>
          <w:p w14:paraId="245313D0" w14:textId="77777777" w:rsidR="00B26131" w:rsidRPr="00B26131" w:rsidRDefault="00B26131" w:rsidP="00B26131">
            <w:pPr>
              <w:spacing w:after="120"/>
              <w:ind w:left="67" w:right="-1"/>
              <w:contextualSpacing/>
              <w:jc w:val="both"/>
              <w:rPr>
                <w:rFonts w:ascii="Times New Roman" w:eastAsiaTheme="minorHAnsi" w:hAnsi="Times New Roman"/>
                <w:lang w:eastAsia="en-US"/>
              </w:rPr>
            </w:pPr>
            <w:r w:rsidRPr="00B26131">
              <w:rPr>
                <w:rFonts w:ascii="Times New Roman" w:eastAsiaTheme="minorHAnsi" w:hAnsi="Times New Roman"/>
                <w:lang w:eastAsia="en-US"/>
              </w:rPr>
              <w:lastRenderedPageBreak/>
              <w:t>- атрибуты для игр: кубы, гимнастические палки.</w:t>
            </w:r>
          </w:p>
        </w:tc>
      </w:tr>
    </w:tbl>
    <w:p w14:paraId="06DD2257" w14:textId="77777777" w:rsidR="00657B82" w:rsidRPr="00542147" w:rsidRDefault="00657B82" w:rsidP="00542147">
      <w:pPr>
        <w:tabs>
          <w:tab w:val="left" w:pos="1080"/>
        </w:tabs>
        <w:spacing w:after="0" w:line="240" w:lineRule="auto"/>
        <w:jc w:val="both"/>
        <w:rPr>
          <w:rFonts w:ascii="Times New Roman" w:eastAsia="Times New Roman" w:hAnsi="Times New Roman" w:cs="Times New Roman"/>
          <w:sz w:val="28"/>
          <w:szCs w:val="28"/>
          <w:lang w:eastAsia="ru-RU"/>
        </w:rPr>
      </w:pPr>
    </w:p>
    <w:p w14:paraId="6C7B143B" w14:textId="77777777" w:rsidR="00B26131" w:rsidRPr="00B26131" w:rsidRDefault="00B26131" w:rsidP="00B26131">
      <w:pPr>
        <w:spacing w:after="0" w:line="240" w:lineRule="auto"/>
        <w:ind w:right="-1"/>
        <w:contextualSpacing/>
        <w:jc w:val="both"/>
        <w:rPr>
          <w:rFonts w:ascii="Times New Roman" w:hAnsi="Times New Roman" w:cs="Times New Roman"/>
          <w:sz w:val="28"/>
          <w:szCs w:val="28"/>
        </w:rPr>
      </w:pPr>
      <w:r>
        <w:rPr>
          <w:rFonts w:ascii="Times New Roman" w:eastAsia="Times New Roman" w:hAnsi="Times New Roman" w:cs="Times New Roman"/>
          <w:b/>
          <w:bCs/>
          <w:sz w:val="28"/>
          <w:szCs w:val="28"/>
          <w:lang w:eastAsia="ru-RU"/>
        </w:rPr>
        <w:t>3</w:t>
      </w:r>
      <w:r w:rsidRPr="00DD0629">
        <w:rPr>
          <w:rFonts w:ascii="Times New Roman" w:eastAsia="Times New Roman" w:hAnsi="Times New Roman" w:cs="Times New Roman"/>
          <w:b/>
          <w:bCs/>
          <w:sz w:val="28"/>
          <w:szCs w:val="28"/>
          <w:lang w:eastAsia="ru-RU"/>
        </w:rPr>
        <w:t xml:space="preserve"> БЛОК</w:t>
      </w:r>
      <w:r w:rsidRPr="00DD0629">
        <w:rPr>
          <w:rFonts w:ascii="Times New Roman" w:eastAsia="Times New Roman" w:hAnsi="Times New Roman" w:cs="Times New Roman"/>
          <w:b/>
          <w:sz w:val="28"/>
          <w:szCs w:val="28"/>
          <w:lang w:eastAsia="ru-RU"/>
        </w:rPr>
        <w:t xml:space="preserve">. </w:t>
      </w:r>
      <w:r w:rsidRPr="00B26131">
        <w:rPr>
          <w:rFonts w:ascii="Times New Roman" w:hAnsi="Times New Roman" w:cs="Times New Roman"/>
          <w:sz w:val="28"/>
          <w:szCs w:val="28"/>
        </w:rPr>
        <w:t>«</w:t>
      </w:r>
      <w:r w:rsidRPr="00B26131">
        <w:rPr>
          <w:rFonts w:ascii="Times New Roman" w:hAnsi="Times New Roman" w:cs="Times New Roman"/>
          <w:sz w:val="28"/>
          <w:szCs w:val="28"/>
        </w:rPr>
        <w:t>Кладоискатели</w:t>
      </w:r>
      <w:r w:rsidRPr="00B26131">
        <w:rPr>
          <w:rFonts w:ascii="Times New Roman" w:hAnsi="Times New Roman" w:cs="Times New Roman"/>
          <w:sz w:val="28"/>
          <w:szCs w:val="28"/>
        </w:rPr>
        <w:t>»</w:t>
      </w:r>
      <w:r w:rsidRPr="00B26131">
        <w:rPr>
          <w:rFonts w:ascii="Times New Roman" w:hAnsi="Times New Roman" w:cs="Times New Roman"/>
          <w:sz w:val="28"/>
          <w:szCs w:val="28"/>
        </w:rPr>
        <w:t>. (Коллекционирование и собирательство).</w:t>
      </w:r>
    </w:p>
    <w:p w14:paraId="48C41737" w14:textId="77777777" w:rsidR="00B26131" w:rsidRPr="00B26131" w:rsidRDefault="00B26131" w:rsidP="00B26131">
      <w:pPr>
        <w:spacing w:after="0" w:line="240" w:lineRule="auto"/>
        <w:ind w:right="-1"/>
        <w:contextualSpacing/>
        <w:jc w:val="both"/>
        <w:rPr>
          <w:rFonts w:ascii="Times New Roman" w:hAnsi="Times New Roman" w:cs="Times New Roman"/>
          <w:sz w:val="28"/>
          <w:szCs w:val="28"/>
        </w:rPr>
      </w:pPr>
      <w:r w:rsidRPr="00B26131">
        <w:rPr>
          <w:rFonts w:ascii="Times New Roman" w:hAnsi="Times New Roman" w:cs="Times New Roman"/>
          <w:sz w:val="28"/>
          <w:szCs w:val="28"/>
        </w:rPr>
        <w:t>Задачи:</w:t>
      </w:r>
    </w:p>
    <w:p w14:paraId="25BB7585" w14:textId="77777777" w:rsidR="00B26131" w:rsidRPr="00B26131" w:rsidRDefault="00B26131" w:rsidP="00D86EDA">
      <w:pPr>
        <w:numPr>
          <w:ilvl w:val="0"/>
          <w:numId w:val="12"/>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t>Создавать условия для проявления инициативы, удовлетворения возрастных потребностей в познании окружающего мира через собирательство разнообразных предметов.</w:t>
      </w:r>
    </w:p>
    <w:p w14:paraId="23982F4F" w14:textId="77777777" w:rsidR="00B26131" w:rsidRPr="00B26131" w:rsidRDefault="00B26131" w:rsidP="00D86EDA">
      <w:pPr>
        <w:numPr>
          <w:ilvl w:val="0"/>
          <w:numId w:val="12"/>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t>Развивать самостоятельность и положительный творческий настрой старших дошкольников.</w:t>
      </w:r>
    </w:p>
    <w:p w14:paraId="205BA1D3" w14:textId="77777777" w:rsidR="00B26131" w:rsidRPr="00B26131" w:rsidRDefault="00B26131" w:rsidP="00D86EDA">
      <w:pPr>
        <w:numPr>
          <w:ilvl w:val="0"/>
          <w:numId w:val="12"/>
        </w:numPr>
        <w:spacing w:after="0" w:line="240" w:lineRule="auto"/>
        <w:ind w:right="-1"/>
        <w:contextualSpacing/>
        <w:jc w:val="both"/>
        <w:rPr>
          <w:rFonts w:ascii="Times New Roman" w:eastAsia="Calibri" w:hAnsi="Times New Roman" w:cs="Times New Roman"/>
          <w:sz w:val="28"/>
          <w:szCs w:val="28"/>
        </w:rPr>
      </w:pPr>
      <w:r w:rsidRPr="00B26131">
        <w:rPr>
          <w:rFonts w:ascii="Times New Roman" w:eastAsia="Calibri" w:hAnsi="Times New Roman" w:cs="Times New Roman"/>
          <w:sz w:val="28"/>
          <w:szCs w:val="28"/>
        </w:rPr>
        <w:t>Обеспечивать возможность демонстрирования знаний о содержании коллекции, эмоционального отношения к ней.</w:t>
      </w:r>
    </w:p>
    <w:p w14:paraId="765BD100" w14:textId="77777777" w:rsidR="00B26131" w:rsidRPr="00B26131" w:rsidRDefault="00B26131" w:rsidP="00B26131">
      <w:pPr>
        <w:spacing w:after="0" w:line="240" w:lineRule="auto"/>
        <w:ind w:right="-1" w:firstLine="360"/>
        <w:jc w:val="both"/>
        <w:rPr>
          <w:rFonts w:ascii="Times New Roman" w:hAnsi="Times New Roman" w:cs="Times New Roman"/>
          <w:sz w:val="28"/>
          <w:szCs w:val="28"/>
        </w:rPr>
      </w:pPr>
      <w:r w:rsidRPr="00B26131">
        <w:rPr>
          <w:rFonts w:ascii="Times New Roman" w:hAnsi="Times New Roman" w:cs="Times New Roman"/>
          <w:sz w:val="28"/>
          <w:szCs w:val="28"/>
        </w:rPr>
        <w:t xml:space="preserve">Коллекционирование и собирательство в детской среде социально по своему характеру. Коллекционировать дети могут все что угодно: стеклышки, фантики, игрушки из киндер-сюрпризов, вкладыши от жевательных резинок и т.д. Любая детская коллекция ориентирована, прежде всего, на группу сверстников, в основе ее составления лежат такие понятия и представления, как мода, престиж, соперничество, меновые отношения. Создание коллекций даёт возможность каждому ребёнку взаимодействовать с миром вещей и миром людей, проявлять инициативу, удовлетворять возрастные потребности в познании окружающего мира, помогает ребёнку завоевать авторитет среди сверстников и приобрести уверенность в своих силах. </w:t>
      </w:r>
    </w:p>
    <w:p w14:paraId="3B6DD36D" w14:textId="77777777" w:rsidR="00B26131" w:rsidRPr="00B26131" w:rsidRDefault="00B26131" w:rsidP="00B26131">
      <w:pPr>
        <w:spacing w:after="0" w:line="240" w:lineRule="auto"/>
        <w:ind w:right="-1" w:firstLine="360"/>
        <w:jc w:val="both"/>
        <w:rPr>
          <w:rFonts w:ascii="Times New Roman" w:hAnsi="Times New Roman" w:cs="Times New Roman"/>
          <w:sz w:val="28"/>
          <w:szCs w:val="28"/>
        </w:rPr>
      </w:pPr>
      <w:r w:rsidRPr="00B26131">
        <w:rPr>
          <w:rFonts w:ascii="Times New Roman" w:hAnsi="Times New Roman" w:cs="Times New Roman"/>
          <w:sz w:val="28"/>
          <w:szCs w:val="28"/>
        </w:rPr>
        <w:t xml:space="preserve">Работа на данном этапе направлена на амплификацию эмоционально- социальное развитие в процессе разновозрастного эмоционально-коммуникативного взаимодействия. Разновозрастное общение – это объединение детей разного возраста на основе общих целей или интересов. </w:t>
      </w:r>
    </w:p>
    <w:p w14:paraId="7F54E21F" w14:textId="77777777" w:rsidR="00B26131" w:rsidRPr="00B26131" w:rsidRDefault="00B26131" w:rsidP="00B26131">
      <w:pPr>
        <w:spacing w:after="0" w:line="240" w:lineRule="auto"/>
        <w:ind w:right="-1" w:firstLine="360"/>
        <w:jc w:val="both"/>
        <w:rPr>
          <w:rFonts w:ascii="Times New Roman" w:hAnsi="Times New Roman" w:cs="Times New Roman"/>
          <w:sz w:val="28"/>
          <w:szCs w:val="28"/>
        </w:rPr>
      </w:pPr>
      <w:r w:rsidRPr="00B26131">
        <w:rPr>
          <w:rFonts w:ascii="Times New Roman" w:hAnsi="Times New Roman" w:cs="Times New Roman"/>
          <w:sz w:val="28"/>
          <w:szCs w:val="28"/>
        </w:rPr>
        <w:t>Как правило, в большинстве дошкольных учреждений разновозрастные группы не предусмотрены. Традиционно в детских садах ребенок ходит в группу, где собраны дети одного возраста. В таких условиях не осуществляется полноценное социальное взросление. Только среди детей разного возраста ребенок полноценно и гармонично переживает свое взросление. Разновозрастное общение в ДОУ обогащает социальный опыт ребенка и создает условия для его личностного и социального развития.</w:t>
      </w:r>
    </w:p>
    <w:p w14:paraId="7673C42E" w14:textId="77777777" w:rsidR="00B26131" w:rsidRPr="00B26131" w:rsidRDefault="00B26131" w:rsidP="00B26131">
      <w:pPr>
        <w:spacing w:line="360" w:lineRule="auto"/>
        <w:ind w:right="-1"/>
        <w:contextualSpacing/>
        <w:rPr>
          <w:rFonts w:ascii="Times New Roman" w:hAnsi="Times New Roman" w:cs="Times New Roman"/>
          <w:sz w:val="28"/>
          <w:szCs w:val="28"/>
        </w:rPr>
      </w:pPr>
      <w:r w:rsidRPr="00B26131">
        <w:rPr>
          <w:rFonts w:ascii="Times New Roman" w:hAnsi="Times New Roman" w:cs="Times New Roman"/>
          <w:sz w:val="28"/>
          <w:szCs w:val="28"/>
        </w:rPr>
        <w:t>Тематическое планирование</w:t>
      </w:r>
    </w:p>
    <w:tbl>
      <w:tblPr>
        <w:tblStyle w:val="a5"/>
        <w:tblW w:w="9810" w:type="dxa"/>
        <w:tblInd w:w="-34" w:type="dxa"/>
        <w:tblLook w:val="04A0" w:firstRow="1" w:lastRow="0" w:firstColumn="1" w:lastColumn="0" w:noHBand="0" w:noVBand="1"/>
      </w:tblPr>
      <w:tblGrid>
        <w:gridCol w:w="2581"/>
        <w:gridCol w:w="2551"/>
        <w:gridCol w:w="2835"/>
        <w:gridCol w:w="1843"/>
      </w:tblGrid>
      <w:tr w:rsidR="00B26131" w:rsidRPr="001603BD" w14:paraId="770D11C7" w14:textId="77777777" w:rsidTr="002620C5">
        <w:tc>
          <w:tcPr>
            <w:tcW w:w="2581" w:type="dxa"/>
          </w:tcPr>
          <w:p w14:paraId="523A21E7" w14:textId="77777777" w:rsidR="00B26131" w:rsidRPr="002A2987" w:rsidRDefault="00B26131" w:rsidP="002620C5">
            <w:pPr>
              <w:ind w:right="-1"/>
              <w:jc w:val="center"/>
              <w:rPr>
                <w:sz w:val="24"/>
                <w:szCs w:val="24"/>
              </w:rPr>
            </w:pPr>
            <w:r w:rsidRPr="002A2987">
              <w:rPr>
                <w:sz w:val="24"/>
                <w:szCs w:val="24"/>
              </w:rPr>
              <w:t>Выставки</w:t>
            </w:r>
          </w:p>
        </w:tc>
        <w:tc>
          <w:tcPr>
            <w:tcW w:w="2551" w:type="dxa"/>
          </w:tcPr>
          <w:p w14:paraId="1B338B3D" w14:textId="77777777" w:rsidR="00B26131" w:rsidRPr="002A2987" w:rsidRDefault="00B26131" w:rsidP="002620C5">
            <w:pPr>
              <w:ind w:right="-1"/>
              <w:jc w:val="center"/>
              <w:rPr>
                <w:sz w:val="24"/>
                <w:szCs w:val="24"/>
              </w:rPr>
            </w:pPr>
            <w:r w:rsidRPr="002A2987">
              <w:rPr>
                <w:sz w:val="24"/>
                <w:szCs w:val="24"/>
              </w:rPr>
              <w:t>Презентации</w:t>
            </w:r>
          </w:p>
        </w:tc>
        <w:tc>
          <w:tcPr>
            <w:tcW w:w="2835" w:type="dxa"/>
          </w:tcPr>
          <w:p w14:paraId="2371615A" w14:textId="77777777" w:rsidR="00B26131" w:rsidRPr="002A2987" w:rsidRDefault="00B26131" w:rsidP="002620C5">
            <w:pPr>
              <w:ind w:right="-1"/>
              <w:jc w:val="center"/>
              <w:rPr>
                <w:sz w:val="24"/>
                <w:szCs w:val="24"/>
              </w:rPr>
            </w:pPr>
            <w:r w:rsidRPr="002A2987">
              <w:rPr>
                <w:sz w:val="24"/>
                <w:szCs w:val="24"/>
              </w:rPr>
              <w:t>События</w:t>
            </w:r>
          </w:p>
        </w:tc>
        <w:tc>
          <w:tcPr>
            <w:tcW w:w="1843" w:type="dxa"/>
          </w:tcPr>
          <w:p w14:paraId="4FB08A64" w14:textId="77777777" w:rsidR="00B26131" w:rsidRPr="002A2987" w:rsidRDefault="00B26131" w:rsidP="002620C5">
            <w:pPr>
              <w:ind w:right="-1"/>
              <w:rPr>
                <w:sz w:val="24"/>
                <w:szCs w:val="24"/>
              </w:rPr>
            </w:pPr>
            <w:r w:rsidRPr="002A2987">
              <w:rPr>
                <w:sz w:val="24"/>
                <w:szCs w:val="24"/>
              </w:rPr>
              <w:t xml:space="preserve">Компоненты детской </w:t>
            </w:r>
          </w:p>
          <w:p w14:paraId="42BA1038" w14:textId="77777777" w:rsidR="00B26131" w:rsidRPr="002A2987" w:rsidRDefault="00B26131" w:rsidP="002620C5">
            <w:pPr>
              <w:ind w:right="-1"/>
              <w:jc w:val="center"/>
              <w:rPr>
                <w:sz w:val="24"/>
                <w:szCs w:val="24"/>
              </w:rPr>
            </w:pPr>
            <w:r w:rsidRPr="002A2987">
              <w:rPr>
                <w:sz w:val="24"/>
                <w:szCs w:val="24"/>
              </w:rPr>
              <w:t>субкультуры</w:t>
            </w:r>
          </w:p>
        </w:tc>
      </w:tr>
      <w:tr w:rsidR="00B26131" w:rsidRPr="001603BD" w14:paraId="1018E2B1" w14:textId="77777777" w:rsidTr="002620C5">
        <w:tc>
          <w:tcPr>
            <w:tcW w:w="2581" w:type="dxa"/>
          </w:tcPr>
          <w:p w14:paraId="4B6FEC8A" w14:textId="77777777" w:rsidR="00B26131" w:rsidRPr="004460F5" w:rsidRDefault="00B26131" w:rsidP="002620C5">
            <w:pPr>
              <w:ind w:right="-1"/>
              <w:rPr>
                <w:sz w:val="24"/>
                <w:szCs w:val="24"/>
              </w:rPr>
            </w:pPr>
            <w:r w:rsidRPr="004460F5">
              <w:rPr>
                <w:sz w:val="24"/>
                <w:szCs w:val="24"/>
              </w:rPr>
              <w:t>Тема: «Моя шкатулка»</w:t>
            </w:r>
          </w:p>
          <w:p w14:paraId="1FD23DAE" w14:textId="77777777" w:rsidR="00B26131" w:rsidRPr="004460F5" w:rsidRDefault="00B26131" w:rsidP="002620C5">
            <w:pPr>
              <w:ind w:right="-1"/>
              <w:rPr>
                <w:sz w:val="24"/>
                <w:szCs w:val="24"/>
              </w:rPr>
            </w:pPr>
            <w:r w:rsidRPr="004460F5">
              <w:rPr>
                <w:sz w:val="24"/>
                <w:szCs w:val="24"/>
              </w:rPr>
              <w:t>Участники: дети подготовительной группы</w:t>
            </w:r>
          </w:p>
          <w:p w14:paraId="5F9503FE" w14:textId="77777777" w:rsidR="00B26131" w:rsidRPr="004460F5" w:rsidRDefault="00B26131" w:rsidP="002620C5">
            <w:pPr>
              <w:ind w:right="-1"/>
              <w:rPr>
                <w:sz w:val="24"/>
                <w:szCs w:val="24"/>
              </w:rPr>
            </w:pPr>
            <w:r w:rsidRPr="004460F5">
              <w:rPr>
                <w:sz w:val="24"/>
                <w:szCs w:val="24"/>
              </w:rPr>
              <w:t>Материалы и оборудование: любимые предметы, принесенные детьми; шкатулочки.</w:t>
            </w:r>
          </w:p>
        </w:tc>
        <w:tc>
          <w:tcPr>
            <w:tcW w:w="2551" w:type="dxa"/>
          </w:tcPr>
          <w:p w14:paraId="72C7018F" w14:textId="77777777" w:rsidR="00B26131" w:rsidRPr="004460F5" w:rsidRDefault="00B26131" w:rsidP="002620C5">
            <w:pPr>
              <w:ind w:right="-1"/>
              <w:rPr>
                <w:sz w:val="24"/>
                <w:szCs w:val="24"/>
              </w:rPr>
            </w:pPr>
            <w:r w:rsidRPr="004460F5">
              <w:rPr>
                <w:sz w:val="24"/>
                <w:szCs w:val="24"/>
              </w:rPr>
              <w:t>Тема: «Наши любимые увлечения»</w:t>
            </w:r>
          </w:p>
          <w:p w14:paraId="5793C66E" w14:textId="77777777" w:rsidR="00B26131" w:rsidRPr="004460F5" w:rsidRDefault="00B26131" w:rsidP="002620C5">
            <w:pPr>
              <w:ind w:right="-1"/>
              <w:rPr>
                <w:sz w:val="24"/>
                <w:szCs w:val="24"/>
              </w:rPr>
            </w:pPr>
            <w:r w:rsidRPr="004460F5">
              <w:rPr>
                <w:sz w:val="24"/>
                <w:szCs w:val="24"/>
              </w:rPr>
              <w:t>Участники: дети подготовительной группы</w:t>
            </w:r>
          </w:p>
          <w:p w14:paraId="5B3050FC" w14:textId="77777777" w:rsidR="00B26131" w:rsidRPr="004460F5" w:rsidRDefault="00B26131" w:rsidP="002620C5">
            <w:pPr>
              <w:ind w:right="-1"/>
              <w:rPr>
                <w:sz w:val="24"/>
                <w:szCs w:val="24"/>
              </w:rPr>
            </w:pPr>
            <w:r w:rsidRPr="004460F5">
              <w:rPr>
                <w:sz w:val="24"/>
                <w:szCs w:val="24"/>
              </w:rPr>
              <w:t>Материалы и оборудование:</w:t>
            </w:r>
          </w:p>
          <w:p w14:paraId="679FCA62" w14:textId="77777777" w:rsidR="00B26131" w:rsidRPr="004460F5" w:rsidRDefault="00B26131" w:rsidP="002620C5">
            <w:pPr>
              <w:ind w:right="-1"/>
              <w:rPr>
                <w:sz w:val="24"/>
                <w:szCs w:val="24"/>
              </w:rPr>
            </w:pPr>
            <w:r w:rsidRPr="004460F5">
              <w:rPr>
                <w:sz w:val="24"/>
                <w:szCs w:val="24"/>
              </w:rPr>
              <w:t>разнообразные коллекции детей.</w:t>
            </w:r>
          </w:p>
        </w:tc>
        <w:tc>
          <w:tcPr>
            <w:tcW w:w="2835" w:type="dxa"/>
          </w:tcPr>
          <w:p w14:paraId="7823EE96" w14:textId="77777777" w:rsidR="00B26131" w:rsidRPr="004460F5" w:rsidRDefault="00B26131" w:rsidP="002620C5">
            <w:pPr>
              <w:ind w:right="-1"/>
              <w:rPr>
                <w:sz w:val="24"/>
                <w:szCs w:val="24"/>
              </w:rPr>
            </w:pPr>
            <w:r w:rsidRPr="004460F5">
              <w:rPr>
                <w:sz w:val="24"/>
                <w:szCs w:val="24"/>
              </w:rPr>
              <w:t>Тема: «Летний отдых»</w:t>
            </w:r>
          </w:p>
          <w:p w14:paraId="1584DA4B" w14:textId="77777777" w:rsidR="00B26131" w:rsidRPr="004460F5" w:rsidRDefault="00B26131" w:rsidP="002620C5">
            <w:pPr>
              <w:ind w:right="-1"/>
              <w:rPr>
                <w:sz w:val="24"/>
                <w:szCs w:val="24"/>
              </w:rPr>
            </w:pPr>
            <w:r w:rsidRPr="004460F5">
              <w:rPr>
                <w:sz w:val="24"/>
                <w:szCs w:val="24"/>
              </w:rPr>
              <w:t>Участники: дети подготовительной группы</w:t>
            </w:r>
          </w:p>
          <w:p w14:paraId="24B73502" w14:textId="77777777" w:rsidR="00B26131" w:rsidRPr="004460F5" w:rsidRDefault="00B26131" w:rsidP="002620C5">
            <w:pPr>
              <w:ind w:right="-1"/>
              <w:rPr>
                <w:sz w:val="24"/>
                <w:szCs w:val="24"/>
              </w:rPr>
            </w:pPr>
            <w:r w:rsidRPr="004460F5">
              <w:rPr>
                <w:sz w:val="24"/>
                <w:szCs w:val="24"/>
              </w:rPr>
              <w:t>Материалы и оборудование:</w:t>
            </w:r>
          </w:p>
          <w:p w14:paraId="23794553" w14:textId="77777777" w:rsidR="00B26131" w:rsidRPr="004460F5" w:rsidRDefault="00B26131" w:rsidP="002620C5">
            <w:pPr>
              <w:ind w:right="-1"/>
              <w:rPr>
                <w:sz w:val="24"/>
                <w:szCs w:val="24"/>
              </w:rPr>
            </w:pPr>
            <w:r w:rsidRPr="004460F5">
              <w:rPr>
                <w:sz w:val="24"/>
                <w:szCs w:val="24"/>
              </w:rPr>
              <w:t>групповая коллекция различных предметов, собранных детьми за лето.</w:t>
            </w:r>
          </w:p>
        </w:tc>
        <w:tc>
          <w:tcPr>
            <w:tcW w:w="1843" w:type="dxa"/>
          </w:tcPr>
          <w:p w14:paraId="7E655272" w14:textId="77777777" w:rsidR="00B26131" w:rsidRPr="004460F5" w:rsidRDefault="00B26131" w:rsidP="002620C5">
            <w:pPr>
              <w:ind w:right="-1"/>
              <w:rPr>
                <w:sz w:val="24"/>
                <w:szCs w:val="24"/>
              </w:rPr>
            </w:pPr>
            <w:r w:rsidRPr="004460F5">
              <w:rPr>
                <w:sz w:val="24"/>
                <w:szCs w:val="24"/>
              </w:rPr>
              <w:t xml:space="preserve"> эстетические представления, среда жизни</w:t>
            </w:r>
          </w:p>
        </w:tc>
      </w:tr>
    </w:tbl>
    <w:p w14:paraId="25BD5CC5" w14:textId="77777777" w:rsidR="00B26131" w:rsidRDefault="00B26131" w:rsidP="0095383A">
      <w:pPr>
        <w:tabs>
          <w:tab w:val="left" w:pos="1080"/>
        </w:tabs>
        <w:spacing w:after="0" w:line="240" w:lineRule="auto"/>
        <w:rPr>
          <w:rFonts w:ascii="Times New Roman" w:eastAsia="Times New Roman" w:hAnsi="Times New Roman" w:cs="Times New Roman"/>
          <w:b/>
          <w:bCs/>
          <w:sz w:val="28"/>
          <w:szCs w:val="28"/>
          <w:lang w:eastAsia="ru-RU"/>
        </w:rPr>
      </w:pPr>
    </w:p>
    <w:p w14:paraId="6C9CBB71" w14:textId="77777777" w:rsidR="00542147" w:rsidRPr="00DD0629" w:rsidRDefault="00542147" w:rsidP="0095383A">
      <w:pPr>
        <w:tabs>
          <w:tab w:val="left" w:pos="1080"/>
        </w:tabs>
        <w:spacing w:after="0" w:line="240" w:lineRule="auto"/>
        <w:rPr>
          <w:rFonts w:ascii="Times New Roman" w:eastAsia="Times New Roman" w:hAnsi="Times New Roman" w:cs="Times New Roman"/>
          <w:b/>
          <w:bCs/>
          <w:iCs/>
          <w:sz w:val="28"/>
          <w:szCs w:val="28"/>
          <w:lang w:eastAsia="ru-RU"/>
        </w:rPr>
      </w:pPr>
      <w:r w:rsidRPr="00DD0629">
        <w:rPr>
          <w:rFonts w:ascii="Times New Roman" w:eastAsia="Times New Roman" w:hAnsi="Times New Roman" w:cs="Times New Roman"/>
          <w:b/>
          <w:bCs/>
          <w:sz w:val="28"/>
          <w:szCs w:val="28"/>
          <w:lang w:eastAsia="ru-RU"/>
        </w:rPr>
        <w:t>4 БЛОК.</w:t>
      </w:r>
      <w:r w:rsidRPr="00DD0629">
        <w:rPr>
          <w:rFonts w:ascii="Times New Roman" w:eastAsia="Times New Roman" w:hAnsi="Times New Roman" w:cs="Times New Roman"/>
          <w:b/>
          <w:bCs/>
          <w:iCs/>
          <w:sz w:val="28"/>
          <w:szCs w:val="28"/>
          <w:lang w:eastAsia="ru-RU"/>
        </w:rPr>
        <w:t xml:space="preserve"> </w:t>
      </w:r>
      <w:r w:rsidR="00B26131">
        <w:rPr>
          <w:rFonts w:ascii="Times New Roman" w:eastAsia="Times New Roman" w:hAnsi="Times New Roman" w:cs="Times New Roman"/>
          <w:b/>
          <w:bCs/>
          <w:iCs/>
          <w:sz w:val="28"/>
          <w:szCs w:val="28"/>
          <w:lang w:eastAsia="ru-RU"/>
        </w:rPr>
        <w:t xml:space="preserve"> «Дворовые игры</w:t>
      </w:r>
      <w:r w:rsidR="00D225CE">
        <w:rPr>
          <w:rFonts w:ascii="Times New Roman" w:eastAsia="Times New Roman" w:hAnsi="Times New Roman" w:cs="Times New Roman"/>
          <w:b/>
          <w:bCs/>
          <w:iCs/>
          <w:sz w:val="28"/>
          <w:szCs w:val="28"/>
          <w:lang w:eastAsia="ru-RU"/>
        </w:rPr>
        <w:t xml:space="preserve">»  </w:t>
      </w:r>
    </w:p>
    <w:p w14:paraId="53CFE200" w14:textId="77777777" w:rsidR="00B26131" w:rsidRPr="00B26131" w:rsidRDefault="00B26131" w:rsidP="00B26131">
      <w:pPr>
        <w:spacing w:after="0" w:line="240" w:lineRule="auto"/>
        <w:jc w:val="both"/>
        <w:rPr>
          <w:rFonts w:ascii="Times New Roman" w:hAnsi="Times New Roman" w:cs="Times New Roman"/>
          <w:sz w:val="28"/>
          <w:szCs w:val="28"/>
        </w:rPr>
      </w:pPr>
      <w:r w:rsidRPr="00B26131">
        <w:rPr>
          <w:rFonts w:ascii="Times New Roman" w:hAnsi="Times New Roman" w:cs="Times New Roman"/>
          <w:sz w:val="28"/>
          <w:szCs w:val="28"/>
        </w:rPr>
        <w:t>Задачи:</w:t>
      </w:r>
    </w:p>
    <w:p w14:paraId="691DEEE4" w14:textId="77777777" w:rsidR="00B26131" w:rsidRPr="00B26131" w:rsidRDefault="00B26131" w:rsidP="00D86EDA">
      <w:pPr>
        <w:numPr>
          <w:ilvl w:val="0"/>
          <w:numId w:val="14"/>
        </w:numPr>
        <w:spacing w:after="0" w:line="240" w:lineRule="auto"/>
        <w:contextualSpacing/>
        <w:jc w:val="both"/>
        <w:rPr>
          <w:rFonts w:ascii="Times New Roman" w:hAnsi="Times New Roman" w:cs="Times New Roman"/>
          <w:sz w:val="28"/>
          <w:szCs w:val="28"/>
        </w:rPr>
      </w:pPr>
      <w:r w:rsidRPr="00B26131">
        <w:rPr>
          <w:rFonts w:ascii="Times New Roman" w:hAnsi="Times New Roman" w:cs="Times New Roman"/>
          <w:sz w:val="28"/>
          <w:szCs w:val="28"/>
        </w:rPr>
        <w:t>Продолжать обучать дворовым подвижным играм и принципам сотрудничества и игрового взаимодействия детей и взрослых.</w:t>
      </w:r>
    </w:p>
    <w:p w14:paraId="3C629950" w14:textId="77777777" w:rsidR="00B26131" w:rsidRPr="00B26131" w:rsidRDefault="00B26131" w:rsidP="00D86EDA">
      <w:pPr>
        <w:numPr>
          <w:ilvl w:val="0"/>
          <w:numId w:val="14"/>
        </w:numPr>
        <w:spacing w:after="0" w:line="240" w:lineRule="auto"/>
        <w:contextualSpacing/>
        <w:jc w:val="both"/>
        <w:rPr>
          <w:rFonts w:ascii="Times New Roman" w:hAnsi="Times New Roman" w:cs="Times New Roman"/>
          <w:sz w:val="28"/>
          <w:szCs w:val="28"/>
        </w:rPr>
      </w:pPr>
      <w:r w:rsidRPr="00B26131">
        <w:rPr>
          <w:rFonts w:ascii="Times New Roman" w:hAnsi="Times New Roman" w:cs="Times New Roman"/>
          <w:sz w:val="28"/>
          <w:szCs w:val="28"/>
        </w:rPr>
        <w:t>Закреплять умения эмоционально-коммуникативного межличностного взаимодействия в ходе проведения детских дворовых игр.</w:t>
      </w:r>
    </w:p>
    <w:p w14:paraId="2DA06EE6" w14:textId="77777777" w:rsidR="00B26131" w:rsidRPr="00B26131" w:rsidRDefault="00B26131" w:rsidP="00D86EDA">
      <w:pPr>
        <w:numPr>
          <w:ilvl w:val="0"/>
          <w:numId w:val="14"/>
        </w:numPr>
        <w:spacing w:after="0" w:line="240" w:lineRule="auto"/>
        <w:contextualSpacing/>
        <w:jc w:val="both"/>
        <w:rPr>
          <w:rFonts w:ascii="Times New Roman" w:hAnsi="Times New Roman" w:cs="Times New Roman"/>
          <w:sz w:val="28"/>
          <w:szCs w:val="28"/>
        </w:rPr>
      </w:pPr>
      <w:r w:rsidRPr="00B26131">
        <w:rPr>
          <w:rFonts w:ascii="Times New Roman" w:hAnsi="Times New Roman" w:cs="Times New Roman"/>
          <w:sz w:val="28"/>
          <w:szCs w:val="28"/>
        </w:rPr>
        <w:t>Воспитывать уверенность в своих силах, самостоятельность в принятии решений, саморегуляцию поведения.</w:t>
      </w:r>
    </w:p>
    <w:p w14:paraId="7ECB496A" w14:textId="77777777" w:rsidR="00B26131" w:rsidRDefault="00B26131" w:rsidP="00D86EDA">
      <w:pPr>
        <w:numPr>
          <w:ilvl w:val="0"/>
          <w:numId w:val="14"/>
        </w:numPr>
        <w:spacing w:after="0" w:line="240" w:lineRule="auto"/>
        <w:contextualSpacing/>
        <w:jc w:val="both"/>
        <w:rPr>
          <w:rFonts w:ascii="Times New Roman" w:hAnsi="Times New Roman" w:cs="Times New Roman"/>
          <w:sz w:val="28"/>
          <w:szCs w:val="28"/>
        </w:rPr>
      </w:pPr>
      <w:r w:rsidRPr="00B26131">
        <w:rPr>
          <w:rFonts w:ascii="Times New Roman" w:hAnsi="Times New Roman" w:cs="Times New Roman"/>
          <w:sz w:val="28"/>
          <w:szCs w:val="28"/>
        </w:rPr>
        <w:t>Использовать все виды детского фольклора (считалки, сказки, песенки, потешки, заклички, пословицы, поговорки, загадки, хороводы), так как фольклор является богатейшим источником эмоционально-социального развития детей.</w:t>
      </w:r>
    </w:p>
    <w:p w14:paraId="57CC5BDF" w14:textId="77777777" w:rsidR="00FD6FB2" w:rsidRPr="00FD6FB2" w:rsidRDefault="00FD6FB2" w:rsidP="00FD6FB2">
      <w:pPr>
        <w:pStyle w:val="af0"/>
        <w:ind w:left="360"/>
        <w:jc w:val="both"/>
        <w:rPr>
          <w:rFonts w:ascii="Times New Roman" w:hAnsi="Times New Roman" w:cs="Times New Roman"/>
          <w:sz w:val="28"/>
          <w:szCs w:val="28"/>
        </w:rPr>
      </w:pPr>
      <w:r w:rsidRPr="00FD6FB2">
        <w:rPr>
          <w:rFonts w:ascii="Times New Roman" w:eastAsiaTheme="minorHAnsi" w:hAnsi="Times New Roman" w:cs="Times New Roman"/>
          <w:sz w:val="28"/>
          <w:szCs w:val="28"/>
          <w:lang w:eastAsia="en-US"/>
        </w:rPr>
        <w:t xml:space="preserve">Игровая деятельность, направленная на удовлетворение потребностей в развлечении, удовольствии, снятия напряжения, а также на развитие определенных навыков и умений, не связанная с достижением утилитарной цели, доставляет радость сама по себе. Об огромной роли игры в развитии и воспитании детей отмечают многие специалисты. П.Ф. Лесгафт подвижной игре отводил особую роль, рассматривая ее как средство разностороннего развития личности старших дошкольников, в ней </w:t>
      </w:r>
      <w:r w:rsidRPr="00FD6FB2">
        <w:rPr>
          <w:rFonts w:ascii="Times New Roman" w:eastAsia="Calibri" w:hAnsi="Times New Roman" w:cs="Times New Roman"/>
          <w:sz w:val="28"/>
          <w:szCs w:val="28"/>
          <w:shd w:val="clear" w:color="auto" w:fill="FFFFFF"/>
        </w:rPr>
        <w:t>радость движения сочетается с духовным обогащением детей.</w:t>
      </w:r>
      <w:r w:rsidRPr="00FD6FB2">
        <w:rPr>
          <w:rFonts w:ascii="Times New Roman" w:hAnsi="Times New Roman" w:cs="Times New Roman"/>
          <w:b/>
          <w:sz w:val="28"/>
          <w:szCs w:val="28"/>
        </w:rPr>
        <w:t xml:space="preserve"> </w:t>
      </w:r>
      <w:r w:rsidRPr="00FD6FB2">
        <w:rPr>
          <w:rFonts w:ascii="Times New Roman" w:hAnsi="Times New Roman" w:cs="Times New Roman"/>
          <w:sz w:val="28"/>
          <w:szCs w:val="28"/>
        </w:rPr>
        <w:t>В традиционных дворовых детских играх много юмора, соревновательного задора, движения точны и образны, часто сопровождаются неожиданными моментами, любимыми детьми считалками и зазывалками.</w:t>
      </w:r>
    </w:p>
    <w:p w14:paraId="55ED574C" w14:textId="77777777" w:rsidR="00FD6FB2" w:rsidRPr="00FD6FB2" w:rsidRDefault="00FD6FB2" w:rsidP="00FD6FB2">
      <w:pPr>
        <w:pStyle w:val="af0"/>
        <w:jc w:val="both"/>
        <w:rPr>
          <w:rFonts w:ascii="Times New Roman" w:hAnsi="Times New Roman" w:cs="Times New Roman"/>
          <w:sz w:val="28"/>
          <w:szCs w:val="28"/>
        </w:rPr>
      </w:pPr>
      <w:r w:rsidRPr="00FD6FB2">
        <w:rPr>
          <w:rFonts w:ascii="Times New Roman" w:hAnsi="Times New Roman" w:cs="Times New Roman"/>
          <w:sz w:val="28"/>
          <w:szCs w:val="28"/>
        </w:rPr>
        <w:t xml:space="preserve">Подвижные игры ценны для детей в педагогическом отношении: они оказывают большое внимание на воспитание ума, характера, воли, укрепляют ребёнка физически и психологически. </w:t>
      </w:r>
    </w:p>
    <w:p w14:paraId="0D3ADDEC" w14:textId="77777777" w:rsidR="00FD6FB2" w:rsidRPr="00FD6FB2" w:rsidRDefault="00FD6FB2" w:rsidP="00FD6FB2">
      <w:pPr>
        <w:pStyle w:val="af0"/>
        <w:jc w:val="both"/>
        <w:rPr>
          <w:rFonts w:ascii="Times New Roman" w:hAnsi="Times New Roman" w:cs="Times New Roman"/>
          <w:sz w:val="28"/>
          <w:szCs w:val="28"/>
        </w:rPr>
      </w:pPr>
      <w:r w:rsidRPr="00FD6FB2">
        <w:rPr>
          <w:rFonts w:ascii="Times New Roman" w:hAnsi="Times New Roman" w:cs="Times New Roman"/>
          <w:sz w:val="28"/>
          <w:szCs w:val="28"/>
        </w:rPr>
        <w:t>В содержание проектной работы в блок дворовые игры входят подвижные игры, представленные в таблице 2.8, которые планируются по месяцам и временам года. Одна игра разучивается, остальные игры предлагаются детям по их желанию и их правила закрепляются.</w:t>
      </w:r>
    </w:p>
    <w:p w14:paraId="26605C03" w14:textId="77777777" w:rsidR="00FD6FB2" w:rsidRPr="00FD6FB2" w:rsidRDefault="00FD6FB2" w:rsidP="00FD6FB2">
      <w:pPr>
        <w:pStyle w:val="af0"/>
        <w:rPr>
          <w:rFonts w:ascii="Times New Roman" w:hAnsi="Times New Roman" w:cs="Times New Roman"/>
          <w:sz w:val="28"/>
          <w:szCs w:val="28"/>
        </w:rPr>
      </w:pPr>
      <w:r>
        <w:rPr>
          <w:rFonts w:ascii="Times New Roman" w:hAnsi="Times New Roman" w:cs="Times New Roman"/>
          <w:sz w:val="28"/>
          <w:szCs w:val="28"/>
        </w:rPr>
        <w:t xml:space="preserve">Таблица. </w:t>
      </w:r>
      <w:r w:rsidRPr="00FD6FB2">
        <w:rPr>
          <w:rFonts w:ascii="Times New Roman" w:eastAsiaTheme="minorHAnsi" w:hAnsi="Times New Roman" w:cs="Times New Roman"/>
          <w:sz w:val="28"/>
          <w:szCs w:val="28"/>
        </w:rPr>
        <w:t xml:space="preserve">Примерный календарный план по использованию разных видов подвижных игр </w:t>
      </w:r>
    </w:p>
    <w:tbl>
      <w:tblPr>
        <w:tblStyle w:val="12"/>
        <w:tblW w:w="9351" w:type="dxa"/>
        <w:tblLook w:val="04A0" w:firstRow="1" w:lastRow="0" w:firstColumn="1" w:lastColumn="0" w:noHBand="0" w:noVBand="1"/>
      </w:tblPr>
      <w:tblGrid>
        <w:gridCol w:w="1372"/>
        <w:gridCol w:w="1178"/>
        <w:gridCol w:w="1951"/>
        <w:gridCol w:w="4850"/>
      </w:tblGrid>
      <w:tr w:rsidR="00FD6FB2" w:rsidRPr="00FD6FB2" w14:paraId="771966C0" w14:textId="77777777" w:rsidTr="002620C5">
        <w:tc>
          <w:tcPr>
            <w:tcW w:w="0" w:type="auto"/>
          </w:tcPr>
          <w:p w14:paraId="59B6982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Время года</w:t>
            </w:r>
          </w:p>
        </w:tc>
        <w:tc>
          <w:tcPr>
            <w:tcW w:w="0" w:type="auto"/>
          </w:tcPr>
          <w:p w14:paraId="4CF92CA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Месяц </w:t>
            </w:r>
          </w:p>
        </w:tc>
        <w:tc>
          <w:tcPr>
            <w:tcW w:w="0" w:type="auto"/>
          </w:tcPr>
          <w:p w14:paraId="0E32B38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Вид игры </w:t>
            </w:r>
          </w:p>
        </w:tc>
        <w:tc>
          <w:tcPr>
            <w:tcW w:w="4850" w:type="dxa"/>
          </w:tcPr>
          <w:p w14:paraId="4A1DDFA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Название игры</w:t>
            </w:r>
          </w:p>
        </w:tc>
      </w:tr>
      <w:tr w:rsidR="00FD6FB2" w:rsidRPr="00FD6FB2" w14:paraId="2568F64A" w14:textId="77777777" w:rsidTr="002620C5">
        <w:tc>
          <w:tcPr>
            <w:tcW w:w="0" w:type="auto"/>
            <w:vMerge w:val="restart"/>
          </w:tcPr>
          <w:p w14:paraId="2487BB3A" w14:textId="77777777" w:rsidR="00FD6FB2" w:rsidRPr="00FD6FB2" w:rsidRDefault="00FD6FB2" w:rsidP="00FD6FB2">
            <w:pPr>
              <w:spacing w:before="240"/>
              <w:rPr>
                <w:rFonts w:eastAsiaTheme="minorHAnsi"/>
                <w:sz w:val="24"/>
                <w:szCs w:val="24"/>
                <w:lang w:eastAsia="en-US"/>
              </w:rPr>
            </w:pPr>
            <w:r w:rsidRPr="00FD6FB2">
              <w:rPr>
                <w:rFonts w:eastAsiaTheme="minorHAnsi"/>
                <w:sz w:val="24"/>
                <w:szCs w:val="24"/>
                <w:lang w:eastAsia="en-US"/>
              </w:rPr>
              <w:t xml:space="preserve">ОСЕНЬ </w:t>
            </w:r>
          </w:p>
        </w:tc>
        <w:tc>
          <w:tcPr>
            <w:tcW w:w="0" w:type="auto"/>
            <w:vMerge w:val="restart"/>
          </w:tcPr>
          <w:p w14:paraId="06267412"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Сентябрь </w:t>
            </w:r>
          </w:p>
        </w:tc>
        <w:tc>
          <w:tcPr>
            <w:tcW w:w="0" w:type="auto"/>
          </w:tcPr>
          <w:p w14:paraId="0C3F7B68"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Подвижные </w:t>
            </w:r>
          </w:p>
        </w:tc>
        <w:tc>
          <w:tcPr>
            <w:tcW w:w="4850" w:type="dxa"/>
          </w:tcPr>
          <w:p w14:paraId="7A6E065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Краски, Я знаю пять имен, Собачка,</w:t>
            </w:r>
          </w:p>
          <w:p w14:paraId="69F6355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Я садовником родился, Бильбоке </w:t>
            </w:r>
          </w:p>
        </w:tc>
      </w:tr>
      <w:tr w:rsidR="00FD6FB2" w:rsidRPr="00FD6FB2" w14:paraId="37E16C2D" w14:textId="77777777" w:rsidTr="002620C5">
        <w:tc>
          <w:tcPr>
            <w:tcW w:w="0" w:type="auto"/>
            <w:vMerge/>
          </w:tcPr>
          <w:p w14:paraId="46BD4AC0" w14:textId="77777777" w:rsidR="00FD6FB2" w:rsidRPr="00FD6FB2" w:rsidRDefault="00FD6FB2" w:rsidP="00FD6FB2">
            <w:pPr>
              <w:rPr>
                <w:rFonts w:eastAsiaTheme="minorHAnsi"/>
                <w:sz w:val="24"/>
                <w:szCs w:val="24"/>
                <w:lang w:eastAsia="en-US"/>
              </w:rPr>
            </w:pPr>
          </w:p>
        </w:tc>
        <w:tc>
          <w:tcPr>
            <w:tcW w:w="0" w:type="auto"/>
            <w:vMerge/>
          </w:tcPr>
          <w:p w14:paraId="66E987BB" w14:textId="77777777" w:rsidR="00FD6FB2" w:rsidRPr="00FD6FB2" w:rsidRDefault="00FD6FB2" w:rsidP="00FD6FB2">
            <w:pPr>
              <w:rPr>
                <w:rFonts w:eastAsiaTheme="minorHAnsi"/>
                <w:sz w:val="24"/>
                <w:szCs w:val="24"/>
                <w:lang w:eastAsia="en-US"/>
              </w:rPr>
            </w:pPr>
          </w:p>
        </w:tc>
        <w:tc>
          <w:tcPr>
            <w:tcW w:w="0" w:type="auto"/>
          </w:tcPr>
          <w:p w14:paraId="280904E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7D0EB27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Испорченный телефон, Молчанка </w:t>
            </w:r>
          </w:p>
        </w:tc>
      </w:tr>
      <w:tr w:rsidR="00FD6FB2" w:rsidRPr="00FD6FB2" w14:paraId="5DBEF68C" w14:textId="77777777" w:rsidTr="002620C5">
        <w:tc>
          <w:tcPr>
            <w:tcW w:w="0" w:type="auto"/>
            <w:vMerge/>
          </w:tcPr>
          <w:p w14:paraId="5DFFD862" w14:textId="77777777" w:rsidR="00FD6FB2" w:rsidRPr="00FD6FB2" w:rsidRDefault="00FD6FB2" w:rsidP="00FD6FB2">
            <w:pPr>
              <w:rPr>
                <w:rFonts w:eastAsiaTheme="minorHAnsi"/>
                <w:sz w:val="24"/>
                <w:szCs w:val="24"/>
                <w:lang w:eastAsia="en-US"/>
              </w:rPr>
            </w:pPr>
          </w:p>
        </w:tc>
        <w:tc>
          <w:tcPr>
            <w:tcW w:w="0" w:type="auto"/>
            <w:vMerge/>
          </w:tcPr>
          <w:p w14:paraId="3B1CFFDE" w14:textId="77777777" w:rsidR="00FD6FB2" w:rsidRPr="00FD6FB2" w:rsidRDefault="00FD6FB2" w:rsidP="00FD6FB2">
            <w:pPr>
              <w:rPr>
                <w:rFonts w:eastAsiaTheme="minorHAnsi"/>
                <w:sz w:val="24"/>
                <w:szCs w:val="24"/>
                <w:lang w:eastAsia="en-US"/>
              </w:rPr>
            </w:pPr>
          </w:p>
        </w:tc>
        <w:tc>
          <w:tcPr>
            <w:tcW w:w="0" w:type="auto"/>
          </w:tcPr>
          <w:p w14:paraId="6290C07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66336BE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Шел король по лесу</w:t>
            </w:r>
          </w:p>
        </w:tc>
      </w:tr>
      <w:tr w:rsidR="00FD6FB2" w:rsidRPr="00FD6FB2" w14:paraId="479CA308" w14:textId="77777777" w:rsidTr="002620C5">
        <w:tc>
          <w:tcPr>
            <w:tcW w:w="1372" w:type="dxa"/>
            <w:vMerge/>
          </w:tcPr>
          <w:p w14:paraId="02054835" w14:textId="77777777" w:rsidR="00FD6FB2" w:rsidRPr="00FD6FB2" w:rsidRDefault="00FD6FB2" w:rsidP="00FD6FB2">
            <w:pPr>
              <w:rPr>
                <w:rFonts w:eastAsiaTheme="minorHAnsi"/>
                <w:sz w:val="24"/>
                <w:szCs w:val="24"/>
                <w:lang w:eastAsia="en-US"/>
              </w:rPr>
            </w:pPr>
          </w:p>
        </w:tc>
        <w:tc>
          <w:tcPr>
            <w:tcW w:w="0" w:type="auto"/>
            <w:vMerge w:val="restart"/>
          </w:tcPr>
          <w:p w14:paraId="1FAFC99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Октябрь </w:t>
            </w:r>
          </w:p>
        </w:tc>
        <w:tc>
          <w:tcPr>
            <w:tcW w:w="0" w:type="auto"/>
          </w:tcPr>
          <w:p w14:paraId="35D5390A"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4FFA124B"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Капуста</w:t>
            </w:r>
          </w:p>
        </w:tc>
      </w:tr>
      <w:tr w:rsidR="00FD6FB2" w:rsidRPr="00FD6FB2" w14:paraId="1D0020F2" w14:textId="77777777" w:rsidTr="002620C5">
        <w:tc>
          <w:tcPr>
            <w:tcW w:w="1372" w:type="dxa"/>
            <w:vMerge/>
          </w:tcPr>
          <w:p w14:paraId="5F27574D" w14:textId="77777777" w:rsidR="00FD6FB2" w:rsidRPr="00FD6FB2" w:rsidRDefault="00FD6FB2" w:rsidP="00FD6FB2">
            <w:pPr>
              <w:rPr>
                <w:rFonts w:eastAsiaTheme="minorHAnsi"/>
                <w:sz w:val="24"/>
                <w:szCs w:val="24"/>
                <w:lang w:eastAsia="en-US"/>
              </w:rPr>
            </w:pPr>
          </w:p>
        </w:tc>
        <w:tc>
          <w:tcPr>
            <w:tcW w:w="0" w:type="auto"/>
            <w:vMerge/>
          </w:tcPr>
          <w:p w14:paraId="034D064F" w14:textId="77777777" w:rsidR="00FD6FB2" w:rsidRPr="00FD6FB2" w:rsidRDefault="00FD6FB2" w:rsidP="00FD6FB2">
            <w:pPr>
              <w:rPr>
                <w:rFonts w:eastAsiaTheme="minorHAnsi"/>
                <w:sz w:val="24"/>
                <w:szCs w:val="24"/>
                <w:lang w:eastAsia="en-US"/>
              </w:rPr>
            </w:pPr>
          </w:p>
        </w:tc>
        <w:tc>
          <w:tcPr>
            <w:tcW w:w="0" w:type="auto"/>
          </w:tcPr>
          <w:p w14:paraId="3CF7B64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06198B42"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Кали-кало, Ручеек, Ловишки, Норки, </w:t>
            </w:r>
            <w:r w:rsidRPr="00FD6FB2">
              <w:rPr>
                <w:rFonts w:eastAsiaTheme="minorHAnsi"/>
                <w:sz w:val="24"/>
                <w:szCs w:val="24"/>
                <w:lang w:eastAsia="en-US"/>
              </w:rPr>
              <w:br/>
              <w:t>Чай-чай выручай, Классики</w:t>
            </w:r>
          </w:p>
        </w:tc>
      </w:tr>
      <w:tr w:rsidR="00FD6FB2" w:rsidRPr="00FD6FB2" w14:paraId="15B2854D" w14:textId="77777777" w:rsidTr="002620C5">
        <w:tc>
          <w:tcPr>
            <w:tcW w:w="0" w:type="auto"/>
            <w:vMerge/>
          </w:tcPr>
          <w:p w14:paraId="28FC9FB5" w14:textId="77777777" w:rsidR="00FD6FB2" w:rsidRPr="00FD6FB2" w:rsidRDefault="00FD6FB2" w:rsidP="00FD6FB2">
            <w:pPr>
              <w:rPr>
                <w:rFonts w:eastAsiaTheme="minorHAnsi"/>
                <w:sz w:val="24"/>
                <w:szCs w:val="24"/>
                <w:lang w:eastAsia="en-US"/>
              </w:rPr>
            </w:pPr>
          </w:p>
        </w:tc>
        <w:tc>
          <w:tcPr>
            <w:tcW w:w="0" w:type="auto"/>
            <w:vMerge/>
          </w:tcPr>
          <w:p w14:paraId="7E87BAA4" w14:textId="77777777" w:rsidR="00FD6FB2" w:rsidRPr="00FD6FB2" w:rsidRDefault="00FD6FB2" w:rsidP="00FD6FB2">
            <w:pPr>
              <w:rPr>
                <w:rFonts w:eastAsiaTheme="minorHAnsi"/>
                <w:sz w:val="24"/>
                <w:szCs w:val="24"/>
                <w:lang w:eastAsia="en-US"/>
              </w:rPr>
            </w:pPr>
          </w:p>
        </w:tc>
        <w:tc>
          <w:tcPr>
            <w:tcW w:w="0" w:type="auto"/>
          </w:tcPr>
          <w:p w14:paraId="3810284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5EE5170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Море волнуется</w:t>
            </w:r>
          </w:p>
        </w:tc>
      </w:tr>
      <w:tr w:rsidR="00FD6FB2" w:rsidRPr="00FD6FB2" w14:paraId="07F1496E" w14:textId="77777777" w:rsidTr="002620C5">
        <w:tc>
          <w:tcPr>
            <w:tcW w:w="0" w:type="auto"/>
            <w:vMerge/>
          </w:tcPr>
          <w:p w14:paraId="7CB08F32" w14:textId="77777777" w:rsidR="00FD6FB2" w:rsidRPr="00FD6FB2" w:rsidRDefault="00FD6FB2" w:rsidP="00FD6FB2">
            <w:pPr>
              <w:rPr>
                <w:rFonts w:eastAsiaTheme="minorHAnsi"/>
                <w:sz w:val="24"/>
                <w:szCs w:val="24"/>
                <w:lang w:eastAsia="en-US"/>
              </w:rPr>
            </w:pPr>
          </w:p>
        </w:tc>
        <w:tc>
          <w:tcPr>
            <w:tcW w:w="0" w:type="auto"/>
            <w:vMerge/>
          </w:tcPr>
          <w:p w14:paraId="1C726229" w14:textId="77777777" w:rsidR="00FD6FB2" w:rsidRPr="00FD6FB2" w:rsidRDefault="00FD6FB2" w:rsidP="00FD6FB2">
            <w:pPr>
              <w:rPr>
                <w:rFonts w:eastAsiaTheme="minorHAnsi"/>
                <w:sz w:val="24"/>
                <w:szCs w:val="24"/>
                <w:lang w:eastAsia="en-US"/>
              </w:rPr>
            </w:pPr>
          </w:p>
        </w:tc>
        <w:tc>
          <w:tcPr>
            <w:tcW w:w="0" w:type="auto"/>
          </w:tcPr>
          <w:p w14:paraId="6B2C6F12"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22ADFDE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Хороводная – огородная</w:t>
            </w:r>
          </w:p>
        </w:tc>
      </w:tr>
      <w:tr w:rsidR="00FD6FB2" w:rsidRPr="00FD6FB2" w14:paraId="6C7BAD65" w14:textId="77777777" w:rsidTr="002620C5">
        <w:tc>
          <w:tcPr>
            <w:tcW w:w="0" w:type="auto"/>
            <w:vMerge/>
          </w:tcPr>
          <w:p w14:paraId="4E9AA646" w14:textId="77777777" w:rsidR="00FD6FB2" w:rsidRPr="00FD6FB2" w:rsidRDefault="00FD6FB2" w:rsidP="00FD6FB2">
            <w:pPr>
              <w:rPr>
                <w:rFonts w:eastAsiaTheme="minorHAnsi"/>
                <w:sz w:val="24"/>
                <w:szCs w:val="24"/>
                <w:lang w:eastAsia="en-US"/>
              </w:rPr>
            </w:pPr>
          </w:p>
        </w:tc>
        <w:tc>
          <w:tcPr>
            <w:tcW w:w="0" w:type="auto"/>
            <w:vMerge/>
          </w:tcPr>
          <w:p w14:paraId="1DE9B6CE" w14:textId="77777777" w:rsidR="00FD6FB2" w:rsidRPr="00FD6FB2" w:rsidRDefault="00FD6FB2" w:rsidP="00FD6FB2">
            <w:pPr>
              <w:rPr>
                <w:rFonts w:eastAsiaTheme="minorHAnsi"/>
                <w:sz w:val="24"/>
                <w:szCs w:val="24"/>
                <w:lang w:eastAsia="en-US"/>
              </w:rPr>
            </w:pPr>
          </w:p>
        </w:tc>
        <w:tc>
          <w:tcPr>
            <w:tcW w:w="0" w:type="auto"/>
          </w:tcPr>
          <w:p w14:paraId="2A16BB7A"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45230B7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Золотые ворота</w:t>
            </w:r>
          </w:p>
        </w:tc>
      </w:tr>
      <w:tr w:rsidR="00FD6FB2" w:rsidRPr="00FD6FB2" w14:paraId="79A149B6" w14:textId="77777777" w:rsidTr="002620C5">
        <w:tc>
          <w:tcPr>
            <w:tcW w:w="0" w:type="auto"/>
            <w:vMerge/>
          </w:tcPr>
          <w:p w14:paraId="5FB7DB60" w14:textId="77777777" w:rsidR="00FD6FB2" w:rsidRPr="00FD6FB2" w:rsidRDefault="00FD6FB2" w:rsidP="00FD6FB2">
            <w:pPr>
              <w:rPr>
                <w:rFonts w:eastAsiaTheme="minorHAnsi"/>
                <w:sz w:val="24"/>
                <w:szCs w:val="24"/>
                <w:lang w:eastAsia="en-US"/>
              </w:rPr>
            </w:pPr>
          </w:p>
        </w:tc>
        <w:tc>
          <w:tcPr>
            <w:tcW w:w="0" w:type="auto"/>
          </w:tcPr>
          <w:p w14:paraId="2B67CA1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Ноябрь </w:t>
            </w:r>
          </w:p>
        </w:tc>
        <w:tc>
          <w:tcPr>
            <w:tcW w:w="0" w:type="auto"/>
          </w:tcPr>
          <w:p w14:paraId="47BFBFF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223580F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Волк во рву, Пятнашки, Птичка и птенчики </w:t>
            </w:r>
            <w:r w:rsidRPr="00FD6FB2">
              <w:rPr>
                <w:rFonts w:eastAsiaTheme="minorHAnsi"/>
                <w:sz w:val="24"/>
                <w:szCs w:val="24"/>
                <w:lang w:eastAsia="en-US"/>
              </w:rPr>
              <w:br/>
              <w:t>Ягоды, грибы, орехи</w:t>
            </w:r>
          </w:p>
        </w:tc>
      </w:tr>
      <w:tr w:rsidR="00FD6FB2" w:rsidRPr="00FD6FB2" w14:paraId="3523DB2A" w14:textId="77777777" w:rsidTr="002620C5">
        <w:tc>
          <w:tcPr>
            <w:tcW w:w="0" w:type="auto"/>
            <w:vMerge w:val="restart"/>
            <w:tcBorders>
              <w:top w:val="nil"/>
            </w:tcBorders>
          </w:tcPr>
          <w:p w14:paraId="3B95BDFC" w14:textId="77777777" w:rsidR="00FD6FB2" w:rsidRPr="00FD6FB2" w:rsidRDefault="00FD6FB2" w:rsidP="00FD6FB2">
            <w:pPr>
              <w:rPr>
                <w:rFonts w:eastAsiaTheme="minorHAnsi"/>
                <w:sz w:val="24"/>
                <w:szCs w:val="24"/>
                <w:lang w:eastAsia="en-US"/>
              </w:rPr>
            </w:pPr>
          </w:p>
        </w:tc>
        <w:tc>
          <w:tcPr>
            <w:tcW w:w="0" w:type="auto"/>
            <w:vMerge w:val="restart"/>
            <w:tcBorders>
              <w:top w:val="nil"/>
            </w:tcBorders>
          </w:tcPr>
          <w:p w14:paraId="7AA6318D" w14:textId="77777777" w:rsidR="00FD6FB2" w:rsidRPr="00FD6FB2" w:rsidRDefault="00FD6FB2" w:rsidP="00FD6FB2">
            <w:pPr>
              <w:rPr>
                <w:rFonts w:eastAsiaTheme="minorHAnsi"/>
                <w:sz w:val="24"/>
                <w:szCs w:val="24"/>
                <w:lang w:eastAsia="en-US"/>
              </w:rPr>
            </w:pPr>
          </w:p>
        </w:tc>
        <w:tc>
          <w:tcPr>
            <w:tcW w:w="0" w:type="auto"/>
          </w:tcPr>
          <w:p w14:paraId="54C7F99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16BEEA0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Найди свой цвет, Горячая картошка</w:t>
            </w:r>
          </w:p>
        </w:tc>
      </w:tr>
      <w:tr w:rsidR="00FD6FB2" w:rsidRPr="00FD6FB2" w14:paraId="5C8A04E3" w14:textId="77777777" w:rsidTr="002620C5">
        <w:tc>
          <w:tcPr>
            <w:tcW w:w="0" w:type="auto"/>
            <w:vMerge/>
            <w:tcBorders>
              <w:top w:val="nil"/>
            </w:tcBorders>
          </w:tcPr>
          <w:p w14:paraId="3B9BB9F1" w14:textId="77777777" w:rsidR="00FD6FB2" w:rsidRPr="00FD6FB2" w:rsidRDefault="00FD6FB2" w:rsidP="00FD6FB2">
            <w:pPr>
              <w:rPr>
                <w:rFonts w:eastAsiaTheme="minorHAnsi"/>
                <w:sz w:val="24"/>
                <w:szCs w:val="24"/>
                <w:lang w:eastAsia="en-US"/>
              </w:rPr>
            </w:pPr>
          </w:p>
        </w:tc>
        <w:tc>
          <w:tcPr>
            <w:tcW w:w="0" w:type="auto"/>
            <w:vMerge/>
            <w:tcBorders>
              <w:top w:val="nil"/>
            </w:tcBorders>
          </w:tcPr>
          <w:p w14:paraId="60392AAA" w14:textId="77777777" w:rsidR="00FD6FB2" w:rsidRPr="00FD6FB2" w:rsidRDefault="00FD6FB2" w:rsidP="00FD6FB2">
            <w:pPr>
              <w:rPr>
                <w:rFonts w:eastAsiaTheme="minorHAnsi"/>
                <w:sz w:val="24"/>
                <w:szCs w:val="24"/>
                <w:lang w:eastAsia="en-US"/>
              </w:rPr>
            </w:pPr>
          </w:p>
        </w:tc>
        <w:tc>
          <w:tcPr>
            <w:tcW w:w="0" w:type="auto"/>
          </w:tcPr>
          <w:p w14:paraId="0C26ACFA"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42C6B7E8"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Ходит Ваня</w:t>
            </w:r>
          </w:p>
        </w:tc>
      </w:tr>
      <w:tr w:rsidR="00FD6FB2" w:rsidRPr="00FD6FB2" w14:paraId="09E529B6" w14:textId="77777777" w:rsidTr="002620C5">
        <w:tc>
          <w:tcPr>
            <w:tcW w:w="0" w:type="auto"/>
            <w:vMerge/>
            <w:tcBorders>
              <w:top w:val="nil"/>
            </w:tcBorders>
          </w:tcPr>
          <w:p w14:paraId="35EA6EDA" w14:textId="77777777" w:rsidR="00FD6FB2" w:rsidRPr="00FD6FB2" w:rsidRDefault="00FD6FB2" w:rsidP="00FD6FB2">
            <w:pPr>
              <w:rPr>
                <w:rFonts w:eastAsiaTheme="minorHAnsi"/>
                <w:sz w:val="24"/>
                <w:szCs w:val="24"/>
                <w:lang w:eastAsia="en-US"/>
              </w:rPr>
            </w:pPr>
          </w:p>
        </w:tc>
        <w:tc>
          <w:tcPr>
            <w:tcW w:w="0" w:type="auto"/>
            <w:vMerge/>
            <w:tcBorders>
              <w:top w:val="nil"/>
            </w:tcBorders>
          </w:tcPr>
          <w:p w14:paraId="7DAB7ABB" w14:textId="77777777" w:rsidR="00FD6FB2" w:rsidRPr="00FD6FB2" w:rsidRDefault="00FD6FB2" w:rsidP="00FD6FB2">
            <w:pPr>
              <w:rPr>
                <w:rFonts w:eastAsiaTheme="minorHAnsi"/>
                <w:sz w:val="24"/>
                <w:szCs w:val="24"/>
                <w:lang w:eastAsia="en-US"/>
              </w:rPr>
            </w:pPr>
          </w:p>
        </w:tc>
        <w:tc>
          <w:tcPr>
            <w:tcW w:w="0" w:type="auto"/>
          </w:tcPr>
          <w:p w14:paraId="36905A7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5AEB248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У дядюшки Трифона, Золотые ворота</w:t>
            </w:r>
          </w:p>
        </w:tc>
      </w:tr>
      <w:tr w:rsidR="00FD6FB2" w:rsidRPr="00FD6FB2" w14:paraId="188C8626" w14:textId="77777777" w:rsidTr="002620C5">
        <w:tc>
          <w:tcPr>
            <w:tcW w:w="0" w:type="auto"/>
            <w:vMerge w:val="restart"/>
            <w:tcBorders>
              <w:top w:val="single" w:sz="4" w:space="0" w:color="auto"/>
            </w:tcBorders>
          </w:tcPr>
          <w:p w14:paraId="377DD65A" w14:textId="77777777" w:rsidR="00FD6FB2" w:rsidRPr="00FD6FB2" w:rsidRDefault="00FD6FB2" w:rsidP="00FD6FB2">
            <w:pPr>
              <w:spacing w:before="240"/>
              <w:jc w:val="center"/>
              <w:rPr>
                <w:rFonts w:eastAsiaTheme="minorHAnsi"/>
                <w:sz w:val="24"/>
                <w:szCs w:val="24"/>
                <w:lang w:eastAsia="en-US"/>
              </w:rPr>
            </w:pPr>
            <w:r w:rsidRPr="00FD6FB2">
              <w:rPr>
                <w:rFonts w:eastAsiaTheme="minorHAnsi"/>
                <w:sz w:val="24"/>
                <w:szCs w:val="24"/>
                <w:lang w:eastAsia="en-US"/>
              </w:rPr>
              <w:t>ЗИМА</w:t>
            </w:r>
          </w:p>
        </w:tc>
        <w:tc>
          <w:tcPr>
            <w:tcW w:w="0" w:type="auto"/>
            <w:vMerge w:val="restart"/>
          </w:tcPr>
          <w:p w14:paraId="71950D1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Декабрь </w:t>
            </w:r>
          </w:p>
        </w:tc>
        <w:tc>
          <w:tcPr>
            <w:tcW w:w="0" w:type="auto"/>
          </w:tcPr>
          <w:p w14:paraId="7E250A3E"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Подвижные </w:t>
            </w:r>
          </w:p>
        </w:tc>
        <w:tc>
          <w:tcPr>
            <w:tcW w:w="4850" w:type="dxa"/>
          </w:tcPr>
          <w:p w14:paraId="6E06DE5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Бездомный заяц, Мыши в кладовой </w:t>
            </w:r>
            <w:r w:rsidRPr="00FD6FB2">
              <w:rPr>
                <w:rFonts w:eastAsiaTheme="minorHAnsi"/>
                <w:sz w:val="24"/>
                <w:szCs w:val="24"/>
                <w:lang w:eastAsia="en-US"/>
              </w:rPr>
              <w:br/>
              <w:t>Птички в гнездышках, Прятки</w:t>
            </w:r>
          </w:p>
        </w:tc>
      </w:tr>
      <w:tr w:rsidR="00FD6FB2" w:rsidRPr="00FD6FB2" w14:paraId="3EF04308" w14:textId="77777777" w:rsidTr="002620C5">
        <w:tc>
          <w:tcPr>
            <w:tcW w:w="0" w:type="auto"/>
            <w:vMerge/>
          </w:tcPr>
          <w:p w14:paraId="620331D9" w14:textId="77777777" w:rsidR="00FD6FB2" w:rsidRPr="00FD6FB2" w:rsidRDefault="00FD6FB2" w:rsidP="00FD6FB2">
            <w:pPr>
              <w:rPr>
                <w:rFonts w:eastAsiaTheme="minorHAnsi"/>
                <w:sz w:val="24"/>
                <w:szCs w:val="24"/>
                <w:lang w:eastAsia="en-US"/>
              </w:rPr>
            </w:pPr>
          </w:p>
        </w:tc>
        <w:tc>
          <w:tcPr>
            <w:tcW w:w="0" w:type="auto"/>
            <w:vMerge/>
          </w:tcPr>
          <w:p w14:paraId="2F9C4E11" w14:textId="77777777" w:rsidR="00FD6FB2" w:rsidRPr="00FD6FB2" w:rsidRDefault="00FD6FB2" w:rsidP="00FD6FB2">
            <w:pPr>
              <w:rPr>
                <w:rFonts w:eastAsiaTheme="minorHAnsi"/>
                <w:sz w:val="24"/>
                <w:szCs w:val="24"/>
                <w:lang w:eastAsia="en-US"/>
              </w:rPr>
            </w:pPr>
          </w:p>
        </w:tc>
        <w:tc>
          <w:tcPr>
            <w:tcW w:w="0" w:type="auto"/>
          </w:tcPr>
          <w:p w14:paraId="1A6B9BCC"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Малоподвижные </w:t>
            </w:r>
          </w:p>
        </w:tc>
        <w:tc>
          <w:tcPr>
            <w:tcW w:w="4850" w:type="dxa"/>
          </w:tcPr>
          <w:p w14:paraId="2D44AEB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Найди и промолчи</w:t>
            </w:r>
          </w:p>
        </w:tc>
      </w:tr>
      <w:tr w:rsidR="00FD6FB2" w:rsidRPr="00FD6FB2" w14:paraId="557760CC" w14:textId="77777777" w:rsidTr="002620C5">
        <w:tc>
          <w:tcPr>
            <w:tcW w:w="0" w:type="auto"/>
            <w:vMerge/>
          </w:tcPr>
          <w:p w14:paraId="2248507E" w14:textId="77777777" w:rsidR="00FD6FB2" w:rsidRPr="00FD6FB2" w:rsidRDefault="00FD6FB2" w:rsidP="00FD6FB2">
            <w:pPr>
              <w:rPr>
                <w:rFonts w:eastAsiaTheme="minorHAnsi"/>
                <w:sz w:val="24"/>
                <w:szCs w:val="24"/>
                <w:lang w:eastAsia="en-US"/>
              </w:rPr>
            </w:pPr>
          </w:p>
        </w:tc>
        <w:tc>
          <w:tcPr>
            <w:tcW w:w="0" w:type="auto"/>
            <w:vMerge/>
          </w:tcPr>
          <w:p w14:paraId="4B44A94C" w14:textId="77777777" w:rsidR="00FD6FB2" w:rsidRPr="00FD6FB2" w:rsidRDefault="00FD6FB2" w:rsidP="00FD6FB2">
            <w:pPr>
              <w:rPr>
                <w:rFonts w:eastAsiaTheme="minorHAnsi"/>
                <w:sz w:val="24"/>
                <w:szCs w:val="24"/>
                <w:lang w:eastAsia="en-US"/>
              </w:rPr>
            </w:pPr>
          </w:p>
        </w:tc>
        <w:tc>
          <w:tcPr>
            <w:tcW w:w="0" w:type="auto"/>
          </w:tcPr>
          <w:p w14:paraId="241F92F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Хороводные </w:t>
            </w:r>
          </w:p>
        </w:tc>
        <w:tc>
          <w:tcPr>
            <w:tcW w:w="4850" w:type="dxa"/>
          </w:tcPr>
          <w:p w14:paraId="6A54E238"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Карусель </w:t>
            </w:r>
          </w:p>
        </w:tc>
      </w:tr>
      <w:tr w:rsidR="00FD6FB2" w:rsidRPr="00FD6FB2" w14:paraId="067D2AC3" w14:textId="77777777" w:rsidTr="002620C5">
        <w:tc>
          <w:tcPr>
            <w:tcW w:w="0" w:type="auto"/>
            <w:vMerge/>
          </w:tcPr>
          <w:p w14:paraId="5FC965DF" w14:textId="77777777" w:rsidR="00FD6FB2" w:rsidRPr="00FD6FB2" w:rsidRDefault="00FD6FB2" w:rsidP="00FD6FB2">
            <w:pPr>
              <w:rPr>
                <w:rFonts w:eastAsiaTheme="minorHAnsi"/>
                <w:sz w:val="24"/>
                <w:szCs w:val="24"/>
                <w:lang w:eastAsia="en-US"/>
              </w:rPr>
            </w:pPr>
          </w:p>
        </w:tc>
        <w:tc>
          <w:tcPr>
            <w:tcW w:w="0" w:type="auto"/>
            <w:vMerge/>
          </w:tcPr>
          <w:p w14:paraId="4C560E34" w14:textId="77777777" w:rsidR="00FD6FB2" w:rsidRPr="00FD6FB2" w:rsidRDefault="00FD6FB2" w:rsidP="00FD6FB2">
            <w:pPr>
              <w:rPr>
                <w:rFonts w:eastAsiaTheme="minorHAnsi"/>
                <w:sz w:val="24"/>
                <w:szCs w:val="24"/>
                <w:lang w:eastAsia="en-US"/>
              </w:rPr>
            </w:pPr>
          </w:p>
        </w:tc>
        <w:tc>
          <w:tcPr>
            <w:tcW w:w="0" w:type="auto"/>
          </w:tcPr>
          <w:p w14:paraId="1C6BB3D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Народные </w:t>
            </w:r>
          </w:p>
        </w:tc>
        <w:tc>
          <w:tcPr>
            <w:tcW w:w="4850" w:type="dxa"/>
          </w:tcPr>
          <w:p w14:paraId="6ADEF58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Бабка Ежка, Жмурки</w:t>
            </w:r>
          </w:p>
        </w:tc>
      </w:tr>
      <w:tr w:rsidR="00FD6FB2" w:rsidRPr="00FD6FB2" w14:paraId="4AE4E630" w14:textId="77777777" w:rsidTr="002620C5">
        <w:tc>
          <w:tcPr>
            <w:tcW w:w="0" w:type="auto"/>
            <w:vMerge/>
          </w:tcPr>
          <w:p w14:paraId="0ADE26AD" w14:textId="77777777" w:rsidR="00FD6FB2" w:rsidRPr="00FD6FB2" w:rsidRDefault="00FD6FB2" w:rsidP="00FD6FB2">
            <w:pPr>
              <w:rPr>
                <w:rFonts w:eastAsiaTheme="minorHAnsi"/>
                <w:sz w:val="24"/>
                <w:szCs w:val="24"/>
                <w:lang w:eastAsia="en-US"/>
              </w:rPr>
            </w:pPr>
          </w:p>
        </w:tc>
        <w:tc>
          <w:tcPr>
            <w:tcW w:w="0" w:type="auto"/>
            <w:vMerge w:val="restart"/>
          </w:tcPr>
          <w:p w14:paraId="077E784B"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Январь</w:t>
            </w:r>
          </w:p>
        </w:tc>
        <w:tc>
          <w:tcPr>
            <w:tcW w:w="0" w:type="auto"/>
          </w:tcPr>
          <w:p w14:paraId="19D986A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Подвижные </w:t>
            </w:r>
          </w:p>
        </w:tc>
        <w:tc>
          <w:tcPr>
            <w:tcW w:w="4850" w:type="dxa"/>
          </w:tcPr>
          <w:p w14:paraId="490E768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Тише едешь, дальше будешь, Мыши и кот, </w:t>
            </w:r>
            <w:r w:rsidRPr="00FD6FB2">
              <w:rPr>
                <w:rFonts w:eastAsiaTheme="minorHAnsi"/>
                <w:sz w:val="24"/>
                <w:szCs w:val="24"/>
                <w:lang w:eastAsia="en-US"/>
              </w:rPr>
              <w:br/>
              <w:t>Воробушки и кот </w:t>
            </w:r>
          </w:p>
        </w:tc>
      </w:tr>
      <w:tr w:rsidR="00FD6FB2" w:rsidRPr="00FD6FB2" w14:paraId="61C291BC" w14:textId="77777777" w:rsidTr="002620C5">
        <w:tc>
          <w:tcPr>
            <w:tcW w:w="0" w:type="auto"/>
            <w:vMerge/>
          </w:tcPr>
          <w:p w14:paraId="4A5FA989" w14:textId="77777777" w:rsidR="00FD6FB2" w:rsidRPr="00FD6FB2" w:rsidRDefault="00FD6FB2" w:rsidP="00FD6FB2">
            <w:pPr>
              <w:rPr>
                <w:rFonts w:eastAsiaTheme="minorHAnsi"/>
                <w:sz w:val="24"/>
                <w:szCs w:val="24"/>
                <w:lang w:eastAsia="en-US"/>
              </w:rPr>
            </w:pPr>
          </w:p>
        </w:tc>
        <w:tc>
          <w:tcPr>
            <w:tcW w:w="0" w:type="auto"/>
            <w:vMerge/>
          </w:tcPr>
          <w:p w14:paraId="52F7CE66" w14:textId="77777777" w:rsidR="00FD6FB2" w:rsidRPr="00FD6FB2" w:rsidRDefault="00FD6FB2" w:rsidP="00FD6FB2">
            <w:pPr>
              <w:rPr>
                <w:rFonts w:eastAsiaTheme="minorHAnsi"/>
                <w:sz w:val="24"/>
                <w:szCs w:val="24"/>
                <w:lang w:eastAsia="en-US"/>
              </w:rPr>
            </w:pPr>
          </w:p>
        </w:tc>
        <w:tc>
          <w:tcPr>
            <w:tcW w:w="0" w:type="auto"/>
          </w:tcPr>
          <w:p w14:paraId="07B612E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6EFFADFC"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Колечко </w:t>
            </w:r>
          </w:p>
        </w:tc>
      </w:tr>
      <w:tr w:rsidR="00FD6FB2" w:rsidRPr="00FD6FB2" w14:paraId="03938EAE" w14:textId="77777777" w:rsidTr="002620C5">
        <w:tc>
          <w:tcPr>
            <w:tcW w:w="0" w:type="auto"/>
            <w:vMerge/>
          </w:tcPr>
          <w:p w14:paraId="005DB670" w14:textId="77777777" w:rsidR="00FD6FB2" w:rsidRPr="00FD6FB2" w:rsidRDefault="00FD6FB2" w:rsidP="00FD6FB2">
            <w:pPr>
              <w:rPr>
                <w:rFonts w:eastAsiaTheme="minorHAnsi"/>
                <w:sz w:val="24"/>
                <w:szCs w:val="24"/>
                <w:lang w:eastAsia="en-US"/>
              </w:rPr>
            </w:pPr>
          </w:p>
        </w:tc>
        <w:tc>
          <w:tcPr>
            <w:tcW w:w="0" w:type="auto"/>
            <w:vMerge/>
          </w:tcPr>
          <w:p w14:paraId="262C91B3" w14:textId="77777777" w:rsidR="00FD6FB2" w:rsidRPr="00FD6FB2" w:rsidRDefault="00FD6FB2" w:rsidP="00FD6FB2">
            <w:pPr>
              <w:rPr>
                <w:rFonts w:eastAsiaTheme="minorHAnsi"/>
                <w:sz w:val="24"/>
                <w:szCs w:val="24"/>
                <w:lang w:eastAsia="en-US"/>
              </w:rPr>
            </w:pPr>
          </w:p>
        </w:tc>
        <w:tc>
          <w:tcPr>
            <w:tcW w:w="0" w:type="auto"/>
          </w:tcPr>
          <w:p w14:paraId="16DE3D8C"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66EBEA9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Колпачок </w:t>
            </w:r>
          </w:p>
        </w:tc>
      </w:tr>
      <w:tr w:rsidR="00FD6FB2" w:rsidRPr="00FD6FB2" w14:paraId="4F53D757" w14:textId="77777777" w:rsidTr="002620C5">
        <w:tc>
          <w:tcPr>
            <w:tcW w:w="0" w:type="auto"/>
            <w:vMerge/>
          </w:tcPr>
          <w:p w14:paraId="4ED56B4C" w14:textId="77777777" w:rsidR="00FD6FB2" w:rsidRPr="00FD6FB2" w:rsidRDefault="00FD6FB2" w:rsidP="00FD6FB2">
            <w:pPr>
              <w:rPr>
                <w:rFonts w:eastAsiaTheme="minorHAnsi"/>
                <w:sz w:val="24"/>
                <w:szCs w:val="24"/>
                <w:lang w:eastAsia="en-US"/>
              </w:rPr>
            </w:pPr>
          </w:p>
        </w:tc>
        <w:tc>
          <w:tcPr>
            <w:tcW w:w="0" w:type="auto"/>
            <w:vMerge/>
          </w:tcPr>
          <w:p w14:paraId="6C822463" w14:textId="77777777" w:rsidR="00FD6FB2" w:rsidRPr="00FD6FB2" w:rsidRDefault="00FD6FB2" w:rsidP="00FD6FB2">
            <w:pPr>
              <w:rPr>
                <w:rFonts w:eastAsiaTheme="minorHAnsi"/>
                <w:sz w:val="24"/>
                <w:szCs w:val="24"/>
                <w:lang w:eastAsia="en-US"/>
              </w:rPr>
            </w:pPr>
          </w:p>
        </w:tc>
        <w:tc>
          <w:tcPr>
            <w:tcW w:w="0" w:type="auto"/>
          </w:tcPr>
          <w:p w14:paraId="57BAEBB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38F2A29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Два мороза</w:t>
            </w:r>
          </w:p>
        </w:tc>
      </w:tr>
      <w:tr w:rsidR="00FD6FB2" w:rsidRPr="00FD6FB2" w14:paraId="5B51D751" w14:textId="77777777" w:rsidTr="002620C5">
        <w:tc>
          <w:tcPr>
            <w:tcW w:w="0" w:type="auto"/>
            <w:vMerge/>
          </w:tcPr>
          <w:p w14:paraId="5E78FAB2" w14:textId="77777777" w:rsidR="00FD6FB2" w:rsidRPr="00FD6FB2" w:rsidRDefault="00FD6FB2" w:rsidP="00FD6FB2">
            <w:pPr>
              <w:rPr>
                <w:rFonts w:eastAsiaTheme="minorHAnsi"/>
                <w:sz w:val="24"/>
                <w:szCs w:val="24"/>
                <w:lang w:eastAsia="en-US"/>
              </w:rPr>
            </w:pPr>
          </w:p>
        </w:tc>
        <w:tc>
          <w:tcPr>
            <w:tcW w:w="0" w:type="auto"/>
            <w:vMerge w:val="restart"/>
          </w:tcPr>
          <w:p w14:paraId="6236738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Февраль</w:t>
            </w:r>
          </w:p>
        </w:tc>
        <w:tc>
          <w:tcPr>
            <w:tcW w:w="0" w:type="auto"/>
          </w:tcPr>
          <w:p w14:paraId="5DFBCFD9"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206199B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Птички и кошка, Лиса в курятнике </w:t>
            </w:r>
            <w:r w:rsidRPr="00FD6FB2">
              <w:rPr>
                <w:rFonts w:eastAsiaTheme="minorHAnsi"/>
                <w:sz w:val="24"/>
                <w:szCs w:val="24"/>
                <w:lang w:eastAsia="en-US"/>
              </w:rPr>
              <w:br/>
              <w:t>Прятки, По ровненькой дорожке</w:t>
            </w:r>
          </w:p>
        </w:tc>
      </w:tr>
      <w:tr w:rsidR="00FD6FB2" w:rsidRPr="00FD6FB2" w14:paraId="3A04BC76" w14:textId="77777777" w:rsidTr="002620C5">
        <w:tc>
          <w:tcPr>
            <w:tcW w:w="0" w:type="auto"/>
            <w:vMerge/>
          </w:tcPr>
          <w:p w14:paraId="6DBE2B38" w14:textId="77777777" w:rsidR="00FD6FB2" w:rsidRPr="00FD6FB2" w:rsidRDefault="00FD6FB2" w:rsidP="00FD6FB2">
            <w:pPr>
              <w:rPr>
                <w:rFonts w:eastAsiaTheme="minorHAnsi"/>
                <w:sz w:val="24"/>
                <w:szCs w:val="24"/>
                <w:lang w:eastAsia="en-US"/>
              </w:rPr>
            </w:pPr>
          </w:p>
        </w:tc>
        <w:tc>
          <w:tcPr>
            <w:tcW w:w="0" w:type="auto"/>
            <w:vMerge/>
          </w:tcPr>
          <w:p w14:paraId="338CF9A8" w14:textId="77777777" w:rsidR="00FD6FB2" w:rsidRPr="00FD6FB2" w:rsidRDefault="00FD6FB2" w:rsidP="00FD6FB2">
            <w:pPr>
              <w:rPr>
                <w:rFonts w:eastAsiaTheme="minorHAnsi"/>
                <w:sz w:val="24"/>
                <w:szCs w:val="24"/>
                <w:lang w:eastAsia="en-US"/>
              </w:rPr>
            </w:pPr>
          </w:p>
        </w:tc>
        <w:tc>
          <w:tcPr>
            <w:tcW w:w="0" w:type="auto"/>
          </w:tcPr>
          <w:p w14:paraId="425274A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7052F819"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Фанты </w:t>
            </w:r>
          </w:p>
        </w:tc>
      </w:tr>
      <w:tr w:rsidR="00FD6FB2" w:rsidRPr="00FD6FB2" w14:paraId="462E269A" w14:textId="77777777" w:rsidTr="002620C5">
        <w:tc>
          <w:tcPr>
            <w:tcW w:w="0" w:type="auto"/>
            <w:vMerge/>
          </w:tcPr>
          <w:p w14:paraId="62BECB90" w14:textId="77777777" w:rsidR="00FD6FB2" w:rsidRPr="00FD6FB2" w:rsidRDefault="00FD6FB2" w:rsidP="00FD6FB2">
            <w:pPr>
              <w:rPr>
                <w:rFonts w:eastAsiaTheme="minorHAnsi"/>
                <w:sz w:val="24"/>
                <w:szCs w:val="24"/>
                <w:lang w:eastAsia="en-US"/>
              </w:rPr>
            </w:pPr>
          </w:p>
        </w:tc>
        <w:tc>
          <w:tcPr>
            <w:tcW w:w="0" w:type="auto"/>
            <w:vMerge/>
          </w:tcPr>
          <w:p w14:paraId="4C944534" w14:textId="77777777" w:rsidR="00FD6FB2" w:rsidRPr="00FD6FB2" w:rsidRDefault="00FD6FB2" w:rsidP="00FD6FB2">
            <w:pPr>
              <w:rPr>
                <w:rFonts w:eastAsiaTheme="minorHAnsi"/>
                <w:sz w:val="24"/>
                <w:szCs w:val="24"/>
                <w:lang w:eastAsia="en-US"/>
              </w:rPr>
            </w:pPr>
          </w:p>
        </w:tc>
        <w:tc>
          <w:tcPr>
            <w:tcW w:w="0" w:type="auto"/>
          </w:tcPr>
          <w:p w14:paraId="6F2FB953"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14E5926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Кто у нас хороший</w:t>
            </w:r>
          </w:p>
        </w:tc>
      </w:tr>
      <w:tr w:rsidR="00FD6FB2" w:rsidRPr="00FD6FB2" w14:paraId="147226C3" w14:textId="77777777" w:rsidTr="002620C5">
        <w:tc>
          <w:tcPr>
            <w:tcW w:w="0" w:type="auto"/>
            <w:vMerge/>
          </w:tcPr>
          <w:p w14:paraId="738BA9B9" w14:textId="77777777" w:rsidR="00FD6FB2" w:rsidRPr="00FD6FB2" w:rsidRDefault="00FD6FB2" w:rsidP="00FD6FB2">
            <w:pPr>
              <w:rPr>
                <w:rFonts w:eastAsiaTheme="minorHAnsi"/>
                <w:sz w:val="24"/>
                <w:szCs w:val="24"/>
                <w:lang w:eastAsia="en-US"/>
              </w:rPr>
            </w:pPr>
          </w:p>
        </w:tc>
        <w:tc>
          <w:tcPr>
            <w:tcW w:w="0" w:type="auto"/>
            <w:vMerge/>
          </w:tcPr>
          <w:p w14:paraId="4FFB1EDC" w14:textId="77777777" w:rsidR="00FD6FB2" w:rsidRPr="00FD6FB2" w:rsidRDefault="00FD6FB2" w:rsidP="00FD6FB2">
            <w:pPr>
              <w:rPr>
                <w:rFonts w:eastAsiaTheme="minorHAnsi"/>
                <w:sz w:val="24"/>
                <w:szCs w:val="24"/>
                <w:lang w:eastAsia="en-US"/>
              </w:rPr>
            </w:pPr>
          </w:p>
        </w:tc>
        <w:tc>
          <w:tcPr>
            <w:tcW w:w="0" w:type="auto"/>
          </w:tcPr>
          <w:p w14:paraId="6FDBB31D"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5A734D87"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Горелки, Летят не летят</w:t>
            </w:r>
          </w:p>
        </w:tc>
      </w:tr>
      <w:tr w:rsidR="00FD6FB2" w:rsidRPr="00FD6FB2" w14:paraId="31A5F610" w14:textId="77777777" w:rsidTr="002620C5">
        <w:tc>
          <w:tcPr>
            <w:tcW w:w="0" w:type="auto"/>
            <w:vMerge w:val="restart"/>
          </w:tcPr>
          <w:p w14:paraId="7A45BDD5" w14:textId="77777777" w:rsidR="00FD6FB2" w:rsidRPr="00FD6FB2" w:rsidRDefault="00FD6FB2" w:rsidP="00FD6FB2">
            <w:pPr>
              <w:spacing w:before="240"/>
              <w:rPr>
                <w:rFonts w:eastAsiaTheme="minorHAnsi"/>
                <w:sz w:val="24"/>
                <w:szCs w:val="24"/>
                <w:lang w:eastAsia="en-US"/>
              </w:rPr>
            </w:pPr>
            <w:r w:rsidRPr="00FD6FB2">
              <w:rPr>
                <w:rFonts w:eastAsiaTheme="minorHAnsi"/>
                <w:sz w:val="24"/>
                <w:szCs w:val="24"/>
                <w:lang w:eastAsia="en-US"/>
              </w:rPr>
              <w:t>ВЕСНА</w:t>
            </w:r>
          </w:p>
        </w:tc>
        <w:tc>
          <w:tcPr>
            <w:tcW w:w="0" w:type="auto"/>
            <w:vMerge w:val="restart"/>
          </w:tcPr>
          <w:p w14:paraId="6090A10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Март</w:t>
            </w:r>
          </w:p>
        </w:tc>
        <w:tc>
          <w:tcPr>
            <w:tcW w:w="0" w:type="auto"/>
          </w:tcPr>
          <w:p w14:paraId="277E1469"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2AE1C096"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Слышим – делаем, Шишки – желуди – орехи, Сковорода, Лохматый пес</w:t>
            </w:r>
          </w:p>
        </w:tc>
      </w:tr>
      <w:tr w:rsidR="00FD6FB2" w:rsidRPr="00FD6FB2" w14:paraId="706F9D7E" w14:textId="77777777" w:rsidTr="002620C5">
        <w:tc>
          <w:tcPr>
            <w:tcW w:w="0" w:type="auto"/>
            <w:vMerge/>
          </w:tcPr>
          <w:p w14:paraId="46DD86CC" w14:textId="77777777" w:rsidR="00FD6FB2" w:rsidRPr="00FD6FB2" w:rsidRDefault="00FD6FB2" w:rsidP="00FD6FB2">
            <w:pPr>
              <w:rPr>
                <w:rFonts w:eastAsiaTheme="minorHAnsi"/>
                <w:sz w:val="24"/>
                <w:szCs w:val="24"/>
                <w:lang w:eastAsia="en-US"/>
              </w:rPr>
            </w:pPr>
          </w:p>
        </w:tc>
        <w:tc>
          <w:tcPr>
            <w:tcW w:w="0" w:type="auto"/>
            <w:vMerge/>
          </w:tcPr>
          <w:p w14:paraId="3B8928C9" w14:textId="77777777" w:rsidR="00FD6FB2" w:rsidRPr="00FD6FB2" w:rsidRDefault="00FD6FB2" w:rsidP="00FD6FB2">
            <w:pPr>
              <w:rPr>
                <w:rFonts w:eastAsiaTheme="minorHAnsi"/>
                <w:sz w:val="24"/>
                <w:szCs w:val="24"/>
                <w:lang w:eastAsia="en-US"/>
              </w:rPr>
            </w:pPr>
          </w:p>
        </w:tc>
        <w:tc>
          <w:tcPr>
            <w:tcW w:w="0" w:type="auto"/>
          </w:tcPr>
          <w:p w14:paraId="17EE7758"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32653A0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Фанты </w:t>
            </w:r>
          </w:p>
        </w:tc>
      </w:tr>
      <w:tr w:rsidR="00FD6FB2" w:rsidRPr="00FD6FB2" w14:paraId="5ACA2A6C" w14:textId="77777777" w:rsidTr="002620C5">
        <w:tc>
          <w:tcPr>
            <w:tcW w:w="0" w:type="auto"/>
            <w:vMerge/>
          </w:tcPr>
          <w:p w14:paraId="04F9D626" w14:textId="77777777" w:rsidR="00FD6FB2" w:rsidRPr="00FD6FB2" w:rsidRDefault="00FD6FB2" w:rsidP="00FD6FB2">
            <w:pPr>
              <w:rPr>
                <w:rFonts w:eastAsiaTheme="minorHAnsi"/>
                <w:sz w:val="24"/>
                <w:szCs w:val="24"/>
                <w:lang w:eastAsia="en-US"/>
              </w:rPr>
            </w:pPr>
          </w:p>
        </w:tc>
        <w:tc>
          <w:tcPr>
            <w:tcW w:w="0" w:type="auto"/>
            <w:vMerge/>
          </w:tcPr>
          <w:p w14:paraId="7F992E84" w14:textId="77777777" w:rsidR="00FD6FB2" w:rsidRPr="00FD6FB2" w:rsidRDefault="00FD6FB2" w:rsidP="00FD6FB2">
            <w:pPr>
              <w:rPr>
                <w:rFonts w:eastAsiaTheme="minorHAnsi"/>
                <w:sz w:val="24"/>
                <w:szCs w:val="24"/>
                <w:lang w:eastAsia="en-US"/>
              </w:rPr>
            </w:pPr>
          </w:p>
        </w:tc>
        <w:tc>
          <w:tcPr>
            <w:tcW w:w="0" w:type="auto"/>
          </w:tcPr>
          <w:p w14:paraId="329A7F6E"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6C177401"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Веснянка </w:t>
            </w:r>
          </w:p>
        </w:tc>
      </w:tr>
      <w:tr w:rsidR="00FD6FB2" w:rsidRPr="00FD6FB2" w14:paraId="32D7091E" w14:textId="77777777" w:rsidTr="002620C5">
        <w:tc>
          <w:tcPr>
            <w:tcW w:w="0" w:type="auto"/>
            <w:vMerge/>
          </w:tcPr>
          <w:p w14:paraId="18CA45FB" w14:textId="77777777" w:rsidR="00FD6FB2" w:rsidRPr="00FD6FB2" w:rsidRDefault="00FD6FB2" w:rsidP="00FD6FB2">
            <w:pPr>
              <w:rPr>
                <w:rFonts w:eastAsiaTheme="minorHAnsi"/>
                <w:sz w:val="24"/>
                <w:szCs w:val="24"/>
                <w:lang w:eastAsia="en-US"/>
              </w:rPr>
            </w:pPr>
          </w:p>
        </w:tc>
        <w:tc>
          <w:tcPr>
            <w:tcW w:w="0" w:type="auto"/>
            <w:vMerge/>
          </w:tcPr>
          <w:p w14:paraId="22EB725F" w14:textId="77777777" w:rsidR="00FD6FB2" w:rsidRPr="00FD6FB2" w:rsidRDefault="00FD6FB2" w:rsidP="00FD6FB2">
            <w:pPr>
              <w:rPr>
                <w:rFonts w:eastAsiaTheme="minorHAnsi"/>
                <w:sz w:val="24"/>
                <w:szCs w:val="24"/>
                <w:lang w:eastAsia="en-US"/>
              </w:rPr>
            </w:pPr>
          </w:p>
        </w:tc>
        <w:tc>
          <w:tcPr>
            <w:tcW w:w="0" w:type="auto"/>
          </w:tcPr>
          <w:p w14:paraId="3D8F653A"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412B3D2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Салки, Скворушка </w:t>
            </w:r>
          </w:p>
        </w:tc>
      </w:tr>
      <w:tr w:rsidR="00FD6FB2" w:rsidRPr="00FD6FB2" w14:paraId="106D5E85" w14:textId="77777777" w:rsidTr="002620C5">
        <w:tc>
          <w:tcPr>
            <w:tcW w:w="0" w:type="auto"/>
            <w:vMerge/>
          </w:tcPr>
          <w:p w14:paraId="7E85A3F4" w14:textId="77777777" w:rsidR="00FD6FB2" w:rsidRPr="00FD6FB2" w:rsidRDefault="00FD6FB2" w:rsidP="00FD6FB2">
            <w:pPr>
              <w:rPr>
                <w:rFonts w:eastAsiaTheme="minorHAnsi"/>
                <w:sz w:val="24"/>
                <w:szCs w:val="24"/>
                <w:lang w:eastAsia="en-US"/>
              </w:rPr>
            </w:pPr>
          </w:p>
        </w:tc>
        <w:tc>
          <w:tcPr>
            <w:tcW w:w="0" w:type="auto"/>
            <w:vMerge w:val="restart"/>
          </w:tcPr>
          <w:p w14:paraId="67EFC299"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Апрель</w:t>
            </w:r>
          </w:p>
        </w:tc>
        <w:tc>
          <w:tcPr>
            <w:tcW w:w="0" w:type="auto"/>
          </w:tcPr>
          <w:p w14:paraId="7409444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228CD8FE"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Найди себе пару, Бездомный заяц </w:t>
            </w:r>
            <w:r w:rsidRPr="00FD6FB2">
              <w:rPr>
                <w:rFonts w:eastAsiaTheme="minorHAnsi"/>
                <w:sz w:val="24"/>
                <w:szCs w:val="24"/>
                <w:lang w:eastAsia="en-US"/>
              </w:rPr>
              <w:br/>
              <w:t>Лиса в курятнике, Ловишки</w:t>
            </w:r>
          </w:p>
        </w:tc>
      </w:tr>
      <w:tr w:rsidR="00FD6FB2" w:rsidRPr="00FD6FB2" w14:paraId="60368A57" w14:textId="77777777" w:rsidTr="002620C5">
        <w:tc>
          <w:tcPr>
            <w:tcW w:w="0" w:type="auto"/>
            <w:vMerge/>
          </w:tcPr>
          <w:p w14:paraId="4ECFCA6A" w14:textId="77777777" w:rsidR="00FD6FB2" w:rsidRPr="00FD6FB2" w:rsidRDefault="00FD6FB2" w:rsidP="00FD6FB2">
            <w:pPr>
              <w:rPr>
                <w:rFonts w:eastAsiaTheme="minorHAnsi"/>
                <w:sz w:val="24"/>
                <w:szCs w:val="24"/>
                <w:lang w:eastAsia="en-US"/>
              </w:rPr>
            </w:pPr>
          </w:p>
        </w:tc>
        <w:tc>
          <w:tcPr>
            <w:tcW w:w="0" w:type="auto"/>
            <w:vMerge/>
          </w:tcPr>
          <w:p w14:paraId="149523E5" w14:textId="77777777" w:rsidR="00FD6FB2" w:rsidRPr="00FD6FB2" w:rsidRDefault="00FD6FB2" w:rsidP="00FD6FB2">
            <w:pPr>
              <w:rPr>
                <w:rFonts w:eastAsiaTheme="minorHAnsi"/>
                <w:sz w:val="24"/>
                <w:szCs w:val="24"/>
                <w:lang w:eastAsia="en-US"/>
              </w:rPr>
            </w:pPr>
          </w:p>
        </w:tc>
        <w:tc>
          <w:tcPr>
            <w:tcW w:w="0" w:type="auto"/>
          </w:tcPr>
          <w:p w14:paraId="388EC46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5812B1A9"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Ерунда, Колечко</w:t>
            </w:r>
          </w:p>
        </w:tc>
      </w:tr>
      <w:tr w:rsidR="00FD6FB2" w:rsidRPr="00FD6FB2" w14:paraId="10395F71" w14:textId="77777777" w:rsidTr="002620C5">
        <w:tc>
          <w:tcPr>
            <w:tcW w:w="0" w:type="auto"/>
            <w:vMerge/>
          </w:tcPr>
          <w:p w14:paraId="276625AA" w14:textId="77777777" w:rsidR="00FD6FB2" w:rsidRPr="00FD6FB2" w:rsidRDefault="00FD6FB2" w:rsidP="00FD6FB2">
            <w:pPr>
              <w:rPr>
                <w:rFonts w:eastAsiaTheme="minorHAnsi"/>
                <w:sz w:val="24"/>
                <w:szCs w:val="24"/>
                <w:lang w:eastAsia="en-US"/>
              </w:rPr>
            </w:pPr>
          </w:p>
        </w:tc>
        <w:tc>
          <w:tcPr>
            <w:tcW w:w="0" w:type="auto"/>
            <w:vMerge/>
          </w:tcPr>
          <w:p w14:paraId="14BFC07B" w14:textId="77777777" w:rsidR="00FD6FB2" w:rsidRPr="00FD6FB2" w:rsidRDefault="00FD6FB2" w:rsidP="00FD6FB2">
            <w:pPr>
              <w:rPr>
                <w:rFonts w:eastAsiaTheme="minorHAnsi"/>
                <w:sz w:val="24"/>
                <w:szCs w:val="24"/>
                <w:lang w:eastAsia="en-US"/>
              </w:rPr>
            </w:pPr>
          </w:p>
        </w:tc>
        <w:tc>
          <w:tcPr>
            <w:tcW w:w="0" w:type="auto"/>
          </w:tcPr>
          <w:p w14:paraId="1B47DA5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2E911E0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У тетушки Арины</w:t>
            </w:r>
          </w:p>
        </w:tc>
      </w:tr>
      <w:tr w:rsidR="00FD6FB2" w:rsidRPr="00FD6FB2" w14:paraId="6CC221C4" w14:textId="77777777" w:rsidTr="002620C5">
        <w:tc>
          <w:tcPr>
            <w:tcW w:w="0" w:type="auto"/>
            <w:vMerge/>
          </w:tcPr>
          <w:p w14:paraId="040F1951" w14:textId="77777777" w:rsidR="00FD6FB2" w:rsidRPr="00FD6FB2" w:rsidRDefault="00FD6FB2" w:rsidP="00FD6FB2">
            <w:pPr>
              <w:rPr>
                <w:rFonts w:eastAsiaTheme="minorHAnsi"/>
                <w:sz w:val="24"/>
                <w:szCs w:val="24"/>
                <w:lang w:eastAsia="en-US"/>
              </w:rPr>
            </w:pPr>
          </w:p>
        </w:tc>
        <w:tc>
          <w:tcPr>
            <w:tcW w:w="0" w:type="auto"/>
            <w:vMerge/>
          </w:tcPr>
          <w:p w14:paraId="524AF2CB" w14:textId="77777777" w:rsidR="00FD6FB2" w:rsidRPr="00FD6FB2" w:rsidRDefault="00FD6FB2" w:rsidP="00FD6FB2">
            <w:pPr>
              <w:rPr>
                <w:rFonts w:eastAsiaTheme="minorHAnsi"/>
                <w:sz w:val="24"/>
                <w:szCs w:val="24"/>
                <w:lang w:eastAsia="en-US"/>
              </w:rPr>
            </w:pPr>
          </w:p>
        </w:tc>
        <w:tc>
          <w:tcPr>
            <w:tcW w:w="0" w:type="auto"/>
          </w:tcPr>
          <w:p w14:paraId="205142B2"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68785E2F"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Ручеек </w:t>
            </w:r>
          </w:p>
        </w:tc>
      </w:tr>
      <w:tr w:rsidR="00FD6FB2" w:rsidRPr="00FD6FB2" w14:paraId="15785859" w14:textId="77777777" w:rsidTr="002620C5">
        <w:tc>
          <w:tcPr>
            <w:tcW w:w="0" w:type="auto"/>
            <w:vMerge w:val="restart"/>
          </w:tcPr>
          <w:p w14:paraId="6E963D3C" w14:textId="77777777" w:rsidR="00FD6FB2" w:rsidRPr="00FD6FB2" w:rsidRDefault="00FD6FB2" w:rsidP="00FD6FB2">
            <w:pPr>
              <w:rPr>
                <w:rFonts w:eastAsiaTheme="minorHAnsi"/>
                <w:sz w:val="24"/>
                <w:szCs w:val="24"/>
                <w:lang w:eastAsia="en-US"/>
              </w:rPr>
            </w:pPr>
          </w:p>
        </w:tc>
        <w:tc>
          <w:tcPr>
            <w:tcW w:w="0" w:type="auto"/>
            <w:vMerge w:val="restart"/>
          </w:tcPr>
          <w:p w14:paraId="14B8095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Май</w:t>
            </w:r>
          </w:p>
        </w:tc>
        <w:tc>
          <w:tcPr>
            <w:tcW w:w="0" w:type="auto"/>
          </w:tcPr>
          <w:p w14:paraId="734AAFF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Подвижные</w:t>
            </w:r>
          </w:p>
        </w:tc>
        <w:tc>
          <w:tcPr>
            <w:tcW w:w="4850" w:type="dxa"/>
          </w:tcPr>
          <w:p w14:paraId="134D3F0C"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Мыши и кот, Пастух и стадо, Выбивной </w:t>
            </w:r>
          </w:p>
        </w:tc>
      </w:tr>
      <w:tr w:rsidR="00FD6FB2" w:rsidRPr="00FD6FB2" w14:paraId="11EC064C" w14:textId="77777777" w:rsidTr="002620C5">
        <w:tc>
          <w:tcPr>
            <w:tcW w:w="0" w:type="auto"/>
            <w:vMerge/>
          </w:tcPr>
          <w:p w14:paraId="44E20F85" w14:textId="77777777" w:rsidR="00FD6FB2" w:rsidRPr="00FD6FB2" w:rsidRDefault="00FD6FB2" w:rsidP="00FD6FB2">
            <w:pPr>
              <w:rPr>
                <w:rFonts w:eastAsiaTheme="minorHAnsi"/>
                <w:sz w:val="24"/>
                <w:szCs w:val="24"/>
                <w:lang w:eastAsia="en-US"/>
              </w:rPr>
            </w:pPr>
          </w:p>
        </w:tc>
        <w:tc>
          <w:tcPr>
            <w:tcW w:w="0" w:type="auto"/>
            <w:vMerge/>
          </w:tcPr>
          <w:p w14:paraId="2F7A3C35" w14:textId="77777777" w:rsidR="00FD6FB2" w:rsidRPr="00FD6FB2" w:rsidRDefault="00FD6FB2" w:rsidP="00FD6FB2">
            <w:pPr>
              <w:rPr>
                <w:rFonts w:eastAsiaTheme="minorHAnsi"/>
                <w:sz w:val="24"/>
                <w:szCs w:val="24"/>
                <w:lang w:eastAsia="en-US"/>
              </w:rPr>
            </w:pPr>
          </w:p>
        </w:tc>
        <w:tc>
          <w:tcPr>
            <w:tcW w:w="0" w:type="auto"/>
          </w:tcPr>
          <w:p w14:paraId="7F647D6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Малоподвижные</w:t>
            </w:r>
          </w:p>
        </w:tc>
        <w:tc>
          <w:tcPr>
            <w:tcW w:w="4850" w:type="dxa"/>
          </w:tcPr>
          <w:p w14:paraId="4D2B51C0"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Почта </w:t>
            </w:r>
          </w:p>
        </w:tc>
      </w:tr>
      <w:tr w:rsidR="00FD6FB2" w:rsidRPr="00FD6FB2" w14:paraId="72368CBB" w14:textId="77777777" w:rsidTr="002620C5">
        <w:tc>
          <w:tcPr>
            <w:tcW w:w="0" w:type="auto"/>
            <w:vMerge/>
          </w:tcPr>
          <w:p w14:paraId="26BA5964" w14:textId="77777777" w:rsidR="00FD6FB2" w:rsidRPr="00FD6FB2" w:rsidRDefault="00FD6FB2" w:rsidP="00FD6FB2">
            <w:pPr>
              <w:rPr>
                <w:rFonts w:eastAsiaTheme="minorHAnsi"/>
                <w:sz w:val="24"/>
                <w:szCs w:val="24"/>
                <w:lang w:eastAsia="en-US"/>
              </w:rPr>
            </w:pPr>
          </w:p>
        </w:tc>
        <w:tc>
          <w:tcPr>
            <w:tcW w:w="0" w:type="auto"/>
            <w:vMerge/>
          </w:tcPr>
          <w:p w14:paraId="56042B9E" w14:textId="77777777" w:rsidR="00FD6FB2" w:rsidRPr="00FD6FB2" w:rsidRDefault="00FD6FB2" w:rsidP="00FD6FB2">
            <w:pPr>
              <w:rPr>
                <w:rFonts w:eastAsiaTheme="minorHAnsi"/>
                <w:sz w:val="24"/>
                <w:szCs w:val="24"/>
                <w:lang w:eastAsia="en-US"/>
              </w:rPr>
            </w:pPr>
          </w:p>
        </w:tc>
        <w:tc>
          <w:tcPr>
            <w:tcW w:w="0" w:type="auto"/>
          </w:tcPr>
          <w:p w14:paraId="790A2184"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Хороводные</w:t>
            </w:r>
          </w:p>
        </w:tc>
        <w:tc>
          <w:tcPr>
            <w:tcW w:w="4850" w:type="dxa"/>
          </w:tcPr>
          <w:p w14:paraId="14B4ABFC"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 xml:space="preserve">Танец «Лапота» </w:t>
            </w:r>
          </w:p>
        </w:tc>
      </w:tr>
      <w:tr w:rsidR="00FD6FB2" w:rsidRPr="00FD6FB2" w14:paraId="233B384F" w14:textId="77777777" w:rsidTr="002620C5">
        <w:tc>
          <w:tcPr>
            <w:tcW w:w="0" w:type="auto"/>
            <w:vMerge/>
          </w:tcPr>
          <w:p w14:paraId="31C1C5E4" w14:textId="77777777" w:rsidR="00FD6FB2" w:rsidRPr="00FD6FB2" w:rsidRDefault="00FD6FB2" w:rsidP="00FD6FB2">
            <w:pPr>
              <w:rPr>
                <w:rFonts w:eastAsiaTheme="minorHAnsi"/>
                <w:sz w:val="24"/>
                <w:szCs w:val="24"/>
                <w:lang w:eastAsia="en-US"/>
              </w:rPr>
            </w:pPr>
          </w:p>
        </w:tc>
        <w:tc>
          <w:tcPr>
            <w:tcW w:w="0" w:type="auto"/>
            <w:vMerge/>
          </w:tcPr>
          <w:p w14:paraId="71D17B4A" w14:textId="77777777" w:rsidR="00FD6FB2" w:rsidRPr="00FD6FB2" w:rsidRDefault="00FD6FB2" w:rsidP="00FD6FB2">
            <w:pPr>
              <w:rPr>
                <w:rFonts w:eastAsiaTheme="minorHAnsi"/>
                <w:sz w:val="24"/>
                <w:szCs w:val="24"/>
                <w:lang w:eastAsia="en-US"/>
              </w:rPr>
            </w:pPr>
          </w:p>
        </w:tc>
        <w:tc>
          <w:tcPr>
            <w:tcW w:w="0" w:type="auto"/>
          </w:tcPr>
          <w:p w14:paraId="0C73C052"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Народные</w:t>
            </w:r>
          </w:p>
        </w:tc>
        <w:tc>
          <w:tcPr>
            <w:tcW w:w="4850" w:type="dxa"/>
          </w:tcPr>
          <w:p w14:paraId="4FA5B5C5" w14:textId="77777777" w:rsidR="00FD6FB2" w:rsidRPr="00FD6FB2" w:rsidRDefault="00FD6FB2" w:rsidP="00FD6FB2">
            <w:pPr>
              <w:rPr>
                <w:rFonts w:eastAsiaTheme="minorHAnsi"/>
                <w:sz w:val="24"/>
                <w:szCs w:val="24"/>
                <w:lang w:eastAsia="en-US"/>
              </w:rPr>
            </w:pPr>
            <w:r w:rsidRPr="00FD6FB2">
              <w:rPr>
                <w:rFonts w:eastAsiaTheme="minorHAnsi"/>
                <w:sz w:val="24"/>
                <w:szCs w:val="24"/>
                <w:lang w:eastAsia="en-US"/>
              </w:rPr>
              <w:t>Зоря-Зореница</w:t>
            </w:r>
          </w:p>
        </w:tc>
      </w:tr>
    </w:tbl>
    <w:p w14:paraId="31EBFE33" w14:textId="77777777" w:rsidR="00FD6FB2" w:rsidRPr="00FD6FB2" w:rsidRDefault="00FD6FB2" w:rsidP="00FD6FB2">
      <w:pPr>
        <w:pStyle w:val="af0"/>
        <w:jc w:val="both"/>
        <w:rPr>
          <w:rFonts w:ascii="Times New Roman" w:hAnsi="Times New Roman" w:cs="Times New Roman"/>
          <w:sz w:val="28"/>
          <w:szCs w:val="28"/>
        </w:rPr>
      </w:pPr>
      <w:r w:rsidRPr="00FD6FB2">
        <w:rPr>
          <w:rFonts w:ascii="Times New Roman" w:hAnsi="Times New Roman" w:cs="Times New Roman"/>
          <w:sz w:val="28"/>
          <w:szCs w:val="28"/>
        </w:rPr>
        <w:t>Игра имеет долговременный эффект, в ней развивается способность взаимодействовать, воссоздавая поступки людей, дети проникаются их чувствами, сопереживают, возникает субъективное ощущение внутренней свободы.</w:t>
      </w:r>
    </w:p>
    <w:p w14:paraId="4583B9A7" w14:textId="77777777" w:rsidR="00FD6FB2" w:rsidRPr="00FD6FB2" w:rsidRDefault="00FD6FB2" w:rsidP="00FD6FB2">
      <w:pPr>
        <w:pStyle w:val="af0"/>
        <w:jc w:val="both"/>
        <w:rPr>
          <w:rFonts w:ascii="Times New Roman" w:hAnsi="Times New Roman" w:cs="Times New Roman"/>
          <w:sz w:val="28"/>
          <w:szCs w:val="28"/>
        </w:rPr>
      </w:pPr>
      <w:r w:rsidRPr="00FD6FB2">
        <w:rPr>
          <w:rFonts w:ascii="Times New Roman" w:hAnsi="Times New Roman" w:cs="Times New Roman"/>
          <w:sz w:val="28"/>
          <w:szCs w:val="28"/>
        </w:rPr>
        <w:t>Только в группе сверстников старшие дошкольники удовлетворяют свои потребности в общении, соци</w:t>
      </w:r>
      <w:r w:rsidRPr="00FD6FB2">
        <w:rPr>
          <w:rFonts w:ascii="Times New Roman" w:hAnsi="Times New Roman" w:cs="Times New Roman"/>
          <w:sz w:val="28"/>
          <w:szCs w:val="28"/>
        </w:rPr>
        <w:softHyphen/>
        <w:t xml:space="preserve">альной реализации своего «Я», информации, юморе. </w:t>
      </w:r>
    </w:p>
    <w:p w14:paraId="69760E50" w14:textId="77777777" w:rsidR="00FD6FB2" w:rsidRPr="00FD6FB2" w:rsidRDefault="00FD6FB2" w:rsidP="00FD6FB2">
      <w:pPr>
        <w:pStyle w:val="af0"/>
        <w:jc w:val="both"/>
        <w:rPr>
          <w:rFonts w:ascii="Times New Roman" w:hAnsi="Times New Roman" w:cs="Times New Roman"/>
          <w:sz w:val="28"/>
          <w:szCs w:val="28"/>
        </w:rPr>
      </w:pPr>
      <w:r w:rsidRPr="00FD6FB2">
        <w:rPr>
          <w:rFonts w:ascii="Times New Roman" w:hAnsi="Times New Roman" w:cs="Times New Roman"/>
          <w:sz w:val="28"/>
          <w:szCs w:val="28"/>
        </w:rPr>
        <w:t xml:space="preserve">Игровой интерес пронизывает все структурные компоненты игры, возможности детской игровой субкультуры расширяют мир дошкольника и обеспечивают ему эмоциональный комфорт, чувство жизнерадостности и оптимизма. </w:t>
      </w:r>
    </w:p>
    <w:p w14:paraId="710FFA50" w14:textId="77777777" w:rsidR="00B26131" w:rsidRPr="00B26131" w:rsidRDefault="00B26131" w:rsidP="00B26131">
      <w:pPr>
        <w:spacing w:after="0" w:line="240" w:lineRule="auto"/>
        <w:ind w:left="360"/>
        <w:contextualSpacing/>
        <w:jc w:val="both"/>
        <w:rPr>
          <w:rFonts w:ascii="Times New Roman" w:hAnsi="Times New Roman" w:cs="Times New Roman"/>
          <w:sz w:val="28"/>
          <w:szCs w:val="28"/>
        </w:rPr>
      </w:pPr>
    </w:p>
    <w:p w14:paraId="0D02B472" w14:textId="77777777" w:rsidR="00657B82" w:rsidRDefault="00657B82" w:rsidP="00657B82">
      <w:pPr>
        <w:tabs>
          <w:tab w:val="left" w:pos="1080"/>
        </w:tabs>
        <w:spacing w:after="0" w:line="240" w:lineRule="auto"/>
        <w:jc w:val="both"/>
        <w:rPr>
          <w:rFonts w:ascii="Times New Roman" w:eastAsia="Times New Roman" w:hAnsi="Times New Roman" w:cs="Times New Roman"/>
          <w:sz w:val="28"/>
          <w:szCs w:val="28"/>
          <w:lang w:eastAsia="ru-RU"/>
        </w:rPr>
      </w:pPr>
    </w:p>
    <w:p w14:paraId="3BD123C0" w14:textId="77777777" w:rsidR="00542147" w:rsidRDefault="00542147" w:rsidP="00657B82">
      <w:pPr>
        <w:tabs>
          <w:tab w:val="left" w:pos="1080"/>
        </w:tabs>
        <w:spacing w:after="0" w:line="240" w:lineRule="auto"/>
        <w:jc w:val="center"/>
        <w:rPr>
          <w:rFonts w:ascii="Times New Roman" w:eastAsia="Times New Roman" w:hAnsi="Times New Roman" w:cs="Times New Roman"/>
          <w:b/>
          <w:sz w:val="28"/>
          <w:szCs w:val="28"/>
          <w:lang w:eastAsia="ru-RU"/>
        </w:rPr>
      </w:pPr>
      <w:r w:rsidRPr="00DD0629">
        <w:rPr>
          <w:rFonts w:ascii="Times New Roman" w:eastAsia="Times New Roman" w:hAnsi="Times New Roman" w:cs="Times New Roman"/>
          <w:b/>
          <w:sz w:val="28"/>
          <w:szCs w:val="28"/>
          <w:lang w:eastAsia="ru-RU"/>
        </w:rPr>
        <w:t>Формы работы с родителями</w:t>
      </w:r>
    </w:p>
    <w:p w14:paraId="61554847" w14:textId="77777777" w:rsidR="00657B82" w:rsidRPr="00DD0629" w:rsidRDefault="00657B82" w:rsidP="00657B82">
      <w:pPr>
        <w:tabs>
          <w:tab w:val="left" w:pos="1080"/>
        </w:tabs>
        <w:spacing w:after="0" w:line="240" w:lineRule="auto"/>
        <w:jc w:val="center"/>
        <w:rPr>
          <w:rFonts w:ascii="Times New Roman" w:eastAsia="Times New Roman" w:hAnsi="Times New Roman" w:cs="Times New Roman"/>
          <w:b/>
          <w:sz w:val="28"/>
          <w:szCs w:val="28"/>
          <w:lang w:eastAsia="ru-RU"/>
        </w:rPr>
      </w:pPr>
    </w:p>
    <w:p w14:paraId="1FC2A93B" w14:textId="77777777" w:rsidR="00542147" w:rsidRPr="00542147" w:rsidRDefault="00542147" w:rsidP="00542147">
      <w:pPr>
        <w:spacing w:after="0" w:line="240" w:lineRule="auto"/>
        <w:jc w:val="both"/>
        <w:rPr>
          <w:rFonts w:ascii="Times New Roman" w:eastAsia="Times New Roman" w:hAnsi="Times New Roman" w:cs="Times New Roman"/>
          <w:sz w:val="20"/>
          <w:szCs w:val="20"/>
          <w:lang w:eastAsia="ru-RU"/>
        </w:rPr>
      </w:pPr>
      <w:r w:rsidRPr="00542147">
        <w:rPr>
          <w:rFonts w:ascii="Times New Roman" w:eastAsia="Times New Roman" w:hAnsi="Times New Roman" w:cs="Times New Roman"/>
          <w:sz w:val="28"/>
          <w:szCs w:val="28"/>
          <w:lang w:eastAsia="ru-RU"/>
        </w:rPr>
        <w:t xml:space="preserve">         </w:t>
      </w:r>
      <w:r w:rsidRPr="00542147">
        <w:rPr>
          <w:rFonts w:ascii="Times New Roman" w:eastAsia="Times New Roman" w:hAnsi="Times New Roman" w:cs="Times New Roman"/>
          <w:sz w:val="20"/>
          <w:szCs w:val="20"/>
          <w:lang w:eastAsia="ru-RU"/>
        </w:rPr>
        <w:t xml:space="preserve">          </w:t>
      </w:r>
      <w:r w:rsidRPr="00542147">
        <w:rPr>
          <w:rFonts w:ascii="Times New Roman" w:eastAsia="Times New Roman" w:hAnsi="Times New Roman" w:cs="Times New Roman"/>
          <w:sz w:val="28"/>
          <w:szCs w:val="28"/>
          <w:lang w:eastAsia="ru-RU"/>
        </w:rPr>
        <w:t>Большое место в ре</w:t>
      </w:r>
      <w:r w:rsidR="0095383A">
        <w:rPr>
          <w:rFonts w:ascii="Times New Roman" w:eastAsia="Times New Roman" w:hAnsi="Times New Roman" w:cs="Times New Roman"/>
          <w:sz w:val="28"/>
          <w:szCs w:val="28"/>
          <w:lang w:eastAsia="ru-RU"/>
        </w:rPr>
        <w:t xml:space="preserve">ализации педагогического исследования </w:t>
      </w:r>
      <w:r w:rsidRPr="00542147">
        <w:rPr>
          <w:rFonts w:ascii="Times New Roman" w:eastAsia="Times New Roman" w:hAnsi="Times New Roman" w:cs="Times New Roman"/>
          <w:sz w:val="28"/>
          <w:szCs w:val="28"/>
          <w:lang w:eastAsia="ru-RU"/>
        </w:rPr>
        <w:t>отводилось работе с родителями</w:t>
      </w:r>
      <w:r w:rsidR="0095383A">
        <w:rPr>
          <w:rFonts w:ascii="Times New Roman" w:eastAsia="Times New Roman" w:hAnsi="Times New Roman" w:cs="Times New Roman"/>
          <w:sz w:val="28"/>
          <w:szCs w:val="28"/>
          <w:lang w:eastAsia="ru-RU"/>
        </w:rPr>
        <w:t xml:space="preserve">. Для этого были </w:t>
      </w:r>
      <w:r w:rsidRPr="00542147">
        <w:rPr>
          <w:rFonts w:ascii="Times New Roman" w:eastAsia="Times New Roman" w:hAnsi="Times New Roman" w:cs="Times New Roman"/>
          <w:sz w:val="28"/>
          <w:szCs w:val="28"/>
          <w:lang w:eastAsia="ru-RU"/>
        </w:rPr>
        <w:t xml:space="preserve">разработаны следующие мероприятия: </w:t>
      </w:r>
    </w:p>
    <w:p w14:paraId="09E30352"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p>
    <w:p w14:paraId="65030DD2" w14:textId="77777777" w:rsidR="00542147" w:rsidRDefault="00FD6FB2" w:rsidP="00542147">
      <w:pPr>
        <w:tabs>
          <w:tab w:val="left" w:pos="108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Индивидуальные беседы с родителями</w:t>
      </w:r>
      <w:r w:rsidR="00DD0629">
        <w:rPr>
          <w:rFonts w:ascii="Times New Roman" w:eastAsia="Times New Roman" w:hAnsi="Times New Roman" w:cs="Times New Roman"/>
          <w:sz w:val="28"/>
          <w:szCs w:val="28"/>
          <w:lang w:eastAsia="ru-RU"/>
        </w:rPr>
        <w:t xml:space="preserve"> </w:t>
      </w:r>
      <w:r w:rsidR="00542147" w:rsidRPr="00542147">
        <w:rPr>
          <w:rFonts w:ascii="Times New Roman" w:eastAsia="Times New Roman" w:hAnsi="Times New Roman" w:cs="Times New Roman"/>
          <w:sz w:val="28"/>
          <w:szCs w:val="28"/>
          <w:lang w:eastAsia="ru-RU"/>
        </w:rPr>
        <w:t>на тему: «</w:t>
      </w:r>
      <w:r w:rsidR="00D225CE">
        <w:rPr>
          <w:rFonts w:ascii="Times New Roman" w:eastAsia="Times New Roman" w:hAnsi="Times New Roman" w:cs="Times New Roman"/>
          <w:sz w:val="28"/>
          <w:szCs w:val="28"/>
          <w:lang w:eastAsia="ru-RU"/>
        </w:rPr>
        <w:t>Особенности развития эмоциональной сферы</w:t>
      </w:r>
      <w:r w:rsidR="00542147" w:rsidRPr="00542147">
        <w:rPr>
          <w:rFonts w:ascii="Times New Roman" w:eastAsia="Times New Roman" w:hAnsi="Times New Roman" w:cs="Times New Roman"/>
          <w:sz w:val="28"/>
          <w:szCs w:val="28"/>
          <w:lang w:eastAsia="ru-RU"/>
        </w:rPr>
        <w:t xml:space="preserve"> у детей»;</w:t>
      </w:r>
      <w:r>
        <w:rPr>
          <w:rFonts w:ascii="Times New Roman" w:eastAsia="Times New Roman" w:hAnsi="Times New Roman" w:cs="Times New Roman"/>
          <w:sz w:val="28"/>
          <w:szCs w:val="28"/>
          <w:lang w:eastAsia="ru-RU"/>
        </w:rPr>
        <w:t xml:space="preserve"> «Современная детская субкультура, ее компоненты»</w:t>
      </w:r>
    </w:p>
    <w:p w14:paraId="4136117F" w14:textId="77777777" w:rsidR="00FD6FB2" w:rsidRPr="00542147" w:rsidRDefault="00FD6FB2" w:rsidP="00542147">
      <w:pPr>
        <w:tabs>
          <w:tab w:val="left" w:pos="1080"/>
        </w:tabs>
        <w:spacing w:after="0" w:line="240" w:lineRule="auto"/>
        <w:jc w:val="both"/>
        <w:rPr>
          <w:rFonts w:ascii="Times New Roman" w:eastAsia="Times New Roman" w:hAnsi="Times New Roman" w:cs="Times New Roman"/>
          <w:sz w:val="28"/>
          <w:szCs w:val="28"/>
          <w:lang w:eastAsia="ru-RU"/>
        </w:rPr>
      </w:pPr>
    </w:p>
    <w:p w14:paraId="524A17AB" w14:textId="77777777" w:rsidR="00BC65F9"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b/>
          <w:bCs/>
          <w:sz w:val="28"/>
          <w:szCs w:val="28"/>
          <w:lang w:eastAsia="ru-RU"/>
        </w:rPr>
        <w:tab/>
      </w:r>
      <w:r w:rsidR="00FD6FB2" w:rsidRPr="00542147">
        <w:rPr>
          <w:rFonts w:ascii="Times New Roman" w:eastAsia="Times New Roman" w:hAnsi="Times New Roman" w:cs="Times New Roman"/>
          <w:sz w:val="28"/>
          <w:szCs w:val="28"/>
          <w:lang w:eastAsia="ru-RU"/>
        </w:rPr>
        <w:t>► организация выставки творческих работ родителей и детей на</w:t>
      </w:r>
      <w:r w:rsidR="00FD6FB2">
        <w:rPr>
          <w:rFonts w:ascii="Times New Roman" w:eastAsia="Times New Roman" w:hAnsi="Times New Roman" w:cs="Times New Roman"/>
          <w:sz w:val="28"/>
          <w:szCs w:val="28"/>
          <w:lang w:eastAsia="ru-RU"/>
        </w:rPr>
        <w:t xml:space="preserve"> тему: «Наши коллекции</w:t>
      </w:r>
      <w:r w:rsidR="00FD6FB2" w:rsidRPr="00542147">
        <w:rPr>
          <w:rFonts w:ascii="Times New Roman" w:eastAsia="Times New Roman" w:hAnsi="Times New Roman" w:cs="Times New Roman"/>
          <w:sz w:val="28"/>
          <w:szCs w:val="28"/>
          <w:lang w:eastAsia="ru-RU"/>
        </w:rPr>
        <w:t>»;</w:t>
      </w:r>
    </w:p>
    <w:p w14:paraId="7F7ACF7D" w14:textId="77777777" w:rsidR="00542147" w:rsidRPr="00542147" w:rsidRDefault="00BC65F9" w:rsidP="00542147">
      <w:pPr>
        <w:tabs>
          <w:tab w:val="left" w:pos="108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542147" w:rsidRPr="00542147">
        <w:rPr>
          <w:rFonts w:ascii="Times New Roman" w:eastAsia="Times New Roman" w:hAnsi="Times New Roman" w:cs="Times New Roman"/>
          <w:sz w:val="28"/>
          <w:szCs w:val="28"/>
          <w:lang w:eastAsia="ru-RU"/>
        </w:rPr>
        <w:t>►</w:t>
      </w:r>
      <w:r w:rsidR="00FD6FB2">
        <w:rPr>
          <w:rFonts w:ascii="Times New Roman" w:eastAsia="Times New Roman" w:hAnsi="Times New Roman" w:cs="Times New Roman"/>
          <w:sz w:val="28"/>
          <w:szCs w:val="28"/>
          <w:lang w:eastAsia="ru-RU"/>
        </w:rPr>
        <w:t xml:space="preserve">родительские директивы, оценки и установки; </w:t>
      </w:r>
      <w:r w:rsidR="00FD6FB2" w:rsidRPr="00FD6FB2">
        <w:rPr>
          <w:rFonts w:ascii="Times New Roman" w:eastAsia="Times New Roman" w:hAnsi="Times New Roman" w:cs="Times New Roman"/>
          <w:sz w:val="28"/>
          <w:szCs w:val="28"/>
          <w:lang w:eastAsia="ru-RU"/>
        </w:rPr>
        <w:t>(Прило</w:t>
      </w:r>
      <w:r w:rsidR="00FD6FB2">
        <w:rPr>
          <w:rFonts w:ascii="Times New Roman" w:eastAsia="Times New Roman" w:hAnsi="Times New Roman" w:cs="Times New Roman"/>
          <w:sz w:val="28"/>
          <w:szCs w:val="28"/>
          <w:lang w:eastAsia="ru-RU"/>
        </w:rPr>
        <w:t>жение № 11</w:t>
      </w:r>
      <w:r w:rsidR="00FD6FB2" w:rsidRPr="00FD6FB2">
        <w:rPr>
          <w:rFonts w:ascii="Times New Roman" w:eastAsia="Times New Roman" w:hAnsi="Times New Roman" w:cs="Times New Roman"/>
          <w:sz w:val="28"/>
          <w:szCs w:val="28"/>
          <w:lang w:eastAsia="ru-RU"/>
        </w:rPr>
        <w:t>)</w:t>
      </w:r>
    </w:p>
    <w:p w14:paraId="2576DC7B" w14:textId="77777777" w:rsidR="00542147" w:rsidRPr="00542147" w:rsidRDefault="00542147" w:rsidP="00542147">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b/>
          <w:bCs/>
          <w:sz w:val="28"/>
          <w:szCs w:val="28"/>
          <w:lang w:eastAsia="ru-RU"/>
        </w:rPr>
        <w:tab/>
      </w:r>
      <w:r w:rsidRPr="00542147">
        <w:rPr>
          <w:rFonts w:ascii="Times New Roman" w:eastAsia="Times New Roman" w:hAnsi="Times New Roman" w:cs="Times New Roman"/>
          <w:sz w:val="28"/>
          <w:szCs w:val="28"/>
          <w:lang w:eastAsia="ru-RU"/>
        </w:rPr>
        <w:t xml:space="preserve">► </w:t>
      </w:r>
      <w:r w:rsidR="00DD0629">
        <w:rPr>
          <w:rFonts w:ascii="Times New Roman" w:eastAsia="Times New Roman" w:hAnsi="Times New Roman" w:cs="Times New Roman"/>
          <w:sz w:val="28"/>
          <w:szCs w:val="28"/>
          <w:lang w:eastAsia="ru-RU"/>
        </w:rPr>
        <w:t>анкетирование</w:t>
      </w:r>
      <w:r w:rsidRPr="00542147">
        <w:rPr>
          <w:rFonts w:ascii="Times New Roman" w:eastAsia="Times New Roman" w:hAnsi="Times New Roman" w:cs="Times New Roman"/>
          <w:sz w:val="28"/>
          <w:szCs w:val="28"/>
          <w:lang w:eastAsia="ru-RU"/>
        </w:rPr>
        <w:t xml:space="preserve">   родителей по теме: «Как разв</w:t>
      </w:r>
      <w:r w:rsidR="00D225CE">
        <w:rPr>
          <w:rFonts w:ascii="Times New Roman" w:eastAsia="Times New Roman" w:hAnsi="Times New Roman" w:cs="Times New Roman"/>
          <w:sz w:val="28"/>
          <w:szCs w:val="28"/>
          <w:lang w:eastAsia="ru-RU"/>
        </w:rPr>
        <w:t>иты эмоции у</w:t>
      </w:r>
      <w:r w:rsidR="000F75D1">
        <w:rPr>
          <w:rFonts w:ascii="Times New Roman" w:eastAsia="Times New Roman" w:hAnsi="Times New Roman" w:cs="Times New Roman"/>
          <w:sz w:val="28"/>
          <w:szCs w:val="28"/>
          <w:lang w:eastAsia="ru-RU"/>
        </w:rPr>
        <w:t xml:space="preserve"> вашего ребёнка?» (Приложение № 5)</w:t>
      </w:r>
    </w:p>
    <w:p w14:paraId="5BF52E14" w14:textId="77777777" w:rsidR="00FD6FB2" w:rsidRDefault="000F75D1" w:rsidP="000F75D1">
      <w:pPr>
        <w:tabs>
          <w:tab w:val="left" w:pos="1080"/>
        </w:tabs>
        <w:spacing w:after="0" w:line="240" w:lineRule="auto"/>
        <w:ind w:left="108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1569" w:rsidRPr="00FD6FB2">
        <w:rPr>
          <w:rFonts w:ascii="Times New Roman" w:eastAsia="Times New Roman" w:hAnsi="Times New Roman" w:cs="Times New Roman"/>
          <w:sz w:val="28"/>
          <w:szCs w:val="28"/>
          <w:lang w:eastAsia="ru-RU"/>
        </w:rPr>
        <w:t>рекомендации</w:t>
      </w:r>
      <w:r w:rsidR="00542147" w:rsidRPr="00FD6FB2">
        <w:rPr>
          <w:rFonts w:ascii="Times New Roman" w:eastAsia="Times New Roman" w:hAnsi="Times New Roman" w:cs="Times New Roman"/>
          <w:sz w:val="28"/>
          <w:szCs w:val="28"/>
          <w:lang w:eastAsia="ru-RU"/>
        </w:rPr>
        <w:t>: «</w:t>
      </w:r>
      <w:r w:rsidR="00D225CE" w:rsidRPr="00FD6FB2">
        <w:rPr>
          <w:rFonts w:ascii="Times New Roman" w:eastAsia="Times New Roman" w:hAnsi="Times New Roman" w:cs="Times New Roman"/>
          <w:sz w:val="28"/>
          <w:szCs w:val="28"/>
          <w:lang w:eastAsia="ru-RU"/>
        </w:rPr>
        <w:t>Обогащение эмоционального развития старших дошкольников</w:t>
      </w:r>
      <w:r w:rsidRPr="00FD6FB2">
        <w:rPr>
          <w:rFonts w:ascii="Times New Roman" w:eastAsia="Times New Roman" w:hAnsi="Times New Roman" w:cs="Times New Roman"/>
          <w:sz w:val="28"/>
          <w:szCs w:val="28"/>
          <w:lang w:eastAsia="ru-RU"/>
        </w:rPr>
        <w:t>»</w:t>
      </w:r>
      <w:r w:rsidR="00FD6FB2" w:rsidRPr="00FD6FB2">
        <w:rPr>
          <w:rFonts w:ascii="Times New Roman" w:eastAsia="Times New Roman" w:hAnsi="Times New Roman" w:cs="Times New Roman"/>
          <w:sz w:val="28"/>
          <w:szCs w:val="28"/>
          <w:lang w:eastAsia="ru-RU"/>
        </w:rPr>
        <w:t xml:space="preserve"> (Приложение № 10</w:t>
      </w:r>
      <w:r w:rsidRPr="00FD6FB2">
        <w:rPr>
          <w:rFonts w:ascii="Times New Roman" w:eastAsia="Times New Roman" w:hAnsi="Times New Roman" w:cs="Times New Roman"/>
          <w:sz w:val="28"/>
          <w:szCs w:val="28"/>
          <w:lang w:eastAsia="ru-RU"/>
        </w:rPr>
        <w:t>)</w:t>
      </w:r>
    </w:p>
    <w:p w14:paraId="67F59579" w14:textId="77777777" w:rsidR="000F75D1" w:rsidRDefault="00542147" w:rsidP="000F75D1">
      <w:pPr>
        <w:tabs>
          <w:tab w:val="left" w:pos="1080"/>
        </w:tabs>
        <w:spacing w:after="0" w:line="240" w:lineRule="auto"/>
        <w:ind w:left="1080"/>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ab/>
      </w:r>
      <w:r w:rsidR="000F75D1">
        <w:rPr>
          <w:rFonts w:ascii="Times New Roman" w:eastAsia="Times New Roman" w:hAnsi="Times New Roman" w:cs="Times New Roman"/>
          <w:sz w:val="28"/>
          <w:szCs w:val="28"/>
          <w:lang w:eastAsia="ru-RU"/>
        </w:rPr>
        <w:t xml:space="preserve">                                     </w:t>
      </w:r>
    </w:p>
    <w:p w14:paraId="5374257D" w14:textId="77777777" w:rsidR="00657B82" w:rsidRDefault="00542147" w:rsidP="00657B82">
      <w:pPr>
        <w:tabs>
          <w:tab w:val="left" w:pos="1080"/>
        </w:tabs>
        <w:spacing w:after="0" w:line="240" w:lineRule="auto"/>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r w:rsidRPr="00542147">
        <w:rPr>
          <w:rFonts w:ascii="Times New Roman" w:eastAsia="Times New Roman" w:hAnsi="Times New Roman" w:cs="Times New Roman"/>
          <w:sz w:val="28"/>
          <w:szCs w:val="28"/>
          <w:lang w:eastAsia="ru-RU"/>
        </w:rPr>
        <w:tab/>
      </w:r>
    </w:p>
    <w:p w14:paraId="29CF00C8" w14:textId="77777777" w:rsidR="00A36C81" w:rsidRPr="00657B82" w:rsidRDefault="001F2A8E" w:rsidP="00657B82">
      <w:pPr>
        <w:tabs>
          <w:tab w:val="left" w:pos="108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w:t>
      </w:r>
      <w:r w:rsidRPr="00AB2A86">
        <w:rPr>
          <w:rFonts w:ascii="Times New Roman" w:eastAsia="Times New Roman" w:hAnsi="Times New Roman" w:cs="Times New Roman"/>
          <w:b/>
          <w:sz w:val="28"/>
          <w:szCs w:val="28"/>
          <w:lang w:eastAsia="ru-RU"/>
        </w:rPr>
        <w:t xml:space="preserve"> этап </w:t>
      </w:r>
      <w:r w:rsidR="00D225CE">
        <w:rPr>
          <w:rFonts w:ascii="Times New Roman" w:eastAsia="Times New Roman" w:hAnsi="Times New Roman" w:cs="Times New Roman"/>
          <w:b/>
          <w:sz w:val="28"/>
          <w:szCs w:val="28"/>
          <w:lang w:eastAsia="ru-RU"/>
        </w:rPr>
        <w:t>– аналитико-</w:t>
      </w:r>
      <w:r>
        <w:rPr>
          <w:rFonts w:ascii="Times New Roman" w:eastAsia="Times New Roman" w:hAnsi="Times New Roman" w:cs="Times New Roman"/>
          <w:b/>
          <w:sz w:val="28"/>
          <w:szCs w:val="28"/>
          <w:lang w:eastAsia="ru-RU"/>
        </w:rPr>
        <w:t>обобщающий</w:t>
      </w:r>
    </w:p>
    <w:p w14:paraId="055DC05E" w14:textId="77777777" w:rsidR="000414FE" w:rsidRDefault="00FE105A" w:rsidP="007A74CA">
      <w:pPr>
        <w:tabs>
          <w:tab w:val="left" w:pos="7215"/>
        </w:tabs>
        <w:spacing w:after="0" w:line="240" w:lineRule="auto"/>
        <w:rPr>
          <w:rFonts w:ascii="Times New Roman" w:eastAsia="Times New Roman" w:hAnsi="Times New Roman" w:cs="Times New Roman"/>
          <w:b/>
          <w:bCs/>
          <w:sz w:val="28"/>
          <w:szCs w:val="28"/>
          <w:lang w:eastAsia="ru-RU"/>
        </w:rPr>
      </w:pPr>
      <w:r w:rsidRPr="00FE105A">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b/>
          <w:bCs/>
          <w:sz w:val="28"/>
          <w:szCs w:val="28"/>
          <w:lang w:eastAsia="ru-RU"/>
        </w:rPr>
        <w:t xml:space="preserve">: </w:t>
      </w:r>
      <w:r w:rsidRPr="007A74CA">
        <w:rPr>
          <w:rFonts w:ascii="Times New Roman" w:eastAsia="Times New Roman" w:hAnsi="Times New Roman" w:cs="Times New Roman"/>
          <w:b/>
          <w:bCs/>
          <w:sz w:val="28"/>
          <w:szCs w:val="28"/>
          <w:lang w:eastAsia="ru-RU"/>
        </w:rPr>
        <w:t xml:space="preserve">анализ эффективности внедрения </w:t>
      </w:r>
      <w:r w:rsidR="000414FE">
        <w:rPr>
          <w:rFonts w:ascii="Times New Roman" w:eastAsia="Times New Roman" w:hAnsi="Times New Roman" w:cs="Times New Roman"/>
          <w:b/>
          <w:bCs/>
          <w:sz w:val="28"/>
          <w:szCs w:val="28"/>
          <w:lang w:eastAsia="ru-RU"/>
        </w:rPr>
        <w:t>проекта</w:t>
      </w:r>
    </w:p>
    <w:p w14:paraId="78A9831A" w14:textId="77777777" w:rsidR="00FE105A" w:rsidRDefault="00D225CE" w:rsidP="007A74CA">
      <w:pPr>
        <w:tabs>
          <w:tab w:val="left" w:pos="7215"/>
        </w:tabs>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с целью обогащения эмоционального развития старших </w:t>
      </w:r>
      <w:r w:rsidR="00A36C81" w:rsidRPr="007A74CA">
        <w:rPr>
          <w:rFonts w:ascii="Times New Roman" w:eastAsia="Times New Roman" w:hAnsi="Times New Roman" w:cs="Times New Roman"/>
          <w:b/>
          <w:bCs/>
          <w:sz w:val="28"/>
          <w:szCs w:val="28"/>
          <w:lang w:eastAsia="ru-RU"/>
        </w:rPr>
        <w:t>дошкольников.</w:t>
      </w:r>
    </w:p>
    <w:p w14:paraId="1A177C0D" w14:textId="77777777" w:rsidR="007A74CA" w:rsidRPr="007A74CA" w:rsidRDefault="007A74CA" w:rsidP="007A74CA">
      <w:pPr>
        <w:tabs>
          <w:tab w:val="left" w:pos="7215"/>
        </w:tabs>
        <w:spacing w:after="0" w:line="240" w:lineRule="auto"/>
        <w:rPr>
          <w:rFonts w:ascii="Times New Roman" w:eastAsia="Times New Roman" w:hAnsi="Times New Roman" w:cs="Times New Roman"/>
          <w:b/>
          <w:bCs/>
          <w:sz w:val="28"/>
          <w:szCs w:val="28"/>
          <w:lang w:eastAsia="ru-RU"/>
        </w:rPr>
      </w:pPr>
    </w:p>
    <w:p w14:paraId="11FEBF17" w14:textId="77777777" w:rsidR="00156286" w:rsidRPr="00156286" w:rsidRDefault="00156286" w:rsidP="00156286">
      <w:pPr>
        <w:spacing w:after="0" w:line="240" w:lineRule="auto"/>
        <w:ind w:firstLine="708"/>
        <w:jc w:val="both"/>
        <w:rPr>
          <w:rFonts w:ascii="Times New Roman" w:eastAsia="Times New Roman" w:hAnsi="Times New Roman" w:cs="Times New Roman"/>
          <w:sz w:val="28"/>
          <w:szCs w:val="28"/>
          <w:lang w:eastAsia="ru-RU"/>
        </w:rPr>
      </w:pPr>
      <w:r w:rsidRPr="00156286">
        <w:rPr>
          <w:rFonts w:ascii="Times New Roman" w:hAnsi="Times New Roman" w:cs="Times New Roman"/>
          <w:sz w:val="28"/>
          <w:szCs w:val="28"/>
        </w:rPr>
        <w:t xml:space="preserve">Исходя из проделанной работы можем сказать, что подбор традиционных для детской субкультуры подвижных игр, проектов, презентаций для эмоционального развития оказал значительное влияние на эмоциональную сферу старших дошкольников, в результате наблюдается активность, самостоятельность, дружелюбие, внимательность </w:t>
      </w:r>
      <w:r>
        <w:rPr>
          <w:rFonts w:ascii="Times New Roman" w:hAnsi="Times New Roman" w:cs="Times New Roman"/>
          <w:sz w:val="28"/>
          <w:szCs w:val="28"/>
        </w:rPr>
        <w:t xml:space="preserve">детей </w:t>
      </w:r>
      <w:r w:rsidRPr="00156286">
        <w:rPr>
          <w:rFonts w:ascii="Times New Roman" w:hAnsi="Times New Roman" w:cs="Times New Roman"/>
          <w:sz w:val="28"/>
          <w:szCs w:val="28"/>
        </w:rPr>
        <w:t>друг к другу, что оказывает благоприятное влияние на общую жизнерадостную, оптимистическую атмосферу группы. Делая сравнительный анализ диагностики, можно заметить, что процент детей с низким уровнем отсутствует, а остальные поднялись на более высокий уровень. Используя детские субкультурные средства (традиционные подвижные игры, детский фольклор, юмор, традиции и другое) в разных режимных отрезках, в разных формах работы, мы обеспечили процесс обогащения эмоционального развития</w:t>
      </w:r>
      <w:r>
        <w:rPr>
          <w:rFonts w:ascii="Times New Roman" w:hAnsi="Times New Roman" w:cs="Times New Roman"/>
          <w:sz w:val="28"/>
          <w:szCs w:val="28"/>
        </w:rPr>
        <w:t xml:space="preserve"> детей старшего дошкольного возраста.</w:t>
      </w:r>
    </w:p>
    <w:p w14:paraId="74F589F4" w14:textId="77777777" w:rsidR="000414FE" w:rsidRDefault="000414FE" w:rsidP="007A74CA">
      <w:pPr>
        <w:spacing w:after="0" w:line="240" w:lineRule="auto"/>
        <w:ind w:firstLine="708"/>
        <w:jc w:val="both"/>
        <w:rPr>
          <w:rFonts w:ascii="Times New Roman" w:eastAsia="Times New Roman" w:hAnsi="Times New Roman" w:cs="Times New Roman"/>
          <w:sz w:val="28"/>
          <w:szCs w:val="28"/>
          <w:lang w:eastAsia="ru-RU"/>
        </w:rPr>
      </w:pPr>
    </w:p>
    <w:p w14:paraId="0ABA431D" w14:textId="77777777" w:rsidR="000414FE" w:rsidRDefault="000414FE" w:rsidP="007A74CA">
      <w:pPr>
        <w:spacing w:after="0" w:line="240" w:lineRule="auto"/>
        <w:ind w:firstLine="708"/>
        <w:jc w:val="both"/>
        <w:rPr>
          <w:rFonts w:ascii="Times New Roman" w:eastAsia="Times New Roman" w:hAnsi="Times New Roman" w:cs="Times New Roman"/>
          <w:sz w:val="28"/>
          <w:szCs w:val="28"/>
          <w:lang w:eastAsia="ru-RU"/>
        </w:rPr>
      </w:pPr>
    </w:p>
    <w:p w14:paraId="26AD718D" w14:textId="77777777" w:rsidR="001F2A8E" w:rsidRDefault="001F2A8E" w:rsidP="001F2A8E">
      <w:pPr>
        <w:tabs>
          <w:tab w:val="left" w:pos="1905"/>
        </w:tabs>
        <w:spacing w:after="0" w:line="36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Разде</w:t>
      </w:r>
      <w:r w:rsidR="00EB62D8">
        <w:rPr>
          <w:rFonts w:ascii="Times New Roman" w:eastAsia="Times New Roman" w:hAnsi="Times New Roman" w:cs="Times New Roman"/>
          <w:b/>
          <w:bCs/>
          <w:sz w:val="32"/>
          <w:szCs w:val="32"/>
          <w:lang w:eastAsia="ru-RU"/>
        </w:rPr>
        <w:t xml:space="preserve">л </w:t>
      </w:r>
      <w:r w:rsidR="00EB62D8">
        <w:rPr>
          <w:rFonts w:ascii="Times New Roman" w:eastAsia="Times New Roman" w:hAnsi="Times New Roman" w:cs="Times New Roman"/>
          <w:b/>
          <w:bCs/>
          <w:sz w:val="32"/>
          <w:szCs w:val="32"/>
          <w:lang w:val="en-US" w:eastAsia="ru-RU"/>
        </w:rPr>
        <w:t>III</w:t>
      </w:r>
      <w:r>
        <w:rPr>
          <w:rFonts w:ascii="Times New Roman" w:eastAsia="Times New Roman" w:hAnsi="Times New Roman" w:cs="Times New Roman"/>
          <w:b/>
          <w:bCs/>
          <w:sz w:val="32"/>
          <w:szCs w:val="32"/>
          <w:lang w:eastAsia="ru-RU"/>
        </w:rPr>
        <w:t>.</w:t>
      </w:r>
    </w:p>
    <w:p w14:paraId="66E9E2AC" w14:textId="77777777" w:rsidR="001F2A8E" w:rsidRDefault="001F2A8E" w:rsidP="007A74CA">
      <w:pPr>
        <w:tabs>
          <w:tab w:val="left" w:pos="1905"/>
        </w:tabs>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Результативность </w:t>
      </w:r>
      <w:r w:rsidRPr="00EF42AE">
        <w:rPr>
          <w:rFonts w:ascii="Times New Roman" w:eastAsia="Times New Roman" w:hAnsi="Times New Roman" w:cs="Times New Roman"/>
          <w:b/>
          <w:bCs/>
          <w:sz w:val="28"/>
          <w:szCs w:val="28"/>
          <w:lang w:eastAsia="ru-RU"/>
        </w:rPr>
        <w:t>опыта.</w:t>
      </w:r>
    </w:p>
    <w:p w14:paraId="35A9C005" w14:textId="77777777" w:rsidR="002601FC" w:rsidRPr="002A105D" w:rsidRDefault="002601FC" w:rsidP="002A105D">
      <w:pPr>
        <w:tabs>
          <w:tab w:val="left" w:pos="1905"/>
        </w:tabs>
        <w:spacing w:after="0" w:line="240" w:lineRule="auto"/>
        <w:jc w:val="both"/>
        <w:rPr>
          <w:rFonts w:ascii="Times New Roman" w:eastAsia="Times New Roman" w:hAnsi="Times New Roman" w:cs="Times New Roman"/>
          <w:b/>
          <w:bCs/>
          <w:sz w:val="28"/>
          <w:szCs w:val="28"/>
          <w:lang w:eastAsia="ru-RU"/>
        </w:rPr>
      </w:pPr>
    </w:p>
    <w:p w14:paraId="4C3849FF" w14:textId="77777777" w:rsidR="002601FC" w:rsidRPr="002A105D" w:rsidRDefault="00D41569" w:rsidP="002A105D">
      <w:pPr>
        <w:spacing w:after="0" w:line="240" w:lineRule="auto"/>
        <w:ind w:firstLine="284"/>
        <w:jc w:val="both"/>
        <w:rPr>
          <w:rFonts w:ascii="Times New Roman" w:hAnsi="Times New Roman" w:cs="Times New Roman"/>
          <w:bCs/>
          <w:iCs/>
          <w:color w:val="000000"/>
          <w:sz w:val="28"/>
          <w:szCs w:val="28"/>
        </w:rPr>
      </w:pPr>
      <w:r>
        <w:rPr>
          <w:rFonts w:ascii="Times New Roman" w:hAnsi="Times New Roman" w:cs="Times New Roman"/>
          <w:sz w:val="28"/>
          <w:szCs w:val="28"/>
        </w:rPr>
        <w:t xml:space="preserve">     </w:t>
      </w:r>
      <w:r w:rsidR="002A105D" w:rsidRPr="002A105D">
        <w:rPr>
          <w:rFonts w:ascii="Times New Roman" w:hAnsi="Times New Roman" w:cs="Times New Roman"/>
          <w:sz w:val="28"/>
          <w:szCs w:val="28"/>
        </w:rPr>
        <w:t xml:space="preserve">При подборе диагностической модели </w:t>
      </w:r>
      <w:r w:rsidR="002A105D" w:rsidRPr="002A105D">
        <w:rPr>
          <w:rFonts w:ascii="Times New Roman" w:hAnsi="Times New Roman" w:cs="Times New Roman"/>
          <w:bCs/>
          <w:iCs/>
          <w:color w:val="000000"/>
          <w:sz w:val="28"/>
          <w:szCs w:val="28"/>
        </w:rPr>
        <w:t xml:space="preserve">мы ориентировались на возрастные особенности эмоционального развития старших дошкольников, описанные в первой главе. Нам было необходимо подобрать диагностический материал, отражающий эмоциональные проявления в игровой и самостоятельной деятельности, использование детьми субкультурных средств в повседневной жизни. </w:t>
      </w:r>
    </w:p>
    <w:p w14:paraId="267B8EBC" w14:textId="77777777" w:rsidR="002A105D" w:rsidRPr="002A105D" w:rsidRDefault="00D41569" w:rsidP="002A105D">
      <w:pPr>
        <w:spacing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2A105D" w:rsidRPr="002A105D">
        <w:rPr>
          <w:rFonts w:ascii="Times New Roman" w:hAnsi="Times New Roman" w:cs="Times New Roman"/>
          <w:sz w:val="28"/>
          <w:szCs w:val="28"/>
        </w:rPr>
        <w:t>Диагностическая модель исследования предусматривала:</w:t>
      </w:r>
    </w:p>
    <w:p w14:paraId="6D1F86A1"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b/>
          <w:sz w:val="28"/>
          <w:szCs w:val="28"/>
        </w:rPr>
      </w:pPr>
      <w:r w:rsidRPr="002A105D">
        <w:rPr>
          <w:rFonts w:ascii="Times New Roman" w:hAnsi="Times New Roman" w:cs="Times New Roman"/>
          <w:sz w:val="28"/>
          <w:szCs w:val="28"/>
        </w:rPr>
        <w:lastRenderedPageBreak/>
        <w:t>Изучение понимания эмоциональных состояний людей, изображённых на картинке.</w:t>
      </w:r>
      <w:r w:rsidRPr="002A105D">
        <w:rPr>
          <w:rFonts w:ascii="Times New Roman" w:hAnsi="Times New Roman" w:cs="Times New Roman"/>
          <w:b/>
          <w:sz w:val="28"/>
          <w:szCs w:val="28"/>
        </w:rPr>
        <w:t xml:space="preserve"> </w:t>
      </w:r>
      <w:r w:rsidRPr="002A105D">
        <w:rPr>
          <w:rFonts w:ascii="Times New Roman" w:hAnsi="Times New Roman" w:cs="Times New Roman"/>
          <w:iCs/>
          <w:color w:val="000000"/>
          <w:sz w:val="28"/>
          <w:szCs w:val="28"/>
        </w:rPr>
        <w:t>(Приложение 1).</w:t>
      </w:r>
    </w:p>
    <w:p w14:paraId="6D7CC180"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sz w:val="28"/>
          <w:szCs w:val="28"/>
        </w:rPr>
      </w:pPr>
      <w:r w:rsidRPr="002A105D">
        <w:rPr>
          <w:rFonts w:ascii="Times New Roman" w:hAnsi="Times New Roman" w:cs="Times New Roman"/>
          <w:sz w:val="28"/>
          <w:szCs w:val="28"/>
        </w:rPr>
        <w:t xml:space="preserve">Определение уровня коммуникативных умений с помощью использования в повседневной жизни субкультурных средств. </w:t>
      </w:r>
      <w:r w:rsidRPr="002A105D">
        <w:rPr>
          <w:rFonts w:ascii="Times New Roman" w:hAnsi="Times New Roman" w:cs="Times New Roman"/>
          <w:iCs/>
          <w:color w:val="000000"/>
          <w:sz w:val="28"/>
          <w:szCs w:val="28"/>
        </w:rPr>
        <w:t>(Приложение 2).</w:t>
      </w:r>
    </w:p>
    <w:p w14:paraId="661844CF"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iCs/>
          <w:color w:val="000000"/>
          <w:sz w:val="28"/>
          <w:szCs w:val="28"/>
        </w:rPr>
      </w:pPr>
      <w:r w:rsidRPr="002A105D">
        <w:rPr>
          <w:rFonts w:ascii="Times New Roman" w:hAnsi="Times New Roman" w:cs="Times New Roman"/>
          <w:sz w:val="28"/>
          <w:szCs w:val="28"/>
        </w:rPr>
        <w:t xml:space="preserve">Выявление наличия сформированных знаний о социальных эмоциях. </w:t>
      </w:r>
      <w:r w:rsidRPr="002A105D">
        <w:rPr>
          <w:rFonts w:ascii="Times New Roman" w:hAnsi="Times New Roman" w:cs="Times New Roman"/>
          <w:iCs/>
          <w:color w:val="000000"/>
          <w:sz w:val="28"/>
          <w:szCs w:val="28"/>
        </w:rPr>
        <w:t>(Приложение 3).</w:t>
      </w:r>
    </w:p>
    <w:p w14:paraId="4C149609"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iCs/>
          <w:color w:val="000000"/>
          <w:sz w:val="28"/>
          <w:szCs w:val="28"/>
        </w:rPr>
      </w:pPr>
      <w:r w:rsidRPr="002A105D">
        <w:rPr>
          <w:rFonts w:ascii="Times New Roman" w:hAnsi="Times New Roman" w:cs="Times New Roman"/>
          <w:sz w:val="28"/>
          <w:szCs w:val="28"/>
        </w:rPr>
        <w:t xml:space="preserve">Выявление умения старшего дошкольника замечать эмоциональное неблагополучие сверстника. </w:t>
      </w:r>
      <w:r w:rsidRPr="002A105D">
        <w:rPr>
          <w:rFonts w:ascii="Times New Roman" w:hAnsi="Times New Roman" w:cs="Times New Roman"/>
          <w:iCs/>
          <w:color w:val="000000"/>
          <w:sz w:val="28"/>
          <w:szCs w:val="28"/>
        </w:rPr>
        <w:t>(Приложение 4).</w:t>
      </w:r>
    </w:p>
    <w:p w14:paraId="4CCCB322"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iCs/>
          <w:color w:val="000000"/>
          <w:sz w:val="28"/>
          <w:szCs w:val="28"/>
        </w:rPr>
      </w:pPr>
      <w:r w:rsidRPr="002A105D">
        <w:rPr>
          <w:rFonts w:ascii="Times New Roman" w:hAnsi="Times New Roman" w:cs="Times New Roman"/>
          <w:sz w:val="28"/>
          <w:szCs w:val="28"/>
        </w:rPr>
        <w:t>Изучение способностей реагирования ребенка на эмо</w:t>
      </w:r>
      <w:r w:rsidRPr="002A105D">
        <w:rPr>
          <w:rFonts w:ascii="Times New Roman" w:hAnsi="Times New Roman" w:cs="Times New Roman"/>
          <w:sz w:val="28"/>
          <w:szCs w:val="28"/>
        </w:rPr>
        <w:softHyphen/>
        <w:t xml:space="preserve">циональное неблагополучие сверстника. </w:t>
      </w:r>
      <w:r w:rsidRPr="002A105D">
        <w:rPr>
          <w:rFonts w:ascii="Times New Roman" w:hAnsi="Times New Roman" w:cs="Times New Roman"/>
          <w:bCs/>
          <w:iCs/>
          <w:color w:val="000000"/>
          <w:sz w:val="28"/>
          <w:szCs w:val="28"/>
        </w:rPr>
        <w:t>(Приложение 5).</w:t>
      </w:r>
    </w:p>
    <w:p w14:paraId="6400ED5A" w14:textId="77777777" w:rsidR="002A105D" w:rsidRPr="002A105D" w:rsidRDefault="002A105D" w:rsidP="00D86EDA">
      <w:pPr>
        <w:pStyle w:val="ae"/>
        <w:widowControl w:val="0"/>
        <w:numPr>
          <w:ilvl w:val="0"/>
          <w:numId w:val="6"/>
        </w:numPr>
        <w:autoSpaceDE w:val="0"/>
        <w:autoSpaceDN w:val="0"/>
        <w:adjustRightInd w:val="0"/>
        <w:spacing w:after="0" w:line="240" w:lineRule="auto"/>
        <w:jc w:val="both"/>
        <w:rPr>
          <w:rFonts w:ascii="Times New Roman" w:hAnsi="Times New Roman" w:cs="Times New Roman"/>
          <w:iCs/>
          <w:color w:val="000000"/>
          <w:sz w:val="28"/>
          <w:szCs w:val="28"/>
        </w:rPr>
      </w:pPr>
      <w:r w:rsidRPr="002A105D">
        <w:rPr>
          <w:rFonts w:ascii="Times New Roman" w:hAnsi="Times New Roman" w:cs="Times New Roman"/>
          <w:sz w:val="28"/>
          <w:szCs w:val="28"/>
        </w:rPr>
        <w:t xml:space="preserve">Изучение особенностей использования детьми мимики и пантомимики при демонстрации заданной эмоции. (Приложение 6). </w:t>
      </w:r>
    </w:p>
    <w:p w14:paraId="129E72E9" w14:textId="77777777" w:rsidR="002A105D" w:rsidRPr="002A105D" w:rsidRDefault="002A105D" w:rsidP="002A105D">
      <w:pPr>
        <w:pStyle w:val="af1"/>
        <w:spacing w:after="0"/>
        <w:ind w:left="0" w:firstLine="284"/>
        <w:jc w:val="both"/>
        <w:rPr>
          <w:sz w:val="28"/>
          <w:szCs w:val="28"/>
        </w:rPr>
      </w:pPr>
      <w:r w:rsidRPr="002A105D">
        <w:rPr>
          <w:sz w:val="28"/>
          <w:szCs w:val="28"/>
        </w:rPr>
        <w:t>Целью констатирующего этапа экспериментального исследования являлось изучение исходного уровня эмоционального развития старших дошкольников экспериментальной и контрольной групп.</w:t>
      </w:r>
    </w:p>
    <w:p w14:paraId="63AB069F" w14:textId="608A3AB0" w:rsidR="002A105D" w:rsidRPr="002A105D" w:rsidRDefault="002A105D" w:rsidP="002A105D">
      <w:pPr>
        <w:pStyle w:val="af1"/>
        <w:spacing w:after="0"/>
        <w:ind w:left="0" w:firstLine="284"/>
        <w:jc w:val="both"/>
        <w:rPr>
          <w:sz w:val="28"/>
          <w:szCs w:val="28"/>
        </w:rPr>
      </w:pPr>
      <w:r w:rsidRPr="002A105D">
        <w:rPr>
          <w:sz w:val="28"/>
          <w:szCs w:val="28"/>
        </w:rPr>
        <w:t>В ходе констатирующего и контрольного этапов эксперимента использовались методы диагностической беседы, подбор методов исследования отвечает диагностируемым</w:t>
      </w:r>
      <w:r w:rsidR="007E6C2D">
        <w:rPr>
          <w:sz w:val="28"/>
          <w:szCs w:val="28"/>
        </w:rPr>
        <w:t xml:space="preserve"> характеристикам (см. таблицу </w:t>
      </w:r>
      <w:r w:rsidRPr="002A105D">
        <w:rPr>
          <w:sz w:val="28"/>
          <w:szCs w:val="28"/>
        </w:rPr>
        <w:t xml:space="preserve">1). </w:t>
      </w:r>
    </w:p>
    <w:p w14:paraId="4A735826" w14:textId="042BC1F4" w:rsidR="002A105D" w:rsidRPr="002A105D" w:rsidRDefault="007E6C2D" w:rsidP="007E6C2D">
      <w:pPr>
        <w:pStyle w:val="af1"/>
        <w:spacing w:after="0"/>
        <w:ind w:left="0" w:firstLine="708"/>
        <w:jc w:val="both"/>
        <w:rPr>
          <w:sz w:val="28"/>
          <w:szCs w:val="28"/>
        </w:rPr>
      </w:pPr>
      <w:r>
        <w:rPr>
          <w:sz w:val="28"/>
          <w:szCs w:val="28"/>
        </w:rPr>
        <w:t xml:space="preserve">Таблица 1. </w:t>
      </w:r>
      <w:r w:rsidR="002A105D" w:rsidRPr="002A105D">
        <w:rPr>
          <w:sz w:val="28"/>
          <w:szCs w:val="28"/>
        </w:rPr>
        <w:t>Методы исследования уровня с</w:t>
      </w:r>
      <w:r>
        <w:rPr>
          <w:sz w:val="28"/>
          <w:szCs w:val="28"/>
        </w:rPr>
        <w:t xml:space="preserve">формированности эмоционального </w:t>
      </w:r>
      <w:r w:rsidR="002A105D" w:rsidRPr="002A105D">
        <w:rPr>
          <w:sz w:val="28"/>
          <w:szCs w:val="28"/>
        </w:rPr>
        <w:t>развития старших дошкольников</w:t>
      </w:r>
    </w:p>
    <w:tbl>
      <w:tblPr>
        <w:tblStyle w:val="a5"/>
        <w:tblW w:w="9493" w:type="dxa"/>
        <w:tblLook w:val="04A0" w:firstRow="1" w:lastRow="0" w:firstColumn="1" w:lastColumn="0" w:noHBand="0" w:noVBand="1"/>
      </w:tblPr>
      <w:tblGrid>
        <w:gridCol w:w="1838"/>
        <w:gridCol w:w="3827"/>
        <w:gridCol w:w="3828"/>
      </w:tblGrid>
      <w:tr w:rsidR="002A105D" w:rsidRPr="007E6C2D" w14:paraId="17FCF3D6" w14:textId="77777777" w:rsidTr="002A105D">
        <w:tc>
          <w:tcPr>
            <w:tcW w:w="1838" w:type="dxa"/>
          </w:tcPr>
          <w:p w14:paraId="460995A0" w14:textId="77777777" w:rsidR="002A105D" w:rsidRPr="007E6C2D" w:rsidRDefault="002A105D" w:rsidP="002A105D">
            <w:pPr>
              <w:pStyle w:val="af1"/>
              <w:spacing w:after="0"/>
              <w:ind w:left="0"/>
              <w:jc w:val="both"/>
              <w:rPr>
                <w:sz w:val="24"/>
                <w:szCs w:val="24"/>
              </w:rPr>
            </w:pPr>
            <w:r w:rsidRPr="007E6C2D">
              <w:rPr>
                <w:sz w:val="24"/>
                <w:szCs w:val="24"/>
              </w:rPr>
              <w:t xml:space="preserve">Компоненты </w:t>
            </w:r>
          </w:p>
        </w:tc>
        <w:tc>
          <w:tcPr>
            <w:tcW w:w="3827" w:type="dxa"/>
          </w:tcPr>
          <w:p w14:paraId="78BE0392" w14:textId="77777777" w:rsidR="002A105D" w:rsidRPr="007E6C2D" w:rsidRDefault="002A105D" w:rsidP="002A105D">
            <w:pPr>
              <w:pStyle w:val="af1"/>
              <w:spacing w:after="0"/>
              <w:ind w:left="0"/>
              <w:jc w:val="both"/>
              <w:rPr>
                <w:sz w:val="24"/>
                <w:szCs w:val="24"/>
              </w:rPr>
            </w:pPr>
            <w:r w:rsidRPr="007E6C2D">
              <w:rPr>
                <w:sz w:val="24"/>
                <w:szCs w:val="24"/>
              </w:rPr>
              <w:t xml:space="preserve">Критерии </w:t>
            </w:r>
          </w:p>
        </w:tc>
        <w:tc>
          <w:tcPr>
            <w:tcW w:w="3828" w:type="dxa"/>
          </w:tcPr>
          <w:p w14:paraId="2C9C002F" w14:textId="77777777" w:rsidR="002A105D" w:rsidRPr="007E6C2D" w:rsidRDefault="002A105D" w:rsidP="002A105D">
            <w:pPr>
              <w:pStyle w:val="af1"/>
              <w:spacing w:after="0"/>
              <w:ind w:left="0"/>
              <w:jc w:val="both"/>
              <w:rPr>
                <w:sz w:val="24"/>
                <w:szCs w:val="24"/>
              </w:rPr>
            </w:pPr>
            <w:r w:rsidRPr="007E6C2D">
              <w:rPr>
                <w:sz w:val="24"/>
                <w:szCs w:val="24"/>
              </w:rPr>
              <w:t xml:space="preserve">Методы </w:t>
            </w:r>
          </w:p>
          <w:p w14:paraId="77BFE68F" w14:textId="77777777" w:rsidR="002A105D" w:rsidRPr="007E6C2D" w:rsidRDefault="002A105D" w:rsidP="002A105D">
            <w:pPr>
              <w:pStyle w:val="af1"/>
              <w:spacing w:after="0"/>
              <w:ind w:left="0"/>
              <w:jc w:val="both"/>
              <w:rPr>
                <w:sz w:val="24"/>
                <w:szCs w:val="24"/>
              </w:rPr>
            </w:pPr>
            <w:r w:rsidRPr="007E6C2D">
              <w:rPr>
                <w:sz w:val="24"/>
                <w:szCs w:val="24"/>
              </w:rPr>
              <w:t xml:space="preserve">исследования </w:t>
            </w:r>
          </w:p>
        </w:tc>
      </w:tr>
      <w:tr w:rsidR="002A105D" w:rsidRPr="007E6C2D" w14:paraId="5FF47994" w14:textId="77777777" w:rsidTr="002A105D">
        <w:tc>
          <w:tcPr>
            <w:tcW w:w="1838" w:type="dxa"/>
          </w:tcPr>
          <w:p w14:paraId="5E232432" w14:textId="77777777" w:rsidR="002A105D" w:rsidRPr="007E6C2D" w:rsidRDefault="002A105D" w:rsidP="002A105D">
            <w:pPr>
              <w:pStyle w:val="af1"/>
              <w:spacing w:after="0"/>
              <w:ind w:left="0"/>
              <w:jc w:val="both"/>
              <w:rPr>
                <w:sz w:val="24"/>
                <w:szCs w:val="24"/>
              </w:rPr>
            </w:pPr>
            <w:r w:rsidRPr="007E6C2D">
              <w:rPr>
                <w:sz w:val="24"/>
                <w:szCs w:val="24"/>
              </w:rPr>
              <w:t xml:space="preserve">Когнитивный </w:t>
            </w:r>
          </w:p>
        </w:tc>
        <w:tc>
          <w:tcPr>
            <w:tcW w:w="3827" w:type="dxa"/>
          </w:tcPr>
          <w:p w14:paraId="053068A3" w14:textId="77777777" w:rsidR="002A105D" w:rsidRPr="007E6C2D" w:rsidRDefault="002A105D" w:rsidP="002A105D">
            <w:pPr>
              <w:pStyle w:val="af1"/>
              <w:spacing w:after="0"/>
              <w:ind w:left="0"/>
              <w:jc w:val="both"/>
              <w:rPr>
                <w:sz w:val="24"/>
                <w:szCs w:val="24"/>
              </w:rPr>
            </w:pPr>
            <w:r w:rsidRPr="007E6C2D">
              <w:rPr>
                <w:iCs/>
                <w:color w:val="000000"/>
                <w:sz w:val="24"/>
                <w:szCs w:val="24"/>
              </w:rPr>
              <w:t>Способность анализировать коммуникативные ситуации и предвосхищать эмоциональное реагирование</w:t>
            </w:r>
          </w:p>
        </w:tc>
        <w:tc>
          <w:tcPr>
            <w:tcW w:w="3828" w:type="dxa"/>
          </w:tcPr>
          <w:p w14:paraId="2D2AD9DB" w14:textId="77777777" w:rsidR="002A105D" w:rsidRPr="007E6C2D" w:rsidRDefault="002A105D" w:rsidP="002A105D">
            <w:pPr>
              <w:jc w:val="both"/>
              <w:rPr>
                <w:b/>
                <w:sz w:val="24"/>
                <w:szCs w:val="24"/>
              </w:rPr>
            </w:pPr>
            <w:r w:rsidRPr="007E6C2D">
              <w:rPr>
                <w:sz w:val="24"/>
                <w:szCs w:val="24"/>
              </w:rPr>
              <w:t xml:space="preserve">Диагностическая беседа, методика Г.А. Урунтаевой, Ю.А. Афонькиной (для выявления уровня знаний) </w:t>
            </w:r>
          </w:p>
        </w:tc>
      </w:tr>
      <w:tr w:rsidR="002A105D" w:rsidRPr="007E6C2D" w14:paraId="4B2D9D64" w14:textId="77777777" w:rsidTr="002A105D">
        <w:tc>
          <w:tcPr>
            <w:tcW w:w="1838" w:type="dxa"/>
          </w:tcPr>
          <w:p w14:paraId="40E9067F" w14:textId="77777777" w:rsidR="002A105D" w:rsidRPr="007E6C2D" w:rsidRDefault="002A105D" w:rsidP="002A105D">
            <w:pPr>
              <w:pStyle w:val="af1"/>
              <w:spacing w:after="0"/>
              <w:ind w:left="0"/>
              <w:jc w:val="both"/>
              <w:rPr>
                <w:sz w:val="24"/>
                <w:szCs w:val="24"/>
              </w:rPr>
            </w:pPr>
            <w:r w:rsidRPr="007E6C2D">
              <w:rPr>
                <w:sz w:val="24"/>
                <w:szCs w:val="24"/>
              </w:rPr>
              <w:t>Эмоционально-коммуникативный</w:t>
            </w:r>
          </w:p>
        </w:tc>
        <w:tc>
          <w:tcPr>
            <w:tcW w:w="3827" w:type="dxa"/>
          </w:tcPr>
          <w:p w14:paraId="46AB06E9" w14:textId="77777777" w:rsidR="002A105D" w:rsidRPr="007E6C2D" w:rsidRDefault="002A105D" w:rsidP="002A105D">
            <w:pPr>
              <w:pStyle w:val="af1"/>
              <w:spacing w:after="0"/>
              <w:ind w:left="0"/>
              <w:jc w:val="both"/>
              <w:rPr>
                <w:sz w:val="24"/>
                <w:szCs w:val="24"/>
              </w:rPr>
            </w:pPr>
            <w:r w:rsidRPr="007E6C2D">
              <w:rPr>
                <w:iCs/>
                <w:color w:val="000000"/>
                <w:sz w:val="24"/>
                <w:szCs w:val="24"/>
              </w:rPr>
              <w:t>Способы проявления эмоций в коммуникации</w:t>
            </w:r>
          </w:p>
        </w:tc>
        <w:tc>
          <w:tcPr>
            <w:tcW w:w="3828" w:type="dxa"/>
          </w:tcPr>
          <w:p w14:paraId="2A34EB24" w14:textId="77777777" w:rsidR="002A105D" w:rsidRPr="007E6C2D" w:rsidRDefault="002A105D" w:rsidP="002A105D">
            <w:pPr>
              <w:jc w:val="both"/>
              <w:rPr>
                <w:iCs/>
                <w:color w:val="000000"/>
                <w:sz w:val="24"/>
                <w:szCs w:val="24"/>
              </w:rPr>
            </w:pPr>
            <w:r w:rsidRPr="007E6C2D">
              <w:rPr>
                <w:sz w:val="24"/>
                <w:szCs w:val="24"/>
              </w:rPr>
              <w:t xml:space="preserve">Диагностическая беседа, методика Стрелковой О. В.; Д.Б.Эльконина, А.Л.Венгера (для выявления коммуникативных умений взаимодействия в детском коллективе, используя субкультурные средства) </w:t>
            </w:r>
          </w:p>
        </w:tc>
      </w:tr>
      <w:tr w:rsidR="002A105D" w:rsidRPr="007E6C2D" w14:paraId="6795E50B" w14:textId="77777777" w:rsidTr="002A105D">
        <w:tc>
          <w:tcPr>
            <w:tcW w:w="1838" w:type="dxa"/>
          </w:tcPr>
          <w:p w14:paraId="2FFBF2F3" w14:textId="77777777" w:rsidR="002A105D" w:rsidRPr="007E6C2D" w:rsidRDefault="002A105D" w:rsidP="002A105D">
            <w:pPr>
              <w:pStyle w:val="af1"/>
              <w:spacing w:after="0"/>
              <w:ind w:left="0"/>
              <w:jc w:val="both"/>
              <w:rPr>
                <w:sz w:val="24"/>
                <w:szCs w:val="24"/>
              </w:rPr>
            </w:pPr>
            <w:r w:rsidRPr="007E6C2D">
              <w:rPr>
                <w:sz w:val="24"/>
                <w:szCs w:val="24"/>
              </w:rPr>
              <w:t xml:space="preserve">Деятельностный </w:t>
            </w:r>
          </w:p>
        </w:tc>
        <w:tc>
          <w:tcPr>
            <w:tcW w:w="3827" w:type="dxa"/>
          </w:tcPr>
          <w:p w14:paraId="6FA42426" w14:textId="77777777" w:rsidR="002A105D" w:rsidRPr="007E6C2D" w:rsidRDefault="002A105D" w:rsidP="002A105D">
            <w:pPr>
              <w:pStyle w:val="af1"/>
              <w:spacing w:after="0"/>
              <w:ind w:left="0"/>
              <w:jc w:val="both"/>
              <w:rPr>
                <w:sz w:val="24"/>
                <w:szCs w:val="24"/>
              </w:rPr>
            </w:pPr>
            <w:r w:rsidRPr="007E6C2D">
              <w:rPr>
                <w:iCs/>
                <w:color w:val="000000"/>
                <w:sz w:val="24"/>
                <w:szCs w:val="24"/>
              </w:rPr>
              <w:t>Способность выразить эмоции в социально-проблемных ситуациях в соответствии с возрастным специфическим обр</w:t>
            </w:r>
          </w:p>
        </w:tc>
        <w:tc>
          <w:tcPr>
            <w:tcW w:w="3828" w:type="dxa"/>
          </w:tcPr>
          <w:p w14:paraId="070BB7C6" w14:textId="77777777" w:rsidR="002A105D" w:rsidRPr="007E6C2D" w:rsidRDefault="002A105D" w:rsidP="002A105D">
            <w:pPr>
              <w:jc w:val="both"/>
              <w:rPr>
                <w:iCs/>
                <w:color w:val="000000"/>
                <w:sz w:val="24"/>
                <w:szCs w:val="24"/>
              </w:rPr>
            </w:pPr>
            <w:r w:rsidRPr="007E6C2D">
              <w:rPr>
                <w:iCs/>
                <w:color w:val="000000"/>
                <w:sz w:val="24"/>
                <w:szCs w:val="24"/>
              </w:rPr>
              <w:t xml:space="preserve">Демонстрация эмоционального реагирования, методика </w:t>
            </w:r>
            <w:r w:rsidRPr="007E6C2D">
              <w:rPr>
                <w:sz w:val="24"/>
                <w:szCs w:val="24"/>
              </w:rPr>
              <w:t>Д.Б.Эльконина, А.Л.Венгера, Минаева В.М. (демонстрации заданной эмоции)</w:t>
            </w:r>
          </w:p>
        </w:tc>
      </w:tr>
    </w:tbl>
    <w:p w14:paraId="7C80C716" w14:textId="77777777" w:rsidR="002A105D" w:rsidRPr="002A105D" w:rsidRDefault="002A105D" w:rsidP="002A105D">
      <w:pPr>
        <w:pStyle w:val="af1"/>
        <w:spacing w:after="0"/>
        <w:ind w:left="0"/>
        <w:jc w:val="both"/>
        <w:rPr>
          <w:sz w:val="28"/>
          <w:szCs w:val="28"/>
        </w:rPr>
      </w:pPr>
    </w:p>
    <w:p w14:paraId="73628D00" w14:textId="77777777" w:rsidR="002A105D" w:rsidRPr="002A105D" w:rsidRDefault="002A105D" w:rsidP="002A105D">
      <w:pPr>
        <w:pStyle w:val="af1"/>
        <w:spacing w:after="0"/>
        <w:ind w:left="0" w:firstLine="284"/>
        <w:jc w:val="both"/>
        <w:rPr>
          <w:sz w:val="28"/>
          <w:szCs w:val="28"/>
        </w:rPr>
      </w:pPr>
      <w:r w:rsidRPr="002A105D">
        <w:rPr>
          <w:sz w:val="28"/>
          <w:szCs w:val="28"/>
        </w:rPr>
        <w:t xml:space="preserve">Использованные в исследовании методики приведены в приложении к работе (Приложения 1 – 6). </w:t>
      </w:r>
    </w:p>
    <w:p w14:paraId="26C83C80" w14:textId="049A3C20" w:rsidR="002A105D" w:rsidRPr="002A105D" w:rsidRDefault="002A105D" w:rsidP="002A105D">
      <w:pPr>
        <w:pStyle w:val="af1"/>
        <w:spacing w:after="0"/>
        <w:ind w:left="0" w:firstLine="284"/>
        <w:jc w:val="both"/>
        <w:rPr>
          <w:sz w:val="28"/>
          <w:szCs w:val="28"/>
        </w:rPr>
      </w:pPr>
      <w:r w:rsidRPr="002A105D">
        <w:rPr>
          <w:sz w:val="28"/>
          <w:szCs w:val="28"/>
        </w:rPr>
        <w:t xml:space="preserve">Рассмотрим характеристики компонентов и показателей уровней сформированности эмоционального развития </w:t>
      </w:r>
      <w:r w:rsidR="007E6C2D">
        <w:rPr>
          <w:sz w:val="28"/>
          <w:szCs w:val="28"/>
        </w:rPr>
        <w:t xml:space="preserve">старших дошкольников (таблица </w:t>
      </w:r>
      <w:r w:rsidRPr="002A105D">
        <w:rPr>
          <w:sz w:val="28"/>
          <w:szCs w:val="28"/>
        </w:rPr>
        <w:t>2).</w:t>
      </w:r>
    </w:p>
    <w:p w14:paraId="6AC5CBF2" w14:textId="2C01525F" w:rsidR="002A105D" w:rsidRPr="002A105D" w:rsidRDefault="00156286" w:rsidP="00156286">
      <w:pPr>
        <w:pStyle w:val="af1"/>
        <w:spacing w:after="0"/>
        <w:ind w:left="0" w:firstLine="708"/>
        <w:jc w:val="both"/>
        <w:rPr>
          <w:sz w:val="28"/>
          <w:szCs w:val="28"/>
        </w:rPr>
      </w:pPr>
      <w:r>
        <w:rPr>
          <w:sz w:val="28"/>
          <w:szCs w:val="28"/>
        </w:rPr>
        <w:t>Таблица</w:t>
      </w:r>
      <w:r w:rsidR="007E6C2D">
        <w:rPr>
          <w:sz w:val="28"/>
          <w:szCs w:val="28"/>
        </w:rPr>
        <w:t xml:space="preserve"> 2</w:t>
      </w:r>
      <w:r>
        <w:rPr>
          <w:sz w:val="28"/>
          <w:szCs w:val="28"/>
        </w:rPr>
        <w:t xml:space="preserve">. </w:t>
      </w:r>
      <w:r w:rsidR="002A105D" w:rsidRPr="002A105D">
        <w:rPr>
          <w:sz w:val="28"/>
          <w:szCs w:val="28"/>
        </w:rPr>
        <w:t>Характеристика уровней сформированности эмоционального развития старших дошкольников</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260"/>
        <w:gridCol w:w="2835"/>
        <w:gridCol w:w="2127"/>
      </w:tblGrid>
      <w:tr w:rsidR="002A105D" w:rsidRPr="002A105D" w14:paraId="20460255" w14:textId="77777777" w:rsidTr="002A105D">
        <w:trPr>
          <w:trHeight w:val="57"/>
        </w:trPr>
        <w:tc>
          <w:tcPr>
            <w:tcW w:w="1271" w:type="dxa"/>
            <w:shd w:val="clear" w:color="auto" w:fill="auto"/>
          </w:tcPr>
          <w:p w14:paraId="412DEDC3"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 xml:space="preserve">Компоненты </w:t>
            </w:r>
          </w:p>
        </w:tc>
        <w:tc>
          <w:tcPr>
            <w:tcW w:w="8222" w:type="dxa"/>
            <w:gridSpan w:val="3"/>
            <w:shd w:val="clear" w:color="auto" w:fill="auto"/>
          </w:tcPr>
          <w:p w14:paraId="1A072C95"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Показатели уровня эмоционального развития</w:t>
            </w:r>
          </w:p>
        </w:tc>
      </w:tr>
      <w:tr w:rsidR="002A105D" w:rsidRPr="002A105D" w14:paraId="2862AE18" w14:textId="77777777" w:rsidTr="002A105D">
        <w:trPr>
          <w:trHeight w:val="57"/>
        </w:trPr>
        <w:tc>
          <w:tcPr>
            <w:tcW w:w="1271" w:type="dxa"/>
            <w:shd w:val="clear" w:color="auto" w:fill="auto"/>
          </w:tcPr>
          <w:p w14:paraId="38D4452E"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lastRenderedPageBreak/>
              <w:tab/>
            </w:r>
          </w:p>
        </w:tc>
        <w:tc>
          <w:tcPr>
            <w:tcW w:w="3260" w:type="dxa"/>
            <w:shd w:val="clear" w:color="auto" w:fill="auto"/>
          </w:tcPr>
          <w:p w14:paraId="426EC86F"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Высокий</w:t>
            </w:r>
          </w:p>
        </w:tc>
        <w:tc>
          <w:tcPr>
            <w:tcW w:w="2835" w:type="dxa"/>
            <w:shd w:val="clear" w:color="auto" w:fill="auto"/>
          </w:tcPr>
          <w:p w14:paraId="2F0C122F"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Средний</w:t>
            </w:r>
          </w:p>
        </w:tc>
        <w:tc>
          <w:tcPr>
            <w:tcW w:w="2127" w:type="dxa"/>
            <w:shd w:val="clear" w:color="auto" w:fill="auto"/>
          </w:tcPr>
          <w:p w14:paraId="7D224FF7"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Низкий</w:t>
            </w:r>
          </w:p>
        </w:tc>
      </w:tr>
      <w:tr w:rsidR="002A105D" w:rsidRPr="002A105D" w14:paraId="6C06D4AC" w14:textId="77777777" w:rsidTr="002A105D">
        <w:trPr>
          <w:trHeight w:val="57"/>
        </w:trPr>
        <w:tc>
          <w:tcPr>
            <w:tcW w:w="1271" w:type="dxa"/>
            <w:shd w:val="clear" w:color="auto" w:fill="auto"/>
          </w:tcPr>
          <w:p w14:paraId="6CBD8FD4"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 xml:space="preserve">Когнитивный </w:t>
            </w:r>
          </w:p>
        </w:tc>
        <w:tc>
          <w:tcPr>
            <w:tcW w:w="3260" w:type="dxa"/>
            <w:shd w:val="clear" w:color="auto" w:fill="auto"/>
          </w:tcPr>
          <w:p w14:paraId="3F43B24D"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Ребенок отвечает правильно на все пос</w:t>
            </w:r>
            <w:r w:rsidRPr="00156286">
              <w:rPr>
                <w:rFonts w:ascii="Times New Roman" w:hAnsi="Times New Roman" w:cs="Times New Roman"/>
                <w:sz w:val="24"/>
                <w:szCs w:val="24"/>
              </w:rPr>
              <w:softHyphen/>
              <w:t>тавленные вопросы, обосновывает свои ответы. Дети дан</w:t>
            </w:r>
            <w:r w:rsidRPr="00156286">
              <w:rPr>
                <w:rFonts w:ascii="Times New Roman" w:hAnsi="Times New Roman" w:cs="Times New Roman"/>
                <w:sz w:val="24"/>
                <w:szCs w:val="24"/>
              </w:rPr>
              <w:softHyphen/>
              <w:t>ной категории охотно, по собственному желанию оказывают помощь сверстнику, откликаются на эмоциональное состояние сверстника.</w:t>
            </w:r>
          </w:p>
        </w:tc>
        <w:tc>
          <w:tcPr>
            <w:tcW w:w="2835" w:type="dxa"/>
            <w:shd w:val="clear" w:color="auto" w:fill="auto"/>
          </w:tcPr>
          <w:p w14:paraId="231BF83C"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Дети радуются за успехи других, заме</w:t>
            </w:r>
            <w:r w:rsidRPr="00156286">
              <w:rPr>
                <w:rFonts w:ascii="Times New Roman" w:hAnsi="Times New Roman" w:cs="Times New Roman"/>
                <w:sz w:val="24"/>
                <w:szCs w:val="24"/>
              </w:rPr>
              <w:softHyphen/>
              <w:t>чают эмоциональное состояние сверстника, но не пытаются его утешить. Начинают помогать окружающим с энтузиазмом, но это быстро надоедает. На некоторые вопросы ребенок отвечает не верно, не может обосновать свой ответ.</w:t>
            </w:r>
          </w:p>
        </w:tc>
        <w:tc>
          <w:tcPr>
            <w:tcW w:w="2127" w:type="dxa"/>
            <w:shd w:val="clear" w:color="auto" w:fill="auto"/>
          </w:tcPr>
          <w:p w14:paraId="030EDB7C"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Дети равнодушно реагируют на успешность и не</w:t>
            </w:r>
            <w:r w:rsidRPr="00156286">
              <w:rPr>
                <w:rFonts w:ascii="Times New Roman" w:hAnsi="Times New Roman" w:cs="Times New Roman"/>
                <w:sz w:val="24"/>
                <w:szCs w:val="24"/>
              </w:rPr>
              <w:softHyphen/>
              <w:t>удачи других. Ответы на вопросы в основном даются не верные, обосновать их в большинстве случаев затрудняются, или при обосновании ярко выражается, что дети руководствуются лишь своими желаниями.</w:t>
            </w:r>
          </w:p>
        </w:tc>
      </w:tr>
      <w:tr w:rsidR="002A105D" w:rsidRPr="002A105D" w14:paraId="21AE7412" w14:textId="77777777" w:rsidTr="002A105D">
        <w:trPr>
          <w:trHeight w:val="57"/>
        </w:trPr>
        <w:tc>
          <w:tcPr>
            <w:tcW w:w="1271" w:type="dxa"/>
            <w:shd w:val="clear" w:color="auto" w:fill="auto"/>
          </w:tcPr>
          <w:p w14:paraId="5D19C644"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 xml:space="preserve">Коммуникативный </w:t>
            </w:r>
          </w:p>
        </w:tc>
        <w:tc>
          <w:tcPr>
            <w:tcW w:w="3260" w:type="dxa"/>
            <w:shd w:val="clear" w:color="auto" w:fill="auto"/>
          </w:tcPr>
          <w:p w14:paraId="40D81251"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Дошкольник отвечает на все пос</w:t>
            </w:r>
            <w:r w:rsidRPr="00156286">
              <w:rPr>
                <w:rFonts w:ascii="Times New Roman" w:hAnsi="Times New Roman" w:cs="Times New Roman"/>
                <w:sz w:val="24"/>
                <w:szCs w:val="24"/>
              </w:rPr>
              <w:softHyphen/>
              <w:t>тавленные вопросы, обосновывает свои ответы, приводит примеры. Дети дан</w:t>
            </w:r>
            <w:r w:rsidRPr="00156286">
              <w:rPr>
                <w:rFonts w:ascii="Times New Roman" w:hAnsi="Times New Roman" w:cs="Times New Roman"/>
                <w:sz w:val="24"/>
                <w:szCs w:val="24"/>
              </w:rPr>
              <w:softHyphen/>
              <w:t>ной категории охотно делятся знаниями о традиционном поведении в данных ситуациях по использованию субкультурных средств в повседневной жизни.</w:t>
            </w:r>
          </w:p>
        </w:tc>
        <w:tc>
          <w:tcPr>
            <w:tcW w:w="2835" w:type="dxa"/>
            <w:shd w:val="clear" w:color="auto" w:fill="auto"/>
          </w:tcPr>
          <w:p w14:paraId="3C4391AE"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На некоторые вопросы ребенок отвечает не верно, не может обосновать свой ответ. Отвечает неуверенно.</w:t>
            </w:r>
          </w:p>
        </w:tc>
        <w:tc>
          <w:tcPr>
            <w:tcW w:w="2127" w:type="dxa"/>
            <w:shd w:val="clear" w:color="auto" w:fill="auto"/>
          </w:tcPr>
          <w:p w14:paraId="07389B67"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Ответы на вопросы в основном даются не верные, обосновать их в большинстве случаев затрудняются, в проблемных ситуациях чаще всего прибегают к помощи взрослого.</w:t>
            </w:r>
          </w:p>
        </w:tc>
      </w:tr>
      <w:tr w:rsidR="002A105D" w:rsidRPr="002A105D" w14:paraId="69BB3D4C" w14:textId="77777777" w:rsidTr="002A105D">
        <w:trPr>
          <w:trHeight w:val="57"/>
        </w:trPr>
        <w:tc>
          <w:tcPr>
            <w:tcW w:w="1271" w:type="dxa"/>
            <w:shd w:val="clear" w:color="auto" w:fill="auto"/>
          </w:tcPr>
          <w:p w14:paraId="3CA78C1D"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Деятельностный</w:t>
            </w:r>
          </w:p>
        </w:tc>
        <w:tc>
          <w:tcPr>
            <w:tcW w:w="3260" w:type="dxa"/>
            <w:shd w:val="clear" w:color="auto" w:fill="auto"/>
          </w:tcPr>
          <w:p w14:paraId="02B70982"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быстро обнаруживают затруднения у сверстника, адекватно их оценивают, утешают в случае их возникновения, довольно со</w:t>
            </w:r>
            <w:r w:rsidRPr="00156286">
              <w:rPr>
                <w:rFonts w:ascii="Times New Roman" w:hAnsi="Times New Roman" w:cs="Times New Roman"/>
                <w:sz w:val="24"/>
                <w:szCs w:val="24"/>
              </w:rPr>
              <w:softHyphen/>
              <w:t>держательно реагируют на успешное выполнение полученного ими задания. Бескорыстно предлагают сверстнику свою по</w:t>
            </w:r>
            <w:r w:rsidRPr="00156286">
              <w:rPr>
                <w:rFonts w:ascii="Times New Roman" w:hAnsi="Times New Roman" w:cs="Times New Roman"/>
                <w:sz w:val="24"/>
                <w:szCs w:val="24"/>
              </w:rPr>
              <w:softHyphen/>
              <w:t>мощь, дети из этой группы обнаруживают настойчивость при завершении начатого дела или же организовывают совместную со сверстником деятельность.</w:t>
            </w:r>
          </w:p>
        </w:tc>
        <w:tc>
          <w:tcPr>
            <w:tcW w:w="2835" w:type="dxa"/>
            <w:shd w:val="clear" w:color="auto" w:fill="auto"/>
          </w:tcPr>
          <w:p w14:paraId="42F472F4"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быстро замечают возникшие у сверстника затруднения при выполнении задания, живо от</w:t>
            </w:r>
            <w:r w:rsidRPr="00156286">
              <w:rPr>
                <w:rFonts w:ascii="Times New Roman" w:hAnsi="Times New Roman" w:cs="Times New Roman"/>
                <w:sz w:val="24"/>
                <w:szCs w:val="24"/>
              </w:rPr>
              <w:softHyphen/>
              <w:t>кликаются на них, испытывают при этом огорчение, обращают внимание взрослого на неблагополучие сверстника, дают сове</w:t>
            </w:r>
            <w:r w:rsidRPr="00156286">
              <w:rPr>
                <w:rFonts w:ascii="Times New Roman" w:hAnsi="Times New Roman" w:cs="Times New Roman"/>
                <w:sz w:val="24"/>
                <w:szCs w:val="24"/>
              </w:rPr>
              <w:softHyphen/>
              <w:t>ты, как лучше выполнить и т. д. Эти дети в редких случаях пред</w:t>
            </w:r>
            <w:r w:rsidRPr="00156286">
              <w:rPr>
                <w:rFonts w:ascii="Times New Roman" w:hAnsi="Times New Roman" w:cs="Times New Roman"/>
                <w:sz w:val="24"/>
                <w:szCs w:val="24"/>
              </w:rPr>
              <w:softHyphen/>
              <w:t>принимают попытки попробовать выполнить задание сверстни</w:t>
            </w:r>
            <w:r w:rsidRPr="00156286">
              <w:rPr>
                <w:rFonts w:ascii="Times New Roman" w:hAnsi="Times New Roman" w:cs="Times New Roman"/>
                <w:sz w:val="24"/>
                <w:szCs w:val="24"/>
              </w:rPr>
              <w:softHyphen/>
              <w:t>ка, при этом очень быстро прекращают их.</w:t>
            </w:r>
          </w:p>
        </w:tc>
        <w:tc>
          <w:tcPr>
            <w:tcW w:w="2127" w:type="dxa"/>
            <w:shd w:val="clear" w:color="auto" w:fill="auto"/>
          </w:tcPr>
          <w:p w14:paraId="36EAD35C" w14:textId="77777777" w:rsidR="002A105D" w:rsidRPr="00156286" w:rsidRDefault="002A105D" w:rsidP="002A105D">
            <w:pPr>
              <w:spacing w:line="240" w:lineRule="auto"/>
              <w:jc w:val="both"/>
              <w:rPr>
                <w:rFonts w:ascii="Times New Roman" w:hAnsi="Times New Roman" w:cs="Times New Roman"/>
                <w:sz w:val="24"/>
                <w:szCs w:val="24"/>
              </w:rPr>
            </w:pPr>
            <w:r w:rsidRPr="00156286">
              <w:rPr>
                <w:rFonts w:ascii="Times New Roman" w:hAnsi="Times New Roman" w:cs="Times New Roman"/>
                <w:sz w:val="24"/>
                <w:szCs w:val="24"/>
              </w:rPr>
              <w:t>Характерным для них является отсутствие выраженного сопереживания и сочувствия. Они не только не проявляют активного содействия сверстнику в преодолении им трудностей, но и не откликаются на предложение оказать по</w:t>
            </w:r>
            <w:r w:rsidRPr="00156286">
              <w:rPr>
                <w:rFonts w:ascii="Times New Roman" w:hAnsi="Times New Roman" w:cs="Times New Roman"/>
                <w:sz w:val="24"/>
                <w:szCs w:val="24"/>
              </w:rPr>
              <w:softHyphen/>
              <w:t>мощь сверстнику.</w:t>
            </w:r>
          </w:p>
        </w:tc>
      </w:tr>
    </w:tbl>
    <w:p w14:paraId="4F2B7462" w14:textId="77777777" w:rsidR="002A105D" w:rsidRPr="002A105D" w:rsidRDefault="002A105D" w:rsidP="002A105D">
      <w:pPr>
        <w:spacing w:line="240" w:lineRule="auto"/>
        <w:jc w:val="both"/>
        <w:rPr>
          <w:rFonts w:ascii="Times New Roman" w:hAnsi="Times New Roman" w:cs="Times New Roman"/>
          <w:iCs/>
          <w:color w:val="000000"/>
          <w:sz w:val="28"/>
          <w:szCs w:val="28"/>
        </w:rPr>
      </w:pPr>
    </w:p>
    <w:p w14:paraId="511CC365" w14:textId="77777777" w:rsidR="002A105D" w:rsidRPr="002A105D" w:rsidRDefault="002A105D" w:rsidP="00A81D21">
      <w:pPr>
        <w:spacing w:after="0" w:line="240" w:lineRule="auto"/>
        <w:jc w:val="both"/>
        <w:rPr>
          <w:rFonts w:ascii="Times New Roman" w:hAnsi="Times New Roman" w:cs="Times New Roman"/>
          <w:sz w:val="28"/>
          <w:szCs w:val="28"/>
        </w:rPr>
      </w:pPr>
      <w:r w:rsidRPr="002A105D">
        <w:rPr>
          <w:rFonts w:ascii="Times New Roman" w:hAnsi="Times New Roman" w:cs="Times New Roman"/>
          <w:sz w:val="28"/>
          <w:szCs w:val="28"/>
        </w:rPr>
        <w:t>Диагностируем когнитивный компонент нашего исследования.</w:t>
      </w:r>
    </w:p>
    <w:p w14:paraId="5780D3D4" w14:textId="77777777" w:rsidR="002A105D" w:rsidRPr="002A105D" w:rsidRDefault="002A105D" w:rsidP="00A81D21">
      <w:pPr>
        <w:spacing w:after="0" w:line="240" w:lineRule="auto"/>
        <w:jc w:val="both"/>
        <w:rPr>
          <w:rFonts w:ascii="Times New Roman" w:hAnsi="Times New Roman" w:cs="Times New Roman"/>
          <w:b/>
          <w:sz w:val="28"/>
          <w:szCs w:val="28"/>
        </w:rPr>
      </w:pPr>
      <w:r w:rsidRPr="002A105D">
        <w:rPr>
          <w:rFonts w:ascii="Times New Roman" w:hAnsi="Times New Roman" w:cs="Times New Roman"/>
          <w:sz w:val="28"/>
          <w:szCs w:val="28"/>
        </w:rPr>
        <w:lastRenderedPageBreak/>
        <w:t>Методика 1. «Изучение понимания эмоциональных состояний людей, изображённых на картинке»</w:t>
      </w:r>
      <w:r w:rsidRPr="002A105D">
        <w:rPr>
          <w:rFonts w:ascii="Times New Roman" w:hAnsi="Times New Roman" w:cs="Times New Roman"/>
          <w:b/>
          <w:sz w:val="28"/>
          <w:szCs w:val="28"/>
        </w:rPr>
        <w:t xml:space="preserve"> </w:t>
      </w:r>
      <w:r w:rsidRPr="002A105D">
        <w:rPr>
          <w:rFonts w:ascii="Times New Roman" w:hAnsi="Times New Roman" w:cs="Times New Roman"/>
          <w:sz w:val="28"/>
          <w:szCs w:val="28"/>
        </w:rPr>
        <w:t>Источник: Г.А. Урунтаева, Ю.А. Афонькина (36).</w:t>
      </w:r>
      <w:r w:rsidRPr="002A105D">
        <w:rPr>
          <w:rFonts w:ascii="Times New Roman" w:hAnsi="Times New Roman" w:cs="Times New Roman"/>
          <w:iCs/>
          <w:color w:val="000000"/>
          <w:sz w:val="28"/>
          <w:szCs w:val="28"/>
        </w:rPr>
        <w:t xml:space="preserve"> (Приложение 1).</w:t>
      </w:r>
    </w:p>
    <w:p w14:paraId="044B5991"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t>Цель: Выявить уровень понимания эмоциональных состояний взрослых и сверстников, на какие признаки опираются, кого лучше понимают: взрослого или сверстника.</w:t>
      </w:r>
    </w:p>
    <w:p w14:paraId="59B7B237"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t>Сущность данной методики заключается в том, что дошкольнику последовательно показывают картинки людей с разными эмоциональными состояниями (первая серия) и беседуют по вопросам. Вторая серия диагностики поводится с сюжетными картинками на выявление проявления эмоций в действиях людей.</w:t>
      </w:r>
    </w:p>
    <w:p w14:paraId="773CDE10" w14:textId="77777777" w:rsidR="002A105D" w:rsidRPr="002A105D" w:rsidRDefault="00156286" w:rsidP="002A105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2A105D" w:rsidRPr="002A105D">
        <w:rPr>
          <w:rFonts w:ascii="Times New Roman" w:hAnsi="Times New Roman" w:cs="Times New Roman"/>
          <w:sz w:val="28"/>
          <w:szCs w:val="28"/>
        </w:rPr>
        <w:t>Количественные показатели результатов д</w:t>
      </w:r>
      <w:r>
        <w:rPr>
          <w:rFonts w:ascii="Times New Roman" w:hAnsi="Times New Roman" w:cs="Times New Roman"/>
          <w:sz w:val="28"/>
          <w:szCs w:val="28"/>
        </w:rPr>
        <w:t xml:space="preserve">иагностики по выявлению уровня </w:t>
      </w:r>
      <w:r w:rsidR="002A105D" w:rsidRPr="002A105D">
        <w:rPr>
          <w:rFonts w:ascii="Times New Roman" w:hAnsi="Times New Roman" w:cs="Times New Roman"/>
          <w:sz w:val="28"/>
          <w:szCs w:val="28"/>
        </w:rPr>
        <w:t>понимания эмоциональных состояний</w:t>
      </w:r>
      <w:r>
        <w:rPr>
          <w:rFonts w:ascii="Times New Roman" w:hAnsi="Times New Roman" w:cs="Times New Roman"/>
          <w:sz w:val="28"/>
          <w:szCs w:val="28"/>
        </w:rPr>
        <w:t xml:space="preserve"> людей на констатирующем этапе </w:t>
      </w:r>
      <w:r w:rsidR="002A105D" w:rsidRPr="002A105D">
        <w:rPr>
          <w:rFonts w:ascii="Times New Roman" w:hAnsi="Times New Roman" w:cs="Times New Roman"/>
          <w:sz w:val="28"/>
          <w:szCs w:val="28"/>
        </w:rPr>
        <w:t>эксперимента</w:t>
      </w:r>
    </w:p>
    <w:tbl>
      <w:tblPr>
        <w:tblStyle w:val="a5"/>
        <w:tblW w:w="0" w:type="auto"/>
        <w:tblLook w:val="04A0" w:firstRow="1" w:lastRow="0" w:firstColumn="1" w:lastColumn="0" w:noHBand="0" w:noVBand="1"/>
      </w:tblPr>
      <w:tblGrid>
        <w:gridCol w:w="960"/>
        <w:gridCol w:w="2054"/>
        <w:gridCol w:w="1099"/>
        <w:gridCol w:w="1231"/>
        <w:gridCol w:w="2018"/>
        <w:gridCol w:w="1138"/>
      </w:tblGrid>
      <w:tr w:rsidR="002A105D" w:rsidRPr="007E6C2D" w14:paraId="492AB3F0" w14:textId="77777777" w:rsidTr="002A105D">
        <w:tc>
          <w:tcPr>
            <w:tcW w:w="960" w:type="dxa"/>
          </w:tcPr>
          <w:p w14:paraId="75201634"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п/п</w:t>
            </w:r>
          </w:p>
        </w:tc>
        <w:tc>
          <w:tcPr>
            <w:tcW w:w="2054" w:type="dxa"/>
          </w:tcPr>
          <w:p w14:paraId="6B00B59C"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Ф.И. ребенка</w:t>
            </w:r>
          </w:p>
        </w:tc>
        <w:tc>
          <w:tcPr>
            <w:tcW w:w="1099" w:type="dxa"/>
          </w:tcPr>
          <w:p w14:paraId="15441118" w14:textId="77777777" w:rsidR="002A105D" w:rsidRPr="007E6C2D" w:rsidRDefault="002A105D" w:rsidP="002A105D">
            <w:pPr>
              <w:spacing w:after="160"/>
              <w:jc w:val="both"/>
              <w:rPr>
                <w:rFonts w:eastAsiaTheme="minorHAnsi"/>
                <w:sz w:val="24"/>
                <w:szCs w:val="24"/>
                <w:lang w:eastAsia="en-US"/>
              </w:rPr>
            </w:pPr>
            <w:r w:rsidRPr="007E6C2D">
              <w:rPr>
                <w:rFonts w:eastAsiaTheme="minorHAnsi"/>
                <w:sz w:val="24"/>
                <w:szCs w:val="24"/>
                <w:lang w:eastAsia="en-US"/>
              </w:rPr>
              <w:t>1 серия</w:t>
            </w:r>
          </w:p>
        </w:tc>
        <w:tc>
          <w:tcPr>
            <w:tcW w:w="1231" w:type="dxa"/>
          </w:tcPr>
          <w:p w14:paraId="6F507D17" w14:textId="77777777" w:rsidR="002A105D" w:rsidRPr="007E6C2D" w:rsidRDefault="002A105D" w:rsidP="002A105D">
            <w:pPr>
              <w:spacing w:after="160"/>
              <w:jc w:val="both"/>
              <w:rPr>
                <w:rFonts w:eastAsiaTheme="minorHAnsi"/>
                <w:sz w:val="24"/>
                <w:szCs w:val="24"/>
                <w:lang w:eastAsia="en-US"/>
              </w:rPr>
            </w:pPr>
            <w:r w:rsidRPr="007E6C2D">
              <w:rPr>
                <w:rFonts w:eastAsiaTheme="minorHAnsi"/>
                <w:sz w:val="24"/>
                <w:szCs w:val="24"/>
                <w:lang w:eastAsia="en-US"/>
              </w:rPr>
              <w:t>2 серия</w:t>
            </w:r>
          </w:p>
        </w:tc>
        <w:tc>
          <w:tcPr>
            <w:tcW w:w="2018" w:type="dxa"/>
          </w:tcPr>
          <w:p w14:paraId="7DDBBE1C"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Общее кол-во баллов</w:t>
            </w:r>
          </w:p>
        </w:tc>
        <w:tc>
          <w:tcPr>
            <w:tcW w:w="1138" w:type="dxa"/>
          </w:tcPr>
          <w:p w14:paraId="72192198"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xml:space="preserve">Уровни </w:t>
            </w:r>
          </w:p>
        </w:tc>
      </w:tr>
      <w:tr w:rsidR="002A105D" w:rsidRPr="007E6C2D" w14:paraId="45D959E5" w14:textId="77777777" w:rsidTr="002A105D">
        <w:tc>
          <w:tcPr>
            <w:tcW w:w="5344" w:type="dxa"/>
            <w:gridSpan w:val="4"/>
          </w:tcPr>
          <w:p w14:paraId="0645D170" w14:textId="77777777" w:rsidR="002A105D" w:rsidRPr="007E6C2D" w:rsidRDefault="002A105D" w:rsidP="002A105D">
            <w:pPr>
              <w:spacing w:after="160"/>
              <w:jc w:val="both"/>
              <w:rPr>
                <w:rFonts w:eastAsiaTheme="minorHAnsi"/>
                <w:sz w:val="24"/>
                <w:szCs w:val="24"/>
                <w:lang w:eastAsia="en-US"/>
              </w:rPr>
            </w:pPr>
            <w:r w:rsidRPr="007E6C2D">
              <w:rPr>
                <w:rFonts w:eastAsiaTheme="minorHAnsi"/>
                <w:sz w:val="24"/>
                <w:szCs w:val="24"/>
                <w:lang w:eastAsia="en-US"/>
              </w:rPr>
              <w:t>Экспериментальная группа</w:t>
            </w:r>
          </w:p>
        </w:tc>
        <w:tc>
          <w:tcPr>
            <w:tcW w:w="2018" w:type="dxa"/>
          </w:tcPr>
          <w:p w14:paraId="3F806199" w14:textId="77777777" w:rsidR="002A105D" w:rsidRPr="007E6C2D" w:rsidRDefault="002A105D" w:rsidP="002A105D">
            <w:pPr>
              <w:spacing w:after="160"/>
              <w:jc w:val="both"/>
              <w:rPr>
                <w:rFonts w:eastAsiaTheme="minorHAnsi"/>
                <w:sz w:val="24"/>
                <w:szCs w:val="24"/>
                <w:lang w:eastAsia="en-US"/>
              </w:rPr>
            </w:pPr>
          </w:p>
        </w:tc>
        <w:tc>
          <w:tcPr>
            <w:tcW w:w="1138" w:type="dxa"/>
          </w:tcPr>
          <w:p w14:paraId="3B2CEEFE" w14:textId="77777777" w:rsidR="002A105D" w:rsidRPr="007E6C2D" w:rsidRDefault="002A105D" w:rsidP="002A105D">
            <w:pPr>
              <w:spacing w:after="160"/>
              <w:jc w:val="both"/>
              <w:rPr>
                <w:rFonts w:eastAsiaTheme="minorHAnsi"/>
                <w:sz w:val="24"/>
                <w:szCs w:val="24"/>
                <w:lang w:eastAsia="en-US"/>
              </w:rPr>
            </w:pPr>
          </w:p>
        </w:tc>
      </w:tr>
      <w:tr w:rsidR="002A105D" w:rsidRPr="007E6C2D" w14:paraId="06D8F22C" w14:textId="77777777" w:rsidTr="002A105D">
        <w:tc>
          <w:tcPr>
            <w:tcW w:w="960" w:type="dxa"/>
          </w:tcPr>
          <w:p w14:paraId="3E5A74F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w:t>
            </w:r>
          </w:p>
        </w:tc>
        <w:tc>
          <w:tcPr>
            <w:tcW w:w="2054" w:type="dxa"/>
          </w:tcPr>
          <w:p w14:paraId="2F4517B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Максим А.</w:t>
            </w:r>
          </w:p>
        </w:tc>
        <w:tc>
          <w:tcPr>
            <w:tcW w:w="1099" w:type="dxa"/>
          </w:tcPr>
          <w:p w14:paraId="08ABC35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19</w:t>
            </w:r>
          </w:p>
        </w:tc>
        <w:tc>
          <w:tcPr>
            <w:tcW w:w="1231" w:type="dxa"/>
          </w:tcPr>
          <w:p w14:paraId="40719DB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15</w:t>
            </w:r>
          </w:p>
        </w:tc>
        <w:tc>
          <w:tcPr>
            <w:tcW w:w="2018" w:type="dxa"/>
          </w:tcPr>
          <w:p w14:paraId="61BD8A9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34</w:t>
            </w:r>
          </w:p>
        </w:tc>
        <w:tc>
          <w:tcPr>
            <w:tcW w:w="1138" w:type="dxa"/>
          </w:tcPr>
          <w:p w14:paraId="3F7BAE4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39673A22" w14:textId="77777777" w:rsidTr="002A105D">
        <w:tc>
          <w:tcPr>
            <w:tcW w:w="960" w:type="dxa"/>
          </w:tcPr>
          <w:p w14:paraId="4BCF2D7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w:t>
            </w:r>
          </w:p>
        </w:tc>
        <w:tc>
          <w:tcPr>
            <w:tcW w:w="2054" w:type="dxa"/>
          </w:tcPr>
          <w:p w14:paraId="660F2F60" w14:textId="77777777" w:rsidR="002A105D" w:rsidRPr="007E6C2D" w:rsidRDefault="002A105D" w:rsidP="002A105D">
            <w:pPr>
              <w:jc w:val="both"/>
              <w:rPr>
                <w:sz w:val="24"/>
                <w:szCs w:val="24"/>
              </w:rPr>
            </w:pPr>
            <w:r w:rsidRPr="007E6C2D">
              <w:rPr>
                <w:sz w:val="24"/>
                <w:szCs w:val="24"/>
              </w:rPr>
              <w:t>София Г.</w:t>
            </w:r>
          </w:p>
        </w:tc>
        <w:tc>
          <w:tcPr>
            <w:tcW w:w="1099" w:type="dxa"/>
          </w:tcPr>
          <w:p w14:paraId="6F99623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20</w:t>
            </w:r>
          </w:p>
        </w:tc>
        <w:tc>
          <w:tcPr>
            <w:tcW w:w="1231" w:type="dxa"/>
          </w:tcPr>
          <w:p w14:paraId="6A59F13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2018" w:type="dxa"/>
          </w:tcPr>
          <w:p w14:paraId="178769A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34</w:t>
            </w:r>
          </w:p>
        </w:tc>
        <w:tc>
          <w:tcPr>
            <w:tcW w:w="1138" w:type="dxa"/>
          </w:tcPr>
          <w:p w14:paraId="40EC042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01737FA5" w14:textId="77777777" w:rsidTr="002A105D">
        <w:tc>
          <w:tcPr>
            <w:tcW w:w="960" w:type="dxa"/>
          </w:tcPr>
          <w:p w14:paraId="482E038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w:t>
            </w:r>
          </w:p>
        </w:tc>
        <w:tc>
          <w:tcPr>
            <w:tcW w:w="2054" w:type="dxa"/>
          </w:tcPr>
          <w:p w14:paraId="2849BEA3" w14:textId="77777777" w:rsidR="002A105D" w:rsidRPr="007E6C2D" w:rsidRDefault="002A105D" w:rsidP="002A105D">
            <w:pPr>
              <w:jc w:val="both"/>
              <w:rPr>
                <w:sz w:val="24"/>
                <w:szCs w:val="24"/>
              </w:rPr>
            </w:pPr>
            <w:r w:rsidRPr="007E6C2D">
              <w:rPr>
                <w:sz w:val="24"/>
                <w:szCs w:val="24"/>
              </w:rPr>
              <w:t>Артем З.</w:t>
            </w:r>
          </w:p>
        </w:tc>
        <w:tc>
          <w:tcPr>
            <w:tcW w:w="1099" w:type="dxa"/>
          </w:tcPr>
          <w:p w14:paraId="30234B5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17</w:t>
            </w:r>
          </w:p>
        </w:tc>
        <w:tc>
          <w:tcPr>
            <w:tcW w:w="1231" w:type="dxa"/>
          </w:tcPr>
          <w:p w14:paraId="550DC6B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18" w:type="dxa"/>
          </w:tcPr>
          <w:p w14:paraId="0C8DDF6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27</w:t>
            </w:r>
          </w:p>
        </w:tc>
        <w:tc>
          <w:tcPr>
            <w:tcW w:w="1138" w:type="dxa"/>
          </w:tcPr>
          <w:p w14:paraId="39BF783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2470C989" w14:textId="77777777" w:rsidTr="002A105D">
        <w:tc>
          <w:tcPr>
            <w:tcW w:w="960" w:type="dxa"/>
          </w:tcPr>
          <w:p w14:paraId="46F4901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4.</w:t>
            </w:r>
          </w:p>
        </w:tc>
        <w:tc>
          <w:tcPr>
            <w:tcW w:w="2054" w:type="dxa"/>
          </w:tcPr>
          <w:p w14:paraId="2F49AB10" w14:textId="77777777" w:rsidR="002A105D" w:rsidRPr="007E6C2D" w:rsidRDefault="002A105D" w:rsidP="002A105D">
            <w:pPr>
              <w:jc w:val="both"/>
              <w:rPr>
                <w:sz w:val="24"/>
                <w:szCs w:val="24"/>
              </w:rPr>
            </w:pPr>
            <w:r w:rsidRPr="007E6C2D">
              <w:rPr>
                <w:sz w:val="24"/>
                <w:szCs w:val="24"/>
              </w:rPr>
              <w:t>Катя К.</w:t>
            </w:r>
          </w:p>
        </w:tc>
        <w:tc>
          <w:tcPr>
            <w:tcW w:w="1099" w:type="dxa"/>
          </w:tcPr>
          <w:p w14:paraId="383453C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18</w:t>
            </w:r>
          </w:p>
        </w:tc>
        <w:tc>
          <w:tcPr>
            <w:tcW w:w="1231" w:type="dxa"/>
          </w:tcPr>
          <w:p w14:paraId="4A7F311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15</w:t>
            </w:r>
          </w:p>
        </w:tc>
        <w:tc>
          <w:tcPr>
            <w:tcW w:w="2018" w:type="dxa"/>
          </w:tcPr>
          <w:p w14:paraId="0C8B2ED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33</w:t>
            </w:r>
          </w:p>
        </w:tc>
        <w:tc>
          <w:tcPr>
            <w:tcW w:w="1138" w:type="dxa"/>
          </w:tcPr>
          <w:p w14:paraId="52911F7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7CC7277B" w14:textId="77777777" w:rsidTr="002A105D">
        <w:tc>
          <w:tcPr>
            <w:tcW w:w="960" w:type="dxa"/>
          </w:tcPr>
          <w:p w14:paraId="15F0542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5.</w:t>
            </w:r>
          </w:p>
        </w:tc>
        <w:tc>
          <w:tcPr>
            <w:tcW w:w="2054" w:type="dxa"/>
          </w:tcPr>
          <w:p w14:paraId="3FDA2029" w14:textId="77777777" w:rsidR="002A105D" w:rsidRPr="007E6C2D" w:rsidRDefault="002A105D" w:rsidP="002A105D">
            <w:pPr>
              <w:jc w:val="both"/>
              <w:rPr>
                <w:sz w:val="24"/>
                <w:szCs w:val="24"/>
              </w:rPr>
            </w:pPr>
            <w:r w:rsidRPr="007E6C2D">
              <w:rPr>
                <w:sz w:val="24"/>
                <w:szCs w:val="24"/>
              </w:rPr>
              <w:t>Даша К.</w:t>
            </w:r>
          </w:p>
        </w:tc>
        <w:tc>
          <w:tcPr>
            <w:tcW w:w="1099" w:type="dxa"/>
          </w:tcPr>
          <w:p w14:paraId="2E10884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4B480AC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12</w:t>
            </w:r>
          </w:p>
        </w:tc>
        <w:tc>
          <w:tcPr>
            <w:tcW w:w="2018" w:type="dxa"/>
          </w:tcPr>
          <w:p w14:paraId="25D1E34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28</w:t>
            </w:r>
          </w:p>
        </w:tc>
        <w:tc>
          <w:tcPr>
            <w:tcW w:w="1138" w:type="dxa"/>
          </w:tcPr>
          <w:p w14:paraId="0009387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5CF09B7F" w14:textId="77777777" w:rsidTr="002A105D">
        <w:tc>
          <w:tcPr>
            <w:tcW w:w="960" w:type="dxa"/>
          </w:tcPr>
          <w:p w14:paraId="7F42911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6.</w:t>
            </w:r>
          </w:p>
        </w:tc>
        <w:tc>
          <w:tcPr>
            <w:tcW w:w="2054" w:type="dxa"/>
          </w:tcPr>
          <w:p w14:paraId="37C6280E" w14:textId="77777777" w:rsidR="002A105D" w:rsidRPr="007E6C2D" w:rsidRDefault="002A105D" w:rsidP="002A105D">
            <w:pPr>
              <w:jc w:val="both"/>
              <w:rPr>
                <w:sz w:val="24"/>
                <w:szCs w:val="24"/>
              </w:rPr>
            </w:pPr>
            <w:r w:rsidRPr="007E6C2D">
              <w:rPr>
                <w:sz w:val="24"/>
                <w:szCs w:val="24"/>
              </w:rPr>
              <w:t>Артем Л.</w:t>
            </w:r>
          </w:p>
        </w:tc>
        <w:tc>
          <w:tcPr>
            <w:tcW w:w="1099" w:type="dxa"/>
          </w:tcPr>
          <w:p w14:paraId="47FB7A2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158AE91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13</w:t>
            </w:r>
          </w:p>
        </w:tc>
        <w:tc>
          <w:tcPr>
            <w:tcW w:w="2018" w:type="dxa"/>
          </w:tcPr>
          <w:p w14:paraId="0D1BE70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29</w:t>
            </w:r>
          </w:p>
        </w:tc>
        <w:tc>
          <w:tcPr>
            <w:tcW w:w="1138" w:type="dxa"/>
          </w:tcPr>
          <w:p w14:paraId="027BA83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75553DFC" w14:textId="77777777" w:rsidTr="002A105D">
        <w:tc>
          <w:tcPr>
            <w:tcW w:w="960" w:type="dxa"/>
          </w:tcPr>
          <w:p w14:paraId="158A315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7.</w:t>
            </w:r>
          </w:p>
        </w:tc>
        <w:tc>
          <w:tcPr>
            <w:tcW w:w="2054" w:type="dxa"/>
          </w:tcPr>
          <w:p w14:paraId="71942ED9" w14:textId="77777777" w:rsidR="002A105D" w:rsidRPr="007E6C2D" w:rsidRDefault="002A105D" w:rsidP="002A105D">
            <w:pPr>
              <w:jc w:val="both"/>
              <w:rPr>
                <w:sz w:val="24"/>
                <w:szCs w:val="24"/>
              </w:rPr>
            </w:pPr>
            <w:r w:rsidRPr="007E6C2D">
              <w:rPr>
                <w:sz w:val="24"/>
                <w:szCs w:val="24"/>
              </w:rPr>
              <w:t>Кира Л.</w:t>
            </w:r>
          </w:p>
        </w:tc>
        <w:tc>
          <w:tcPr>
            <w:tcW w:w="1099" w:type="dxa"/>
          </w:tcPr>
          <w:p w14:paraId="5CD61CE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1D200E0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18" w:type="dxa"/>
          </w:tcPr>
          <w:p w14:paraId="71C623C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27</w:t>
            </w:r>
          </w:p>
        </w:tc>
        <w:tc>
          <w:tcPr>
            <w:tcW w:w="1138" w:type="dxa"/>
          </w:tcPr>
          <w:p w14:paraId="5956E32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E85D0DA" w14:textId="77777777" w:rsidTr="002A105D">
        <w:tc>
          <w:tcPr>
            <w:tcW w:w="960" w:type="dxa"/>
          </w:tcPr>
          <w:p w14:paraId="6237DF2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8.</w:t>
            </w:r>
          </w:p>
        </w:tc>
        <w:tc>
          <w:tcPr>
            <w:tcW w:w="2054" w:type="dxa"/>
          </w:tcPr>
          <w:p w14:paraId="147A0AFC" w14:textId="77777777" w:rsidR="002A105D" w:rsidRPr="007E6C2D" w:rsidRDefault="002A105D" w:rsidP="002A105D">
            <w:pPr>
              <w:jc w:val="both"/>
              <w:rPr>
                <w:sz w:val="24"/>
                <w:szCs w:val="24"/>
              </w:rPr>
            </w:pPr>
            <w:r w:rsidRPr="007E6C2D">
              <w:rPr>
                <w:sz w:val="24"/>
                <w:szCs w:val="24"/>
              </w:rPr>
              <w:t>Варя М.</w:t>
            </w:r>
          </w:p>
        </w:tc>
        <w:tc>
          <w:tcPr>
            <w:tcW w:w="1099" w:type="dxa"/>
          </w:tcPr>
          <w:p w14:paraId="2904112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1C12FA6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12</w:t>
            </w:r>
          </w:p>
        </w:tc>
        <w:tc>
          <w:tcPr>
            <w:tcW w:w="2018" w:type="dxa"/>
          </w:tcPr>
          <w:p w14:paraId="1F1E321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28</w:t>
            </w:r>
          </w:p>
        </w:tc>
        <w:tc>
          <w:tcPr>
            <w:tcW w:w="1138" w:type="dxa"/>
          </w:tcPr>
          <w:p w14:paraId="6473836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2CA8E8E8" w14:textId="77777777" w:rsidTr="002A105D">
        <w:tc>
          <w:tcPr>
            <w:tcW w:w="960" w:type="dxa"/>
          </w:tcPr>
          <w:p w14:paraId="2EAA166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54" w:type="dxa"/>
          </w:tcPr>
          <w:p w14:paraId="4E29899D" w14:textId="77777777" w:rsidR="002A105D" w:rsidRPr="007E6C2D" w:rsidRDefault="002A105D" w:rsidP="002A105D">
            <w:pPr>
              <w:jc w:val="both"/>
              <w:rPr>
                <w:sz w:val="24"/>
                <w:szCs w:val="24"/>
              </w:rPr>
            </w:pPr>
            <w:r w:rsidRPr="007E6C2D">
              <w:rPr>
                <w:sz w:val="24"/>
                <w:szCs w:val="24"/>
              </w:rPr>
              <w:t>Лиза О.</w:t>
            </w:r>
          </w:p>
        </w:tc>
        <w:tc>
          <w:tcPr>
            <w:tcW w:w="1099" w:type="dxa"/>
          </w:tcPr>
          <w:p w14:paraId="2A9127F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1231" w:type="dxa"/>
          </w:tcPr>
          <w:p w14:paraId="1DB7506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1C953EB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23</w:t>
            </w:r>
          </w:p>
        </w:tc>
        <w:tc>
          <w:tcPr>
            <w:tcW w:w="1138" w:type="dxa"/>
          </w:tcPr>
          <w:p w14:paraId="2492BEA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17E2D1B0" w14:textId="77777777" w:rsidTr="002A105D">
        <w:tc>
          <w:tcPr>
            <w:tcW w:w="960" w:type="dxa"/>
          </w:tcPr>
          <w:p w14:paraId="66FBD6C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54" w:type="dxa"/>
          </w:tcPr>
          <w:p w14:paraId="666ABF71" w14:textId="77777777" w:rsidR="002A105D" w:rsidRPr="007E6C2D" w:rsidRDefault="002A105D" w:rsidP="002A105D">
            <w:pPr>
              <w:jc w:val="both"/>
              <w:rPr>
                <w:sz w:val="24"/>
                <w:szCs w:val="24"/>
              </w:rPr>
            </w:pPr>
            <w:r w:rsidRPr="007E6C2D">
              <w:rPr>
                <w:sz w:val="24"/>
                <w:szCs w:val="24"/>
              </w:rPr>
              <w:t>Никита Р.</w:t>
            </w:r>
          </w:p>
        </w:tc>
        <w:tc>
          <w:tcPr>
            <w:tcW w:w="1099" w:type="dxa"/>
          </w:tcPr>
          <w:p w14:paraId="283F52A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1231" w:type="dxa"/>
          </w:tcPr>
          <w:p w14:paraId="2051B8A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7A25305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23</w:t>
            </w:r>
          </w:p>
        </w:tc>
        <w:tc>
          <w:tcPr>
            <w:tcW w:w="1138" w:type="dxa"/>
          </w:tcPr>
          <w:p w14:paraId="7FBD2FE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3C42BD69" w14:textId="77777777" w:rsidTr="002A105D">
        <w:tc>
          <w:tcPr>
            <w:tcW w:w="960" w:type="dxa"/>
          </w:tcPr>
          <w:p w14:paraId="739305A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54" w:type="dxa"/>
          </w:tcPr>
          <w:p w14:paraId="6A4CEB20" w14:textId="77777777" w:rsidR="002A105D" w:rsidRPr="007E6C2D" w:rsidRDefault="002A105D" w:rsidP="002A105D">
            <w:pPr>
              <w:jc w:val="both"/>
              <w:rPr>
                <w:sz w:val="24"/>
                <w:szCs w:val="24"/>
              </w:rPr>
            </w:pPr>
            <w:r w:rsidRPr="007E6C2D">
              <w:rPr>
                <w:sz w:val="24"/>
                <w:szCs w:val="24"/>
              </w:rPr>
              <w:t>Ваня С.</w:t>
            </w:r>
          </w:p>
        </w:tc>
        <w:tc>
          <w:tcPr>
            <w:tcW w:w="1099" w:type="dxa"/>
          </w:tcPr>
          <w:p w14:paraId="23E5167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13</w:t>
            </w:r>
          </w:p>
        </w:tc>
        <w:tc>
          <w:tcPr>
            <w:tcW w:w="1231" w:type="dxa"/>
          </w:tcPr>
          <w:p w14:paraId="269AFBD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22BD2F1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22</w:t>
            </w:r>
          </w:p>
        </w:tc>
        <w:tc>
          <w:tcPr>
            <w:tcW w:w="1138" w:type="dxa"/>
          </w:tcPr>
          <w:p w14:paraId="4EC37A9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0A4D6ABF" w14:textId="77777777" w:rsidTr="002A105D">
        <w:tc>
          <w:tcPr>
            <w:tcW w:w="5344" w:type="dxa"/>
            <w:gridSpan w:val="4"/>
          </w:tcPr>
          <w:p w14:paraId="676934B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Средний балл по группе</w:t>
            </w:r>
          </w:p>
        </w:tc>
        <w:tc>
          <w:tcPr>
            <w:tcW w:w="2018" w:type="dxa"/>
          </w:tcPr>
          <w:p w14:paraId="4A184CF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28</w:t>
            </w:r>
          </w:p>
        </w:tc>
        <w:tc>
          <w:tcPr>
            <w:tcW w:w="1138" w:type="dxa"/>
          </w:tcPr>
          <w:p w14:paraId="214C61B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2B05FC1E" w14:textId="77777777" w:rsidTr="002A105D">
        <w:tc>
          <w:tcPr>
            <w:tcW w:w="960" w:type="dxa"/>
          </w:tcPr>
          <w:p w14:paraId="5704DCE1"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п/п</w:t>
            </w:r>
          </w:p>
        </w:tc>
        <w:tc>
          <w:tcPr>
            <w:tcW w:w="2054" w:type="dxa"/>
          </w:tcPr>
          <w:p w14:paraId="709A861E"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Ф.И. ребенка</w:t>
            </w:r>
          </w:p>
        </w:tc>
        <w:tc>
          <w:tcPr>
            <w:tcW w:w="1099" w:type="dxa"/>
          </w:tcPr>
          <w:p w14:paraId="731819B1" w14:textId="77777777" w:rsidR="002A105D" w:rsidRPr="007E6C2D" w:rsidRDefault="002A105D" w:rsidP="002A105D">
            <w:pPr>
              <w:spacing w:after="160"/>
              <w:jc w:val="both"/>
              <w:rPr>
                <w:rFonts w:eastAsiaTheme="minorHAnsi"/>
                <w:sz w:val="24"/>
                <w:szCs w:val="24"/>
                <w:lang w:eastAsia="en-US"/>
              </w:rPr>
            </w:pPr>
            <w:r w:rsidRPr="007E6C2D">
              <w:rPr>
                <w:rFonts w:eastAsiaTheme="minorHAnsi"/>
                <w:sz w:val="24"/>
                <w:szCs w:val="24"/>
                <w:lang w:eastAsia="en-US"/>
              </w:rPr>
              <w:t>1 серия</w:t>
            </w:r>
          </w:p>
        </w:tc>
        <w:tc>
          <w:tcPr>
            <w:tcW w:w="1231" w:type="dxa"/>
          </w:tcPr>
          <w:p w14:paraId="7E9E919C" w14:textId="77777777" w:rsidR="002A105D" w:rsidRPr="007E6C2D" w:rsidRDefault="002A105D" w:rsidP="002A105D">
            <w:pPr>
              <w:spacing w:after="160"/>
              <w:jc w:val="both"/>
              <w:rPr>
                <w:rFonts w:eastAsiaTheme="minorHAnsi"/>
                <w:sz w:val="24"/>
                <w:szCs w:val="24"/>
                <w:lang w:eastAsia="en-US"/>
              </w:rPr>
            </w:pPr>
            <w:r w:rsidRPr="007E6C2D">
              <w:rPr>
                <w:rFonts w:eastAsiaTheme="minorHAnsi"/>
                <w:sz w:val="24"/>
                <w:szCs w:val="24"/>
                <w:lang w:eastAsia="en-US"/>
              </w:rPr>
              <w:t>2 серия</w:t>
            </w:r>
          </w:p>
        </w:tc>
        <w:tc>
          <w:tcPr>
            <w:tcW w:w="2018" w:type="dxa"/>
          </w:tcPr>
          <w:p w14:paraId="244506AF"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Общее кол-во баллов</w:t>
            </w:r>
          </w:p>
        </w:tc>
        <w:tc>
          <w:tcPr>
            <w:tcW w:w="1138" w:type="dxa"/>
          </w:tcPr>
          <w:p w14:paraId="071E288A"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xml:space="preserve">Уровни </w:t>
            </w:r>
          </w:p>
        </w:tc>
      </w:tr>
      <w:tr w:rsidR="002A105D" w:rsidRPr="007E6C2D" w14:paraId="27D59733" w14:textId="77777777" w:rsidTr="002A105D">
        <w:tc>
          <w:tcPr>
            <w:tcW w:w="5344" w:type="dxa"/>
            <w:gridSpan w:val="4"/>
          </w:tcPr>
          <w:p w14:paraId="1FA5D76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Контрольная группа</w:t>
            </w:r>
          </w:p>
        </w:tc>
        <w:tc>
          <w:tcPr>
            <w:tcW w:w="2018" w:type="dxa"/>
          </w:tcPr>
          <w:p w14:paraId="38454F5A" w14:textId="77777777" w:rsidR="002A105D" w:rsidRPr="007E6C2D" w:rsidRDefault="002A105D" w:rsidP="002A105D">
            <w:pPr>
              <w:jc w:val="both"/>
              <w:rPr>
                <w:rFonts w:eastAsiaTheme="minorHAnsi"/>
                <w:sz w:val="24"/>
                <w:szCs w:val="24"/>
                <w:lang w:eastAsia="en-US"/>
              </w:rPr>
            </w:pPr>
          </w:p>
        </w:tc>
        <w:tc>
          <w:tcPr>
            <w:tcW w:w="1138" w:type="dxa"/>
          </w:tcPr>
          <w:p w14:paraId="56020DBB" w14:textId="77777777" w:rsidR="002A105D" w:rsidRPr="007E6C2D" w:rsidRDefault="002A105D" w:rsidP="002A105D">
            <w:pPr>
              <w:jc w:val="both"/>
              <w:rPr>
                <w:rFonts w:eastAsiaTheme="minorHAnsi"/>
                <w:sz w:val="24"/>
                <w:szCs w:val="24"/>
                <w:lang w:eastAsia="en-US"/>
              </w:rPr>
            </w:pPr>
          </w:p>
        </w:tc>
      </w:tr>
      <w:tr w:rsidR="002A105D" w:rsidRPr="007E6C2D" w14:paraId="7951A042" w14:textId="77777777" w:rsidTr="002A105D">
        <w:tc>
          <w:tcPr>
            <w:tcW w:w="960" w:type="dxa"/>
          </w:tcPr>
          <w:p w14:paraId="4816585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w:t>
            </w:r>
          </w:p>
        </w:tc>
        <w:tc>
          <w:tcPr>
            <w:tcW w:w="2054" w:type="dxa"/>
          </w:tcPr>
          <w:p w14:paraId="1C46FEA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Вика Б.</w:t>
            </w:r>
          </w:p>
        </w:tc>
        <w:tc>
          <w:tcPr>
            <w:tcW w:w="1099" w:type="dxa"/>
          </w:tcPr>
          <w:p w14:paraId="6AA3533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1231" w:type="dxa"/>
          </w:tcPr>
          <w:p w14:paraId="16BC079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467C4F4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23</w:t>
            </w:r>
          </w:p>
        </w:tc>
        <w:tc>
          <w:tcPr>
            <w:tcW w:w="1138" w:type="dxa"/>
          </w:tcPr>
          <w:p w14:paraId="29FA105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6E6A1725" w14:textId="77777777" w:rsidTr="002A105D">
        <w:tc>
          <w:tcPr>
            <w:tcW w:w="960" w:type="dxa"/>
          </w:tcPr>
          <w:p w14:paraId="4B7E0F3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w:t>
            </w:r>
          </w:p>
        </w:tc>
        <w:tc>
          <w:tcPr>
            <w:tcW w:w="2054" w:type="dxa"/>
          </w:tcPr>
          <w:p w14:paraId="3E19B786" w14:textId="77777777" w:rsidR="002A105D" w:rsidRPr="007E6C2D" w:rsidRDefault="002A105D" w:rsidP="002A105D">
            <w:pPr>
              <w:jc w:val="both"/>
              <w:rPr>
                <w:sz w:val="24"/>
                <w:szCs w:val="24"/>
              </w:rPr>
            </w:pPr>
            <w:r w:rsidRPr="007E6C2D">
              <w:rPr>
                <w:sz w:val="24"/>
                <w:szCs w:val="24"/>
              </w:rPr>
              <w:t>Егор Ш.</w:t>
            </w:r>
          </w:p>
        </w:tc>
        <w:tc>
          <w:tcPr>
            <w:tcW w:w="1099" w:type="dxa"/>
          </w:tcPr>
          <w:p w14:paraId="7BA258A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1E30221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379885F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25</w:t>
            </w:r>
          </w:p>
        </w:tc>
        <w:tc>
          <w:tcPr>
            <w:tcW w:w="1138" w:type="dxa"/>
          </w:tcPr>
          <w:p w14:paraId="7158957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70E59117" w14:textId="77777777" w:rsidTr="002A105D">
        <w:tc>
          <w:tcPr>
            <w:tcW w:w="960" w:type="dxa"/>
          </w:tcPr>
          <w:p w14:paraId="7706D37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w:t>
            </w:r>
          </w:p>
        </w:tc>
        <w:tc>
          <w:tcPr>
            <w:tcW w:w="2054" w:type="dxa"/>
          </w:tcPr>
          <w:p w14:paraId="5BEB3ACB" w14:textId="77777777" w:rsidR="002A105D" w:rsidRPr="007E6C2D" w:rsidRDefault="002A105D" w:rsidP="002A105D">
            <w:pPr>
              <w:jc w:val="both"/>
              <w:rPr>
                <w:sz w:val="24"/>
                <w:szCs w:val="24"/>
              </w:rPr>
            </w:pPr>
            <w:r w:rsidRPr="007E6C2D">
              <w:rPr>
                <w:sz w:val="24"/>
                <w:szCs w:val="24"/>
              </w:rPr>
              <w:t>Вероника С.</w:t>
            </w:r>
          </w:p>
        </w:tc>
        <w:tc>
          <w:tcPr>
            <w:tcW w:w="1099" w:type="dxa"/>
          </w:tcPr>
          <w:p w14:paraId="6A3B715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17</w:t>
            </w:r>
          </w:p>
        </w:tc>
        <w:tc>
          <w:tcPr>
            <w:tcW w:w="1231" w:type="dxa"/>
          </w:tcPr>
          <w:p w14:paraId="0578BAA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18" w:type="dxa"/>
          </w:tcPr>
          <w:p w14:paraId="039E5A0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27</w:t>
            </w:r>
          </w:p>
        </w:tc>
        <w:tc>
          <w:tcPr>
            <w:tcW w:w="1138" w:type="dxa"/>
          </w:tcPr>
          <w:p w14:paraId="6CF0E74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1DDF020" w14:textId="77777777" w:rsidTr="002A105D">
        <w:tc>
          <w:tcPr>
            <w:tcW w:w="960" w:type="dxa"/>
          </w:tcPr>
          <w:p w14:paraId="31FC1AC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4.</w:t>
            </w:r>
          </w:p>
        </w:tc>
        <w:tc>
          <w:tcPr>
            <w:tcW w:w="2054" w:type="dxa"/>
          </w:tcPr>
          <w:p w14:paraId="2F9B8AF9" w14:textId="77777777" w:rsidR="002A105D" w:rsidRPr="007E6C2D" w:rsidRDefault="002A105D" w:rsidP="002A105D">
            <w:pPr>
              <w:jc w:val="both"/>
              <w:rPr>
                <w:sz w:val="24"/>
                <w:szCs w:val="24"/>
              </w:rPr>
            </w:pPr>
            <w:r w:rsidRPr="007E6C2D">
              <w:rPr>
                <w:sz w:val="24"/>
                <w:szCs w:val="24"/>
              </w:rPr>
              <w:t>Настя У.</w:t>
            </w:r>
          </w:p>
        </w:tc>
        <w:tc>
          <w:tcPr>
            <w:tcW w:w="1099" w:type="dxa"/>
          </w:tcPr>
          <w:p w14:paraId="7D2F4E0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18</w:t>
            </w:r>
          </w:p>
        </w:tc>
        <w:tc>
          <w:tcPr>
            <w:tcW w:w="1231" w:type="dxa"/>
          </w:tcPr>
          <w:p w14:paraId="1AD0EE4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2018" w:type="dxa"/>
          </w:tcPr>
          <w:p w14:paraId="5C53141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32</w:t>
            </w:r>
          </w:p>
        </w:tc>
        <w:tc>
          <w:tcPr>
            <w:tcW w:w="1138" w:type="dxa"/>
          </w:tcPr>
          <w:p w14:paraId="7A372D9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70E93921" w14:textId="77777777" w:rsidTr="002A105D">
        <w:tc>
          <w:tcPr>
            <w:tcW w:w="960" w:type="dxa"/>
          </w:tcPr>
          <w:p w14:paraId="2A51BA7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5.</w:t>
            </w:r>
          </w:p>
        </w:tc>
        <w:tc>
          <w:tcPr>
            <w:tcW w:w="2054" w:type="dxa"/>
          </w:tcPr>
          <w:p w14:paraId="1C6C3676" w14:textId="77777777" w:rsidR="002A105D" w:rsidRPr="007E6C2D" w:rsidRDefault="002A105D" w:rsidP="002A105D">
            <w:pPr>
              <w:jc w:val="both"/>
              <w:rPr>
                <w:sz w:val="24"/>
                <w:szCs w:val="24"/>
              </w:rPr>
            </w:pPr>
            <w:r w:rsidRPr="007E6C2D">
              <w:rPr>
                <w:sz w:val="24"/>
                <w:szCs w:val="24"/>
              </w:rPr>
              <w:t>София С.</w:t>
            </w:r>
          </w:p>
        </w:tc>
        <w:tc>
          <w:tcPr>
            <w:tcW w:w="1099" w:type="dxa"/>
          </w:tcPr>
          <w:p w14:paraId="7E7219A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20</w:t>
            </w:r>
          </w:p>
        </w:tc>
        <w:tc>
          <w:tcPr>
            <w:tcW w:w="1231" w:type="dxa"/>
          </w:tcPr>
          <w:p w14:paraId="7A4F95E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2018" w:type="dxa"/>
          </w:tcPr>
          <w:p w14:paraId="5A37990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34</w:t>
            </w:r>
          </w:p>
        </w:tc>
        <w:tc>
          <w:tcPr>
            <w:tcW w:w="1138" w:type="dxa"/>
          </w:tcPr>
          <w:p w14:paraId="21F5E1E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6672EE02" w14:textId="77777777" w:rsidTr="002A105D">
        <w:tc>
          <w:tcPr>
            <w:tcW w:w="960" w:type="dxa"/>
          </w:tcPr>
          <w:p w14:paraId="3E41A6B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6.</w:t>
            </w:r>
          </w:p>
        </w:tc>
        <w:tc>
          <w:tcPr>
            <w:tcW w:w="2054" w:type="dxa"/>
          </w:tcPr>
          <w:p w14:paraId="77A69552" w14:textId="77777777" w:rsidR="002A105D" w:rsidRPr="007E6C2D" w:rsidRDefault="002A105D" w:rsidP="002A105D">
            <w:pPr>
              <w:jc w:val="both"/>
              <w:rPr>
                <w:sz w:val="24"/>
                <w:szCs w:val="24"/>
              </w:rPr>
            </w:pPr>
            <w:r w:rsidRPr="007E6C2D">
              <w:rPr>
                <w:sz w:val="24"/>
                <w:szCs w:val="24"/>
              </w:rPr>
              <w:t>Олег К.</w:t>
            </w:r>
          </w:p>
        </w:tc>
        <w:tc>
          <w:tcPr>
            <w:tcW w:w="1099" w:type="dxa"/>
          </w:tcPr>
          <w:p w14:paraId="4CBB63D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4BF3503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13</w:t>
            </w:r>
          </w:p>
        </w:tc>
        <w:tc>
          <w:tcPr>
            <w:tcW w:w="2018" w:type="dxa"/>
          </w:tcPr>
          <w:p w14:paraId="5059C8B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29</w:t>
            </w:r>
          </w:p>
        </w:tc>
        <w:tc>
          <w:tcPr>
            <w:tcW w:w="1138" w:type="dxa"/>
          </w:tcPr>
          <w:p w14:paraId="1F74FF4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6B3556EB" w14:textId="77777777" w:rsidTr="002A105D">
        <w:tc>
          <w:tcPr>
            <w:tcW w:w="960" w:type="dxa"/>
          </w:tcPr>
          <w:p w14:paraId="6221B60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7.</w:t>
            </w:r>
          </w:p>
        </w:tc>
        <w:tc>
          <w:tcPr>
            <w:tcW w:w="2054" w:type="dxa"/>
          </w:tcPr>
          <w:p w14:paraId="42518C61" w14:textId="77777777" w:rsidR="002A105D" w:rsidRPr="007E6C2D" w:rsidRDefault="002A105D" w:rsidP="002A105D">
            <w:pPr>
              <w:jc w:val="both"/>
              <w:rPr>
                <w:sz w:val="24"/>
                <w:szCs w:val="24"/>
              </w:rPr>
            </w:pPr>
            <w:r w:rsidRPr="007E6C2D">
              <w:rPr>
                <w:sz w:val="24"/>
                <w:szCs w:val="24"/>
              </w:rPr>
              <w:t>Оля Х.</w:t>
            </w:r>
          </w:p>
        </w:tc>
        <w:tc>
          <w:tcPr>
            <w:tcW w:w="1099" w:type="dxa"/>
          </w:tcPr>
          <w:p w14:paraId="4D832A8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17</w:t>
            </w:r>
          </w:p>
        </w:tc>
        <w:tc>
          <w:tcPr>
            <w:tcW w:w="1231" w:type="dxa"/>
          </w:tcPr>
          <w:p w14:paraId="3C04176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18" w:type="dxa"/>
          </w:tcPr>
          <w:p w14:paraId="0401818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27</w:t>
            </w:r>
          </w:p>
        </w:tc>
        <w:tc>
          <w:tcPr>
            <w:tcW w:w="1138" w:type="dxa"/>
          </w:tcPr>
          <w:p w14:paraId="48D33F6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2937BAE" w14:textId="77777777" w:rsidTr="002A105D">
        <w:tc>
          <w:tcPr>
            <w:tcW w:w="960" w:type="dxa"/>
          </w:tcPr>
          <w:p w14:paraId="78546E2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8.</w:t>
            </w:r>
          </w:p>
        </w:tc>
        <w:tc>
          <w:tcPr>
            <w:tcW w:w="2054" w:type="dxa"/>
          </w:tcPr>
          <w:p w14:paraId="5A12C6E0" w14:textId="77777777" w:rsidR="002A105D" w:rsidRPr="007E6C2D" w:rsidRDefault="002A105D" w:rsidP="002A105D">
            <w:pPr>
              <w:jc w:val="both"/>
              <w:rPr>
                <w:sz w:val="24"/>
                <w:szCs w:val="24"/>
              </w:rPr>
            </w:pPr>
            <w:r w:rsidRPr="007E6C2D">
              <w:rPr>
                <w:sz w:val="24"/>
                <w:szCs w:val="24"/>
              </w:rPr>
              <w:t>Тима Х.</w:t>
            </w:r>
          </w:p>
        </w:tc>
        <w:tc>
          <w:tcPr>
            <w:tcW w:w="1099" w:type="dxa"/>
          </w:tcPr>
          <w:p w14:paraId="1D64713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31573B4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12</w:t>
            </w:r>
          </w:p>
        </w:tc>
        <w:tc>
          <w:tcPr>
            <w:tcW w:w="2018" w:type="dxa"/>
          </w:tcPr>
          <w:p w14:paraId="7A89911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28</w:t>
            </w:r>
          </w:p>
        </w:tc>
        <w:tc>
          <w:tcPr>
            <w:tcW w:w="1138" w:type="dxa"/>
          </w:tcPr>
          <w:p w14:paraId="0A8F329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61816CDD" w14:textId="77777777" w:rsidTr="002A105D">
        <w:tc>
          <w:tcPr>
            <w:tcW w:w="960" w:type="dxa"/>
          </w:tcPr>
          <w:p w14:paraId="5EFC92F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54" w:type="dxa"/>
          </w:tcPr>
          <w:p w14:paraId="1A9FA00C" w14:textId="77777777" w:rsidR="002A105D" w:rsidRPr="007E6C2D" w:rsidRDefault="002A105D" w:rsidP="002A105D">
            <w:pPr>
              <w:jc w:val="both"/>
              <w:rPr>
                <w:sz w:val="24"/>
                <w:szCs w:val="24"/>
              </w:rPr>
            </w:pPr>
            <w:r w:rsidRPr="007E6C2D">
              <w:rPr>
                <w:sz w:val="24"/>
                <w:szCs w:val="24"/>
              </w:rPr>
              <w:t>Антон Ч.</w:t>
            </w:r>
          </w:p>
        </w:tc>
        <w:tc>
          <w:tcPr>
            <w:tcW w:w="1099" w:type="dxa"/>
          </w:tcPr>
          <w:p w14:paraId="78CB9F4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16</w:t>
            </w:r>
          </w:p>
        </w:tc>
        <w:tc>
          <w:tcPr>
            <w:tcW w:w="1231" w:type="dxa"/>
          </w:tcPr>
          <w:p w14:paraId="36AB875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18" w:type="dxa"/>
          </w:tcPr>
          <w:p w14:paraId="6D7324B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27</w:t>
            </w:r>
          </w:p>
        </w:tc>
        <w:tc>
          <w:tcPr>
            <w:tcW w:w="1138" w:type="dxa"/>
          </w:tcPr>
          <w:p w14:paraId="7555393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FF10FB3" w14:textId="77777777" w:rsidTr="002A105D">
        <w:tc>
          <w:tcPr>
            <w:tcW w:w="960" w:type="dxa"/>
          </w:tcPr>
          <w:p w14:paraId="3D3A51C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54" w:type="dxa"/>
          </w:tcPr>
          <w:p w14:paraId="0160CE17" w14:textId="77777777" w:rsidR="002A105D" w:rsidRPr="007E6C2D" w:rsidRDefault="002A105D" w:rsidP="002A105D">
            <w:pPr>
              <w:jc w:val="both"/>
              <w:rPr>
                <w:sz w:val="24"/>
                <w:szCs w:val="24"/>
              </w:rPr>
            </w:pPr>
            <w:r w:rsidRPr="007E6C2D">
              <w:rPr>
                <w:sz w:val="24"/>
                <w:szCs w:val="24"/>
              </w:rPr>
              <w:t>Кира Ш.</w:t>
            </w:r>
          </w:p>
        </w:tc>
        <w:tc>
          <w:tcPr>
            <w:tcW w:w="1099" w:type="dxa"/>
          </w:tcPr>
          <w:p w14:paraId="79CEE6B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14</w:t>
            </w:r>
          </w:p>
        </w:tc>
        <w:tc>
          <w:tcPr>
            <w:tcW w:w="1231" w:type="dxa"/>
          </w:tcPr>
          <w:p w14:paraId="1175508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18" w:type="dxa"/>
          </w:tcPr>
          <w:p w14:paraId="5C9EEE7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23</w:t>
            </w:r>
          </w:p>
        </w:tc>
        <w:tc>
          <w:tcPr>
            <w:tcW w:w="1138" w:type="dxa"/>
          </w:tcPr>
          <w:p w14:paraId="582FE1A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4599A5E1" w14:textId="77777777" w:rsidTr="002A105D">
        <w:tc>
          <w:tcPr>
            <w:tcW w:w="960" w:type="dxa"/>
          </w:tcPr>
          <w:p w14:paraId="1DF410C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54" w:type="dxa"/>
          </w:tcPr>
          <w:p w14:paraId="37359351" w14:textId="77777777" w:rsidR="002A105D" w:rsidRPr="007E6C2D" w:rsidRDefault="002A105D" w:rsidP="002A105D">
            <w:pPr>
              <w:jc w:val="both"/>
              <w:rPr>
                <w:sz w:val="24"/>
                <w:szCs w:val="24"/>
              </w:rPr>
            </w:pPr>
            <w:r w:rsidRPr="007E6C2D">
              <w:rPr>
                <w:sz w:val="24"/>
                <w:szCs w:val="24"/>
              </w:rPr>
              <w:t>Маша П.</w:t>
            </w:r>
          </w:p>
        </w:tc>
        <w:tc>
          <w:tcPr>
            <w:tcW w:w="1099" w:type="dxa"/>
          </w:tcPr>
          <w:p w14:paraId="1D61542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19</w:t>
            </w:r>
          </w:p>
        </w:tc>
        <w:tc>
          <w:tcPr>
            <w:tcW w:w="1231" w:type="dxa"/>
          </w:tcPr>
          <w:p w14:paraId="39E6522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15</w:t>
            </w:r>
          </w:p>
        </w:tc>
        <w:tc>
          <w:tcPr>
            <w:tcW w:w="2018" w:type="dxa"/>
          </w:tcPr>
          <w:p w14:paraId="53EB8BC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34</w:t>
            </w:r>
          </w:p>
        </w:tc>
        <w:tc>
          <w:tcPr>
            <w:tcW w:w="1138" w:type="dxa"/>
          </w:tcPr>
          <w:p w14:paraId="0E5DF55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368334A8" w14:textId="77777777" w:rsidTr="002A105D">
        <w:tc>
          <w:tcPr>
            <w:tcW w:w="5344" w:type="dxa"/>
            <w:gridSpan w:val="4"/>
          </w:tcPr>
          <w:p w14:paraId="327D871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Средний балл по группе</w:t>
            </w:r>
          </w:p>
        </w:tc>
        <w:tc>
          <w:tcPr>
            <w:tcW w:w="2018" w:type="dxa"/>
          </w:tcPr>
          <w:p w14:paraId="14B3B1A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28</w:t>
            </w:r>
          </w:p>
        </w:tc>
        <w:tc>
          <w:tcPr>
            <w:tcW w:w="1138" w:type="dxa"/>
          </w:tcPr>
          <w:p w14:paraId="4CB4288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bl>
    <w:p w14:paraId="6287EFAA" w14:textId="77777777" w:rsidR="002A105D" w:rsidRPr="002A105D" w:rsidRDefault="002A105D" w:rsidP="002A105D">
      <w:pPr>
        <w:spacing w:line="240" w:lineRule="auto"/>
        <w:jc w:val="both"/>
        <w:rPr>
          <w:rFonts w:ascii="Times New Roman" w:hAnsi="Times New Roman" w:cs="Times New Roman"/>
          <w:sz w:val="28"/>
          <w:szCs w:val="28"/>
        </w:rPr>
      </w:pPr>
    </w:p>
    <w:p w14:paraId="14023669"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lastRenderedPageBreak/>
        <w:t>Результаты диагностического исследования говорят о том, что 18,2 % (в контрольной группе 36%) (высокий уровень) опрошенных старших дошкольников в целом правильно определяют эмоциональное состояние людей, изображенное на картинках. При этом воспитанники с легкостью различают эмоцию радости – 44%, эмоцию грусти - 44%, эмоцию злости - 40%, а вот испуг - только 28 %, а удивление - лишь 7 %.</w:t>
      </w:r>
    </w:p>
    <w:p w14:paraId="33EE11F8"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t>Старшие дошкольники в основном обращают внимание на выражение лица (мимику) не осознавая, что пантомимика и жесты тоже важны, они недостаточно умеют выражать их словесно, а также не очень хорошо распознают эмоции других людей – 64 % (средний уровень).</w:t>
      </w:r>
    </w:p>
    <w:p w14:paraId="4F3416EF" w14:textId="77777777" w:rsidR="002A105D" w:rsidRPr="002A105D" w:rsidRDefault="002A105D" w:rsidP="00A81D21">
      <w:pPr>
        <w:spacing w:after="0" w:line="240" w:lineRule="auto"/>
        <w:ind w:right="-284"/>
        <w:jc w:val="both"/>
        <w:rPr>
          <w:rFonts w:ascii="Times New Roman" w:hAnsi="Times New Roman" w:cs="Times New Roman"/>
          <w:b/>
          <w:sz w:val="28"/>
          <w:szCs w:val="28"/>
        </w:rPr>
      </w:pPr>
      <w:r w:rsidRPr="002A105D">
        <w:rPr>
          <w:rFonts w:ascii="Times New Roman" w:hAnsi="Times New Roman" w:cs="Times New Roman"/>
          <w:sz w:val="28"/>
          <w:szCs w:val="28"/>
        </w:rPr>
        <w:t>Методика 3. Беседа о социальных эмоциях.</w:t>
      </w:r>
      <w:r w:rsidRPr="002A105D">
        <w:rPr>
          <w:rFonts w:ascii="Times New Roman" w:hAnsi="Times New Roman" w:cs="Times New Roman"/>
          <w:b/>
          <w:sz w:val="28"/>
          <w:szCs w:val="28"/>
        </w:rPr>
        <w:t xml:space="preserve"> </w:t>
      </w:r>
      <w:r w:rsidRPr="002A105D">
        <w:rPr>
          <w:rFonts w:ascii="Times New Roman" w:hAnsi="Times New Roman" w:cs="Times New Roman"/>
          <w:sz w:val="28"/>
          <w:szCs w:val="28"/>
        </w:rPr>
        <w:t>(модифицированный вариант методики)</w:t>
      </w:r>
      <w:r w:rsidRPr="002A105D">
        <w:rPr>
          <w:rFonts w:ascii="Times New Roman" w:hAnsi="Times New Roman" w:cs="Times New Roman"/>
          <w:b/>
          <w:sz w:val="28"/>
          <w:szCs w:val="28"/>
        </w:rPr>
        <w:t xml:space="preserve"> </w:t>
      </w:r>
      <w:r w:rsidRPr="002A105D">
        <w:rPr>
          <w:rFonts w:ascii="Times New Roman" w:hAnsi="Times New Roman" w:cs="Times New Roman"/>
          <w:sz w:val="28"/>
          <w:szCs w:val="28"/>
        </w:rPr>
        <w:t xml:space="preserve">Источник: Г.А. Урунтаева, Ю.А. Афонькина </w:t>
      </w:r>
    </w:p>
    <w:p w14:paraId="1C609F60" w14:textId="77777777" w:rsidR="002A105D" w:rsidRPr="002A105D" w:rsidRDefault="002A105D" w:rsidP="00A81D21">
      <w:pPr>
        <w:spacing w:after="0" w:line="240" w:lineRule="auto"/>
        <w:ind w:right="-284"/>
        <w:jc w:val="both"/>
        <w:rPr>
          <w:rFonts w:ascii="Times New Roman" w:hAnsi="Times New Roman" w:cs="Times New Roman"/>
          <w:sz w:val="28"/>
          <w:szCs w:val="28"/>
        </w:rPr>
      </w:pPr>
      <w:r w:rsidRPr="002A105D">
        <w:rPr>
          <w:rFonts w:ascii="Times New Roman" w:hAnsi="Times New Roman" w:cs="Times New Roman"/>
          <w:sz w:val="28"/>
          <w:szCs w:val="28"/>
        </w:rPr>
        <w:t>Цель: Выявить наличие сформированных знаний о социальных эмоциях.</w:t>
      </w:r>
    </w:p>
    <w:p w14:paraId="41CEE377" w14:textId="77777777" w:rsidR="002A105D" w:rsidRPr="002A105D" w:rsidRDefault="002A105D" w:rsidP="00A81D21">
      <w:pPr>
        <w:spacing w:after="0" w:line="240" w:lineRule="auto"/>
        <w:ind w:right="-284"/>
        <w:jc w:val="both"/>
        <w:rPr>
          <w:rFonts w:ascii="Times New Roman" w:hAnsi="Times New Roman" w:cs="Times New Roman"/>
          <w:sz w:val="28"/>
          <w:szCs w:val="28"/>
        </w:rPr>
      </w:pPr>
      <w:r w:rsidRPr="002A105D">
        <w:rPr>
          <w:rFonts w:ascii="Times New Roman" w:hAnsi="Times New Roman" w:cs="Times New Roman"/>
          <w:sz w:val="28"/>
          <w:szCs w:val="28"/>
        </w:rPr>
        <w:t xml:space="preserve">Проводится индивидуально. </w:t>
      </w:r>
    </w:p>
    <w:p w14:paraId="38F931E9" w14:textId="7CD3392D" w:rsidR="002A105D" w:rsidRPr="002A105D" w:rsidRDefault="002A105D" w:rsidP="00A81D21">
      <w:pPr>
        <w:spacing w:after="0" w:line="240" w:lineRule="auto"/>
        <w:ind w:right="-284" w:firstLine="284"/>
        <w:jc w:val="both"/>
        <w:rPr>
          <w:rFonts w:ascii="Times New Roman" w:hAnsi="Times New Roman" w:cs="Times New Roman"/>
          <w:sz w:val="28"/>
          <w:szCs w:val="28"/>
        </w:rPr>
      </w:pPr>
      <w:r w:rsidRPr="002A105D">
        <w:rPr>
          <w:rFonts w:ascii="Times New Roman" w:hAnsi="Times New Roman" w:cs="Times New Roman"/>
          <w:sz w:val="28"/>
          <w:szCs w:val="28"/>
        </w:rPr>
        <w:t xml:space="preserve">Сущность беседы в том, что экспериментатор сначала наблюдает за детьми, а затем задает вопросы о характере эмоций. </w:t>
      </w:r>
      <w:r w:rsidR="00A81D21">
        <w:rPr>
          <w:rFonts w:ascii="Times New Roman" w:hAnsi="Times New Roman" w:cs="Times New Roman"/>
          <w:sz w:val="28"/>
          <w:szCs w:val="28"/>
        </w:rPr>
        <w:t xml:space="preserve">Результаты помещены в таблице </w:t>
      </w:r>
      <w:r w:rsidRPr="002A105D">
        <w:rPr>
          <w:rFonts w:ascii="Times New Roman" w:hAnsi="Times New Roman" w:cs="Times New Roman"/>
          <w:sz w:val="28"/>
          <w:szCs w:val="28"/>
        </w:rPr>
        <w:t>4.</w:t>
      </w:r>
    </w:p>
    <w:p w14:paraId="4AFC7DC7" w14:textId="4E457E57" w:rsidR="002A105D" w:rsidRPr="00156286" w:rsidRDefault="00156286" w:rsidP="00156286">
      <w:pPr>
        <w:spacing w:line="240" w:lineRule="auto"/>
        <w:ind w:right="-284"/>
        <w:jc w:val="both"/>
        <w:rPr>
          <w:rFonts w:ascii="Times New Roman" w:hAnsi="Times New Roman" w:cs="Times New Roman"/>
          <w:sz w:val="28"/>
          <w:szCs w:val="28"/>
        </w:rPr>
      </w:pPr>
      <w:r>
        <w:rPr>
          <w:rFonts w:ascii="Times New Roman" w:hAnsi="Times New Roman" w:cs="Times New Roman"/>
          <w:sz w:val="28"/>
          <w:szCs w:val="28"/>
        </w:rPr>
        <w:t>Таблица</w:t>
      </w:r>
      <w:r w:rsidR="00A81D21">
        <w:rPr>
          <w:rFonts w:ascii="Times New Roman" w:hAnsi="Times New Roman" w:cs="Times New Roman"/>
          <w:sz w:val="28"/>
          <w:szCs w:val="28"/>
        </w:rPr>
        <w:t xml:space="preserve"> 4</w:t>
      </w:r>
      <w:r>
        <w:rPr>
          <w:rFonts w:ascii="Times New Roman" w:hAnsi="Times New Roman" w:cs="Times New Roman"/>
          <w:sz w:val="28"/>
          <w:szCs w:val="28"/>
        </w:rPr>
        <w:t xml:space="preserve">. </w:t>
      </w:r>
      <w:r w:rsidR="002A105D" w:rsidRPr="00156286">
        <w:rPr>
          <w:rFonts w:ascii="Times New Roman" w:hAnsi="Times New Roman" w:cs="Times New Roman"/>
          <w:spacing w:val="-2"/>
          <w:sz w:val="28"/>
          <w:szCs w:val="28"/>
        </w:rPr>
        <w:t>Результаты выявления уровня сформированности эмоционального развития старших дошкольников экспериментальной группы на констатирующем этапе</w:t>
      </w:r>
    </w:p>
    <w:tbl>
      <w:tblPr>
        <w:tblStyle w:val="a5"/>
        <w:tblW w:w="0" w:type="auto"/>
        <w:tblLook w:val="04A0" w:firstRow="1" w:lastRow="0" w:firstColumn="1" w:lastColumn="0" w:noHBand="0" w:noVBand="1"/>
      </w:tblPr>
      <w:tblGrid>
        <w:gridCol w:w="960"/>
        <w:gridCol w:w="2055"/>
        <w:gridCol w:w="2650"/>
      </w:tblGrid>
      <w:tr w:rsidR="002A105D" w:rsidRPr="007E6C2D" w14:paraId="3552B6E3" w14:textId="77777777" w:rsidTr="002A105D">
        <w:tc>
          <w:tcPr>
            <w:tcW w:w="960" w:type="dxa"/>
          </w:tcPr>
          <w:p w14:paraId="537215BB"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п/п</w:t>
            </w:r>
          </w:p>
        </w:tc>
        <w:tc>
          <w:tcPr>
            <w:tcW w:w="2055" w:type="dxa"/>
          </w:tcPr>
          <w:p w14:paraId="5AB889FD"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Ф.И. ребенка</w:t>
            </w:r>
          </w:p>
        </w:tc>
        <w:tc>
          <w:tcPr>
            <w:tcW w:w="2650" w:type="dxa"/>
          </w:tcPr>
          <w:p w14:paraId="74928DB1"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Уровни</w:t>
            </w:r>
          </w:p>
        </w:tc>
      </w:tr>
      <w:tr w:rsidR="002A105D" w:rsidRPr="007E6C2D" w14:paraId="27CC94BC" w14:textId="77777777" w:rsidTr="002A105D">
        <w:tc>
          <w:tcPr>
            <w:tcW w:w="5665" w:type="dxa"/>
            <w:gridSpan w:val="3"/>
          </w:tcPr>
          <w:p w14:paraId="413EF86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Экспериментальная группа</w:t>
            </w:r>
          </w:p>
        </w:tc>
      </w:tr>
      <w:tr w:rsidR="002A105D" w:rsidRPr="007E6C2D" w14:paraId="1C333A15" w14:textId="77777777" w:rsidTr="002A105D">
        <w:tc>
          <w:tcPr>
            <w:tcW w:w="960" w:type="dxa"/>
          </w:tcPr>
          <w:p w14:paraId="6E72B9C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w:t>
            </w:r>
          </w:p>
        </w:tc>
        <w:tc>
          <w:tcPr>
            <w:tcW w:w="2055" w:type="dxa"/>
          </w:tcPr>
          <w:p w14:paraId="424ECE9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Максим А.</w:t>
            </w:r>
          </w:p>
        </w:tc>
        <w:tc>
          <w:tcPr>
            <w:tcW w:w="2650" w:type="dxa"/>
          </w:tcPr>
          <w:p w14:paraId="6457ED3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16E24E0B" w14:textId="77777777" w:rsidTr="002A105D">
        <w:tc>
          <w:tcPr>
            <w:tcW w:w="960" w:type="dxa"/>
          </w:tcPr>
          <w:p w14:paraId="744803D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w:t>
            </w:r>
          </w:p>
        </w:tc>
        <w:tc>
          <w:tcPr>
            <w:tcW w:w="2055" w:type="dxa"/>
          </w:tcPr>
          <w:p w14:paraId="09C7D1CE" w14:textId="77777777" w:rsidR="002A105D" w:rsidRPr="007E6C2D" w:rsidRDefault="002A105D" w:rsidP="002A105D">
            <w:pPr>
              <w:jc w:val="both"/>
              <w:rPr>
                <w:sz w:val="24"/>
                <w:szCs w:val="24"/>
              </w:rPr>
            </w:pPr>
            <w:r w:rsidRPr="007E6C2D">
              <w:rPr>
                <w:sz w:val="24"/>
                <w:szCs w:val="24"/>
              </w:rPr>
              <w:t>София Г.</w:t>
            </w:r>
          </w:p>
        </w:tc>
        <w:tc>
          <w:tcPr>
            <w:tcW w:w="2650" w:type="dxa"/>
          </w:tcPr>
          <w:p w14:paraId="51C893F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3818CB40" w14:textId="77777777" w:rsidTr="002A105D">
        <w:tc>
          <w:tcPr>
            <w:tcW w:w="960" w:type="dxa"/>
          </w:tcPr>
          <w:p w14:paraId="02D8BC8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w:t>
            </w:r>
          </w:p>
        </w:tc>
        <w:tc>
          <w:tcPr>
            <w:tcW w:w="2055" w:type="dxa"/>
          </w:tcPr>
          <w:p w14:paraId="4FC4B020" w14:textId="77777777" w:rsidR="002A105D" w:rsidRPr="007E6C2D" w:rsidRDefault="002A105D" w:rsidP="002A105D">
            <w:pPr>
              <w:jc w:val="both"/>
              <w:rPr>
                <w:sz w:val="24"/>
                <w:szCs w:val="24"/>
              </w:rPr>
            </w:pPr>
            <w:r w:rsidRPr="007E6C2D">
              <w:rPr>
                <w:sz w:val="24"/>
                <w:szCs w:val="24"/>
              </w:rPr>
              <w:t>Артем З.</w:t>
            </w:r>
          </w:p>
        </w:tc>
        <w:tc>
          <w:tcPr>
            <w:tcW w:w="2650" w:type="dxa"/>
          </w:tcPr>
          <w:p w14:paraId="47A5A0D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08E6B83D" w14:textId="77777777" w:rsidTr="002A105D">
        <w:tc>
          <w:tcPr>
            <w:tcW w:w="960" w:type="dxa"/>
          </w:tcPr>
          <w:p w14:paraId="2A3A19F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4.</w:t>
            </w:r>
          </w:p>
        </w:tc>
        <w:tc>
          <w:tcPr>
            <w:tcW w:w="2055" w:type="dxa"/>
          </w:tcPr>
          <w:p w14:paraId="1203BA2E" w14:textId="77777777" w:rsidR="002A105D" w:rsidRPr="007E6C2D" w:rsidRDefault="002A105D" w:rsidP="002A105D">
            <w:pPr>
              <w:jc w:val="both"/>
              <w:rPr>
                <w:sz w:val="24"/>
                <w:szCs w:val="24"/>
              </w:rPr>
            </w:pPr>
            <w:r w:rsidRPr="007E6C2D">
              <w:rPr>
                <w:sz w:val="24"/>
                <w:szCs w:val="24"/>
              </w:rPr>
              <w:t>Катя К.</w:t>
            </w:r>
          </w:p>
        </w:tc>
        <w:tc>
          <w:tcPr>
            <w:tcW w:w="2650" w:type="dxa"/>
          </w:tcPr>
          <w:p w14:paraId="340A443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00FCF3FB" w14:textId="77777777" w:rsidTr="002A105D">
        <w:tc>
          <w:tcPr>
            <w:tcW w:w="960" w:type="dxa"/>
          </w:tcPr>
          <w:p w14:paraId="1636A4A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5.</w:t>
            </w:r>
          </w:p>
        </w:tc>
        <w:tc>
          <w:tcPr>
            <w:tcW w:w="2055" w:type="dxa"/>
          </w:tcPr>
          <w:p w14:paraId="495644E6" w14:textId="77777777" w:rsidR="002A105D" w:rsidRPr="007E6C2D" w:rsidRDefault="002A105D" w:rsidP="002A105D">
            <w:pPr>
              <w:jc w:val="both"/>
              <w:rPr>
                <w:sz w:val="24"/>
                <w:szCs w:val="24"/>
              </w:rPr>
            </w:pPr>
            <w:r w:rsidRPr="007E6C2D">
              <w:rPr>
                <w:sz w:val="24"/>
                <w:szCs w:val="24"/>
              </w:rPr>
              <w:t>Даша К.</w:t>
            </w:r>
          </w:p>
        </w:tc>
        <w:tc>
          <w:tcPr>
            <w:tcW w:w="2650" w:type="dxa"/>
          </w:tcPr>
          <w:p w14:paraId="0D9DFCE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60D8BC43" w14:textId="77777777" w:rsidTr="002A105D">
        <w:tc>
          <w:tcPr>
            <w:tcW w:w="960" w:type="dxa"/>
          </w:tcPr>
          <w:p w14:paraId="03289C8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6.</w:t>
            </w:r>
          </w:p>
        </w:tc>
        <w:tc>
          <w:tcPr>
            <w:tcW w:w="2055" w:type="dxa"/>
          </w:tcPr>
          <w:p w14:paraId="4809D7A9" w14:textId="77777777" w:rsidR="002A105D" w:rsidRPr="007E6C2D" w:rsidRDefault="002A105D" w:rsidP="002A105D">
            <w:pPr>
              <w:jc w:val="both"/>
              <w:rPr>
                <w:sz w:val="24"/>
                <w:szCs w:val="24"/>
              </w:rPr>
            </w:pPr>
            <w:r w:rsidRPr="007E6C2D">
              <w:rPr>
                <w:sz w:val="24"/>
                <w:szCs w:val="24"/>
              </w:rPr>
              <w:t>Артем Л.</w:t>
            </w:r>
          </w:p>
        </w:tc>
        <w:tc>
          <w:tcPr>
            <w:tcW w:w="2650" w:type="dxa"/>
          </w:tcPr>
          <w:p w14:paraId="3CA353F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114BF0D1" w14:textId="77777777" w:rsidTr="002A105D">
        <w:tc>
          <w:tcPr>
            <w:tcW w:w="960" w:type="dxa"/>
          </w:tcPr>
          <w:p w14:paraId="75BB438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7.</w:t>
            </w:r>
          </w:p>
        </w:tc>
        <w:tc>
          <w:tcPr>
            <w:tcW w:w="2055" w:type="dxa"/>
          </w:tcPr>
          <w:p w14:paraId="2C19C505" w14:textId="77777777" w:rsidR="002A105D" w:rsidRPr="007E6C2D" w:rsidRDefault="002A105D" w:rsidP="002A105D">
            <w:pPr>
              <w:jc w:val="both"/>
              <w:rPr>
                <w:sz w:val="24"/>
                <w:szCs w:val="24"/>
              </w:rPr>
            </w:pPr>
            <w:r w:rsidRPr="007E6C2D">
              <w:rPr>
                <w:sz w:val="24"/>
                <w:szCs w:val="24"/>
              </w:rPr>
              <w:t>Кира Л.</w:t>
            </w:r>
          </w:p>
        </w:tc>
        <w:tc>
          <w:tcPr>
            <w:tcW w:w="2650" w:type="dxa"/>
          </w:tcPr>
          <w:p w14:paraId="73A80EC7"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678E39BE" w14:textId="77777777" w:rsidTr="002A105D">
        <w:tc>
          <w:tcPr>
            <w:tcW w:w="960" w:type="dxa"/>
          </w:tcPr>
          <w:p w14:paraId="2962339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8.</w:t>
            </w:r>
          </w:p>
        </w:tc>
        <w:tc>
          <w:tcPr>
            <w:tcW w:w="2055" w:type="dxa"/>
          </w:tcPr>
          <w:p w14:paraId="37628532" w14:textId="77777777" w:rsidR="002A105D" w:rsidRPr="007E6C2D" w:rsidRDefault="002A105D" w:rsidP="002A105D">
            <w:pPr>
              <w:jc w:val="both"/>
              <w:rPr>
                <w:sz w:val="24"/>
                <w:szCs w:val="24"/>
              </w:rPr>
            </w:pPr>
            <w:r w:rsidRPr="007E6C2D">
              <w:rPr>
                <w:sz w:val="24"/>
                <w:szCs w:val="24"/>
              </w:rPr>
              <w:t>Варя М.</w:t>
            </w:r>
          </w:p>
        </w:tc>
        <w:tc>
          <w:tcPr>
            <w:tcW w:w="2650" w:type="dxa"/>
          </w:tcPr>
          <w:p w14:paraId="599C985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68121C7" w14:textId="77777777" w:rsidTr="002A105D">
        <w:tc>
          <w:tcPr>
            <w:tcW w:w="960" w:type="dxa"/>
          </w:tcPr>
          <w:p w14:paraId="564A27E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55" w:type="dxa"/>
          </w:tcPr>
          <w:p w14:paraId="75EAC39A" w14:textId="77777777" w:rsidR="002A105D" w:rsidRPr="007E6C2D" w:rsidRDefault="002A105D" w:rsidP="002A105D">
            <w:pPr>
              <w:jc w:val="both"/>
              <w:rPr>
                <w:sz w:val="24"/>
                <w:szCs w:val="24"/>
              </w:rPr>
            </w:pPr>
            <w:r w:rsidRPr="007E6C2D">
              <w:rPr>
                <w:sz w:val="24"/>
                <w:szCs w:val="24"/>
              </w:rPr>
              <w:t>Лиза О.</w:t>
            </w:r>
          </w:p>
        </w:tc>
        <w:tc>
          <w:tcPr>
            <w:tcW w:w="2650" w:type="dxa"/>
          </w:tcPr>
          <w:p w14:paraId="4A5EEB9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1EC5F7FF" w14:textId="77777777" w:rsidTr="002A105D">
        <w:tc>
          <w:tcPr>
            <w:tcW w:w="960" w:type="dxa"/>
          </w:tcPr>
          <w:p w14:paraId="12F996ED"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55" w:type="dxa"/>
          </w:tcPr>
          <w:p w14:paraId="0C1FCE74" w14:textId="77777777" w:rsidR="002A105D" w:rsidRPr="007E6C2D" w:rsidRDefault="002A105D" w:rsidP="002A105D">
            <w:pPr>
              <w:jc w:val="both"/>
              <w:rPr>
                <w:sz w:val="24"/>
                <w:szCs w:val="24"/>
              </w:rPr>
            </w:pPr>
            <w:r w:rsidRPr="007E6C2D">
              <w:rPr>
                <w:sz w:val="24"/>
                <w:szCs w:val="24"/>
              </w:rPr>
              <w:t>Никита Р.</w:t>
            </w:r>
          </w:p>
        </w:tc>
        <w:tc>
          <w:tcPr>
            <w:tcW w:w="2650" w:type="dxa"/>
          </w:tcPr>
          <w:p w14:paraId="3B3FEF2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36BB66E2" w14:textId="77777777" w:rsidTr="002A105D">
        <w:tc>
          <w:tcPr>
            <w:tcW w:w="960" w:type="dxa"/>
          </w:tcPr>
          <w:p w14:paraId="2BC7A2C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55" w:type="dxa"/>
          </w:tcPr>
          <w:p w14:paraId="24BCFF38" w14:textId="77777777" w:rsidR="002A105D" w:rsidRPr="007E6C2D" w:rsidRDefault="002A105D" w:rsidP="002A105D">
            <w:pPr>
              <w:jc w:val="both"/>
              <w:rPr>
                <w:sz w:val="24"/>
                <w:szCs w:val="24"/>
              </w:rPr>
            </w:pPr>
            <w:r w:rsidRPr="007E6C2D">
              <w:rPr>
                <w:sz w:val="24"/>
                <w:szCs w:val="24"/>
              </w:rPr>
              <w:t>Иван С.</w:t>
            </w:r>
          </w:p>
        </w:tc>
        <w:tc>
          <w:tcPr>
            <w:tcW w:w="2650" w:type="dxa"/>
          </w:tcPr>
          <w:p w14:paraId="0197C70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11F40471" w14:textId="77777777" w:rsidTr="002A105D">
        <w:tc>
          <w:tcPr>
            <w:tcW w:w="960" w:type="dxa"/>
          </w:tcPr>
          <w:p w14:paraId="4E66B1EF"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 п/п</w:t>
            </w:r>
          </w:p>
        </w:tc>
        <w:tc>
          <w:tcPr>
            <w:tcW w:w="2055" w:type="dxa"/>
          </w:tcPr>
          <w:p w14:paraId="54C50E37"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Ф.И. ребенка</w:t>
            </w:r>
          </w:p>
        </w:tc>
        <w:tc>
          <w:tcPr>
            <w:tcW w:w="2650" w:type="dxa"/>
          </w:tcPr>
          <w:p w14:paraId="26BF3F81" w14:textId="77777777" w:rsidR="002A105D" w:rsidRPr="007E6C2D" w:rsidRDefault="002A105D" w:rsidP="002A105D">
            <w:pPr>
              <w:pStyle w:val="af0"/>
              <w:jc w:val="both"/>
              <w:rPr>
                <w:rFonts w:ascii="Times New Roman" w:eastAsiaTheme="minorHAnsi" w:hAnsi="Times New Roman" w:cs="Times New Roman"/>
                <w:lang w:eastAsia="en-US"/>
              </w:rPr>
            </w:pPr>
            <w:r w:rsidRPr="007E6C2D">
              <w:rPr>
                <w:rFonts w:ascii="Times New Roman" w:eastAsiaTheme="minorHAnsi" w:hAnsi="Times New Roman" w:cs="Times New Roman"/>
                <w:lang w:eastAsia="en-US"/>
              </w:rPr>
              <w:t>Уровни</w:t>
            </w:r>
          </w:p>
        </w:tc>
      </w:tr>
      <w:tr w:rsidR="002A105D" w:rsidRPr="007E6C2D" w14:paraId="1A25208F" w14:textId="77777777" w:rsidTr="002A105D">
        <w:tc>
          <w:tcPr>
            <w:tcW w:w="5665" w:type="dxa"/>
            <w:gridSpan w:val="3"/>
          </w:tcPr>
          <w:p w14:paraId="595B2EF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Контрольная группа</w:t>
            </w:r>
          </w:p>
        </w:tc>
      </w:tr>
      <w:tr w:rsidR="002A105D" w:rsidRPr="007E6C2D" w14:paraId="4436277C" w14:textId="77777777" w:rsidTr="002A105D">
        <w:tc>
          <w:tcPr>
            <w:tcW w:w="960" w:type="dxa"/>
          </w:tcPr>
          <w:p w14:paraId="1D5EC03B"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w:t>
            </w:r>
          </w:p>
        </w:tc>
        <w:tc>
          <w:tcPr>
            <w:tcW w:w="2055" w:type="dxa"/>
          </w:tcPr>
          <w:p w14:paraId="57014656"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Вика Б.</w:t>
            </w:r>
          </w:p>
        </w:tc>
        <w:tc>
          <w:tcPr>
            <w:tcW w:w="2650" w:type="dxa"/>
          </w:tcPr>
          <w:p w14:paraId="66F44634"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7AF19F51" w14:textId="77777777" w:rsidTr="002A105D">
        <w:tc>
          <w:tcPr>
            <w:tcW w:w="960" w:type="dxa"/>
          </w:tcPr>
          <w:p w14:paraId="6C959DC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2.</w:t>
            </w:r>
          </w:p>
        </w:tc>
        <w:tc>
          <w:tcPr>
            <w:tcW w:w="2055" w:type="dxa"/>
          </w:tcPr>
          <w:p w14:paraId="42D2E469" w14:textId="77777777" w:rsidR="002A105D" w:rsidRPr="007E6C2D" w:rsidRDefault="002A105D" w:rsidP="002A105D">
            <w:pPr>
              <w:jc w:val="both"/>
              <w:rPr>
                <w:sz w:val="24"/>
                <w:szCs w:val="24"/>
              </w:rPr>
            </w:pPr>
            <w:r w:rsidRPr="007E6C2D">
              <w:rPr>
                <w:sz w:val="24"/>
                <w:szCs w:val="24"/>
              </w:rPr>
              <w:t>Олег К.</w:t>
            </w:r>
          </w:p>
        </w:tc>
        <w:tc>
          <w:tcPr>
            <w:tcW w:w="2650" w:type="dxa"/>
          </w:tcPr>
          <w:p w14:paraId="2F91799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7774E9BB" w14:textId="77777777" w:rsidTr="002A105D">
        <w:tc>
          <w:tcPr>
            <w:tcW w:w="960" w:type="dxa"/>
          </w:tcPr>
          <w:p w14:paraId="2279D8F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3.</w:t>
            </w:r>
          </w:p>
        </w:tc>
        <w:tc>
          <w:tcPr>
            <w:tcW w:w="2055" w:type="dxa"/>
          </w:tcPr>
          <w:p w14:paraId="378657C6" w14:textId="77777777" w:rsidR="002A105D" w:rsidRPr="007E6C2D" w:rsidRDefault="002A105D" w:rsidP="002A105D">
            <w:pPr>
              <w:jc w:val="both"/>
              <w:rPr>
                <w:sz w:val="24"/>
                <w:szCs w:val="24"/>
              </w:rPr>
            </w:pPr>
            <w:r w:rsidRPr="007E6C2D">
              <w:rPr>
                <w:sz w:val="24"/>
                <w:szCs w:val="24"/>
              </w:rPr>
              <w:t>Вероника С.</w:t>
            </w:r>
          </w:p>
        </w:tc>
        <w:tc>
          <w:tcPr>
            <w:tcW w:w="2650" w:type="dxa"/>
          </w:tcPr>
          <w:p w14:paraId="37E2160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60186BB1" w14:textId="77777777" w:rsidTr="002A105D">
        <w:tc>
          <w:tcPr>
            <w:tcW w:w="960" w:type="dxa"/>
          </w:tcPr>
          <w:p w14:paraId="5B37922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4.</w:t>
            </w:r>
          </w:p>
        </w:tc>
        <w:tc>
          <w:tcPr>
            <w:tcW w:w="2055" w:type="dxa"/>
          </w:tcPr>
          <w:p w14:paraId="7DEFFA99" w14:textId="77777777" w:rsidR="002A105D" w:rsidRPr="007E6C2D" w:rsidRDefault="002A105D" w:rsidP="002A105D">
            <w:pPr>
              <w:jc w:val="both"/>
              <w:rPr>
                <w:sz w:val="24"/>
                <w:szCs w:val="24"/>
              </w:rPr>
            </w:pPr>
            <w:r w:rsidRPr="007E6C2D">
              <w:rPr>
                <w:sz w:val="24"/>
                <w:szCs w:val="24"/>
              </w:rPr>
              <w:t>Настя У.</w:t>
            </w:r>
          </w:p>
        </w:tc>
        <w:tc>
          <w:tcPr>
            <w:tcW w:w="2650" w:type="dxa"/>
          </w:tcPr>
          <w:p w14:paraId="7A6DC48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13249423" w14:textId="77777777" w:rsidTr="002A105D">
        <w:tc>
          <w:tcPr>
            <w:tcW w:w="960" w:type="dxa"/>
          </w:tcPr>
          <w:p w14:paraId="23E8559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5.</w:t>
            </w:r>
          </w:p>
        </w:tc>
        <w:tc>
          <w:tcPr>
            <w:tcW w:w="2055" w:type="dxa"/>
          </w:tcPr>
          <w:p w14:paraId="232972F4" w14:textId="77777777" w:rsidR="002A105D" w:rsidRPr="007E6C2D" w:rsidRDefault="002A105D" w:rsidP="002A105D">
            <w:pPr>
              <w:jc w:val="both"/>
              <w:rPr>
                <w:sz w:val="24"/>
                <w:szCs w:val="24"/>
              </w:rPr>
            </w:pPr>
            <w:r w:rsidRPr="007E6C2D">
              <w:rPr>
                <w:sz w:val="24"/>
                <w:szCs w:val="24"/>
              </w:rPr>
              <w:t>София С.</w:t>
            </w:r>
          </w:p>
        </w:tc>
        <w:tc>
          <w:tcPr>
            <w:tcW w:w="2650" w:type="dxa"/>
          </w:tcPr>
          <w:p w14:paraId="082BCB58"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43DDDC08" w14:textId="77777777" w:rsidTr="002A105D">
        <w:tc>
          <w:tcPr>
            <w:tcW w:w="960" w:type="dxa"/>
          </w:tcPr>
          <w:p w14:paraId="7D53B9C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6.</w:t>
            </w:r>
          </w:p>
        </w:tc>
        <w:tc>
          <w:tcPr>
            <w:tcW w:w="2055" w:type="dxa"/>
          </w:tcPr>
          <w:p w14:paraId="100B4145" w14:textId="77777777" w:rsidR="002A105D" w:rsidRPr="007E6C2D" w:rsidRDefault="002A105D" w:rsidP="002A105D">
            <w:pPr>
              <w:jc w:val="both"/>
              <w:rPr>
                <w:sz w:val="24"/>
                <w:szCs w:val="24"/>
              </w:rPr>
            </w:pPr>
            <w:r w:rsidRPr="007E6C2D">
              <w:rPr>
                <w:sz w:val="24"/>
                <w:szCs w:val="24"/>
              </w:rPr>
              <w:t>Маша П.</w:t>
            </w:r>
          </w:p>
        </w:tc>
        <w:tc>
          <w:tcPr>
            <w:tcW w:w="2650" w:type="dxa"/>
          </w:tcPr>
          <w:p w14:paraId="1AD3A140"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В</w:t>
            </w:r>
          </w:p>
        </w:tc>
      </w:tr>
      <w:tr w:rsidR="002A105D" w:rsidRPr="007E6C2D" w14:paraId="0C44308D" w14:textId="77777777" w:rsidTr="002A105D">
        <w:tc>
          <w:tcPr>
            <w:tcW w:w="960" w:type="dxa"/>
          </w:tcPr>
          <w:p w14:paraId="314EF93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7.</w:t>
            </w:r>
          </w:p>
        </w:tc>
        <w:tc>
          <w:tcPr>
            <w:tcW w:w="2055" w:type="dxa"/>
          </w:tcPr>
          <w:p w14:paraId="3DBAC848" w14:textId="77777777" w:rsidR="002A105D" w:rsidRPr="007E6C2D" w:rsidRDefault="002A105D" w:rsidP="002A105D">
            <w:pPr>
              <w:jc w:val="both"/>
              <w:rPr>
                <w:sz w:val="24"/>
                <w:szCs w:val="24"/>
              </w:rPr>
            </w:pPr>
            <w:r w:rsidRPr="007E6C2D">
              <w:rPr>
                <w:sz w:val="24"/>
                <w:szCs w:val="24"/>
              </w:rPr>
              <w:t>Оля Х.</w:t>
            </w:r>
          </w:p>
        </w:tc>
        <w:tc>
          <w:tcPr>
            <w:tcW w:w="2650" w:type="dxa"/>
          </w:tcPr>
          <w:p w14:paraId="41A2592F"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7D0B939C" w14:textId="77777777" w:rsidTr="002A105D">
        <w:tc>
          <w:tcPr>
            <w:tcW w:w="960" w:type="dxa"/>
          </w:tcPr>
          <w:p w14:paraId="2F0747D9"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8.</w:t>
            </w:r>
          </w:p>
        </w:tc>
        <w:tc>
          <w:tcPr>
            <w:tcW w:w="2055" w:type="dxa"/>
          </w:tcPr>
          <w:p w14:paraId="455C1344" w14:textId="77777777" w:rsidR="002A105D" w:rsidRPr="007E6C2D" w:rsidRDefault="002A105D" w:rsidP="002A105D">
            <w:pPr>
              <w:jc w:val="both"/>
              <w:rPr>
                <w:sz w:val="24"/>
                <w:szCs w:val="24"/>
              </w:rPr>
            </w:pPr>
            <w:r w:rsidRPr="007E6C2D">
              <w:rPr>
                <w:sz w:val="24"/>
                <w:szCs w:val="24"/>
              </w:rPr>
              <w:t>Тима Х.</w:t>
            </w:r>
          </w:p>
        </w:tc>
        <w:tc>
          <w:tcPr>
            <w:tcW w:w="2650" w:type="dxa"/>
          </w:tcPr>
          <w:p w14:paraId="785C03D2"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3DAD7628" w14:textId="77777777" w:rsidTr="002A105D">
        <w:tc>
          <w:tcPr>
            <w:tcW w:w="960" w:type="dxa"/>
          </w:tcPr>
          <w:p w14:paraId="402ABF7C"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9.</w:t>
            </w:r>
          </w:p>
        </w:tc>
        <w:tc>
          <w:tcPr>
            <w:tcW w:w="2055" w:type="dxa"/>
          </w:tcPr>
          <w:p w14:paraId="4300BC9B" w14:textId="77777777" w:rsidR="002A105D" w:rsidRPr="007E6C2D" w:rsidRDefault="002A105D" w:rsidP="002A105D">
            <w:pPr>
              <w:jc w:val="both"/>
              <w:rPr>
                <w:sz w:val="24"/>
                <w:szCs w:val="24"/>
              </w:rPr>
            </w:pPr>
            <w:r w:rsidRPr="007E6C2D">
              <w:rPr>
                <w:sz w:val="24"/>
                <w:szCs w:val="24"/>
              </w:rPr>
              <w:t>Антон Ч.</w:t>
            </w:r>
          </w:p>
        </w:tc>
        <w:tc>
          <w:tcPr>
            <w:tcW w:w="2650" w:type="dxa"/>
          </w:tcPr>
          <w:p w14:paraId="0E5067DE"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r w:rsidR="002A105D" w:rsidRPr="007E6C2D" w14:paraId="4559CB8C" w14:textId="77777777" w:rsidTr="002A105D">
        <w:tc>
          <w:tcPr>
            <w:tcW w:w="960" w:type="dxa"/>
          </w:tcPr>
          <w:p w14:paraId="429AB373"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10.</w:t>
            </w:r>
          </w:p>
        </w:tc>
        <w:tc>
          <w:tcPr>
            <w:tcW w:w="2055" w:type="dxa"/>
          </w:tcPr>
          <w:p w14:paraId="43E3113A" w14:textId="77777777" w:rsidR="002A105D" w:rsidRPr="007E6C2D" w:rsidRDefault="002A105D" w:rsidP="002A105D">
            <w:pPr>
              <w:jc w:val="both"/>
              <w:rPr>
                <w:sz w:val="24"/>
                <w:szCs w:val="24"/>
              </w:rPr>
            </w:pPr>
            <w:r w:rsidRPr="007E6C2D">
              <w:rPr>
                <w:sz w:val="24"/>
                <w:szCs w:val="24"/>
              </w:rPr>
              <w:t>Кира Ш.</w:t>
            </w:r>
          </w:p>
        </w:tc>
        <w:tc>
          <w:tcPr>
            <w:tcW w:w="2650" w:type="dxa"/>
          </w:tcPr>
          <w:p w14:paraId="7918BEBA"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Н</w:t>
            </w:r>
          </w:p>
        </w:tc>
      </w:tr>
      <w:tr w:rsidR="002A105D" w:rsidRPr="007E6C2D" w14:paraId="09516C67" w14:textId="77777777" w:rsidTr="002A105D">
        <w:tc>
          <w:tcPr>
            <w:tcW w:w="960" w:type="dxa"/>
          </w:tcPr>
          <w:p w14:paraId="20E29BF1"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11.</w:t>
            </w:r>
          </w:p>
        </w:tc>
        <w:tc>
          <w:tcPr>
            <w:tcW w:w="2055" w:type="dxa"/>
          </w:tcPr>
          <w:p w14:paraId="30853D79" w14:textId="77777777" w:rsidR="002A105D" w:rsidRPr="007E6C2D" w:rsidRDefault="002A105D" w:rsidP="002A105D">
            <w:pPr>
              <w:jc w:val="both"/>
              <w:rPr>
                <w:sz w:val="24"/>
                <w:szCs w:val="24"/>
              </w:rPr>
            </w:pPr>
            <w:r w:rsidRPr="007E6C2D">
              <w:rPr>
                <w:sz w:val="24"/>
                <w:szCs w:val="24"/>
              </w:rPr>
              <w:t>Егор Ш.</w:t>
            </w:r>
          </w:p>
        </w:tc>
        <w:tc>
          <w:tcPr>
            <w:tcW w:w="2650" w:type="dxa"/>
          </w:tcPr>
          <w:p w14:paraId="02942B65" w14:textId="77777777" w:rsidR="002A105D" w:rsidRPr="007E6C2D" w:rsidRDefault="002A105D" w:rsidP="002A105D">
            <w:pPr>
              <w:jc w:val="both"/>
              <w:rPr>
                <w:rFonts w:eastAsiaTheme="minorHAnsi"/>
                <w:sz w:val="24"/>
                <w:szCs w:val="24"/>
                <w:lang w:eastAsia="en-US"/>
              </w:rPr>
            </w:pPr>
            <w:r w:rsidRPr="007E6C2D">
              <w:rPr>
                <w:rFonts w:eastAsiaTheme="minorHAnsi"/>
                <w:sz w:val="24"/>
                <w:szCs w:val="24"/>
                <w:lang w:eastAsia="en-US"/>
              </w:rPr>
              <w:t>С</w:t>
            </w:r>
          </w:p>
        </w:tc>
      </w:tr>
    </w:tbl>
    <w:p w14:paraId="13B8736E" w14:textId="77777777" w:rsidR="002A105D" w:rsidRPr="002A105D" w:rsidRDefault="002A105D" w:rsidP="002A105D">
      <w:pPr>
        <w:spacing w:line="240" w:lineRule="auto"/>
        <w:ind w:firstLine="284"/>
        <w:jc w:val="both"/>
        <w:rPr>
          <w:rFonts w:ascii="Times New Roman" w:hAnsi="Times New Roman" w:cs="Times New Roman"/>
          <w:sz w:val="28"/>
          <w:szCs w:val="28"/>
        </w:rPr>
      </w:pPr>
    </w:p>
    <w:p w14:paraId="2630FC6C"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lastRenderedPageBreak/>
        <w:t>Обследование детей старшего дошкольного возраста по определению уровня эмоционально-коммуникативного компонента показало следующие результаты: с высоким уровнем - 18 % детей, со средним   уровнем – 64 %. Эти дети испытывали трудности в распределении ролей (многим хотелось быть ведущими в игре), у многих возникала проблема как поступить с игрушкой, которой не хотелось делиться. С низким уровнем – 18 %, они испытывает трудности в предвосхищении поведения в той или иной ситуации не знают, как поступить.</w:t>
      </w:r>
    </w:p>
    <w:p w14:paraId="4050920A"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t xml:space="preserve">Анализ результатов первичной диагностики «Беседа» показал: дети знают мирилки, считалки, немного дразнилки и используют их в повседневной жизни. Но не знают страшных историй, закличек для традиционных подвижных игр. </w:t>
      </w:r>
    </w:p>
    <w:p w14:paraId="6DFF60CF" w14:textId="77777777" w:rsidR="002A105D" w:rsidRPr="002A105D" w:rsidRDefault="002A105D" w:rsidP="00A81D21">
      <w:pPr>
        <w:spacing w:after="0" w:line="240" w:lineRule="auto"/>
        <w:ind w:firstLine="284"/>
        <w:jc w:val="both"/>
        <w:rPr>
          <w:rFonts w:ascii="Times New Roman" w:hAnsi="Times New Roman" w:cs="Times New Roman"/>
          <w:sz w:val="28"/>
          <w:szCs w:val="28"/>
        </w:rPr>
      </w:pPr>
      <w:r w:rsidRPr="002A105D">
        <w:rPr>
          <w:rFonts w:ascii="Times New Roman" w:hAnsi="Times New Roman" w:cs="Times New Roman"/>
          <w:sz w:val="28"/>
          <w:szCs w:val="28"/>
        </w:rPr>
        <w:t>При исследовании уровня сформированности деятельностного компонента полученные данные заносились в таблицу (Приложение 7), а затем выводились средние значения полученных результатов.</w:t>
      </w:r>
    </w:p>
    <w:p w14:paraId="7931DF2E" w14:textId="77777777"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Анализ результатов констатирующей диагностики.</w:t>
      </w:r>
    </w:p>
    <w:p w14:paraId="094BDCD4" w14:textId="77777777"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 xml:space="preserve">Перейдем к анализу результатов и </w:t>
      </w:r>
      <w:r w:rsidRPr="002A105D">
        <w:rPr>
          <w:spacing w:val="-2"/>
          <w:sz w:val="28"/>
          <w:szCs w:val="28"/>
        </w:rPr>
        <w:t xml:space="preserve">рассмотрим результаты констатирующего этапа исследования, </w:t>
      </w:r>
      <w:r w:rsidRPr="002A105D">
        <w:rPr>
          <w:sz w:val="28"/>
          <w:szCs w:val="28"/>
        </w:rPr>
        <w:t>направленных на изучение эмоционального развития старших дошкольников в экспериментальной и контрольной группах.</w:t>
      </w:r>
    </w:p>
    <w:p w14:paraId="3E6360E5" w14:textId="77777777" w:rsidR="002A105D" w:rsidRPr="002A105D" w:rsidRDefault="002A105D" w:rsidP="002A105D">
      <w:pPr>
        <w:pStyle w:val="af1"/>
        <w:spacing w:after="0"/>
        <w:ind w:left="0" w:firstLine="284"/>
        <w:jc w:val="both"/>
        <w:rPr>
          <w:sz w:val="28"/>
          <w:szCs w:val="28"/>
        </w:rPr>
      </w:pPr>
      <w:r w:rsidRPr="002A105D">
        <w:rPr>
          <w:spacing w:val="-2"/>
          <w:sz w:val="28"/>
          <w:szCs w:val="28"/>
        </w:rPr>
        <w:t>Данные, полученные в результате диагностики уровня сформированности старших дошкольников экспериментальной группы,</w:t>
      </w:r>
      <w:r w:rsidRPr="002A105D">
        <w:rPr>
          <w:sz w:val="28"/>
          <w:szCs w:val="28"/>
        </w:rPr>
        <w:t xml:space="preserve"> внесены в таблицу 2.1, где определено ранговое место каждого испытуемого по показателям эмоционального развития в зависимости от уровня: высокого (В), среднего (С), низкого (Н). </w:t>
      </w:r>
    </w:p>
    <w:p w14:paraId="05890DA8" w14:textId="77777777"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Во время первого констатирующего эксперимента проведено измерение уровня эмоционального развития детей экспериментальной и контрольной групп. Результаты исследования представлены в таблице 2.5.</w:t>
      </w:r>
    </w:p>
    <w:p w14:paraId="75DD9F0C" w14:textId="77777777" w:rsidR="002A105D" w:rsidRPr="002A105D" w:rsidRDefault="00156286" w:rsidP="00156286">
      <w:pPr>
        <w:pStyle w:val="af1"/>
        <w:jc w:val="both"/>
        <w:rPr>
          <w:spacing w:val="-2"/>
          <w:sz w:val="28"/>
          <w:szCs w:val="28"/>
        </w:rPr>
      </w:pPr>
      <w:r>
        <w:rPr>
          <w:spacing w:val="-2"/>
          <w:sz w:val="28"/>
          <w:szCs w:val="28"/>
        </w:rPr>
        <w:t xml:space="preserve">Таблица. </w:t>
      </w:r>
      <w:r w:rsidR="002A105D" w:rsidRPr="002A105D">
        <w:rPr>
          <w:spacing w:val="-2"/>
          <w:sz w:val="28"/>
          <w:szCs w:val="28"/>
        </w:rPr>
        <w:t>Результаты диагностики уровня сформированности эмоционального развития старших дошкольников экспериментальной группы на констатирующем этапе.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853"/>
        <w:gridCol w:w="933"/>
        <w:gridCol w:w="1113"/>
        <w:gridCol w:w="1025"/>
        <w:gridCol w:w="966"/>
        <w:gridCol w:w="1048"/>
        <w:gridCol w:w="1094"/>
        <w:gridCol w:w="1417"/>
      </w:tblGrid>
      <w:tr w:rsidR="002A105D" w:rsidRPr="007E6C2D" w14:paraId="339D7FDC" w14:textId="77777777" w:rsidTr="002A105D">
        <w:trPr>
          <w:trHeight w:val="592"/>
          <w:jc w:val="center"/>
        </w:trPr>
        <w:tc>
          <w:tcPr>
            <w:tcW w:w="1471" w:type="dxa"/>
            <w:gridSpan w:val="2"/>
            <w:vMerge w:val="restart"/>
            <w:shd w:val="clear" w:color="auto" w:fill="auto"/>
            <w:vAlign w:val="center"/>
          </w:tcPr>
          <w:p w14:paraId="522B9854" w14:textId="77777777" w:rsidR="002A105D" w:rsidRPr="007E6C2D" w:rsidRDefault="002A105D" w:rsidP="002A105D">
            <w:pPr>
              <w:pStyle w:val="af1"/>
              <w:spacing w:after="0"/>
              <w:ind w:left="29"/>
              <w:jc w:val="both"/>
              <w:rPr>
                <w:spacing w:val="-2"/>
                <w:sz w:val="24"/>
                <w:szCs w:val="24"/>
              </w:rPr>
            </w:pPr>
            <w:r w:rsidRPr="007E6C2D">
              <w:rPr>
                <w:spacing w:val="-2"/>
                <w:sz w:val="24"/>
                <w:szCs w:val="24"/>
              </w:rPr>
              <w:t>Испытуемые</w:t>
            </w:r>
          </w:p>
          <w:p w14:paraId="6D7FA9DA" w14:textId="77777777" w:rsidR="002A105D" w:rsidRPr="007E6C2D" w:rsidRDefault="002A105D" w:rsidP="002A105D">
            <w:pPr>
              <w:pStyle w:val="af1"/>
              <w:spacing w:after="0"/>
              <w:ind w:left="29"/>
              <w:jc w:val="both"/>
              <w:rPr>
                <w:spacing w:val="-2"/>
                <w:sz w:val="24"/>
                <w:szCs w:val="24"/>
              </w:rPr>
            </w:pPr>
            <w:r w:rsidRPr="007E6C2D">
              <w:rPr>
                <w:spacing w:val="-2"/>
                <w:sz w:val="24"/>
                <w:szCs w:val="24"/>
              </w:rPr>
              <w:t>№ п/п</w:t>
            </w:r>
          </w:p>
        </w:tc>
        <w:tc>
          <w:tcPr>
            <w:tcW w:w="2046" w:type="dxa"/>
            <w:gridSpan w:val="2"/>
            <w:shd w:val="clear" w:color="auto" w:fill="auto"/>
            <w:vAlign w:val="center"/>
          </w:tcPr>
          <w:p w14:paraId="55A3FA25" w14:textId="77777777" w:rsidR="002A105D" w:rsidRPr="007E6C2D" w:rsidRDefault="002A105D" w:rsidP="002A105D">
            <w:pPr>
              <w:pStyle w:val="af1"/>
              <w:spacing w:after="0"/>
              <w:jc w:val="both"/>
              <w:rPr>
                <w:b/>
                <w:spacing w:val="-2"/>
                <w:sz w:val="24"/>
                <w:szCs w:val="24"/>
              </w:rPr>
            </w:pPr>
            <w:r w:rsidRPr="007E6C2D">
              <w:rPr>
                <w:b/>
                <w:spacing w:val="-2"/>
                <w:sz w:val="24"/>
                <w:szCs w:val="24"/>
              </w:rPr>
              <w:t xml:space="preserve">Когнитивный </w:t>
            </w:r>
          </w:p>
        </w:tc>
        <w:tc>
          <w:tcPr>
            <w:tcW w:w="1991" w:type="dxa"/>
            <w:gridSpan w:val="2"/>
            <w:shd w:val="clear" w:color="auto" w:fill="auto"/>
            <w:vAlign w:val="center"/>
          </w:tcPr>
          <w:p w14:paraId="0EC0314A" w14:textId="77777777" w:rsidR="002A105D" w:rsidRPr="007E6C2D" w:rsidRDefault="002A105D" w:rsidP="002A105D">
            <w:pPr>
              <w:pStyle w:val="af1"/>
              <w:spacing w:after="0"/>
              <w:jc w:val="both"/>
              <w:rPr>
                <w:b/>
                <w:spacing w:val="-2"/>
                <w:sz w:val="24"/>
                <w:szCs w:val="24"/>
              </w:rPr>
            </w:pPr>
            <w:r w:rsidRPr="007E6C2D">
              <w:rPr>
                <w:b/>
                <w:spacing w:val="-2"/>
                <w:sz w:val="24"/>
                <w:szCs w:val="24"/>
              </w:rPr>
              <w:t xml:space="preserve">Коммуникативный </w:t>
            </w:r>
          </w:p>
        </w:tc>
        <w:tc>
          <w:tcPr>
            <w:tcW w:w="2142" w:type="dxa"/>
            <w:gridSpan w:val="2"/>
            <w:shd w:val="clear" w:color="auto" w:fill="auto"/>
            <w:vAlign w:val="center"/>
          </w:tcPr>
          <w:p w14:paraId="7E2FA12C" w14:textId="77777777" w:rsidR="002A105D" w:rsidRPr="007E6C2D" w:rsidRDefault="002A105D" w:rsidP="002A105D">
            <w:pPr>
              <w:pStyle w:val="af1"/>
              <w:spacing w:after="0"/>
              <w:jc w:val="both"/>
              <w:rPr>
                <w:spacing w:val="-2"/>
                <w:sz w:val="24"/>
                <w:szCs w:val="24"/>
              </w:rPr>
            </w:pPr>
            <w:r w:rsidRPr="007E6C2D">
              <w:rPr>
                <w:b/>
                <w:spacing w:val="-2"/>
                <w:sz w:val="24"/>
                <w:szCs w:val="24"/>
              </w:rPr>
              <w:t xml:space="preserve">Поведенческий </w:t>
            </w:r>
          </w:p>
        </w:tc>
        <w:tc>
          <w:tcPr>
            <w:tcW w:w="1417" w:type="dxa"/>
            <w:vMerge w:val="restart"/>
            <w:shd w:val="clear" w:color="auto" w:fill="auto"/>
            <w:vAlign w:val="center"/>
          </w:tcPr>
          <w:p w14:paraId="04470528" w14:textId="77777777" w:rsidR="002A105D" w:rsidRPr="007E6C2D" w:rsidRDefault="002A105D" w:rsidP="002A105D">
            <w:pPr>
              <w:pStyle w:val="af1"/>
              <w:spacing w:after="0"/>
              <w:jc w:val="both"/>
              <w:rPr>
                <w:spacing w:val="-2"/>
                <w:sz w:val="24"/>
                <w:szCs w:val="24"/>
              </w:rPr>
            </w:pPr>
            <w:r w:rsidRPr="007E6C2D">
              <w:rPr>
                <w:spacing w:val="-2"/>
                <w:sz w:val="24"/>
                <w:szCs w:val="24"/>
              </w:rPr>
              <w:t xml:space="preserve">Общий уровень </w:t>
            </w:r>
          </w:p>
        </w:tc>
      </w:tr>
      <w:tr w:rsidR="002A105D" w:rsidRPr="007E6C2D" w14:paraId="60F7C80D" w14:textId="77777777" w:rsidTr="002A105D">
        <w:trPr>
          <w:trHeight w:val="543"/>
          <w:jc w:val="center"/>
        </w:trPr>
        <w:tc>
          <w:tcPr>
            <w:tcW w:w="1471" w:type="dxa"/>
            <w:gridSpan w:val="2"/>
            <w:vMerge/>
            <w:shd w:val="clear" w:color="auto" w:fill="auto"/>
            <w:vAlign w:val="center"/>
          </w:tcPr>
          <w:p w14:paraId="3C3EFAD5" w14:textId="77777777" w:rsidR="002A105D" w:rsidRPr="007E6C2D" w:rsidRDefault="002A105D" w:rsidP="002A105D">
            <w:pPr>
              <w:pStyle w:val="af1"/>
              <w:spacing w:after="0"/>
              <w:jc w:val="both"/>
              <w:rPr>
                <w:spacing w:val="-2"/>
                <w:sz w:val="24"/>
                <w:szCs w:val="24"/>
              </w:rPr>
            </w:pPr>
          </w:p>
        </w:tc>
        <w:tc>
          <w:tcPr>
            <w:tcW w:w="933" w:type="dxa"/>
            <w:shd w:val="clear" w:color="auto" w:fill="auto"/>
            <w:vAlign w:val="center"/>
          </w:tcPr>
          <w:p w14:paraId="57298409" w14:textId="77777777" w:rsidR="002A105D" w:rsidRPr="007E6C2D" w:rsidRDefault="002A105D" w:rsidP="002A105D">
            <w:pPr>
              <w:pStyle w:val="af1"/>
              <w:spacing w:after="0"/>
              <w:jc w:val="both"/>
              <w:rPr>
                <w:b/>
                <w:spacing w:val="-2"/>
                <w:sz w:val="24"/>
                <w:szCs w:val="24"/>
              </w:rPr>
            </w:pPr>
          </w:p>
        </w:tc>
        <w:tc>
          <w:tcPr>
            <w:tcW w:w="1113" w:type="dxa"/>
            <w:shd w:val="clear" w:color="auto" w:fill="auto"/>
            <w:vAlign w:val="center"/>
          </w:tcPr>
          <w:p w14:paraId="6EBB321F" w14:textId="77777777" w:rsidR="002A105D" w:rsidRPr="007E6C2D" w:rsidRDefault="002A105D" w:rsidP="002A105D">
            <w:pPr>
              <w:pStyle w:val="af1"/>
              <w:spacing w:after="0"/>
              <w:jc w:val="both"/>
              <w:rPr>
                <w:b/>
                <w:spacing w:val="-2"/>
                <w:sz w:val="24"/>
                <w:szCs w:val="24"/>
              </w:rPr>
            </w:pPr>
          </w:p>
        </w:tc>
        <w:tc>
          <w:tcPr>
            <w:tcW w:w="1025" w:type="dxa"/>
            <w:shd w:val="clear" w:color="auto" w:fill="auto"/>
            <w:vAlign w:val="center"/>
          </w:tcPr>
          <w:p w14:paraId="1E7EBBD6" w14:textId="77777777" w:rsidR="002A105D" w:rsidRPr="007E6C2D" w:rsidRDefault="002A105D" w:rsidP="002A105D">
            <w:pPr>
              <w:pStyle w:val="af1"/>
              <w:spacing w:after="0"/>
              <w:jc w:val="both"/>
              <w:rPr>
                <w:b/>
                <w:spacing w:val="-2"/>
                <w:sz w:val="24"/>
                <w:szCs w:val="24"/>
              </w:rPr>
            </w:pPr>
          </w:p>
        </w:tc>
        <w:tc>
          <w:tcPr>
            <w:tcW w:w="966" w:type="dxa"/>
            <w:shd w:val="clear" w:color="auto" w:fill="auto"/>
            <w:vAlign w:val="center"/>
          </w:tcPr>
          <w:p w14:paraId="7EF8BBDB" w14:textId="77777777" w:rsidR="002A105D" w:rsidRPr="007E6C2D" w:rsidRDefault="002A105D" w:rsidP="002A105D">
            <w:pPr>
              <w:pStyle w:val="af1"/>
              <w:spacing w:after="0"/>
              <w:jc w:val="both"/>
              <w:rPr>
                <w:b/>
                <w:spacing w:val="-2"/>
                <w:sz w:val="24"/>
                <w:szCs w:val="24"/>
              </w:rPr>
            </w:pPr>
          </w:p>
        </w:tc>
        <w:tc>
          <w:tcPr>
            <w:tcW w:w="1048" w:type="dxa"/>
            <w:shd w:val="clear" w:color="auto" w:fill="auto"/>
            <w:vAlign w:val="center"/>
          </w:tcPr>
          <w:p w14:paraId="274BCCD4" w14:textId="77777777" w:rsidR="002A105D" w:rsidRPr="007E6C2D" w:rsidRDefault="002A105D" w:rsidP="002A105D">
            <w:pPr>
              <w:pStyle w:val="af1"/>
              <w:spacing w:after="0"/>
              <w:jc w:val="both"/>
              <w:rPr>
                <w:b/>
                <w:spacing w:val="-2"/>
                <w:sz w:val="24"/>
                <w:szCs w:val="24"/>
              </w:rPr>
            </w:pPr>
          </w:p>
        </w:tc>
        <w:tc>
          <w:tcPr>
            <w:tcW w:w="1094" w:type="dxa"/>
            <w:shd w:val="clear" w:color="auto" w:fill="auto"/>
            <w:vAlign w:val="center"/>
          </w:tcPr>
          <w:p w14:paraId="21FD95B1" w14:textId="77777777" w:rsidR="002A105D" w:rsidRPr="007E6C2D" w:rsidRDefault="002A105D" w:rsidP="002A105D">
            <w:pPr>
              <w:pStyle w:val="af1"/>
              <w:spacing w:after="0"/>
              <w:jc w:val="both"/>
              <w:rPr>
                <w:b/>
                <w:spacing w:val="-2"/>
                <w:sz w:val="24"/>
                <w:szCs w:val="24"/>
              </w:rPr>
            </w:pPr>
          </w:p>
        </w:tc>
        <w:tc>
          <w:tcPr>
            <w:tcW w:w="1417" w:type="dxa"/>
            <w:vMerge/>
            <w:shd w:val="clear" w:color="auto" w:fill="auto"/>
            <w:vAlign w:val="center"/>
          </w:tcPr>
          <w:p w14:paraId="18647561" w14:textId="77777777" w:rsidR="002A105D" w:rsidRPr="007E6C2D" w:rsidRDefault="002A105D" w:rsidP="002A105D">
            <w:pPr>
              <w:pStyle w:val="af1"/>
              <w:spacing w:after="0"/>
              <w:jc w:val="both"/>
              <w:rPr>
                <w:b/>
                <w:i/>
                <w:spacing w:val="-2"/>
                <w:sz w:val="24"/>
                <w:szCs w:val="24"/>
              </w:rPr>
            </w:pPr>
          </w:p>
        </w:tc>
      </w:tr>
      <w:tr w:rsidR="002A105D" w:rsidRPr="007E6C2D" w14:paraId="30CEA1D1" w14:textId="77777777" w:rsidTr="002A105D">
        <w:trPr>
          <w:jc w:val="center"/>
        </w:trPr>
        <w:tc>
          <w:tcPr>
            <w:tcW w:w="1471" w:type="dxa"/>
            <w:gridSpan w:val="2"/>
            <w:shd w:val="clear" w:color="auto" w:fill="auto"/>
            <w:vAlign w:val="center"/>
          </w:tcPr>
          <w:p w14:paraId="1CC2954F" w14:textId="77777777" w:rsidR="002A105D" w:rsidRPr="007E6C2D" w:rsidRDefault="002A105D" w:rsidP="002A105D">
            <w:pPr>
              <w:pStyle w:val="af1"/>
              <w:spacing w:after="0"/>
              <w:jc w:val="both"/>
              <w:rPr>
                <w:spacing w:val="-2"/>
                <w:sz w:val="24"/>
                <w:szCs w:val="24"/>
              </w:rPr>
            </w:pPr>
            <w:r w:rsidRPr="007E6C2D">
              <w:rPr>
                <w:spacing w:val="-2"/>
                <w:sz w:val="24"/>
                <w:szCs w:val="24"/>
              </w:rPr>
              <w:t>1</w:t>
            </w:r>
          </w:p>
        </w:tc>
        <w:tc>
          <w:tcPr>
            <w:tcW w:w="933" w:type="dxa"/>
            <w:shd w:val="clear" w:color="auto" w:fill="auto"/>
            <w:vAlign w:val="center"/>
          </w:tcPr>
          <w:p w14:paraId="6FE6B177"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113" w:type="dxa"/>
            <w:shd w:val="clear" w:color="auto" w:fill="auto"/>
            <w:vAlign w:val="center"/>
          </w:tcPr>
          <w:p w14:paraId="00332429"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25" w:type="dxa"/>
            <w:shd w:val="clear" w:color="auto" w:fill="auto"/>
            <w:vAlign w:val="center"/>
          </w:tcPr>
          <w:p w14:paraId="44FEEB2C"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0290CC4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07F8B69A"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6B81F561"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73AF8D5A"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51B8D717" w14:textId="77777777" w:rsidTr="002A105D">
        <w:trPr>
          <w:jc w:val="center"/>
        </w:trPr>
        <w:tc>
          <w:tcPr>
            <w:tcW w:w="1471" w:type="dxa"/>
            <w:gridSpan w:val="2"/>
            <w:shd w:val="clear" w:color="auto" w:fill="auto"/>
            <w:vAlign w:val="center"/>
          </w:tcPr>
          <w:p w14:paraId="0222ACF7" w14:textId="77777777" w:rsidR="002A105D" w:rsidRPr="007E6C2D" w:rsidRDefault="002A105D" w:rsidP="002A105D">
            <w:pPr>
              <w:pStyle w:val="af1"/>
              <w:spacing w:after="0"/>
              <w:jc w:val="both"/>
              <w:rPr>
                <w:spacing w:val="-2"/>
                <w:sz w:val="24"/>
                <w:szCs w:val="24"/>
              </w:rPr>
            </w:pPr>
            <w:r w:rsidRPr="007E6C2D">
              <w:rPr>
                <w:spacing w:val="-2"/>
                <w:sz w:val="24"/>
                <w:szCs w:val="24"/>
              </w:rPr>
              <w:t>2</w:t>
            </w:r>
          </w:p>
        </w:tc>
        <w:tc>
          <w:tcPr>
            <w:tcW w:w="933" w:type="dxa"/>
            <w:shd w:val="clear" w:color="auto" w:fill="auto"/>
            <w:vAlign w:val="center"/>
          </w:tcPr>
          <w:p w14:paraId="075231A3"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113" w:type="dxa"/>
            <w:shd w:val="clear" w:color="auto" w:fill="auto"/>
            <w:vAlign w:val="center"/>
          </w:tcPr>
          <w:p w14:paraId="7746ECA4"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25" w:type="dxa"/>
            <w:shd w:val="clear" w:color="auto" w:fill="auto"/>
            <w:vAlign w:val="center"/>
          </w:tcPr>
          <w:p w14:paraId="76F149C6"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21A82BBD"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4BA2C069"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94" w:type="dxa"/>
            <w:shd w:val="clear" w:color="auto" w:fill="auto"/>
            <w:vAlign w:val="center"/>
          </w:tcPr>
          <w:p w14:paraId="3DBC5250"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417" w:type="dxa"/>
            <w:shd w:val="clear" w:color="auto" w:fill="auto"/>
            <w:vAlign w:val="center"/>
          </w:tcPr>
          <w:p w14:paraId="7CAE9C8D"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r>
      <w:tr w:rsidR="002A105D" w:rsidRPr="007E6C2D" w14:paraId="0B84643B" w14:textId="77777777" w:rsidTr="002A105D">
        <w:trPr>
          <w:jc w:val="center"/>
        </w:trPr>
        <w:tc>
          <w:tcPr>
            <w:tcW w:w="1471" w:type="dxa"/>
            <w:gridSpan w:val="2"/>
            <w:shd w:val="clear" w:color="auto" w:fill="auto"/>
            <w:vAlign w:val="center"/>
          </w:tcPr>
          <w:p w14:paraId="3B206F96" w14:textId="77777777" w:rsidR="002A105D" w:rsidRPr="007E6C2D" w:rsidRDefault="002A105D" w:rsidP="002A105D">
            <w:pPr>
              <w:pStyle w:val="af1"/>
              <w:spacing w:after="0"/>
              <w:jc w:val="both"/>
              <w:rPr>
                <w:spacing w:val="-2"/>
                <w:sz w:val="24"/>
                <w:szCs w:val="24"/>
              </w:rPr>
            </w:pPr>
            <w:r w:rsidRPr="007E6C2D">
              <w:rPr>
                <w:spacing w:val="-2"/>
                <w:sz w:val="24"/>
                <w:szCs w:val="24"/>
              </w:rPr>
              <w:t>3</w:t>
            </w:r>
          </w:p>
        </w:tc>
        <w:tc>
          <w:tcPr>
            <w:tcW w:w="933" w:type="dxa"/>
            <w:shd w:val="clear" w:color="auto" w:fill="auto"/>
            <w:vAlign w:val="center"/>
          </w:tcPr>
          <w:p w14:paraId="6665AC5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6591D0E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2607664A"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966" w:type="dxa"/>
            <w:shd w:val="clear" w:color="auto" w:fill="auto"/>
            <w:vAlign w:val="center"/>
          </w:tcPr>
          <w:p w14:paraId="04EBE5D9"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68DD7BD0"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13E3CD6E"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254CB9E6"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66B86FCB" w14:textId="77777777" w:rsidTr="002A105D">
        <w:trPr>
          <w:jc w:val="center"/>
        </w:trPr>
        <w:tc>
          <w:tcPr>
            <w:tcW w:w="1471" w:type="dxa"/>
            <w:gridSpan w:val="2"/>
            <w:shd w:val="clear" w:color="auto" w:fill="auto"/>
            <w:vAlign w:val="center"/>
          </w:tcPr>
          <w:p w14:paraId="7105DD55" w14:textId="77777777" w:rsidR="002A105D" w:rsidRPr="007E6C2D" w:rsidRDefault="002A105D" w:rsidP="002A105D">
            <w:pPr>
              <w:pStyle w:val="af1"/>
              <w:spacing w:after="0"/>
              <w:jc w:val="both"/>
              <w:rPr>
                <w:spacing w:val="-2"/>
                <w:sz w:val="24"/>
                <w:szCs w:val="24"/>
              </w:rPr>
            </w:pPr>
            <w:r w:rsidRPr="007E6C2D">
              <w:rPr>
                <w:spacing w:val="-2"/>
                <w:sz w:val="24"/>
                <w:szCs w:val="24"/>
              </w:rPr>
              <w:t>4</w:t>
            </w:r>
          </w:p>
        </w:tc>
        <w:tc>
          <w:tcPr>
            <w:tcW w:w="933" w:type="dxa"/>
            <w:shd w:val="clear" w:color="auto" w:fill="auto"/>
            <w:vAlign w:val="center"/>
          </w:tcPr>
          <w:p w14:paraId="0909050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3A12E730"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023BE9C5"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966" w:type="dxa"/>
            <w:shd w:val="clear" w:color="auto" w:fill="auto"/>
            <w:vAlign w:val="center"/>
          </w:tcPr>
          <w:p w14:paraId="4F83C910"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48" w:type="dxa"/>
            <w:shd w:val="clear" w:color="auto" w:fill="auto"/>
            <w:vAlign w:val="center"/>
          </w:tcPr>
          <w:p w14:paraId="0DC541E3"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94" w:type="dxa"/>
            <w:shd w:val="clear" w:color="auto" w:fill="auto"/>
            <w:vAlign w:val="center"/>
          </w:tcPr>
          <w:p w14:paraId="637D4820"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5844E956"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r>
      <w:tr w:rsidR="002A105D" w:rsidRPr="007E6C2D" w14:paraId="6628DBEE" w14:textId="77777777" w:rsidTr="002A105D">
        <w:trPr>
          <w:jc w:val="center"/>
        </w:trPr>
        <w:tc>
          <w:tcPr>
            <w:tcW w:w="1471" w:type="dxa"/>
            <w:gridSpan w:val="2"/>
            <w:shd w:val="clear" w:color="auto" w:fill="auto"/>
            <w:vAlign w:val="center"/>
          </w:tcPr>
          <w:p w14:paraId="4CA599A2" w14:textId="77777777" w:rsidR="002A105D" w:rsidRPr="007E6C2D" w:rsidRDefault="002A105D" w:rsidP="002A105D">
            <w:pPr>
              <w:pStyle w:val="af1"/>
              <w:spacing w:after="0"/>
              <w:jc w:val="both"/>
              <w:rPr>
                <w:spacing w:val="-2"/>
                <w:sz w:val="24"/>
                <w:szCs w:val="24"/>
              </w:rPr>
            </w:pPr>
            <w:r w:rsidRPr="007E6C2D">
              <w:rPr>
                <w:spacing w:val="-2"/>
                <w:sz w:val="24"/>
                <w:szCs w:val="24"/>
              </w:rPr>
              <w:t>5</w:t>
            </w:r>
          </w:p>
        </w:tc>
        <w:tc>
          <w:tcPr>
            <w:tcW w:w="933" w:type="dxa"/>
            <w:shd w:val="clear" w:color="auto" w:fill="auto"/>
            <w:vAlign w:val="center"/>
          </w:tcPr>
          <w:p w14:paraId="0803C25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1343E31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2E6CC95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1E760254"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30440890"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3D09510F"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297770A3"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4B877F98" w14:textId="77777777" w:rsidTr="002A105D">
        <w:trPr>
          <w:jc w:val="center"/>
        </w:trPr>
        <w:tc>
          <w:tcPr>
            <w:tcW w:w="1471" w:type="dxa"/>
            <w:gridSpan w:val="2"/>
            <w:shd w:val="clear" w:color="auto" w:fill="auto"/>
            <w:vAlign w:val="center"/>
          </w:tcPr>
          <w:p w14:paraId="488A1493" w14:textId="77777777" w:rsidR="002A105D" w:rsidRPr="007E6C2D" w:rsidRDefault="002A105D" w:rsidP="002A105D">
            <w:pPr>
              <w:pStyle w:val="af1"/>
              <w:spacing w:after="0"/>
              <w:jc w:val="both"/>
              <w:rPr>
                <w:spacing w:val="-2"/>
                <w:sz w:val="24"/>
                <w:szCs w:val="24"/>
              </w:rPr>
            </w:pPr>
            <w:r w:rsidRPr="007E6C2D">
              <w:rPr>
                <w:spacing w:val="-2"/>
                <w:sz w:val="24"/>
                <w:szCs w:val="24"/>
              </w:rPr>
              <w:t>6</w:t>
            </w:r>
          </w:p>
        </w:tc>
        <w:tc>
          <w:tcPr>
            <w:tcW w:w="933" w:type="dxa"/>
            <w:shd w:val="clear" w:color="auto" w:fill="auto"/>
            <w:vAlign w:val="center"/>
          </w:tcPr>
          <w:p w14:paraId="74442071"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749D9578"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5C7C17B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1FA618A7"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420C845A"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753E47AF"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7151005A"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651687E4" w14:textId="77777777" w:rsidTr="002A105D">
        <w:trPr>
          <w:jc w:val="center"/>
        </w:trPr>
        <w:tc>
          <w:tcPr>
            <w:tcW w:w="1471" w:type="dxa"/>
            <w:gridSpan w:val="2"/>
            <w:shd w:val="clear" w:color="auto" w:fill="auto"/>
            <w:vAlign w:val="center"/>
          </w:tcPr>
          <w:p w14:paraId="2836D0A6" w14:textId="77777777" w:rsidR="002A105D" w:rsidRPr="007E6C2D" w:rsidRDefault="002A105D" w:rsidP="002A105D">
            <w:pPr>
              <w:pStyle w:val="af1"/>
              <w:spacing w:after="0"/>
              <w:jc w:val="both"/>
              <w:rPr>
                <w:spacing w:val="-2"/>
                <w:sz w:val="24"/>
                <w:szCs w:val="24"/>
              </w:rPr>
            </w:pPr>
            <w:r w:rsidRPr="007E6C2D">
              <w:rPr>
                <w:spacing w:val="-2"/>
                <w:sz w:val="24"/>
                <w:szCs w:val="24"/>
              </w:rPr>
              <w:t>7</w:t>
            </w:r>
          </w:p>
        </w:tc>
        <w:tc>
          <w:tcPr>
            <w:tcW w:w="933" w:type="dxa"/>
            <w:shd w:val="clear" w:color="auto" w:fill="auto"/>
            <w:vAlign w:val="center"/>
          </w:tcPr>
          <w:p w14:paraId="59EF2F6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47FA0D48"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5EDC69F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48D9BDE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6458632C"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2DE177A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3DB85EB8"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7BA4418E" w14:textId="77777777" w:rsidTr="002A105D">
        <w:trPr>
          <w:jc w:val="center"/>
        </w:trPr>
        <w:tc>
          <w:tcPr>
            <w:tcW w:w="1471" w:type="dxa"/>
            <w:gridSpan w:val="2"/>
            <w:shd w:val="clear" w:color="auto" w:fill="auto"/>
            <w:vAlign w:val="center"/>
          </w:tcPr>
          <w:p w14:paraId="2C6827DF" w14:textId="77777777" w:rsidR="002A105D" w:rsidRPr="007E6C2D" w:rsidRDefault="002A105D" w:rsidP="002A105D">
            <w:pPr>
              <w:pStyle w:val="af1"/>
              <w:spacing w:after="0"/>
              <w:jc w:val="both"/>
              <w:rPr>
                <w:spacing w:val="-2"/>
                <w:sz w:val="24"/>
                <w:szCs w:val="24"/>
              </w:rPr>
            </w:pPr>
            <w:r w:rsidRPr="007E6C2D">
              <w:rPr>
                <w:spacing w:val="-2"/>
                <w:sz w:val="24"/>
                <w:szCs w:val="24"/>
              </w:rPr>
              <w:t>8</w:t>
            </w:r>
          </w:p>
        </w:tc>
        <w:tc>
          <w:tcPr>
            <w:tcW w:w="933" w:type="dxa"/>
            <w:shd w:val="clear" w:color="auto" w:fill="auto"/>
            <w:vAlign w:val="center"/>
          </w:tcPr>
          <w:p w14:paraId="32CE5B06"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3186B3D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17AD5370"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6F66A27C"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4F747518"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41BCF1E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08994978"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252790F6" w14:textId="77777777" w:rsidTr="002A105D">
        <w:trPr>
          <w:jc w:val="center"/>
        </w:trPr>
        <w:tc>
          <w:tcPr>
            <w:tcW w:w="1471" w:type="dxa"/>
            <w:gridSpan w:val="2"/>
            <w:shd w:val="clear" w:color="auto" w:fill="auto"/>
            <w:vAlign w:val="center"/>
          </w:tcPr>
          <w:p w14:paraId="6773D0EE" w14:textId="77777777" w:rsidR="002A105D" w:rsidRPr="007E6C2D" w:rsidRDefault="002A105D" w:rsidP="002A105D">
            <w:pPr>
              <w:pStyle w:val="af1"/>
              <w:spacing w:after="0"/>
              <w:jc w:val="both"/>
              <w:rPr>
                <w:spacing w:val="-2"/>
                <w:sz w:val="24"/>
                <w:szCs w:val="24"/>
              </w:rPr>
            </w:pPr>
            <w:r w:rsidRPr="007E6C2D">
              <w:rPr>
                <w:spacing w:val="-2"/>
                <w:sz w:val="24"/>
                <w:szCs w:val="24"/>
              </w:rPr>
              <w:t>9</w:t>
            </w:r>
          </w:p>
        </w:tc>
        <w:tc>
          <w:tcPr>
            <w:tcW w:w="933" w:type="dxa"/>
            <w:shd w:val="clear" w:color="auto" w:fill="auto"/>
            <w:vAlign w:val="center"/>
          </w:tcPr>
          <w:p w14:paraId="61232D79"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113" w:type="dxa"/>
            <w:shd w:val="clear" w:color="auto" w:fill="auto"/>
            <w:vAlign w:val="center"/>
          </w:tcPr>
          <w:p w14:paraId="1D947432"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25" w:type="dxa"/>
            <w:shd w:val="clear" w:color="auto" w:fill="auto"/>
            <w:vAlign w:val="center"/>
          </w:tcPr>
          <w:p w14:paraId="633A5198"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966" w:type="dxa"/>
            <w:shd w:val="clear" w:color="auto" w:fill="auto"/>
            <w:vAlign w:val="center"/>
          </w:tcPr>
          <w:p w14:paraId="4F590D3C"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265D888C"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6D4C1CDA"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1BFBC7AA"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29C5FF04" w14:textId="77777777" w:rsidTr="002A105D">
        <w:trPr>
          <w:jc w:val="center"/>
        </w:trPr>
        <w:tc>
          <w:tcPr>
            <w:tcW w:w="1471" w:type="dxa"/>
            <w:gridSpan w:val="2"/>
            <w:shd w:val="clear" w:color="auto" w:fill="auto"/>
            <w:vAlign w:val="center"/>
          </w:tcPr>
          <w:p w14:paraId="79F0FCCA" w14:textId="77777777" w:rsidR="002A105D" w:rsidRPr="007E6C2D" w:rsidRDefault="002A105D" w:rsidP="002A105D">
            <w:pPr>
              <w:pStyle w:val="af1"/>
              <w:spacing w:after="0"/>
              <w:jc w:val="both"/>
              <w:rPr>
                <w:spacing w:val="-2"/>
                <w:sz w:val="24"/>
                <w:szCs w:val="24"/>
              </w:rPr>
            </w:pPr>
            <w:r w:rsidRPr="007E6C2D">
              <w:rPr>
                <w:spacing w:val="-2"/>
                <w:sz w:val="24"/>
                <w:szCs w:val="24"/>
              </w:rPr>
              <w:t>10</w:t>
            </w:r>
          </w:p>
        </w:tc>
        <w:tc>
          <w:tcPr>
            <w:tcW w:w="933" w:type="dxa"/>
            <w:shd w:val="clear" w:color="auto" w:fill="auto"/>
            <w:vAlign w:val="center"/>
          </w:tcPr>
          <w:p w14:paraId="2D1EBFE7"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113" w:type="dxa"/>
            <w:shd w:val="clear" w:color="auto" w:fill="auto"/>
            <w:vAlign w:val="center"/>
          </w:tcPr>
          <w:p w14:paraId="0FB4D7C3"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25" w:type="dxa"/>
            <w:shd w:val="clear" w:color="auto" w:fill="auto"/>
            <w:vAlign w:val="center"/>
          </w:tcPr>
          <w:p w14:paraId="27C61B5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7612FD91"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51968947"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171D4E5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5A527E5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2625E843" w14:textId="77777777" w:rsidTr="002A105D">
        <w:trPr>
          <w:jc w:val="center"/>
        </w:trPr>
        <w:tc>
          <w:tcPr>
            <w:tcW w:w="1471" w:type="dxa"/>
            <w:gridSpan w:val="2"/>
            <w:shd w:val="clear" w:color="auto" w:fill="auto"/>
            <w:vAlign w:val="center"/>
          </w:tcPr>
          <w:p w14:paraId="2BD4F866" w14:textId="77777777" w:rsidR="002A105D" w:rsidRPr="007E6C2D" w:rsidRDefault="002A105D" w:rsidP="002A105D">
            <w:pPr>
              <w:pStyle w:val="af1"/>
              <w:spacing w:after="0"/>
              <w:jc w:val="both"/>
              <w:rPr>
                <w:spacing w:val="-2"/>
                <w:sz w:val="24"/>
                <w:szCs w:val="24"/>
              </w:rPr>
            </w:pPr>
            <w:r w:rsidRPr="007E6C2D">
              <w:rPr>
                <w:spacing w:val="-2"/>
                <w:sz w:val="24"/>
                <w:szCs w:val="24"/>
              </w:rPr>
              <w:t>11</w:t>
            </w:r>
          </w:p>
        </w:tc>
        <w:tc>
          <w:tcPr>
            <w:tcW w:w="933" w:type="dxa"/>
            <w:shd w:val="clear" w:color="auto" w:fill="auto"/>
            <w:vAlign w:val="center"/>
          </w:tcPr>
          <w:p w14:paraId="244A208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4ACE626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6AA1422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477402B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489864C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195EA7F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5F5DA23D"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68B7552B" w14:textId="77777777" w:rsidTr="002A105D">
        <w:trPr>
          <w:trHeight w:val="397"/>
          <w:jc w:val="center"/>
        </w:trPr>
        <w:tc>
          <w:tcPr>
            <w:tcW w:w="618" w:type="dxa"/>
            <w:vMerge w:val="restart"/>
            <w:tcBorders>
              <w:top w:val="single" w:sz="12" w:space="0" w:color="auto"/>
            </w:tcBorders>
            <w:shd w:val="clear" w:color="auto" w:fill="auto"/>
            <w:textDirection w:val="btLr"/>
            <w:vAlign w:val="center"/>
          </w:tcPr>
          <w:p w14:paraId="174C0D9C" w14:textId="77777777" w:rsidR="002A105D" w:rsidRPr="007E6C2D" w:rsidRDefault="002A105D" w:rsidP="002A105D">
            <w:pPr>
              <w:pStyle w:val="af1"/>
              <w:ind w:left="113" w:right="113"/>
              <w:jc w:val="both"/>
              <w:rPr>
                <w:spacing w:val="-2"/>
                <w:sz w:val="24"/>
                <w:szCs w:val="24"/>
              </w:rPr>
            </w:pPr>
            <w:r w:rsidRPr="007E6C2D">
              <w:rPr>
                <w:spacing w:val="-2"/>
                <w:sz w:val="24"/>
                <w:szCs w:val="24"/>
              </w:rPr>
              <w:lastRenderedPageBreak/>
              <w:t>Уровни</w:t>
            </w:r>
          </w:p>
        </w:tc>
        <w:tc>
          <w:tcPr>
            <w:tcW w:w="853" w:type="dxa"/>
            <w:tcBorders>
              <w:top w:val="single" w:sz="12" w:space="0" w:color="auto"/>
            </w:tcBorders>
            <w:shd w:val="clear" w:color="auto" w:fill="auto"/>
            <w:vAlign w:val="center"/>
          </w:tcPr>
          <w:p w14:paraId="5BB2E725" w14:textId="77777777" w:rsidR="002A105D" w:rsidRPr="007E6C2D" w:rsidRDefault="002A105D" w:rsidP="002A105D">
            <w:pPr>
              <w:pStyle w:val="af1"/>
              <w:ind w:left="0"/>
              <w:jc w:val="both"/>
              <w:rPr>
                <w:spacing w:val="-2"/>
                <w:sz w:val="24"/>
                <w:szCs w:val="24"/>
              </w:rPr>
            </w:pPr>
            <w:r w:rsidRPr="007E6C2D">
              <w:rPr>
                <w:spacing w:val="-2"/>
                <w:sz w:val="24"/>
                <w:szCs w:val="24"/>
              </w:rPr>
              <w:t>В (%)</w:t>
            </w:r>
          </w:p>
        </w:tc>
        <w:tc>
          <w:tcPr>
            <w:tcW w:w="933" w:type="dxa"/>
            <w:tcBorders>
              <w:top w:val="single" w:sz="12" w:space="0" w:color="auto"/>
            </w:tcBorders>
            <w:shd w:val="clear" w:color="auto" w:fill="auto"/>
            <w:vAlign w:val="center"/>
          </w:tcPr>
          <w:p w14:paraId="795A6F99" w14:textId="77777777" w:rsidR="002A105D" w:rsidRPr="007E6C2D" w:rsidRDefault="002A105D" w:rsidP="002A105D">
            <w:pPr>
              <w:pStyle w:val="af1"/>
              <w:jc w:val="both"/>
              <w:rPr>
                <w:spacing w:val="-2"/>
                <w:sz w:val="24"/>
                <w:szCs w:val="24"/>
              </w:rPr>
            </w:pPr>
            <w:r w:rsidRPr="007E6C2D">
              <w:rPr>
                <w:spacing w:val="-2"/>
                <w:sz w:val="24"/>
                <w:szCs w:val="24"/>
              </w:rPr>
              <w:t>36%</w:t>
            </w:r>
          </w:p>
        </w:tc>
        <w:tc>
          <w:tcPr>
            <w:tcW w:w="1113" w:type="dxa"/>
            <w:tcBorders>
              <w:top w:val="single" w:sz="12" w:space="0" w:color="auto"/>
            </w:tcBorders>
            <w:shd w:val="clear" w:color="auto" w:fill="auto"/>
            <w:vAlign w:val="center"/>
          </w:tcPr>
          <w:p w14:paraId="1D7835C6" w14:textId="77777777" w:rsidR="002A105D" w:rsidRPr="007E6C2D" w:rsidRDefault="002A105D" w:rsidP="002A105D">
            <w:pPr>
              <w:pStyle w:val="af1"/>
              <w:jc w:val="both"/>
              <w:rPr>
                <w:spacing w:val="-2"/>
                <w:sz w:val="24"/>
                <w:szCs w:val="24"/>
              </w:rPr>
            </w:pPr>
            <w:r w:rsidRPr="007E6C2D">
              <w:rPr>
                <w:spacing w:val="-2"/>
                <w:sz w:val="24"/>
                <w:szCs w:val="24"/>
              </w:rPr>
              <w:t>24%</w:t>
            </w:r>
          </w:p>
        </w:tc>
        <w:tc>
          <w:tcPr>
            <w:tcW w:w="1025" w:type="dxa"/>
            <w:tcBorders>
              <w:top w:val="single" w:sz="12" w:space="0" w:color="auto"/>
            </w:tcBorders>
            <w:shd w:val="clear" w:color="auto" w:fill="auto"/>
            <w:vAlign w:val="center"/>
          </w:tcPr>
          <w:p w14:paraId="27B3A3B4" w14:textId="77777777" w:rsidR="002A105D" w:rsidRPr="007E6C2D" w:rsidRDefault="002A105D" w:rsidP="002A105D">
            <w:pPr>
              <w:pStyle w:val="af1"/>
              <w:jc w:val="both"/>
              <w:rPr>
                <w:spacing w:val="-2"/>
                <w:sz w:val="24"/>
                <w:szCs w:val="24"/>
              </w:rPr>
            </w:pPr>
            <w:r w:rsidRPr="007E6C2D">
              <w:rPr>
                <w:spacing w:val="-2"/>
                <w:sz w:val="24"/>
                <w:szCs w:val="24"/>
              </w:rPr>
              <w:t>24%</w:t>
            </w:r>
          </w:p>
        </w:tc>
        <w:tc>
          <w:tcPr>
            <w:tcW w:w="966" w:type="dxa"/>
            <w:tcBorders>
              <w:top w:val="single" w:sz="12" w:space="0" w:color="auto"/>
            </w:tcBorders>
            <w:shd w:val="clear" w:color="auto" w:fill="auto"/>
            <w:vAlign w:val="center"/>
          </w:tcPr>
          <w:p w14:paraId="319C01C4" w14:textId="77777777" w:rsidR="002A105D" w:rsidRPr="007E6C2D" w:rsidRDefault="002A105D" w:rsidP="002A105D">
            <w:pPr>
              <w:pStyle w:val="af1"/>
              <w:jc w:val="both"/>
              <w:rPr>
                <w:spacing w:val="-2"/>
                <w:sz w:val="24"/>
                <w:szCs w:val="24"/>
              </w:rPr>
            </w:pPr>
            <w:r w:rsidRPr="007E6C2D">
              <w:rPr>
                <w:spacing w:val="-2"/>
                <w:sz w:val="24"/>
                <w:szCs w:val="24"/>
              </w:rPr>
              <w:t>28%</w:t>
            </w:r>
          </w:p>
        </w:tc>
        <w:tc>
          <w:tcPr>
            <w:tcW w:w="1048" w:type="dxa"/>
            <w:tcBorders>
              <w:top w:val="single" w:sz="12" w:space="0" w:color="auto"/>
            </w:tcBorders>
            <w:shd w:val="clear" w:color="auto" w:fill="auto"/>
            <w:vAlign w:val="center"/>
          </w:tcPr>
          <w:p w14:paraId="48FC79B8" w14:textId="77777777" w:rsidR="002A105D" w:rsidRPr="007E6C2D" w:rsidRDefault="002A105D" w:rsidP="002A105D">
            <w:pPr>
              <w:pStyle w:val="af1"/>
              <w:jc w:val="both"/>
              <w:rPr>
                <w:spacing w:val="-2"/>
                <w:sz w:val="24"/>
                <w:szCs w:val="24"/>
              </w:rPr>
            </w:pPr>
            <w:r w:rsidRPr="007E6C2D">
              <w:rPr>
                <w:spacing w:val="-2"/>
                <w:sz w:val="24"/>
                <w:szCs w:val="24"/>
              </w:rPr>
              <w:t>20%</w:t>
            </w:r>
          </w:p>
        </w:tc>
        <w:tc>
          <w:tcPr>
            <w:tcW w:w="1094" w:type="dxa"/>
            <w:tcBorders>
              <w:top w:val="single" w:sz="12" w:space="0" w:color="auto"/>
            </w:tcBorders>
            <w:shd w:val="clear" w:color="auto" w:fill="auto"/>
            <w:vAlign w:val="center"/>
          </w:tcPr>
          <w:p w14:paraId="18D6668E" w14:textId="77777777" w:rsidR="002A105D" w:rsidRPr="007E6C2D" w:rsidRDefault="002A105D" w:rsidP="002A105D">
            <w:pPr>
              <w:pStyle w:val="af1"/>
              <w:jc w:val="both"/>
              <w:rPr>
                <w:spacing w:val="-2"/>
                <w:sz w:val="24"/>
                <w:szCs w:val="24"/>
              </w:rPr>
            </w:pPr>
            <w:r w:rsidRPr="007E6C2D">
              <w:rPr>
                <w:spacing w:val="-2"/>
                <w:sz w:val="24"/>
                <w:szCs w:val="24"/>
              </w:rPr>
              <w:t>16%</w:t>
            </w:r>
          </w:p>
        </w:tc>
        <w:tc>
          <w:tcPr>
            <w:tcW w:w="1417" w:type="dxa"/>
            <w:tcBorders>
              <w:top w:val="single" w:sz="12" w:space="0" w:color="auto"/>
            </w:tcBorders>
            <w:shd w:val="clear" w:color="auto" w:fill="auto"/>
            <w:vAlign w:val="center"/>
          </w:tcPr>
          <w:p w14:paraId="74291FD6" w14:textId="77777777" w:rsidR="002A105D" w:rsidRPr="007E6C2D" w:rsidRDefault="002A105D" w:rsidP="002A105D">
            <w:pPr>
              <w:pStyle w:val="af1"/>
              <w:jc w:val="both"/>
              <w:rPr>
                <w:spacing w:val="-2"/>
                <w:sz w:val="24"/>
                <w:szCs w:val="24"/>
              </w:rPr>
            </w:pPr>
            <w:r w:rsidRPr="007E6C2D">
              <w:rPr>
                <w:spacing w:val="-2"/>
                <w:sz w:val="24"/>
                <w:szCs w:val="24"/>
              </w:rPr>
              <w:t>20%</w:t>
            </w:r>
          </w:p>
        </w:tc>
      </w:tr>
      <w:tr w:rsidR="002A105D" w:rsidRPr="007E6C2D" w14:paraId="00787C11" w14:textId="77777777" w:rsidTr="002A105D">
        <w:trPr>
          <w:trHeight w:val="397"/>
          <w:jc w:val="center"/>
        </w:trPr>
        <w:tc>
          <w:tcPr>
            <w:tcW w:w="618" w:type="dxa"/>
            <w:vMerge/>
            <w:shd w:val="clear" w:color="auto" w:fill="auto"/>
            <w:vAlign w:val="center"/>
          </w:tcPr>
          <w:p w14:paraId="5C4B3959" w14:textId="77777777" w:rsidR="002A105D" w:rsidRPr="007E6C2D" w:rsidRDefault="002A105D" w:rsidP="002A105D">
            <w:pPr>
              <w:pStyle w:val="af1"/>
              <w:jc w:val="both"/>
              <w:rPr>
                <w:spacing w:val="-2"/>
                <w:sz w:val="24"/>
                <w:szCs w:val="24"/>
              </w:rPr>
            </w:pPr>
          </w:p>
        </w:tc>
        <w:tc>
          <w:tcPr>
            <w:tcW w:w="853" w:type="dxa"/>
            <w:shd w:val="clear" w:color="auto" w:fill="auto"/>
            <w:vAlign w:val="center"/>
          </w:tcPr>
          <w:p w14:paraId="4CE3E64B" w14:textId="77777777" w:rsidR="002A105D" w:rsidRPr="007E6C2D" w:rsidRDefault="002A105D" w:rsidP="002A105D">
            <w:pPr>
              <w:pStyle w:val="af1"/>
              <w:ind w:left="0"/>
              <w:jc w:val="both"/>
              <w:rPr>
                <w:spacing w:val="-2"/>
                <w:sz w:val="24"/>
                <w:szCs w:val="24"/>
              </w:rPr>
            </w:pPr>
            <w:r w:rsidRPr="007E6C2D">
              <w:rPr>
                <w:spacing w:val="-2"/>
                <w:sz w:val="24"/>
                <w:szCs w:val="24"/>
              </w:rPr>
              <w:t>С (%)</w:t>
            </w:r>
          </w:p>
        </w:tc>
        <w:tc>
          <w:tcPr>
            <w:tcW w:w="933" w:type="dxa"/>
            <w:shd w:val="clear" w:color="auto" w:fill="auto"/>
            <w:vAlign w:val="center"/>
          </w:tcPr>
          <w:p w14:paraId="5E06B8B7" w14:textId="77777777" w:rsidR="002A105D" w:rsidRPr="007E6C2D" w:rsidRDefault="002A105D" w:rsidP="002A105D">
            <w:pPr>
              <w:pStyle w:val="af1"/>
              <w:jc w:val="both"/>
              <w:rPr>
                <w:spacing w:val="-2"/>
                <w:sz w:val="24"/>
                <w:szCs w:val="24"/>
              </w:rPr>
            </w:pPr>
            <w:r w:rsidRPr="007E6C2D">
              <w:rPr>
                <w:spacing w:val="-2"/>
                <w:sz w:val="24"/>
                <w:szCs w:val="24"/>
              </w:rPr>
              <w:t>40%</w:t>
            </w:r>
          </w:p>
        </w:tc>
        <w:tc>
          <w:tcPr>
            <w:tcW w:w="1113" w:type="dxa"/>
            <w:shd w:val="clear" w:color="auto" w:fill="auto"/>
            <w:vAlign w:val="center"/>
          </w:tcPr>
          <w:p w14:paraId="42E92CC8" w14:textId="77777777" w:rsidR="002A105D" w:rsidRPr="007E6C2D" w:rsidRDefault="002A105D" w:rsidP="002A105D">
            <w:pPr>
              <w:pStyle w:val="af1"/>
              <w:jc w:val="both"/>
              <w:rPr>
                <w:spacing w:val="-2"/>
                <w:sz w:val="24"/>
                <w:szCs w:val="24"/>
              </w:rPr>
            </w:pPr>
            <w:r w:rsidRPr="007E6C2D">
              <w:rPr>
                <w:spacing w:val="-2"/>
                <w:sz w:val="24"/>
                <w:szCs w:val="24"/>
              </w:rPr>
              <w:t>40%</w:t>
            </w:r>
          </w:p>
        </w:tc>
        <w:tc>
          <w:tcPr>
            <w:tcW w:w="1025" w:type="dxa"/>
            <w:shd w:val="clear" w:color="auto" w:fill="auto"/>
            <w:vAlign w:val="center"/>
          </w:tcPr>
          <w:p w14:paraId="0667C881" w14:textId="77777777" w:rsidR="002A105D" w:rsidRPr="007E6C2D" w:rsidRDefault="002A105D" w:rsidP="002A105D">
            <w:pPr>
              <w:pStyle w:val="af1"/>
              <w:jc w:val="both"/>
              <w:rPr>
                <w:spacing w:val="-2"/>
                <w:sz w:val="24"/>
                <w:szCs w:val="24"/>
              </w:rPr>
            </w:pPr>
            <w:r w:rsidRPr="007E6C2D">
              <w:rPr>
                <w:spacing w:val="-2"/>
                <w:sz w:val="24"/>
                <w:szCs w:val="24"/>
              </w:rPr>
              <w:t>44%</w:t>
            </w:r>
          </w:p>
        </w:tc>
        <w:tc>
          <w:tcPr>
            <w:tcW w:w="966" w:type="dxa"/>
            <w:shd w:val="clear" w:color="auto" w:fill="auto"/>
            <w:vAlign w:val="center"/>
          </w:tcPr>
          <w:p w14:paraId="5683BA27" w14:textId="77777777" w:rsidR="002A105D" w:rsidRPr="007E6C2D" w:rsidRDefault="002A105D" w:rsidP="002A105D">
            <w:pPr>
              <w:pStyle w:val="af1"/>
              <w:jc w:val="both"/>
              <w:rPr>
                <w:spacing w:val="-2"/>
                <w:sz w:val="24"/>
                <w:szCs w:val="24"/>
              </w:rPr>
            </w:pPr>
            <w:r w:rsidRPr="007E6C2D">
              <w:rPr>
                <w:spacing w:val="-2"/>
                <w:sz w:val="24"/>
                <w:szCs w:val="24"/>
              </w:rPr>
              <w:t>44%</w:t>
            </w:r>
          </w:p>
        </w:tc>
        <w:tc>
          <w:tcPr>
            <w:tcW w:w="1048" w:type="dxa"/>
            <w:shd w:val="clear" w:color="auto" w:fill="auto"/>
            <w:vAlign w:val="center"/>
          </w:tcPr>
          <w:p w14:paraId="16895A57" w14:textId="77777777" w:rsidR="002A105D" w:rsidRPr="007E6C2D" w:rsidRDefault="002A105D" w:rsidP="002A105D">
            <w:pPr>
              <w:pStyle w:val="af1"/>
              <w:jc w:val="both"/>
              <w:rPr>
                <w:spacing w:val="-2"/>
                <w:sz w:val="24"/>
                <w:szCs w:val="24"/>
              </w:rPr>
            </w:pPr>
            <w:r w:rsidRPr="007E6C2D">
              <w:rPr>
                <w:spacing w:val="-2"/>
                <w:sz w:val="24"/>
                <w:szCs w:val="24"/>
              </w:rPr>
              <w:t>44%</w:t>
            </w:r>
          </w:p>
        </w:tc>
        <w:tc>
          <w:tcPr>
            <w:tcW w:w="1094" w:type="dxa"/>
            <w:shd w:val="clear" w:color="auto" w:fill="auto"/>
            <w:vAlign w:val="center"/>
          </w:tcPr>
          <w:p w14:paraId="2E5B6BDC" w14:textId="77777777" w:rsidR="002A105D" w:rsidRPr="007E6C2D" w:rsidRDefault="002A105D" w:rsidP="002A105D">
            <w:pPr>
              <w:pStyle w:val="af1"/>
              <w:jc w:val="both"/>
              <w:rPr>
                <w:spacing w:val="-2"/>
                <w:sz w:val="24"/>
                <w:szCs w:val="24"/>
              </w:rPr>
            </w:pPr>
            <w:r w:rsidRPr="007E6C2D">
              <w:rPr>
                <w:spacing w:val="-2"/>
                <w:sz w:val="24"/>
                <w:szCs w:val="24"/>
              </w:rPr>
              <w:t>44%</w:t>
            </w:r>
          </w:p>
        </w:tc>
        <w:tc>
          <w:tcPr>
            <w:tcW w:w="1417" w:type="dxa"/>
            <w:shd w:val="clear" w:color="auto" w:fill="auto"/>
            <w:vAlign w:val="center"/>
          </w:tcPr>
          <w:p w14:paraId="0445AFDE" w14:textId="77777777" w:rsidR="002A105D" w:rsidRPr="007E6C2D" w:rsidRDefault="002A105D" w:rsidP="002A105D">
            <w:pPr>
              <w:pStyle w:val="af1"/>
              <w:jc w:val="both"/>
              <w:rPr>
                <w:spacing w:val="-2"/>
                <w:sz w:val="24"/>
                <w:szCs w:val="24"/>
              </w:rPr>
            </w:pPr>
            <w:r w:rsidRPr="007E6C2D">
              <w:rPr>
                <w:spacing w:val="-2"/>
                <w:sz w:val="24"/>
                <w:szCs w:val="24"/>
              </w:rPr>
              <w:t>44%</w:t>
            </w:r>
          </w:p>
        </w:tc>
      </w:tr>
      <w:tr w:rsidR="002A105D" w:rsidRPr="007E6C2D" w14:paraId="7309741B" w14:textId="77777777" w:rsidTr="002A105D">
        <w:trPr>
          <w:trHeight w:val="397"/>
          <w:jc w:val="center"/>
        </w:trPr>
        <w:tc>
          <w:tcPr>
            <w:tcW w:w="618" w:type="dxa"/>
            <w:vMerge/>
            <w:shd w:val="clear" w:color="auto" w:fill="auto"/>
            <w:vAlign w:val="center"/>
          </w:tcPr>
          <w:p w14:paraId="293C564B" w14:textId="77777777" w:rsidR="002A105D" w:rsidRPr="007E6C2D" w:rsidRDefault="002A105D" w:rsidP="002A105D">
            <w:pPr>
              <w:pStyle w:val="af1"/>
              <w:jc w:val="both"/>
              <w:rPr>
                <w:spacing w:val="-2"/>
                <w:sz w:val="24"/>
                <w:szCs w:val="24"/>
              </w:rPr>
            </w:pPr>
          </w:p>
        </w:tc>
        <w:tc>
          <w:tcPr>
            <w:tcW w:w="853" w:type="dxa"/>
            <w:shd w:val="clear" w:color="auto" w:fill="auto"/>
            <w:vAlign w:val="center"/>
          </w:tcPr>
          <w:p w14:paraId="0AC744FB" w14:textId="77777777" w:rsidR="002A105D" w:rsidRPr="007E6C2D" w:rsidRDefault="002A105D" w:rsidP="002A105D">
            <w:pPr>
              <w:pStyle w:val="af1"/>
              <w:ind w:left="0"/>
              <w:jc w:val="both"/>
              <w:rPr>
                <w:spacing w:val="-2"/>
                <w:sz w:val="24"/>
                <w:szCs w:val="24"/>
              </w:rPr>
            </w:pPr>
            <w:r w:rsidRPr="007E6C2D">
              <w:rPr>
                <w:spacing w:val="-2"/>
                <w:sz w:val="24"/>
                <w:szCs w:val="24"/>
              </w:rPr>
              <w:t>Н (%)</w:t>
            </w:r>
          </w:p>
        </w:tc>
        <w:tc>
          <w:tcPr>
            <w:tcW w:w="933" w:type="dxa"/>
            <w:shd w:val="clear" w:color="auto" w:fill="auto"/>
            <w:vAlign w:val="center"/>
          </w:tcPr>
          <w:p w14:paraId="19AE05F9" w14:textId="77777777" w:rsidR="002A105D" w:rsidRPr="007E6C2D" w:rsidRDefault="002A105D" w:rsidP="002A105D">
            <w:pPr>
              <w:pStyle w:val="af1"/>
              <w:jc w:val="both"/>
              <w:rPr>
                <w:spacing w:val="-2"/>
                <w:sz w:val="24"/>
                <w:szCs w:val="24"/>
              </w:rPr>
            </w:pPr>
            <w:r w:rsidRPr="007E6C2D">
              <w:rPr>
                <w:spacing w:val="-2"/>
                <w:sz w:val="24"/>
                <w:szCs w:val="24"/>
              </w:rPr>
              <w:t>24%</w:t>
            </w:r>
          </w:p>
        </w:tc>
        <w:tc>
          <w:tcPr>
            <w:tcW w:w="1113" w:type="dxa"/>
            <w:shd w:val="clear" w:color="auto" w:fill="auto"/>
            <w:vAlign w:val="center"/>
          </w:tcPr>
          <w:p w14:paraId="4427E6CE" w14:textId="77777777" w:rsidR="002A105D" w:rsidRPr="007E6C2D" w:rsidRDefault="002A105D" w:rsidP="002A105D">
            <w:pPr>
              <w:pStyle w:val="af1"/>
              <w:jc w:val="both"/>
              <w:rPr>
                <w:spacing w:val="-2"/>
                <w:sz w:val="24"/>
                <w:szCs w:val="24"/>
              </w:rPr>
            </w:pPr>
            <w:r w:rsidRPr="007E6C2D">
              <w:rPr>
                <w:spacing w:val="-2"/>
                <w:sz w:val="24"/>
                <w:szCs w:val="24"/>
              </w:rPr>
              <w:t>36%</w:t>
            </w:r>
          </w:p>
        </w:tc>
        <w:tc>
          <w:tcPr>
            <w:tcW w:w="1025" w:type="dxa"/>
            <w:shd w:val="clear" w:color="auto" w:fill="auto"/>
            <w:vAlign w:val="center"/>
          </w:tcPr>
          <w:p w14:paraId="49CE37A7" w14:textId="77777777" w:rsidR="002A105D" w:rsidRPr="007E6C2D" w:rsidRDefault="002A105D" w:rsidP="002A105D">
            <w:pPr>
              <w:pStyle w:val="af1"/>
              <w:jc w:val="both"/>
              <w:rPr>
                <w:spacing w:val="-2"/>
                <w:sz w:val="24"/>
                <w:szCs w:val="24"/>
              </w:rPr>
            </w:pPr>
            <w:r w:rsidRPr="007E6C2D">
              <w:rPr>
                <w:spacing w:val="-2"/>
                <w:sz w:val="24"/>
                <w:szCs w:val="24"/>
              </w:rPr>
              <w:t>32%</w:t>
            </w:r>
          </w:p>
        </w:tc>
        <w:tc>
          <w:tcPr>
            <w:tcW w:w="966" w:type="dxa"/>
            <w:shd w:val="clear" w:color="auto" w:fill="auto"/>
            <w:vAlign w:val="center"/>
          </w:tcPr>
          <w:p w14:paraId="0739D67E" w14:textId="77777777" w:rsidR="002A105D" w:rsidRPr="007E6C2D" w:rsidRDefault="002A105D" w:rsidP="002A105D">
            <w:pPr>
              <w:pStyle w:val="af1"/>
              <w:jc w:val="both"/>
              <w:rPr>
                <w:spacing w:val="-2"/>
                <w:sz w:val="24"/>
                <w:szCs w:val="24"/>
              </w:rPr>
            </w:pPr>
            <w:r w:rsidRPr="007E6C2D">
              <w:rPr>
                <w:spacing w:val="-2"/>
                <w:sz w:val="24"/>
                <w:szCs w:val="24"/>
              </w:rPr>
              <w:t>28%</w:t>
            </w:r>
          </w:p>
        </w:tc>
        <w:tc>
          <w:tcPr>
            <w:tcW w:w="1048" w:type="dxa"/>
            <w:shd w:val="clear" w:color="auto" w:fill="auto"/>
            <w:vAlign w:val="center"/>
          </w:tcPr>
          <w:p w14:paraId="50E64490" w14:textId="77777777" w:rsidR="002A105D" w:rsidRPr="007E6C2D" w:rsidRDefault="002A105D" w:rsidP="002A105D">
            <w:pPr>
              <w:pStyle w:val="af1"/>
              <w:jc w:val="both"/>
              <w:rPr>
                <w:spacing w:val="-2"/>
                <w:sz w:val="24"/>
                <w:szCs w:val="24"/>
              </w:rPr>
            </w:pPr>
            <w:r w:rsidRPr="007E6C2D">
              <w:rPr>
                <w:spacing w:val="-2"/>
                <w:sz w:val="24"/>
                <w:szCs w:val="24"/>
              </w:rPr>
              <w:t>36%</w:t>
            </w:r>
          </w:p>
        </w:tc>
        <w:tc>
          <w:tcPr>
            <w:tcW w:w="1094" w:type="dxa"/>
            <w:shd w:val="clear" w:color="auto" w:fill="auto"/>
            <w:vAlign w:val="center"/>
          </w:tcPr>
          <w:p w14:paraId="2CE12945" w14:textId="77777777" w:rsidR="002A105D" w:rsidRPr="007E6C2D" w:rsidRDefault="002A105D" w:rsidP="002A105D">
            <w:pPr>
              <w:pStyle w:val="af1"/>
              <w:jc w:val="both"/>
              <w:rPr>
                <w:spacing w:val="-2"/>
                <w:sz w:val="24"/>
                <w:szCs w:val="24"/>
              </w:rPr>
            </w:pPr>
            <w:r w:rsidRPr="007E6C2D">
              <w:rPr>
                <w:spacing w:val="-2"/>
                <w:sz w:val="24"/>
                <w:szCs w:val="24"/>
              </w:rPr>
              <w:t>40%</w:t>
            </w:r>
          </w:p>
        </w:tc>
        <w:tc>
          <w:tcPr>
            <w:tcW w:w="1417" w:type="dxa"/>
            <w:shd w:val="clear" w:color="auto" w:fill="auto"/>
            <w:vAlign w:val="center"/>
          </w:tcPr>
          <w:p w14:paraId="54F9178E" w14:textId="77777777" w:rsidR="002A105D" w:rsidRPr="007E6C2D" w:rsidRDefault="002A105D" w:rsidP="002A105D">
            <w:pPr>
              <w:pStyle w:val="af1"/>
              <w:jc w:val="both"/>
              <w:rPr>
                <w:spacing w:val="-2"/>
                <w:sz w:val="24"/>
                <w:szCs w:val="24"/>
              </w:rPr>
            </w:pPr>
            <w:r w:rsidRPr="007E6C2D">
              <w:rPr>
                <w:spacing w:val="-2"/>
                <w:sz w:val="24"/>
                <w:szCs w:val="24"/>
              </w:rPr>
              <w:t>36%</w:t>
            </w:r>
          </w:p>
        </w:tc>
      </w:tr>
    </w:tbl>
    <w:p w14:paraId="4CB821A0" w14:textId="77777777" w:rsidR="002A105D" w:rsidRPr="002A105D" w:rsidRDefault="002A105D" w:rsidP="002A105D">
      <w:pPr>
        <w:pStyle w:val="ab"/>
        <w:spacing w:before="0" w:beforeAutospacing="0" w:after="0" w:afterAutospacing="0"/>
        <w:ind w:firstLine="284"/>
        <w:jc w:val="both"/>
        <w:rPr>
          <w:sz w:val="28"/>
          <w:szCs w:val="28"/>
        </w:rPr>
      </w:pPr>
    </w:p>
    <w:p w14:paraId="4EEECDAB" w14:textId="77777777" w:rsidR="002A105D" w:rsidRPr="00156286" w:rsidRDefault="00156286" w:rsidP="00156286">
      <w:pPr>
        <w:pStyle w:val="ab"/>
        <w:spacing w:before="0" w:beforeAutospacing="0" w:after="0" w:afterAutospacing="0"/>
        <w:ind w:firstLine="284"/>
        <w:jc w:val="both"/>
        <w:rPr>
          <w:sz w:val="28"/>
          <w:szCs w:val="28"/>
        </w:rPr>
      </w:pPr>
      <w:r>
        <w:rPr>
          <w:sz w:val="28"/>
          <w:szCs w:val="28"/>
        </w:rPr>
        <w:t xml:space="preserve">Таблица. </w:t>
      </w:r>
      <w:r w:rsidR="002A105D" w:rsidRPr="002A105D">
        <w:rPr>
          <w:spacing w:val="-2"/>
          <w:sz w:val="28"/>
          <w:szCs w:val="28"/>
        </w:rPr>
        <w:t>Результаты диагностики уровня сформированности эмоционального развития старших дошкольников контрольной группы на констатирующем этапе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853"/>
        <w:gridCol w:w="933"/>
        <w:gridCol w:w="1113"/>
        <w:gridCol w:w="1025"/>
        <w:gridCol w:w="966"/>
        <w:gridCol w:w="1048"/>
        <w:gridCol w:w="1094"/>
        <w:gridCol w:w="1417"/>
      </w:tblGrid>
      <w:tr w:rsidR="002A105D" w:rsidRPr="007E6C2D" w14:paraId="29D1D20D" w14:textId="77777777" w:rsidTr="002A105D">
        <w:trPr>
          <w:trHeight w:val="592"/>
          <w:jc w:val="center"/>
        </w:trPr>
        <w:tc>
          <w:tcPr>
            <w:tcW w:w="1471" w:type="dxa"/>
            <w:gridSpan w:val="2"/>
            <w:vMerge w:val="restart"/>
            <w:shd w:val="clear" w:color="auto" w:fill="auto"/>
            <w:vAlign w:val="center"/>
          </w:tcPr>
          <w:p w14:paraId="3A54EB18" w14:textId="77777777" w:rsidR="002A105D" w:rsidRPr="007E6C2D" w:rsidRDefault="002A105D" w:rsidP="002A105D">
            <w:pPr>
              <w:pStyle w:val="af1"/>
              <w:spacing w:after="0"/>
              <w:ind w:left="29"/>
              <w:jc w:val="both"/>
              <w:rPr>
                <w:spacing w:val="-2"/>
                <w:sz w:val="24"/>
                <w:szCs w:val="24"/>
              </w:rPr>
            </w:pPr>
            <w:r w:rsidRPr="007E6C2D">
              <w:rPr>
                <w:spacing w:val="-2"/>
                <w:sz w:val="24"/>
                <w:szCs w:val="24"/>
              </w:rPr>
              <w:t>Испытуемые</w:t>
            </w:r>
          </w:p>
          <w:p w14:paraId="66CBC69E" w14:textId="77777777" w:rsidR="002A105D" w:rsidRPr="007E6C2D" w:rsidRDefault="002A105D" w:rsidP="002A105D">
            <w:pPr>
              <w:pStyle w:val="af1"/>
              <w:spacing w:after="0"/>
              <w:ind w:left="29"/>
              <w:jc w:val="both"/>
              <w:rPr>
                <w:spacing w:val="-2"/>
                <w:sz w:val="24"/>
                <w:szCs w:val="24"/>
              </w:rPr>
            </w:pPr>
            <w:r w:rsidRPr="007E6C2D">
              <w:rPr>
                <w:spacing w:val="-2"/>
                <w:sz w:val="24"/>
                <w:szCs w:val="24"/>
              </w:rPr>
              <w:t>№ п/п</w:t>
            </w:r>
          </w:p>
        </w:tc>
        <w:tc>
          <w:tcPr>
            <w:tcW w:w="2046" w:type="dxa"/>
            <w:gridSpan w:val="2"/>
            <w:shd w:val="clear" w:color="auto" w:fill="auto"/>
            <w:vAlign w:val="center"/>
          </w:tcPr>
          <w:p w14:paraId="328F7F81" w14:textId="77777777" w:rsidR="002A105D" w:rsidRPr="007E6C2D" w:rsidRDefault="002A105D" w:rsidP="002A105D">
            <w:pPr>
              <w:pStyle w:val="af1"/>
              <w:spacing w:after="0"/>
              <w:jc w:val="both"/>
              <w:rPr>
                <w:b/>
                <w:spacing w:val="-2"/>
                <w:sz w:val="24"/>
                <w:szCs w:val="24"/>
              </w:rPr>
            </w:pPr>
            <w:r w:rsidRPr="007E6C2D">
              <w:rPr>
                <w:b/>
                <w:spacing w:val="-2"/>
                <w:sz w:val="24"/>
                <w:szCs w:val="24"/>
              </w:rPr>
              <w:t xml:space="preserve">Когнитивный </w:t>
            </w:r>
          </w:p>
        </w:tc>
        <w:tc>
          <w:tcPr>
            <w:tcW w:w="1991" w:type="dxa"/>
            <w:gridSpan w:val="2"/>
            <w:shd w:val="clear" w:color="auto" w:fill="auto"/>
            <w:vAlign w:val="center"/>
          </w:tcPr>
          <w:p w14:paraId="461B451D" w14:textId="77777777" w:rsidR="002A105D" w:rsidRPr="007E6C2D" w:rsidRDefault="002A105D" w:rsidP="002A105D">
            <w:pPr>
              <w:pStyle w:val="af1"/>
              <w:spacing w:after="0"/>
              <w:jc w:val="both"/>
              <w:rPr>
                <w:b/>
                <w:spacing w:val="-2"/>
                <w:sz w:val="24"/>
                <w:szCs w:val="24"/>
              </w:rPr>
            </w:pPr>
            <w:r w:rsidRPr="007E6C2D">
              <w:rPr>
                <w:b/>
                <w:spacing w:val="-2"/>
                <w:sz w:val="24"/>
                <w:szCs w:val="24"/>
              </w:rPr>
              <w:t xml:space="preserve">Коммуникативный </w:t>
            </w:r>
          </w:p>
        </w:tc>
        <w:tc>
          <w:tcPr>
            <w:tcW w:w="2142" w:type="dxa"/>
            <w:gridSpan w:val="2"/>
            <w:shd w:val="clear" w:color="auto" w:fill="auto"/>
            <w:vAlign w:val="center"/>
          </w:tcPr>
          <w:p w14:paraId="1F374DCB" w14:textId="77777777" w:rsidR="002A105D" w:rsidRPr="007E6C2D" w:rsidRDefault="002A105D" w:rsidP="002A105D">
            <w:pPr>
              <w:pStyle w:val="af1"/>
              <w:spacing w:after="0"/>
              <w:jc w:val="both"/>
              <w:rPr>
                <w:spacing w:val="-2"/>
                <w:sz w:val="24"/>
                <w:szCs w:val="24"/>
              </w:rPr>
            </w:pPr>
            <w:r w:rsidRPr="007E6C2D">
              <w:rPr>
                <w:b/>
                <w:spacing w:val="-2"/>
                <w:sz w:val="24"/>
                <w:szCs w:val="24"/>
              </w:rPr>
              <w:t xml:space="preserve">Поведенческий </w:t>
            </w:r>
          </w:p>
        </w:tc>
        <w:tc>
          <w:tcPr>
            <w:tcW w:w="1417" w:type="dxa"/>
            <w:vMerge w:val="restart"/>
            <w:shd w:val="clear" w:color="auto" w:fill="auto"/>
            <w:vAlign w:val="center"/>
          </w:tcPr>
          <w:p w14:paraId="27B01993" w14:textId="77777777" w:rsidR="002A105D" w:rsidRPr="007E6C2D" w:rsidRDefault="002A105D" w:rsidP="002A105D">
            <w:pPr>
              <w:pStyle w:val="af1"/>
              <w:spacing w:after="0"/>
              <w:jc w:val="both"/>
              <w:rPr>
                <w:spacing w:val="-2"/>
                <w:sz w:val="24"/>
                <w:szCs w:val="24"/>
              </w:rPr>
            </w:pPr>
            <w:r w:rsidRPr="007E6C2D">
              <w:rPr>
                <w:spacing w:val="-2"/>
                <w:sz w:val="24"/>
                <w:szCs w:val="24"/>
              </w:rPr>
              <w:t xml:space="preserve">Общий уровень </w:t>
            </w:r>
          </w:p>
        </w:tc>
      </w:tr>
      <w:tr w:rsidR="002A105D" w:rsidRPr="007E6C2D" w14:paraId="26C567D7" w14:textId="77777777" w:rsidTr="002A105D">
        <w:trPr>
          <w:trHeight w:val="543"/>
          <w:jc w:val="center"/>
        </w:trPr>
        <w:tc>
          <w:tcPr>
            <w:tcW w:w="1471" w:type="dxa"/>
            <w:gridSpan w:val="2"/>
            <w:vMerge/>
            <w:shd w:val="clear" w:color="auto" w:fill="auto"/>
            <w:vAlign w:val="center"/>
          </w:tcPr>
          <w:p w14:paraId="717418A8" w14:textId="77777777" w:rsidR="002A105D" w:rsidRPr="007E6C2D" w:rsidRDefault="002A105D" w:rsidP="002A105D">
            <w:pPr>
              <w:pStyle w:val="af1"/>
              <w:jc w:val="both"/>
              <w:rPr>
                <w:spacing w:val="-2"/>
                <w:sz w:val="24"/>
                <w:szCs w:val="24"/>
              </w:rPr>
            </w:pPr>
          </w:p>
        </w:tc>
        <w:tc>
          <w:tcPr>
            <w:tcW w:w="933" w:type="dxa"/>
            <w:shd w:val="clear" w:color="auto" w:fill="auto"/>
            <w:vAlign w:val="center"/>
          </w:tcPr>
          <w:p w14:paraId="0DE2E05E" w14:textId="77777777" w:rsidR="002A105D" w:rsidRPr="007E6C2D" w:rsidRDefault="002A105D" w:rsidP="002A105D">
            <w:pPr>
              <w:pStyle w:val="af1"/>
              <w:jc w:val="both"/>
              <w:rPr>
                <w:b/>
                <w:spacing w:val="-2"/>
                <w:sz w:val="24"/>
                <w:szCs w:val="24"/>
              </w:rPr>
            </w:pPr>
          </w:p>
        </w:tc>
        <w:tc>
          <w:tcPr>
            <w:tcW w:w="1113" w:type="dxa"/>
            <w:shd w:val="clear" w:color="auto" w:fill="auto"/>
            <w:vAlign w:val="center"/>
          </w:tcPr>
          <w:p w14:paraId="53C62906" w14:textId="77777777" w:rsidR="002A105D" w:rsidRPr="007E6C2D" w:rsidRDefault="002A105D" w:rsidP="002A105D">
            <w:pPr>
              <w:pStyle w:val="af1"/>
              <w:jc w:val="both"/>
              <w:rPr>
                <w:b/>
                <w:spacing w:val="-2"/>
                <w:sz w:val="24"/>
                <w:szCs w:val="24"/>
              </w:rPr>
            </w:pPr>
          </w:p>
        </w:tc>
        <w:tc>
          <w:tcPr>
            <w:tcW w:w="1025" w:type="dxa"/>
            <w:shd w:val="clear" w:color="auto" w:fill="auto"/>
            <w:vAlign w:val="center"/>
          </w:tcPr>
          <w:p w14:paraId="7420B1D4" w14:textId="77777777" w:rsidR="002A105D" w:rsidRPr="007E6C2D" w:rsidRDefault="002A105D" w:rsidP="002A105D">
            <w:pPr>
              <w:pStyle w:val="af1"/>
              <w:jc w:val="both"/>
              <w:rPr>
                <w:b/>
                <w:spacing w:val="-2"/>
                <w:sz w:val="24"/>
                <w:szCs w:val="24"/>
              </w:rPr>
            </w:pPr>
          </w:p>
        </w:tc>
        <w:tc>
          <w:tcPr>
            <w:tcW w:w="966" w:type="dxa"/>
            <w:shd w:val="clear" w:color="auto" w:fill="auto"/>
            <w:vAlign w:val="center"/>
          </w:tcPr>
          <w:p w14:paraId="25530C60" w14:textId="77777777" w:rsidR="002A105D" w:rsidRPr="007E6C2D" w:rsidRDefault="002A105D" w:rsidP="002A105D">
            <w:pPr>
              <w:pStyle w:val="af1"/>
              <w:jc w:val="both"/>
              <w:rPr>
                <w:b/>
                <w:spacing w:val="-2"/>
                <w:sz w:val="24"/>
                <w:szCs w:val="24"/>
              </w:rPr>
            </w:pPr>
          </w:p>
        </w:tc>
        <w:tc>
          <w:tcPr>
            <w:tcW w:w="1048" w:type="dxa"/>
            <w:shd w:val="clear" w:color="auto" w:fill="auto"/>
            <w:vAlign w:val="center"/>
          </w:tcPr>
          <w:p w14:paraId="7E0E8A2D" w14:textId="77777777" w:rsidR="002A105D" w:rsidRPr="007E6C2D" w:rsidRDefault="002A105D" w:rsidP="002A105D">
            <w:pPr>
              <w:pStyle w:val="af1"/>
              <w:jc w:val="both"/>
              <w:rPr>
                <w:b/>
                <w:spacing w:val="-2"/>
                <w:sz w:val="24"/>
                <w:szCs w:val="24"/>
              </w:rPr>
            </w:pPr>
          </w:p>
        </w:tc>
        <w:tc>
          <w:tcPr>
            <w:tcW w:w="1094" w:type="dxa"/>
            <w:shd w:val="clear" w:color="auto" w:fill="auto"/>
            <w:vAlign w:val="center"/>
          </w:tcPr>
          <w:p w14:paraId="0ED7CF3F" w14:textId="77777777" w:rsidR="002A105D" w:rsidRPr="007E6C2D" w:rsidRDefault="002A105D" w:rsidP="002A105D">
            <w:pPr>
              <w:pStyle w:val="af1"/>
              <w:jc w:val="both"/>
              <w:rPr>
                <w:b/>
                <w:spacing w:val="-2"/>
                <w:sz w:val="24"/>
                <w:szCs w:val="24"/>
              </w:rPr>
            </w:pPr>
          </w:p>
        </w:tc>
        <w:tc>
          <w:tcPr>
            <w:tcW w:w="1417" w:type="dxa"/>
            <w:vMerge/>
            <w:shd w:val="clear" w:color="auto" w:fill="auto"/>
            <w:vAlign w:val="center"/>
          </w:tcPr>
          <w:p w14:paraId="083650C6" w14:textId="77777777" w:rsidR="002A105D" w:rsidRPr="007E6C2D" w:rsidRDefault="002A105D" w:rsidP="002A105D">
            <w:pPr>
              <w:pStyle w:val="af1"/>
              <w:jc w:val="both"/>
              <w:rPr>
                <w:b/>
                <w:i/>
                <w:spacing w:val="-2"/>
                <w:sz w:val="24"/>
                <w:szCs w:val="24"/>
              </w:rPr>
            </w:pPr>
          </w:p>
        </w:tc>
      </w:tr>
      <w:tr w:rsidR="002A105D" w:rsidRPr="007E6C2D" w14:paraId="33B81EA5" w14:textId="77777777" w:rsidTr="002A105D">
        <w:trPr>
          <w:jc w:val="center"/>
        </w:trPr>
        <w:tc>
          <w:tcPr>
            <w:tcW w:w="1471" w:type="dxa"/>
            <w:gridSpan w:val="2"/>
            <w:shd w:val="clear" w:color="auto" w:fill="auto"/>
            <w:vAlign w:val="center"/>
          </w:tcPr>
          <w:p w14:paraId="7E2D6783" w14:textId="77777777" w:rsidR="002A105D" w:rsidRPr="007E6C2D" w:rsidRDefault="002A105D" w:rsidP="002A105D">
            <w:pPr>
              <w:pStyle w:val="af1"/>
              <w:spacing w:after="0"/>
              <w:jc w:val="both"/>
              <w:rPr>
                <w:spacing w:val="-2"/>
                <w:sz w:val="24"/>
                <w:szCs w:val="24"/>
              </w:rPr>
            </w:pPr>
            <w:r w:rsidRPr="007E6C2D">
              <w:rPr>
                <w:spacing w:val="-2"/>
                <w:sz w:val="24"/>
                <w:szCs w:val="24"/>
              </w:rPr>
              <w:t>1</w:t>
            </w:r>
          </w:p>
        </w:tc>
        <w:tc>
          <w:tcPr>
            <w:tcW w:w="933" w:type="dxa"/>
            <w:shd w:val="clear" w:color="auto" w:fill="auto"/>
            <w:vAlign w:val="center"/>
          </w:tcPr>
          <w:p w14:paraId="2EE90693"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113" w:type="dxa"/>
            <w:shd w:val="clear" w:color="auto" w:fill="auto"/>
            <w:vAlign w:val="center"/>
          </w:tcPr>
          <w:p w14:paraId="3CAE0427"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25" w:type="dxa"/>
            <w:shd w:val="clear" w:color="auto" w:fill="auto"/>
            <w:vAlign w:val="center"/>
          </w:tcPr>
          <w:p w14:paraId="7AE2225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504C12BC"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117799E1"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34570F9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0AFD5525"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51BE8164" w14:textId="77777777" w:rsidTr="002A105D">
        <w:trPr>
          <w:jc w:val="center"/>
        </w:trPr>
        <w:tc>
          <w:tcPr>
            <w:tcW w:w="1471" w:type="dxa"/>
            <w:gridSpan w:val="2"/>
            <w:shd w:val="clear" w:color="auto" w:fill="auto"/>
            <w:vAlign w:val="center"/>
          </w:tcPr>
          <w:p w14:paraId="397C6E3E" w14:textId="77777777" w:rsidR="002A105D" w:rsidRPr="007E6C2D" w:rsidRDefault="002A105D" w:rsidP="002A105D">
            <w:pPr>
              <w:pStyle w:val="af1"/>
              <w:spacing w:after="0"/>
              <w:jc w:val="both"/>
              <w:rPr>
                <w:spacing w:val="-2"/>
                <w:sz w:val="24"/>
                <w:szCs w:val="24"/>
              </w:rPr>
            </w:pPr>
            <w:r w:rsidRPr="007E6C2D">
              <w:rPr>
                <w:spacing w:val="-2"/>
                <w:sz w:val="24"/>
                <w:szCs w:val="24"/>
              </w:rPr>
              <w:t>2</w:t>
            </w:r>
          </w:p>
        </w:tc>
        <w:tc>
          <w:tcPr>
            <w:tcW w:w="933" w:type="dxa"/>
            <w:shd w:val="clear" w:color="auto" w:fill="auto"/>
            <w:vAlign w:val="center"/>
          </w:tcPr>
          <w:p w14:paraId="759E133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4C551FB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78AF9D5A"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04348407"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6DB9BD9B"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09ABE4F0"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227A87F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7EEBB952" w14:textId="77777777" w:rsidTr="002A105D">
        <w:trPr>
          <w:jc w:val="center"/>
        </w:trPr>
        <w:tc>
          <w:tcPr>
            <w:tcW w:w="1471" w:type="dxa"/>
            <w:gridSpan w:val="2"/>
            <w:shd w:val="clear" w:color="auto" w:fill="auto"/>
            <w:vAlign w:val="center"/>
          </w:tcPr>
          <w:p w14:paraId="1476CCCC" w14:textId="77777777" w:rsidR="002A105D" w:rsidRPr="007E6C2D" w:rsidRDefault="002A105D" w:rsidP="002A105D">
            <w:pPr>
              <w:pStyle w:val="af1"/>
              <w:spacing w:after="0"/>
              <w:jc w:val="both"/>
              <w:rPr>
                <w:spacing w:val="-2"/>
                <w:sz w:val="24"/>
                <w:szCs w:val="24"/>
              </w:rPr>
            </w:pPr>
            <w:r w:rsidRPr="007E6C2D">
              <w:rPr>
                <w:spacing w:val="-2"/>
                <w:sz w:val="24"/>
                <w:szCs w:val="24"/>
              </w:rPr>
              <w:t>3</w:t>
            </w:r>
          </w:p>
        </w:tc>
        <w:tc>
          <w:tcPr>
            <w:tcW w:w="933" w:type="dxa"/>
            <w:shd w:val="clear" w:color="auto" w:fill="auto"/>
            <w:vAlign w:val="center"/>
          </w:tcPr>
          <w:p w14:paraId="2C9B5E11"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5F746F3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10DC78CA"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966" w:type="dxa"/>
            <w:shd w:val="clear" w:color="auto" w:fill="auto"/>
            <w:vAlign w:val="center"/>
          </w:tcPr>
          <w:p w14:paraId="751299F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65AAC9D0"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640D2C44"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686828A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5954DC62" w14:textId="77777777" w:rsidTr="002A105D">
        <w:trPr>
          <w:jc w:val="center"/>
        </w:trPr>
        <w:tc>
          <w:tcPr>
            <w:tcW w:w="1471" w:type="dxa"/>
            <w:gridSpan w:val="2"/>
            <w:shd w:val="clear" w:color="auto" w:fill="auto"/>
            <w:vAlign w:val="center"/>
          </w:tcPr>
          <w:p w14:paraId="34318343" w14:textId="77777777" w:rsidR="002A105D" w:rsidRPr="007E6C2D" w:rsidRDefault="002A105D" w:rsidP="002A105D">
            <w:pPr>
              <w:pStyle w:val="af1"/>
              <w:spacing w:after="0"/>
              <w:jc w:val="both"/>
              <w:rPr>
                <w:spacing w:val="-2"/>
                <w:sz w:val="24"/>
                <w:szCs w:val="24"/>
              </w:rPr>
            </w:pPr>
            <w:r w:rsidRPr="007E6C2D">
              <w:rPr>
                <w:spacing w:val="-2"/>
                <w:sz w:val="24"/>
                <w:szCs w:val="24"/>
              </w:rPr>
              <w:t>4</w:t>
            </w:r>
          </w:p>
        </w:tc>
        <w:tc>
          <w:tcPr>
            <w:tcW w:w="933" w:type="dxa"/>
            <w:shd w:val="clear" w:color="auto" w:fill="auto"/>
            <w:vAlign w:val="center"/>
          </w:tcPr>
          <w:p w14:paraId="6A858092"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113" w:type="dxa"/>
            <w:shd w:val="clear" w:color="auto" w:fill="auto"/>
            <w:vAlign w:val="center"/>
          </w:tcPr>
          <w:p w14:paraId="1EA25C1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55B3021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4F65221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75D9F3D1"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456B97D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4BAD7B0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55DBB225" w14:textId="77777777" w:rsidTr="002A105D">
        <w:trPr>
          <w:jc w:val="center"/>
        </w:trPr>
        <w:tc>
          <w:tcPr>
            <w:tcW w:w="1471" w:type="dxa"/>
            <w:gridSpan w:val="2"/>
            <w:shd w:val="clear" w:color="auto" w:fill="auto"/>
            <w:vAlign w:val="center"/>
          </w:tcPr>
          <w:p w14:paraId="27978195" w14:textId="77777777" w:rsidR="002A105D" w:rsidRPr="007E6C2D" w:rsidRDefault="002A105D" w:rsidP="002A105D">
            <w:pPr>
              <w:pStyle w:val="af1"/>
              <w:spacing w:after="0"/>
              <w:jc w:val="both"/>
              <w:rPr>
                <w:spacing w:val="-2"/>
                <w:sz w:val="24"/>
                <w:szCs w:val="24"/>
              </w:rPr>
            </w:pPr>
            <w:r w:rsidRPr="007E6C2D">
              <w:rPr>
                <w:spacing w:val="-2"/>
                <w:sz w:val="24"/>
                <w:szCs w:val="24"/>
              </w:rPr>
              <w:t>5</w:t>
            </w:r>
          </w:p>
        </w:tc>
        <w:tc>
          <w:tcPr>
            <w:tcW w:w="933" w:type="dxa"/>
            <w:shd w:val="clear" w:color="auto" w:fill="auto"/>
            <w:vAlign w:val="center"/>
          </w:tcPr>
          <w:p w14:paraId="7A52ECC5"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113" w:type="dxa"/>
            <w:shd w:val="clear" w:color="auto" w:fill="auto"/>
            <w:vAlign w:val="center"/>
          </w:tcPr>
          <w:p w14:paraId="5A5231E2"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25" w:type="dxa"/>
            <w:shd w:val="clear" w:color="auto" w:fill="auto"/>
            <w:vAlign w:val="center"/>
          </w:tcPr>
          <w:p w14:paraId="1E508FBC"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966" w:type="dxa"/>
            <w:shd w:val="clear" w:color="auto" w:fill="auto"/>
            <w:vAlign w:val="center"/>
          </w:tcPr>
          <w:p w14:paraId="13A6D09A"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019D6B5B"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94" w:type="dxa"/>
            <w:shd w:val="clear" w:color="auto" w:fill="auto"/>
            <w:vAlign w:val="center"/>
          </w:tcPr>
          <w:p w14:paraId="0F2C3982"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2EA6F397"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r>
      <w:tr w:rsidR="002A105D" w:rsidRPr="007E6C2D" w14:paraId="64733267" w14:textId="77777777" w:rsidTr="002A105D">
        <w:trPr>
          <w:jc w:val="center"/>
        </w:trPr>
        <w:tc>
          <w:tcPr>
            <w:tcW w:w="1471" w:type="dxa"/>
            <w:gridSpan w:val="2"/>
            <w:shd w:val="clear" w:color="auto" w:fill="auto"/>
            <w:vAlign w:val="center"/>
          </w:tcPr>
          <w:p w14:paraId="684E262B" w14:textId="77777777" w:rsidR="002A105D" w:rsidRPr="007E6C2D" w:rsidRDefault="002A105D" w:rsidP="002A105D">
            <w:pPr>
              <w:pStyle w:val="af1"/>
              <w:spacing w:after="0"/>
              <w:jc w:val="both"/>
              <w:rPr>
                <w:spacing w:val="-2"/>
                <w:sz w:val="24"/>
                <w:szCs w:val="24"/>
              </w:rPr>
            </w:pPr>
            <w:r w:rsidRPr="007E6C2D">
              <w:rPr>
                <w:spacing w:val="-2"/>
                <w:sz w:val="24"/>
                <w:szCs w:val="24"/>
              </w:rPr>
              <w:t>6</w:t>
            </w:r>
          </w:p>
        </w:tc>
        <w:tc>
          <w:tcPr>
            <w:tcW w:w="933" w:type="dxa"/>
            <w:shd w:val="clear" w:color="auto" w:fill="auto"/>
            <w:vAlign w:val="center"/>
          </w:tcPr>
          <w:p w14:paraId="191B375C"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442781F0"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25" w:type="dxa"/>
            <w:shd w:val="clear" w:color="auto" w:fill="auto"/>
            <w:vAlign w:val="center"/>
          </w:tcPr>
          <w:p w14:paraId="3AB0B2E6"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27CBEBCF"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55223E43"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1DBB76EB"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3BCDE266"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341EC0F5" w14:textId="77777777" w:rsidTr="002A105D">
        <w:trPr>
          <w:jc w:val="center"/>
        </w:trPr>
        <w:tc>
          <w:tcPr>
            <w:tcW w:w="1471" w:type="dxa"/>
            <w:gridSpan w:val="2"/>
            <w:shd w:val="clear" w:color="auto" w:fill="auto"/>
            <w:vAlign w:val="center"/>
          </w:tcPr>
          <w:p w14:paraId="326180F8" w14:textId="77777777" w:rsidR="002A105D" w:rsidRPr="007E6C2D" w:rsidRDefault="002A105D" w:rsidP="002A105D">
            <w:pPr>
              <w:pStyle w:val="af1"/>
              <w:spacing w:after="0"/>
              <w:jc w:val="both"/>
              <w:rPr>
                <w:spacing w:val="-2"/>
                <w:sz w:val="24"/>
                <w:szCs w:val="24"/>
              </w:rPr>
            </w:pPr>
            <w:r w:rsidRPr="007E6C2D">
              <w:rPr>
                <w:spacing w:val="-2"/>
                <w:sz w:val="24"/>
                <w:szCs w:val="24"/>
              </w:rPr>
              <w:t>7</w:t>
            </w:r>
          </w:p>
        </w:tc>
        <w:tc>
          <w:tcPr>
            <w:tcW w:w="933" w:type="dxa"/>
            <w:shd w:val="clear" w:color="auto" w:fill="auto"/>
            <w:vAlign w:val="center"/>
          </w:tcPr>
          <w:p w14:paraId="619D84F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730377A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671360F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6D7CEA2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6C30D4DA"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2862B000"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6D06ACC4"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55920E3B" w14:textId="77777777" w:rsidTr="002A105D">
        <w:trPr>
          <w:jc w:val="center"/>
        </w:trPr>
        <w:tc>
          <w:tcPr>
            <w:tcW w:w="1471" w:type="dxa"/>
            <w:gridSpan w:val="2"/>
            <w:shd w:val="clear" w:color="auto" w:fill="auto"/>
            <w:vAlign w:val="center"/>
          </w:tcPr>
          <w:p w14:paraId="1ADD4442" w14:textId="77777777" w:rsidR="002A105D" w:rsidRPr="007E6C2D" w:rsidRDefault="002A105D" w:rsidP="002A105D">
            <w:pPr>
              <w:pStyle w:val="af1"/>
              <w:spacing w:after="0"/>
              <w:jc w:val="both"/>
              <w:rPr>
                <w:spacing w:val="-2"/>
                <w:sz w:val="24"/>
                <w:szCs w:val="24"/>
              </w:rPr>
            </w:pPr>
            <w:r w:rsidRPr="007E6C2D">
              <w:rPr>
                <w:spacing w:val="-2"/>
                <w:sz w:val="24"/>
                <w:szCs w:val="24"/>
              </w:rPr>
              <w:t>8</w:t>
            </w:r>
          </w:p>
        </w:tc>
        <w:tc>
          <w:tcPr>
            <w:tcW w:w="933" w:type="dxa"/>
            <w:shd w:val="clear" w:color="auto" w:fill="auto"/>
            <w:vAlign w:val="center"/>
          </w:tcPr>
          <w:p w14:paraId="359055D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7D3B00D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5B9BEDC1"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07FCE10E"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0B5284B2"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77B95363"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1BC0FC0C"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31A0BB62" w14:textId="77777777" w:rsidTr="002A105D">
        <w:trPr>
          <w:jc w:val="center"/>
        </w:trPr>
        <w:tc>
          <w:tcPr>
            <w:tcW w:w="1471" w:type="dxa"/>
            <w:gridSpan w:val="2"/>
            <w:shd w:val="clear" w:color="auto" w:fill="auto"/>
            <w:vAlign w:val="center"/>
          </w:tcPr>
          <w:p w14:paraId="5F38DE46" w14:textId="77777777" w:rsidR="002A105D" w:rsidRPr="007E6C2D" w:rsidRDefault="002A105D" w:rsidP="002A105D">
            <w:pPr>
              <w:pStyle w:val="af1"/>
              <w:spacing w:after="0"/>
              <w:jc w:val="both"/>
              <w:rPr>
                <w:spacing w:val="-2"/>
                <w:sz w:val="24"/>
                <w:szCs w:val="24"/>
              </w:rPr>
            </w:pPr>
            <w:r w:rsidRPr="007E6C2D">
              <w:rPr>
                <w:spacing w:val="-2"/>
                <w:sz w:val="24"/>
                <w:szCs w:val="24"/>
              </w:rPr>
              <w:t>9</w:t>
            </w:r>
          </w:p>
        </w:tc>
        <w:tc>
          <w:tcPr>
            <w:tcW w:w="933" w:type="dxa"/>
            <w:shd w:val="clear" w:color="auto" w:fill="auto"/>
            <w:vAlign w:val="center"/>
          </w:tcPr>
          <w:p w14:paraId="23B41267"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113" w:type="dxa"/>
            <w:shd w:val="clear" w:color="auto" w:fill="auto"/>
            <w:vAlign w:val="center"/>
          </w:tcPr>
          <w:p w14:paraId="4E32AD45"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25" w:type="dxa"/>
            <w:shd w:val="clear" w:color="auto" w:fill="auto"/>
            <w:vAlign w:val="center"/>
          </w:tcPr>
          <w:p w14:paraId="092DFE38"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447E6F21"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417A1516"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0387CD81"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417" w:type="dxa"/>
            <w:shd w:val="clear" w:color="auto" w:fill="auto"/>
            <w:vAlign w:val="center"/>
          </w:tcPr>
          <w:p w14:paraId="0BE37F8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00909460" w14:textId="77777777" w:rsidTr="002A105D">
        <w:trPr>
          <w:jc w:val="center"/>
        </w:trPr>
        <w:tc>
          <w:tcPr>
            <w:tcW w:w="1471" w:type="dxa"/>
            <w:gridSpan w:val="2"/>
            <w:shd w:val="clear" w:color="auto" w:fill="auto"/>
            <w:vAlign w:val="center"/>
          </w:tcPr>
          <w:p w14:paraId="7E4167CE" w14:textId="77777777" w:rsidR="002A105D" w:rsidRPr="007E6C2D" w:rsidRDefault="002A105D" w:rsidP="002A105D">
            <w:pPr>
              <w:pStyle w:val="af1"/>
              <w:spacing w:after="0"/>
              <w:jc w:val="both"/>
              <w:rPr>
                <w:spacing w:val="-2"/>
                <w:sz w:val="24"/>
                <w:szCs w:val="24"/>
              </w:rPr>
            </w:pPr>
            <w:r w:rsidRPr="007E6C2D">
              <w:rPr>
                <w:spacing w:val="-2"/>
                <w:sz w:val="24"/>
                <w:szCs w:val="24"/>
              </w:rPr>
              <w:t>10</w:t>
            </w:r>
          </w:p>
        </w:tc>
        <w:tc>
          <w:tcPr>
            <w:tcW w:w="933" w:type="dxa"/>
            <w:shd w:val="clear" w:color="auto" w:fill="auto"/>
            <w:vAlign w:val="center"/>
          </w:tcPr>
          <w:p w14:paraId="2E38356F"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113" w:type="dxa"/>
            <w:shd w:val="clear" w:color="auto" w:fill="auto"/>
            <w:vAlign w:val="center"/>
          </w:tcPr>
          <w:p w14:paraId="3D66B6DF"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25" w:type="dxa"/>
            <w:shd w:val="clear" w:color="auto" w:fill="auto"/>
            <w:vAlign w:val="center"/>
          </w:tcPr>
          <w:p w14:paraId="288250C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2A625609"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48" w:type="dxa"/>
            <w:shd w:val="clear" w:color="auto" w:fill="auto"/>
            <w:vAlign w:val="center"/>
          </w:tcPr>
          <w:p w14:paraId="198B6C64"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c>
          <w:tcPr>
            <w:tcW w:w="1094" w:type="dxa"/>
            <w:shd w:val="clear" w:color="auto" w:fill="auto"/>
            <w:vAlign w:val="center"/>
          </w:tcPr>
          <w:p w14:paraId="14C9F8FF"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2361F8C0" w14:textId="77777777" w:rsidR="002A105D" w:rsidRPr="007E6C2D" w:rsidRDefault="002A105D" w:rsidP="002A105D">
            <w:pPr>
              <w:pStyle w:val="af1"/>
              <w:spacing w:after="0"/>
              <w:jc w:val="both"/>
              <w:rPr>
                <w:spacing w:val="-2"/>
                <w:sz w:val="24"/>
                <w:szCs w:val="24"/>
              </w:rPr>
            </w:pPr>
            <w:r w:rsidRPr="007E6C2D">
              <w:rPr>
                <w:spacing w:val="-2"/>
                <w:sz w:val="24"/>
                <w:szCs w:val="24"/>
              </w:rPr>
              <w:t>Н</w:t>
            </w:r>
          </w:p>
        </w:tc>
      </w:tr>
      <w:tr w:rsidR="002A105D" w:rsidRPr="007E6C2D" w14:paraId="4F641198" w14:textId="77777777" w:rsidTr="002A105D">
        <w:trPr>
          <w:jc w:val="center"/>
        </w:trPr>
        <w:tc>
          <w:tcPr>
            <w:tcW w:w="1471" w:type="dxa"/>
            <w:gridSpan w:val="2"/>
            <w:shd w:val="clear" w:color="auto" w:fill="auto"/>
            <w:vAlign w:val="center"/>
          </w:tcPr>
          <w:p w14:paraId="4598EA4F" w14:textId="77777777" w:rsidR="002A105D" w:rsidRPr="007E6C2D" w:rsidRDefault="002A105D" w:rsidP="002A105D">
            <w:pPr>
              <w:pStyle w:val="af1"/>
              <w:spacing w:after="0"/>
              <w:jc w:val="both"/>
              <w:rPr>
                <w:spacing w:val="-2"/>
                <w:sz w:val="24"/>
                <w:szCs w:val="24"/>
              </w:rPr>
            </w:pPr>
            <w:r w:rsidRPr="007E6C2D">
              <w:rPr>
                <w:spacing w:val="-2"/>
                <w:sz w:val="24"/>
                <w:szCs w:val="24"/>
              </w:rPr>
              <w:t>11</w:t>
            </w:r>
          </w:p>
        </w:tc>
        <w:tc>
          <w:tcPr>
            <w:tcW w:w="933" w:type="dxa"/>
            <w:shd w:val="clear" w:color="auto" w:fill="auto"/>
            <w:vAlign w:val="center"/>
          </w:tcPr>
          <w:p w14:paraId="1661C4D3"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113" w:type="dxa"/>
            <w:shd w:val="clear" w:color="auto" w:fill="auto"/>
            <w:vAlign w:val="center"/>
          </w:tcPr>
          <w:p w14:paraId="3FC895B7" w14:textId="77777777" w:rsidR="002A105D" w:rsidRPr="007E6C2D" w:rsidRDefault="002A105D" w:rsidP="002A105D">
            <w:pPr>
              <w:pStyle w:val="af1"/>
              <w:spacing w:after="0"/>
              <w:jc w:val="both"/>
              <w:rPr>
                <w:spacing w:val="-2"/>
                <w:sz w:val="24"/>
                <w:szCs w:val="24"/>
              </w:rPr>
            </w:pPr>
            <w:r w:rsidRPr="007E6C2D">
              <w:rPr>
                <w:spacing w:val="-2"/>
                <w:sz w:val="24"/>
                <w:szCs w:val="24"/>
              </w:rPr>
              <w:t>В</w:t>
            </w:r>
          </w:p>
        </w:tc>
        <w:tc>
          <w:tcPr>
            <w:tcW w:w="1025" w:type="dxa"/>
            <w:shd w:val="clear" w:color="auto" w:fill="auto"/>
            <w:vAlign w:val="center"/>
          </w:tcPr>
          <w:p w14:paraId="0D2456C4"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966" w:type="dxa"/>
            <w:shd w:val="clear" w:color="auto" w:fill="auto"/>
            <w:vAlign w:val="center"/>
          </w:tcPr>
          <w:p w14:paraId="4621430B"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48" w:type="dxa"/>
            <w:shd w:val="clear" w:color="auto" w:fill="auto"/>
            <w:vAlign w:val="center"/>
          </w:tcPr>
          <w:p w14:paraId="0515CC6D"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094" w:type="dxa"/>
            <w:shd w:val="clear" w:color="auto" w:fill="auto"/>
            <w:vAlign w:val="center"/>
          </w:tcPr>
          <w:p w14:paraId="30501364"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c>
          <w:tcPr>
            <w:tcW w:w="1417" w:type="dxa"/>
            <w:shd w:val="clear" w:color="auto" w:fill="auto"/>
            <w:vAlign w:val="center"/>
          </w:tcPr>
          <w:p w14:paraId="0B04BA19" w14:textId="77777777" w:rsidR="002A105D" w:rsidRPr="007E6C2D" w:rsidRDefault="002A105D" w:rsidP="002A105D">
            <w:pPr>
              <w:pStyle w:val="af1"/>
              <w:spacing w:after="0"/>
              <w:jc w:val="both"/>
              <w:rPr>
                <w:spacing w:val="-2"/>
                <w:sz w:val="24"/>
                <w:szCs w:val="24"/>
              </w:rPr>
            </w:pPr>
            <w:r w:rsidRPr="007E6C2D">
              <w:rPr>
                <w:spacing w:val="-2"/>
                <w:sz w:val="24"/>
                <w:szCs w:val="24"/>
              </w:rPr>
              <w:t>С</w:t>
            </w:r>
          </w:p>
        </w:tc>
      </w:tr>
      <w:tr w:rsidR="002A105D" w:rsidRPr="007E6C2D" w14:paraId="731D7580" w14:textId="77777777" w:rsidTr="002A105D">
        <w:trPr>
          <w:trHeight w:val="397"/>
          <w:jc w:val="center"/>
        </w:trPr>
        <w:tc>
          <w:tcPr>
            <w:tcW w:w="618" w:type="dxa"/>
            <w:vMerge w:val="restart"/>
            <w:tcBorders>
              <w:top w:val="single" w:sz="12" w:space="0" w:color="auto"/>
            </w:tcBorders>
            <w:shd w:val="clear" w:color="auto" w:fill="auto"/>
            <w:textDirection w:val="btLr"/>
            <w:vAlign w:val="center"/>
          </w:tcPr>
          <w:p w14:paraId="4D03DD1E" w14:textId="77777777" w:rsidR="002A105D" w:rsidRPr="007E6C2D" w:rsidRDefault="002A105D" w:rsidP="002A105D">
            <w:pPr>
              <w:pStyle w:val="af1"/>
              <w:spacing w:after="0"/>
              <w:ind w:left="113" w:right="113"/>
              <w:jc w:val="both"/>
              <w:rPr>
                <w:spacing w:val="-2"/>
                <w:sz w:val="24"/>
                <w:szCs w:val="24"/>
              </w:rPr>
            </w:pPr>
            <w:r w:rsidRPr="007E6C2D">
              <w:rPr>
                <w:spacing w:val="-2"/>
                <w:sz w:val="24"/>
                <w:szCs w:val="24"/>
              </w:rPr>
              <w:t>Уровни</w:t>
            </w:r>
          </w:p>
        </w:tc>
        <w:tc>
          <w:tcPr>
            <w:tcW w:w="853" w:type="dxa"/>
            <w:tcBorders>
              <w:top w:val="single" w:sz="12" w:space="0" w:color="auto"/>
            </w:tcBorders>
            <w:shd w:val="clear" w:color="auto" w:fill="auto"/>
            <w:vAlign w:val="center"/>
          </w:tcPr>
          <w:p w14:paraId="2846AD21" w14:textId="77777777" w:rsidR="002A105D" w:rsidRPr="007E6C2D" w:rsidRDefault="002A105D" w:rsidP="002A105D">
            <w:pPr>
              <w:pStyle w:val="af1"/>
              <w:spacing w:after="0"/>
              <w:ind w:left="0"/>
              <w:jc w:val="both"/>
              <w:rPr>
                <w:spacing w:val="-2"/>
                <w:sz w:val="24"/>
                <w:szCs w:val="24"/>
              </w:rPr>
            </w:pPr>
            <w:r w:rsidRPr="007E6C2D">
              <w:rPr>
                <w:spacing w:val="-2"/>
                <w:sz w:val="24"/>
                <w:szCs w:val="24"/>
              </w:rPr>
              <w:t>В (%)</w:t>
            </w:r>
          </w:p>
        </w:tc>
        <w:tc>
          <w:tcPr>
            <w:tcW w:w="933" w:type="dxa"/>
            <w:tcBorders>
              <w:top w:val="single" w:sz="12" w:space="0" w:color="auto"/>
            </w:tcBorders>
            <w:shd w:val="clear" w:color="auto" w:fill="auto"/>
            <w:vAlign w:val="center"/>
          </w:tcPr>
          <w:p w14:paraId="3A6C8DAD" w14:textId="77777777" w:rsidR="002A105D" w:rsidRPr="007E6C2D" w:rsidRDefault="002A105D" w:rsidP="002A105D">
            <w:pPr>
              <w:pStyle w:val="af1"/>
              <w:spacing w:after="0"/>
              <w:jc w:val="both"/>
              <w:rPr>
                <w:spacing w:val="-2"/>
                <w:sz w:val="24"/>
                <w:szCs w:val="24"/>
              </w:rPr>
            </w:pPr>
            <w:r w:rsidRPr="007E6C2D">
              <w:rPr>
                <w:spacing w:val="-2"/>
                <w:sz w:val="24"/>
                <w:szCs w:val="24"/>
              </w:rPr>
              <w:t>27%</w:t>
            </w:r>
          </w:p>
        </w:tc>
        <w:tc>
          <w:tcPr>
            <w:tcW w:w="1113" w:type="dxa"/>
            <w:tcBorders>
              <w:top w:val="single" w:sz="12" w:space="0" w:color="auto"/>
            </w:tcBorders>
            <w:shd w:val="clear" w:color="auto" w:fill="auto"/>
            <w:vAlign w:val="center"/>
          </w:tcPr>
          <w:p w14:paraId="7183F2A5" w14:textId="77777777" w:rsidR="002A105D" w:rsidRPr="007E6C2D" w:rsidRDefault="002A105D" w:rsidP="002A105D">
            <w:pPr>
              <w:pStyle w:val="af1"/>
              <w:spacing w:after="0"/>
              <w:jc w:val="both"/>
              <w:rPr>
                <w:spacing w:val="-2"/>
                <w:sz w:val="24"/>
                <w:szCs w:val="24"/>
              </w:rPr>
            </w:pPr>
            <w:r w:rsidRPr="007E6C2D">
              <w:rPr>
                <w:spacing w:val="-2"/>
                <w:sz w:val="24"/>
                <w:szCs w:val="24"/>
              </w:rPr>
              <w:t>18%</w:t>
            </w:r>
          </w:p>
        </w:tc>
        <w:tc>
          <w:tcPr>
            <w:tcW w:w="1025" w:type="dxa"/>
            <w:tcBorders>
              <w:top w:val="single" w:sz="12" w:space="0" w:color="auto"/>
            </w:tcBorders>
            <w:shd w:val="clear" w:color="auto" w:fill="auto"/>
            <w:vAlign w:val="center"/>
          </w:tcPr>
          <w:p w14:paraId="6E00AB1C" w14:textId="77777777" w:rsidR="002A105D" w:rsidRPr="007E6C2D" w:rsidRDefault="002A105D" w:rsidP="002A105D">
            <w:pPr>
              <w:pStyle w:val="af1"/>
              <w:spacing w:after="0"/>
              <w:jc w:val="both"/>
              <w:rPr>
                <w:spacing w:val="-2"/>
                <w:sz w:val="24"/>
                <w:szCs w:val="24"/>
              </w:rPr>
            </w:pPr>
            <w:r w:rsidRPr="007E6C2D">
              <w:rPr>
                <w:spacing w:val="-2"/>
                <w:sz w:val="24"/>
                <w:szCs w:val="24"/>
              </w:rPr>
              <w:t>18%</w:t>
            </w:r>
          </w:p>
        </w:tc>
        <w:tc>
          <w:tcPr>
            <w:tcW w:w="966" w:type="dxa"/>
            <w:tcBorders>
              <w:top w:val="single" w:sz="12" w:space="0" w:color="auto"/>
            </w:tcBorders>
            <w:shd w:val="clear" w:color="auto" w:fill="auto"/>
            <w:vAlign w:val="center"/>
          </w:tcPr>
          <w:p w14:paraId="2AB14516" w14:textId="77777777" w:rsidR="002A105D" w:rsidRPr="007E6C2D" w:rsidRDefault="002A105D" w:rsidP="002A105D">
            <w:pPr>
              <w:pStyle w:val="af1"/>
              <w:spacing w:after="0"/>
              <w:jc w:val="both"/>
              <w:rPr>
                <w:spacing w:val="-2"/>
                <w:sz w:val="24"/>
                <w:szCs w:val="24"/>
              </w:rPr>
            </w:pPr>
            <w:r w:rsidRPr="007E6C2D">
              <w:rPr>
                <w:spacing w:val="-2"/>
                <w:sz w:val="24"/>
                <w:szCs w:val="24"/>
              </w:rPr>
              <w:t>0%</w:t>
            </w:r>
          </w:p>
        </w:tc>
        <w:tc>
          <w:tcPr>
            <w:tcW w:w="1048" w:type="dxa"/>
            <w:tcBorders>
              <w:top w:val="single" w:sz="12" w:space="0" w:color="auto"/>
            </w:tcBorders>
            <w:shd w:val="clear" w:color="auto" w:fill="auto"/>
            <w:vAlign w:val="center"/>
          </w:tcPr>
          <w:p w14:paraId="6DB436D4" w14:textId="77777777" w:rsidR="002A105D" w:rsidRPr="007E6C2D" w:rsidRDefault="002A105D" w:rsidP="002A105D">
            <w:pPr>
              <w:pStyle w:val="af1"/>
              <w:spacing w:after="0"/>
              <w:jc w:val="both"/>
              <w:rPr>
                <w:spacing w:val="-2"/>
                <w:sz w:val="24"/>
                <w:szCs w:val="24"/>
              </w:rPr>
            </w:pPr>
            <w:r w:rsidRPr="007E6C2D">
              <w:rPr>
                <w:spacing w:val="-2"/>
                <w:sz w:val="24"/>
                <w:szCs w:val="24"/>
              </w:rPr>
              <w:t>9%</w:t>
            </w:r>
          </w:p>
        </w:tc>
        <w:tc>
          <w:tcPr>
            <w:tcW w:w="1094" w:type="dxa"/>
            <w:tcBorders>
              <w:top w:val="single" w:sz="12" w:space="0" w:color="auto"/>
            </w:tcBorders>
            <w:shd w:val="clear" w:color="auto" w:fill="auto"/>
            <w:vAlign w:val="center"/>
          </w:tcPr>
          <w:p w14:paraId="35A85B0D" w14:textId="77777777" w:rsidR="002A105D" w:rsidRPr="007E6C2D" w:rsidRDefault="002A105D" w:rsidP="002A105D">
            <w:pPr>
              <w:pStyle w:val="af1"/>
              <w:spacing w:after="0"/>
              <w:jc w:val="both"/>
              <w:rPr>
                <w:spacing w:val="-2"/>
                <w:sz w:val="24"/>
                <w:szCs w:val="24"/>
              </w:rPr>
            </w:pPr>
            <w:r w:rsidRPr="007E6C2D">
              <w:rPr>
                <w:spacing w:val="-2"/>
                <w:sz w:val="24"/>
                <w:szCs w:val="24"/>
              </w:rPr>
              <w:t>0%</w:t>
            </w:r>
          </w:p>
        </w:tc>
        <w:tc>
          <w:tcPr>
            <w:tcW w:w="1417" w:type="dxa"/>
            <w:tcBorders>
              <w:top w:val="single" w:sz="12" w:space="0" w:color="auto"/>
            </w:tcBorders>
            <w:shd w:val="clear" w:color="auto" w:fill="auto"/>
            <w:vAlign w:val="center"/>
          </w:tcPr>
          <w:p w14:paraId="16B9DB44" w14:textId="77777777" w:rsidR="002A105D" w:rsidRPr="007E6C2D" w:rsidRDefault="002A105D" w:rsidP="002A105D">
            <w:pPr>
              <w:pStyle w:val="af1"/>
              <w:spacing w:after="0"/>
              <w:jc w:val="both"/>
              <w:rPr>
                <w:spacing w:val="-2"/>
                <w:sz w:val="24"/>
                <w:szCs w:val="24"/>
              </w:rPr>
            </w:pPr>
            <w:r w:rsidRPr="007E6C2D">
              <w:rPr>
                <w:spacing w:val="-2"/>
                <w:sz w:val="24"/>
                <w:szCs w:val="24"/>
              </w:rPr>
              <w:t>9%</w:t>
            </w:r>
          </w:p>
        </w:tc>
      </w:tr>
      <w:tr w:rsidR="002A105D" w:rsidRPr="007E6C2D" w14:paraId="32328E6E" w14:textId="77777777" w:rsidTr="002A105D">
        <w:trPr>
          <w:trHeight w:val="397"/>
          <w:jc w:val="center"/>
        </w:trPr>
        <w:tc>
          <w:tcPr>
            <w:tcW w:w="618" w:type="dxa"/>
            <w:vMerge/>
            <w:shd w:val="clear" w:color="auto" w:fill="auto"/>
            <w:vAlign w:val="center"/>
          </w:tcPr>
          <w:p w14:paraId="4C319960" w14:textId="77777777" w:rsidR="002A105D" w:rsidRPr="007E6C2D" w:rsidRDefault="002A105D" w:rsidP="002A105D">
            <w:pPr>
              <w:pStyle w:val="af1"/>
              <w:spacing w:after="0"/>
              <w:jc w:val="both"/>
              <w:rPr>
                <w:spacing w:val="-2"/>
                <w:sz w:val="24"/>
                <w:szCs w:val="24"/>
              </w:rPr>
            </w:pPr>
          </w:p>
        </w:tc>
        <w:tc>
          <w:tcPr>
            <w:tcW w:w="853" w:type="dxa"/>
            <w:shd w:val="clear" w:color="auto" w:fill="auto"/>
            <w:vAlign w:val="center"/>
          </w:tcPr>
          <w:p w14:paraId="25D5C4AE" w14:textId="77777777" w:rsidR="002A105D" w:rsidRPr="007E6C2D" w:rsidRDefault="002A105D" w:rsidP="002A105D">
            <w:pPr>
              <w:pStyle w:val="af1"/>
              <w:spacing w:after="0"/>
              <w:ind w:left="0"/>
              <w:jc w:val="both"/>
              <w:rPr>
                <w:spacing w:val="-2"/>
                <w:sz w:val="24"/>
                <w:szCs w:val="24"/>
              </w:rPr>
            </w:pPr>
            <w:r w:rsidRPr="007E6C2D">
              <w:rPr>
                <w:spacing w:val="-2"/>
                <w:sz w:val="24"/>
                <w:szCs w:val="24"/>
              </w:rPr>
              <w:t>С (%)</w:t>
            </w:r>
          </w:p>
        </w:tc>
        <w:tc>
          <w:tcPr>
            <w:tcW w:w="933" w:type="dxa"/>
            <w:shd w:val="clear" w:color="auto" w:fill="auto"/>
            <w:vAlign w:val="center"/>
          </w:tcPr>
          <w:p w14:paraId="14E701A8" w14:textId="77777777" w:rsidR="002A105D" w:rsidRPr="007E6C2D" w:rsidRDefault="002A105D" w:rsidP="002A105D">
            <w:pPr>
              <w:pStyle w:val="af1"/>
              <w:spacing w:after="0"/>
              <w:jc w:val="both"/>
              <w:rPr>
                <w:spacing w:val="-2"/>
                <w:sz w:val="24"/>
                <w:szCs w:val="24"/>
              </w:rPr>
            </w:pPr>
            <w:r w:rsidRPr="007E6C2D">
              <w:rPr>
                <w:spacing w:val="-2"/>
                <w:sz w:val="24"/>
                <w:szCs w:val="24"/>
              </w:rPr>
              <w:t>55%</w:t>
            </w:r>
          </w:p>
        </w:tc>
        <w:tc>
          <w:tcPr>
            <w:tcW w:w="1113" w:type="dxa"/>
            <w:shd w:val="clear" w:color="auto" w:fill="auto"/>
            <w:vAlign w:val="center"/>
          </w:tcPr>
          <w:p w14:paraId="7D375794" w14:textId="77777777" w:rsidR="002A105D" w:rsidRPr="007E6C2D" w:rsidRDefault="002A105D" w:rsidP="002A105D">
            <w:pPr>
              <w:pStyle w:val="af1"/>
              <w:spacing w:after="0"/>
              <w:jc w:val="both"/>
              <w:rPr>
                <w:spacing w:val="-2"/>
                <w:sz w:val="24"/>
                <w:szCs w:val="24"/>
              </w:rPr>
            </w:pPr>
            <w:r w:rsidRPr="007E6C2D">
              <w:rPr>
                <w:spacing w:val="-2"/>
                <w:sz w:val="24"/>
                <w:szCs w:val="24"/>
              </w:rPr>
              <w:t>55%</w:t>
            </w:r>
          </w:p>
        </w:tc>
        <w:tc>
          <w:tcPr>
            <w:tcW w:w="1025" w:type="dxa"/>
            <w:shd w:val="clear" w:color="auto" w:fill="auto"/>
            <w:vAlign w:val="center"/>
          </w:tcPr>
          <w:p w14:paraId="4F27C8E4" w14:textId="77777777" w:rsidR="002A105D" w:rsidRPr="007E6C2D" w:rsidRDefault="002A105D" w:rsidP="002A105D">
            <w:pPr>
              <w:pStyle w:val="af1"/>
              <w:spacing w:after="0"/>
              <w:jc w:val="both"/>
              <w:rPr>
                <w:spacing w:val="-2"/>
                <w:sz w:val="24"/>
                <w:szCs w:val="24"/>
              </w:rPr>
            </w:pPr>
            <w:r w:rsidRPr="007E6C2D">
              <w:rPr>
                <w:spacing w:val="-2"/>
                <w:sz w:val="24"/>
                <w:szCs w:val="24"/>
              </w:rPr>
              <w:t>82%</w:t>
            </w:r>
          </w:p>
        </w:tc>
        <w:tc>
          <w:tcPr>
            <w:tcW w:w="966" w:type="dxa"/>
            <w:shd w:val="clear" w:color="auto" w:fill="auto"/>
            <w:vAlign w:val="center"/>
          </w:tcPr>
          <w:p w14:paraId="4452C40B" w14:textId="77777777" w:rsidR="002A105D" w:rsidRPr="007E6C2D" w:rsidRDefault="002A105D" w:rsidP="002A105D">
            <w:pPr>
              <w:pStyle w:val="af1"/>
              <w:spacing w:after="0"/>
              <w:jc w:val="both"/>
              <w:rPr>
                <w:spacing w:val="-2"/>
                <w:sz w:val="24"/>
                <w:szCs w:val="24"/>
              </w:rPr>
            </w:pPr>
            <w:r w:rsidRPr="007E6C2D">
              <w:rPr>
                <w:spacing w:val="-2"/>
                <w:sz w:val="24"/>
                <w:szCs w:val="24"/>
              </w:rPr>
              <w:t>64%</w:t>
            </w:r>
          </w:p>
        </w:tc>
        <w:tc>
          <w:tcPr>
            <w:tcW w:w="1048" w:type="dxa"/>
            <w:shd w:val="clear" w:color="auto" w:fill="auto"/>
            <w:vAlign w:val="center"/>
          </w:tcPr>
          <w:p w14:paraId="3637C572" w14:textId="77777777" w:rsidR="002A105D" w:rsidRPr="007E6C2D" w:rsidRDefault="002A105D" w:rsidP="002A105D">
            <w:pPr>
              <w:pStyle w:val="af1"/>
              <w:spacing w:after="0"/>
              <w:jc w:val="both"/>
              <w:rPr>
                <w:spacing w:val="-2"/>
                <w:sz w:val="24"/>
                <w:szCs w:val="24"/>
              </w:rPr>
            </w:pPr>
            <w:r w:rsidRPr="007E6C2D">
              <w:rPr>
                <w:spacing w:val="-2"/>
                <w:sz w:val="24"/>
                <w:szCs w:val="24"/>
              </w:rPr>
              <w:t>46%</w:t>
            </w:r>
          </w:p>
        </w:tc>
        <w:tc>
          <w:tcPr>
            <w:tcW w:w="1094" w:type="dxa"/>
            <w:shd w:val="clear" w:color="auto" w:fill="auto"/>
            <w:vAlign w:val="center"/>
          </w:tcPr>
          <w:p w14:paraId="149E6C07" w14:textId="77777777" w:rsidR="002A105D" w:rsidRPr="007E6C2D" w:rsidRDefault="002A105D" w:rsidP="002A105D">
            <w:pPr>
              <w:pStyle w:val="af1"/>
              <w:spacing w:after="0"/>
              <w:jc w:val="both"/>
              <w:rPr>
                <w:spacing w:val="-2"/>
                <w:sz w:val="24"/>
                <w:szCs w:val="24"/>
              </w:rPr>
            </w:pPr>
            <w:r w:rsidRPr="007E6C2D">
              <w:rPr>
                <w:spacing w:val="-2"/>
                <w:sz w:val="24"/>
                <w:szCs w:val="24"/>
              </w:rPr>
              <w:t>73%</w:t>
            </w:r>
          </w:p>
        </w:tc>
        <w:tc>
          <w:tcPr>
            <w:tcW w:w="1417" w:type="dxa"/>
            <w:shd w:val="clear" w:color="auto" w:fill="auto"/>
            <w:vAlign w:val="center"/>
          </w:tcPr>
          <w:p w14:paraId="1CA2F235" w14:textId="77777777" w:rsidR="002A105D" w:rsidRPr="007E6C2D" w:rsidRDefault="002A105D" w:rsidP="002A105D">
            <w:pPr>
              <w:pStyle w:val="af1"/>
              <w:spacing w:after="0"/>
              <w:jc w:val="both"/>
              <w:rPr>
                <w:spacing w:val="-2"/>
                <w:sz w:val="24"/>
                <w:szCs w:val="24"/>
              </w:rPr>
            </w:pPr>
            <w:r w:rsidRPr="007E6C2D">
              <w:rPr>
                <w:spacing w:val="-2"/>
                <w:sz w:val="24"/>
                <w:szCs w:val="24"/>
              </w:rPr>
              <w:t>64%</w:t>
            </w:r>
          </w:p>
        </w:tc>
      </w:tr>
      <w:tr w:rsidR="002A105D" w:rsidRPr="007E6C2D" w14:paraId="4015F283" w14:textId="77777777" w:rsidTr="002A105D">
        <w:trPr>
          <w:trHeight w:val="397"/>
          <w:jc w:val="center"/>
        </w:trPr>
        <w:tc>
          <w:tcPr>
            <w:tcW w:w="618" w:type="dxa"/>
            <w:vMerge/>
            <w:shd w:val="clear" w:color="auto" w:fill="auto"/>
            <w:vAlign w:val="center"/>
          </w:tcPr>
          <w:p w14:paraId="588EEE1F" w14:textId="77777777" w:rsidR="002A105D" w:rsidRPr="007E6C2D" w:rsidRDefault="002A105D" w:rsidP="002A105D">
            <w:pPr>
              <w:pStyle w:val="af1"/>
              <w:spacing w:after="0"/>
              <w:jc w:val="both"/>
              <w:rPr>
                <w:spacing w:val="-2"/>
                <w:sz w:val="24"/>
                <w:szCs w:val="24"/>
              </w:rPr>
            </w:pPr>
          </w:p>
        </w:tc>
        <w:tc>
          <w:tcPr>
            <w:tcW w:w="853" w:type="dxa"/>
            <w:shd w:val="clear" w:color="auto" w:fill="auto"/>
            <w:vAlign w:val="center"/>
          </w:tcPr>
          <w:p w14:paraId="7E520522" w14:textId="77777777" w:rsidR="002A105D" w:rsidRPr="007E6C2D" w:rsidRDefault="002A105D" w:rsidP="002A105D">
            <w:pPr>
              <w:pStyle w:val="af1"/>
              <w:spacing w:after="0"/>
              <w:ind w:left="0"/>
              <w:jc w:val="both"/>
              <w:rPr>
                <w:spacing w:val="-2"/>
                <w:sz w:val="24"/>
                <w:szCs w:val="24"/>
              </w:rPr>
            </w:pPr>
            <w:r w:rsidRPr="007E6C2D">
              <w:rPr>
                <w:spacing w:val="-2"/>
                <w:sz w:val="24"/>
                <w:szCs w:val="24"/>
              </w:rPr>
              <w:t>Н (%)</w:t>
            </w:r>
          </w:p>
        </w:tc>
        <w:tc>
          <w:tcPr>
            <w:tcW w:w="933" w:type="dxa"/>
            <w:shd w:val="clear" w:color="auto" w:fill="auto"/>
            <w:vAlign w:val="center"/>
          </w:tcPr>
          <w:p w14:paraId="2B9BDC71" w14:textId="77777777" w:rsidR="002A105D" w:rsidRPr="007E6C2D" w:rsidRDefault="002A105D" w:rsidP="002A105D">
            <w:pPr>
              <w:pStyle w:val="af1"/>
              <w:spacing w:after="0"/>
              <w:jc w:val="both"/>
              <w:rPr>
                <w:spacing w:val="-2"/>
                <w:sz w:val="24"/>
                <w:szCs w:val="24"/>
              </w:rPr>
            </w:pPr>
            <w:r w:rsidRPr="007E6C2D">
              <w:rPr>
                <w:spacing w:val="-2"/>
                <w:sz w:val="24"/>
                <w:szCs w:val="24"/>
              </w:rPr>
              <w:t>18%</w:t>
            </w:r>
          </w:p>
        </w:tc>
        <w:tc>
          <w:tcPr>
            <w:tcW w:w="1113" w:type="dxa"/>
            <w:shd w:val="clear" w:color="auto" w:fill="auto"/>
            <w:vAlign w:val="center"/>
          </w:tcPr>
          <w:p w14:paraId="1564B4E5" w14:textId="77777777" w:rsidR="002A105D" w:rsidRPr="007E6C2D" w:rsidRDefault="002A105D" w:rsidP="002A105D">
            <w:pPr>
              <w:pStyle w:val="af1"/>
              <w:spacing w:after="0"/>
              <w:jc w:val="both"/>
              <w:rPr>
                <w:spacing w:val="-2"/>
                <w:sz w:val="24"/>
                <w:szCs w:val="24"/>
              </w:rPr>
            </w:pPr>
            <w:r w:rsidRPr="007E6C2D">
              <w:rPr>
                <w:spacing w:val="-2"/>
                <w:sz w:val="24"/>
                <w:szCs w:val="24"/>
              </w:rPr>
              <w:t>27%</w:t>
            </w:r>
          </w:p>
        </w:tc>
        <w:tc>
          <w:tcPr>
            <w:tcW w:w="1025" w:type="dxa"/>
            <w:shd w:val="clear" w:color="auto" w:fill="auto"/>
            <w:vAlign w:val="center"/>
          </w:tcPr>
          <w:p w14:paraId="537C6080" w14:textId="77777777" w:rsidR="002A105D" w:rsidRPr="007E6C2D" w:rsidRDefault="002A105D" w:rsidP="002A105D">
            <w:pPr>
              <w:pStyle w:val="af1"/>
              <w:spacing w:after="0"/>
              <w:jc w:val="both"/>
              <w:rPr>
                <w:spacing w:val="-2"/>
                <w:sz w:val="24"/>
                <w:szCs w:val="24"/>
              </w:rPr>
            </w:pPr>
            <w:r w:rsidRPr="007E6C2D">
              <w:rPr>
                <w:spacing w:val="-2"/>
                <w:sz w:val="24"/>
                <w:szCs w:val="24"/>
              </w:rPr>
              <w:t>0%</w:t>
            </w:r>
          </w:p>
        </w:tc>
        <w:tc>
          <w:tcPr>
            <w:tcW w:w="966" w:type="dxa"/>
            <w:shd w:val="clear" w:color="auto" w:fill="auto"/>
            <w:vAlign w:val="center"/>
          </w:tcPr>
          <w:p w14:paraId="658EE7E3" w14:textId="77777777" w:rsidR="002A105D" w:rsidRPr="007E6C2D" w:rsidRDefault="002A105D" w:rsidP="002A105D">
            <w:pPr>
              <w:pStyle w:val="af1"/>
              <w:spacing w:after="0"/>
              <w:jc w:val="both"/>
              <w:rPr>
                <w:spacing w:val="-2"/>
                <w:sz w:val="24"/>
                <w:szCs w:val="24"/>
              </w:rPr>
            </w:pPr>
            <w:r w:rsidRPr="007E6C2D">
              <w:rPr>
                <w:spacing w:val="-2"/>
                <w:sz w:val="24"/>
                <w:szCs w:val="24"/>
              </w:rPr>
              <w:t>36%</w:t>
            </w:r>
          </w:p>
        </w:tc>
        <w:tc>
          <w:tcPr>
            <w:tcW w:w="1048" w:type="dxa"/>
            <w:shd w:val="clear" w:color="auto" w:fill="auto"/>
            <w:vAlign w:val="center"/>
          </w:tcPr>
          <w:p w14:paraId="3662E40E" w14:textId="77777777" w:rsidR="002A105D" w:rsidRPr="007E6C2D" w:rsidRDefault="002A105D" w:rsidP="002A105D">
            <w:pPr>
              <w:pStyle w:val="af1"/>
              <w:spacing w:after="0"/>
              <w:jc w:val="both"/>
              <w:rPr>
                <w:spacing w:val="-2"/>
                <w:sz w:val="24"/>
                <w:szCs w:val="24"/>
              </w:rPr>
            </w:pPr>
            <w:r w:rsidRPr="007E6C2D">
              <w:rPr>
                <w:spacing w:val="-2"/>
                <w:sz w:val="24"/>
                <w:szCs w:val="24"/>
              </w:rPr>
              <w:t>45%</w:t>
            </w:r>
          </w:p>
        </w:tc>
        <w:tc>
          <w:tcPr>
            <w:tcW w:w="1094" w:type="dxa"/>
            <w:shd w:val="clear" w:color="auto" w:fill="auto"/>
            <w:vAlign w:val="center"/>
          </w:tcPr>
          <w:p w14:paraId="0AD3B8D8" w14:textId="77777777" w:rsidR="002A105D" w:rsidRPr="007E6C2D" w:rsidRDefault="002A105D" w:rsidP="002A105D">
            <w:pPr>
              <w:pStyle w:val="af1"/>
              <w:spacing w:after="0"/>
              <w:jc w:val="both"/>
              <w:rPr>
                <w:spacing w:val="-2"/>
                <w:sz w:val="24"/>
                <w:szCs w:val="24"/>
              </w:rPr>
            </w:pPr>
            <w:r w:rsidRPr="007E6C2D">
              <w:rPr>
                <w:spacing w:val="-2"/>
                <w:sz w:val="24"/>
                <w:szCs w:val="24"/>
              </w:rPr>
              <w:t>27%</w:t>
            </w:r>
          </w:p>
        </w:tc>
        <w:tc>
          <w:tcPr>
            <w:tcW w:w="1417" w:type="dxa"/>
            <w:shd w:val="clear" w:color="auto" w:fill="auto"/>
            <w:vAlign w:val="center"/>
          </w:tcPr>
          <w:p w14:paraId="7766DC14" w14:textId="77777777" w:rsidR="002A105D" w:rsidRPr="007E6C2D" w:rsidRDefault="002A105D" w:rsidP="002A105D">
            <w:pPr>
              <w:pStyle w:val="af1"/>
              <w:spacing w:after="0"/>
              <w:jc w:val="both"/>
              <w:rPr>
                <w:spacing w:val="-2"/>
                <w:sz w:val="24"/>
                <w:szCs w:val="24"/>
              </w:rPr>
            </w:pPr>
            <w:r w:rsidRPr="007E6C2D">
              <w:rPr>
                <w:spacing w:val="-2"/>
                <w:sz w:val="24"/>
                <w:szCs w:val="24"/>
              </w:rPr>
              <w:t>27%</w:t>
            </w:r>
          </w:p>
        </w:tc>
      </w:tr>
    </w:tbl>
    <w:p w14:paraId="25056030" w14:textId="77777777" w:rsidR="002A105D" w:rsidRPr="002A105D" w:rsidRDefault="002A105D" w:rsidP="002A105D">
      <w:pPr>
        <w:pStyle w:val="ab"/>
        <w:spacing w:before="0" w:beforeAutospacing="0" w:after="0" w:afterAutospacing="0"/>
        <w:ind w:firstLine="284"/>
        <w:jc w:val="both"/>
        <w:rPr>
          <w:sz w:val="28"/>
          <w:szCs w:val="28"/>
        </w:rPr>
      </w:pPr>
    </w:p>
    <w:p w14:paraId="5A47C7AF" w14:textId="77777777" w:rsidR="002A105D" w:rsidRPr="002A105D" w:rsidRDefault="00156286" w:rsidP="00156286">
      <w:pPr>
        <w:pStyle w:val="ab"/>
        <w:spacing w:before="0" w:beforeAutospacing="0" w:after="0" w:afterAutospacing="0"/>
        <w:ind w:firstLine="284"/>
        <w:jc w:val="both"/>
        <w:rPr>
          <w:sz w:val="28"/>
          <w:szCs w:val="28"/>
        </w:rPr>
      </w:pPr>
      <w:r>
        <w:rPr>
          <w:sz w:val="28"/>
          <w:szCs w:val="28"/>
        </w:rPr>
        <w:t xml:space="preserve">Таблица. </w:t>
      </w:r>
      <w:r w:rsidR="002A105D" w:rsidRPr="002A105D">
        <w:rPr>
          <w:sz w:val="28"/>
          <w:szCs w:val="28"/>
        </w:rPr>
        <w:t>Средние значения показателей эмоционального развития старших дошкольников в экспериментальной и контрольной группах до эксперимента.</w:t>
      </w:r>
    </w:p>
    <w:tbl>
      <w:tblPr>
        <w:tblStyle w:val="a5"/>
        <w:tblW w:w="0" w:type="auto"/>
        <w:tblLook w:val="04A0" w:firstRow="1" w:lastRow="0" w:firstColumn="1" w:lastColumn="0" w:noHBand="0" w:noVBand="1"/>
      </w:tblPr>
      <w:tblGrid>
        <w:gridCol w:w="2255"/>
        <w:gridCol w:w="3483"/>
        <w:gridCol w:w="2655"/>
      </w:tblGrid>
      <w:tr w:rsidR="002A105D" w:rsidRPr="002A105D" w14:paraId="5C6528D0" w14:textId="77777777" w:rsidTr="002A105D">
        <w:tc>
          <w:tcPr>
            <w:tcW w:w="0" w:type="auto"/>
          </w:tcPr>
          <w:p w14:paraId="0EC471E6"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Уровни развития</w:t>
            </w:r>
          </w:p>
        </w:tc>
        <w:tc>
          <w:tcPr>
            <w:tcW w:w="0" w:type="auto"/>
          </w:tcPr>
          <w:p w14:paraId="2152388F"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Экспериментальная группа</w:t>
            </w:r>
          </w:p>
          <w:p w14:paraId="6A507BAC"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w:t>
            </w:r>
          </w:p>
        </w:tc>
        <w:tc>
          <w:tcPr>
            <w:tcW w:w="0" w:type="auto"/>
          </w:tcPr>
          <w:p w14:paraId="2CA55864"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Контрольная группа</w:t>
            </w:r>
          </w:p>
          <w:p w14:paraId="5E3CC52D"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w:t>
            </w:r>
          </w:p>
        </w:tc>
      </w:tr>
      <w:tr w:rsidR="002A105D" w:rsidRPr="002A105D" w14:paraId="5F590A0A" w14:textId="77777777" w:rsidTr="002A105D">
        <w:tc>
          <w:tcPr>
            <w:tcW w:w="0" w:type="auto"/>
          </w:tcPr>
          <w:p w14:paraId="2FDB88C2"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 xml:space="preserve">Высокий </w:t>
            </w:r>
          </w:p>
        </w:tc>
        <w:tc>
          <w:tcPr>
            <w:tcW w:w="0" w:type="auto"/>
          </w:tcPr>
          <w:p w14:paraId="141A421C"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20</w:t>
            </w:r>
          </w:p>
        </w:tc>
        <w:tc>
          <w:tcPr>
            <w:tcW w:w="0" w:type="auto"/>
          </w:tcPr>
          <w:p w14:paraId="4E66F886"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9</w:t>
            </w:r>
          </w:p>
        </w:tc>
      </w:tr>
      <w:tr w:rsidR="002A105D" w:rsidRPr="002A105D" w14:paraId="0C49AEA0" w14:textId="77777777" w:rsidTr="002A105D">
        <w:tc>
          <w:tcPr>
            <w:tcW w:w="0" w:type="auto"/>
          </w:tcPr>
          <w:p w14:paraId="75E307E8"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 xml:space="preserve">Средний </w:t>
            </w:r>
          </w:p>
        </w:tc>
        <w:tc>
          <w:tcPr>
            <w:tcW w:w="0" w:type="auto"/>
          </w:tcPr>
          <w:p w14:paraId="21B34D2A"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44</w:t>
            </w:r>
          </w:p>
        </w:tc>
        <w:tc>
          <w:tcPr>
            <w:tcW w:w="0" w:type="auto"/>
          </w:tcPr>
          <w:p w14:paraId="76A3FDBA"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64</w:t>
            </w:r>
          </w:p>
        </w:tc>
      </w:tr>
      <w:tr w:rsidR="002A105D" w:rsidRPr="002A105D" w14:paraId="616BFDF9" w14:textId="77777777" w:rsidTr="002A105D">
        <w:tc>
          <w:tcPr>
            <w:tcW w:w="0" w:type="auto"/>
          </w:tcPr>
          <w:p w14:paraId="01BCF2E4"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 xml:space="preserve">Низкий </w:t>
            </w:r>
          </w:p>
        </w:tc>
        <w:tc>
          <w:tcPr>
            <w:tcW w:w="0" w:type="auto"/>
          </w:tcPr>
          <w:p w14:paraId="48BEC23C"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36</w:t>
            </w:r>
          </w:p>
        </w:tc>
        <w:tc>
          <w:tcPr>
            <w:tcW w:w="0" w:type="auto"/>
          </w:tcPr>
          <w:p w14:paraId="592E547C" w14:textId="77777777" w:rsidR="002A105D" w:rsidRPr="002A105D" w:rsidRDefault="002A105D" w:rsidP="002A105D">
            <w:pPr>
              <w:pStyle w:val="ab"/>
              <w:spacing w:before="0" w:beforeAutospacing="0" w:after="0" w:afterAutospacing="0"/>
              <w:jc w:val="both"/>
              <w:rPr>
                <w:sz w:val="28"/>
                <w:szCs w:val="28"/>
              </w:rPr>
            </w:pPr>
            <w:r w:rsidRPr="002A105D">
              <w:rPr>
                <w:sz w:val="28"/>
                <w:szCs w:val="28"/>
              </w:rPr>
              <w:t>27</w:t>
            </w:r>
          </w:p>
        </w:tc>
      </w:tr>
    </w:tbl>
    <w:p w14:paraId="06FB2D00" w14:textId="77777777" w:rsidR="002A105D" w:rsidRPr="002A105D" w:rsidRDefault="002A105D" w:rsidP="002A105D">
      <w:pPr>
        <w:pStyle w:val="ab"/>
        <w:spacing w:before="0" w:beforeAutospacing="0" w:after="0" w:afterAutospacing="0"/>
        <w:jc w:val="both"/>
        <w:rPr>
          <w:sz w:val="28"/>
          <w:szCs w:val="28"/>
        </w:rPr>
      </w:pPr>
      <w:r w:rsidRPr="002A105D">
        <w:rPr>
          <w:noProof/>
          <w:sz w:val="28"/>
          <w:szCs w:val="28"/>
        </w:rPr>
        <w:lastRenderedPageBreak/>
        <w:drawing>
          <wp:inline distT="0" distB="0" distL="0" distR="0" wp14:anchorId="59A9AAAB" wp14:editId="5D054673">
            <wp:extent cx="2895600" cy="24003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2A105D">
        <w:rPr>
          <w:noProof/>
          <w:sz w:val="28"/>
          <w:szCs w:val="28"/>
        </w:rPr>
        <w:drawing>
          <wp:inline distT="0" distB="0" distL="0" distR="0" wp14:anchorId="2E6C8BEF" wp14:editId="154127B8">
            <wp:extent cx="2774950" cy="2387600"/>
            <wp:effectExtent l="0" t="0" r="6350" b="127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FA0FEC" w14:textId="77777777" w:rsidR="002A105D" w:rsidRPr="002A105D" w:rsidRDefault="002A105D" w:rsidP="002A105D">
      <w:pPr>
        <w:pStyle w:val="ab"/>
        <w:spacing w:before="0" w:beforeAutospacing="0" w:after="0" w:afterAutospacing="0"/>
        <w:ind w:firstLine="284"/>
        <w:jc w:val="both"/>
        <w:rPr>
          <w:sz w:val="28"/>
          <w:szCs w:val="28"/>
        </w:rPr>
      </w:pPr>
    </w:p>
    <w:p w14:paraId="5041B00B" w14:textId="77777777" w:rsidR="002A105D" w:rsidRPr="002A105D" w:rsidRDefault="00156286" w:rsidP="002A105D">
      <w:pPr>
        <w:pStyle w:val="ab"/>
        <w:spacing w:before="0" w:beforeAutospacing="0" w:after="0" w:afterAutospacing="0"/>
        <w:ind w:firstLine="284"/>
        <w:jc w:val="both"/>
        <w:rPr>
          <w:sz w:val="28"/>
          <w:szCs w:val="28"/>
        </w:rPr>
      </w:pPr>
      <w:r>
        <w:rPr>
          <w:sz w:val="28"/>
          <w:szCs w:val="28"/>
        </w:rPr>
        <w:t xml:space="preserve">Рис.  </w:t>
      </w:r>
      <w:r w:rsidR="002A105D" w:rsidRPr="002A105D">
        <w:rPr>
          <w:sz w:val="28"/>
          <w:szCs w:val="28"/>
        </w:rPr>
        <w:t>Результаты эмоционального развития старших дошкольников в экспериментальной и контрольной группе до формирующего эксперимента.</w:t>
      </w:r>
    </w:p>
    <w:p w14:paraId="030B71A3" w14:textId="7CAD7E0F"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 xml:space="preserve">В процессе обработки результатов исследования определялись средние значения показателей эмоционального развития дошкольников и процентное распределение детей с разным уровнем эмоционального развития в исследуемых выборках. Результаты исследования экспериментальной  и контрольной групп занесены в таблицу </w:t>
      </w:r>
      <w:r w:rsidR="007E6C2D">
        <w:rPr>
          <w:sz w:val="28"/>
          <w:szCs w:val="28"/>
        </w:rPr>
        <w:t>7</w:t>
      </w:r>
      <w:r w:rsidRPr="002A105D">
        <w:rPr>
          <w:sz w:val="28"/>
          <w:szCs w:val="28"/>
        </w:rPr>
        <w:t>, их средние значения показателей.</w:t>
      </w:r>
    </w:p>
    <w:p w14:paraId="6913334F" w14:textId="77777777"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Эти результаты доказывают, что средние значения показателей эмоционального развития старших дошкольников как в экспериментальной группе, так и в контрольной группе до экспериментального воздействия находятся в области среднего уровня эмоционального развития.</w:t>
      </w:r>
    </w:p>
    <w:p w14:paraId="20A44747" w14:textId="77777777" w:rsidR="002A105D" w:rsidRPr="002A105D" w:rsidRDefault="002A105D" w:rsidP="002A105D">
      <w:pPr>
        <w:pStyle w:val="ab"/>
        <w:spacing w:before="0" w:beforeAutospacing="0" w:after="0" w:afterAutospacing="0"/>
        <w:ind w:firstLine="284"/>
        <w:jc w:val="both"/>
        <w:rPr>
          <w:sz w:val="28"/>
          <w:szCs w:val="28"/>
        </w:rPr>
      </w:pPr>
      <w:r w:rsidRPr="002A105D">
        <w:rPr>
          <w:sz w:val="28"/>
          <w:szCs w:val="28"/>
        </w:rPr>
        <w:t>Как видим из таблицы, для испытуемых в большей степени характерны низкий и средний уровни эмоционального развития.  Если обратиться к качественному анализу, то данный факт свидетельствует, что у 44 % старших дошкольников экспериментальной группы и 64% контрольной группы либо не сформированы представления о эмоциях, либо нет четкой их дифференциации. У многих детей элементарные представления о эмоциональных состояниях людей («веселый», «сердитый», «злой», «добрый»), можно сказать, что они представлены ответами детей нескольких типов: 1) неточные представления о таких эмоциях как печаль, удивление, страх и др.; 2) большое количество ошибок, неточностей; 3) часто встречается отказы от ответа («не хочу говорить», «не знаю»).</w:t>
      </w:r>
    </w:p>
    <w:p w14:paraId="594F36A6" w14:textId="77777777" w:rsidR="007A74CA" w:rsidRPr="00D41569" w:rsidRDefault="002A105D" w:rsidP="00D41569">
      <w:pPr>
        <w:pStyle w:val="ab"/>
        <w:spacing w:before="0" w:beforeAutospacing="0" w:after="0" w:afterAutospacing="0"/>
        <w:ind w:firstLine="709"/>
        <w:jc w:val="both"/>
        <w:rPr>
          <w:sz w:val="28"/>
          <w:szCs w:val="28"/>
        </w:rPr>
      </w:pPr>
      <w:r w:rsidRPr="002A105D">
        <w:rPr>
          <w:sz w:val="28"/>
          <w:szCs w:val="28"/>
        </w:rPr>
        <w:t>В целом, и по овладению детьми языком эмоций, как способом выражения собственного эмоционального состояния и по сформированности эмоциональной саморегуляции можно сказать, что при их описании, конкретизации, испытуемые старшие дошкольники чаще испытывали затруднения – толковали одно понятие через другое: «веселый – это не злой» или через другое положительное: «грустный - добрый, не обманывает», либо опираются на</w:t>
      </w:r>
      <w:r w:rsidR="00D41569">
        <w:rPr>
          <w:sz w:val="28"/>
          <w:szCs w:val="28"/>
        </w:rPr>
        <w:t xml:space="preserve"> общую оценку («он хороший»).  </w:t>
      </w:r>
    </w:p>
    <w:p w14:paraId="4EF05F90" w14:textId="77777777" w:rsidR="000F02E8" w:rsidRDefault="00FF2B6F" w:rsidP="00FF2B6F">
      <w:pPr>
        <w:spacing w:after="0" w:line="240" w:lineRule="auto"/>
        <w:ind w:firstLine="708"/>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Таким о</w:t>
      </w:r>
      <w:r>
        <w:rPr>
          <w:rFonts w:ascii="Times New Roman" w:eastAsia="Times New Roman" w:hAnsi="Times New Roman" w:cs="Times New Roman"/>
          <w:sz w:val="28"/>
          <w:szCs w:val="28"/>
          <w:lang w:eastAsia="ru-RU"/>
        </w:rPr>
        <w:t>бразом, а</w:t>
      </w:r>
      <w:r w:rsidRPr="00542147">
        <w:rPr>
          <w:rFonts w:ascii="Times New Roman" w:eastAsia="Times New Roman" w:hAnsi="Times New Roman" w:cs="Times New Roman"/>
          <w:sz w:val="28"/>
          <w:szCs w:val="28"/>
          <w:lang w:eastAsia="ru-RU"/>
        </w:rPr>
        <w:t>нализир</w:t>
      </w:r>
      <w:r>
        <w:rPr>
          <w:rFonts w:ascii="Times New Roman" w:eastAsia="Times New Roman" w:hAnsi="Times New Roman" w:cs="Times New Roman"/>
          <w:sz w:val="28"/>
          <w:szCs w:val="28"/>
          <w:lang w:eastAsia="ru-RU"/>
        </w:rPr>
        <w:t xml:space="preserve">уя полученные результаты можно </w:t>
      </w:r>
      <w:r w:rsidRPr="00542147">
        <w:rPr>
          <w:rFonts w:ascii="Times New Roman" w:eastAsia="Times New Roman" w:hAnsi="Times New Roman" w:cs="Times New Roman"/>
          <w:sz w:val="28"/>
          <w:szCs w:val="28"/>
          <w:lang w:eastAsia="ru-RU"/>
        </w:rPr>
        <w:t>проследить д</w:t>
      </w:r>
      <w:r>
        <w:rPr>
          <w:rFonts w:ascii="Times New Roman" w:eastAsia="Times New Roman" w:hAnsi="Times New Roman" w:cs="Times New Roman"/>
          <w:sz w:val="28"/>
          <w:szCs w:val="28"/>
          <w:lang w:eastAsia="ru-RU"/>
        </w:rPr>
        <w:t xml:space="preserve">инамику положительного влияния </w:t>
      </w:r>
    </w:p>
    <w:p w14:paraId="768EE84F" w14:textId="77777777" w:rsidR="000F02E8" w:rsidRPr="00542147" w:rsidRDefault="00FF2B6F" w:rsidP="00D4156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Однако </w:t>
      </w:r>
      <w:r w:rsidRPr="00542147">
        <w:rPr>
          <w:rFonts w:ascii="Times New Roman" w:eastAsia="Times New Roman" w:hAnsi="Times New Roman" w:cs="Times New Roman"/>
          <w:sz w:val="28"/>
          <w:szCs w:val="28"/>
          <w:lang w:eastAsia="ru-RU"/>
        </w:rPr>
        <w:t xml:space="preserve">следует отметить </w:t>
      </w:r>
      <w:r w:rsidRPr="00D41569">
        <w:rPr>
          <w:rFonts w:ascii="Times New Roman" w:eastAsia="Times New Roman" w:hAnsi="Times New Roman" w:cs="Times New Roman"/>
          <w:sz w:val="28"/>
          <w:szCs w:val="28"/>
          <w:lang w:eastAsia="ru-RU"/>
        </w:rPr>
        <w:t>трудности</w:t>
      </w:r>
      <w:r w:rsidRPr="000F02E8">
        <w:rPr>
          <w:rFonts w:ascii="Times New Roman" w:eastAsia="Times New Roman" w:hAnsi="Times New Roman" w:cs="Times New Roman"/>
          <w:b/>
          <w:sz w:val="28"/>
          <w:szCs w:val="28"/>
          <w:lang w:eastAsia="ru-RU"/>
        </w:rPr>
        <w:t>,</w:t>
      </w:r>
      <w:r w:rsidRPr="00542147">
        <w:rPr>
          <w:rFonts w:ascii="Times New Roman" w:eastAsia="Times New Roman" w:hAnsi="Times New Roman" w:cs="Times New Roman"/>
          <w:sz w:val="28"/>
          <w:szCs w:val="28"/>
          <w:lang w:eastAsia="ru-RU"/>
        </w:rPr>
        <w:t xml:space="preserve"> с которы</w:t>
      </w:r>
      <w:r>
        <w:rPr>
          <w:rFonts w:ascii="Times New Roman" w:eastAsia="Times New Roman" w:hAnsi="Times New Roman" w:cs="Times New Roman"/>
          <w:sz w:val="28"/>
          <w:szCs w:val="28"/>
          <w:lang w:eastAsia="ru-RU"/>
        </w:rPr>
        <w:t xml:space="preserve">ми пришлось столкнуться в ходе </w:t>
      </w:r>
      <w:r w:rsidRPr="00542147">
        <w:rPr>
          <w:rFonts w:ascii="Times New Roman" w:eastAsia="Times New Roman" w:hAnsi="Times New Roman" w:cs="Times New Roman"/>
          <w:sz w:val="28"/>
          <w:szCs w:val="28"/>
          <w:lang w:eastAsia="ru-RU"/>
        </w:rPr>
        <w:t>реализации пед</w:t>
      </w:r>
      <w:r w:rsidR="000414FE">
        <w:rPr>
          <w:rFonts w:ascii="Times New Roman" w:eastAsia="Times New Roman" w:hAnsi="Times New Roman" w:cs="Times New Roman"/>
          <w:sz w:val="28"/>
          <w:szCs w:val="28"/>
          <w:lang w:eastAsia="ru-RU"/>
        </w:rPr>
        <w:t>агогического опыта: предложенный проект</w:t>
      </w:r>
      <w:r w:rsidRPr="0054214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w:t>
      </w:r>
      <w:r w:rsidR="000414FE">
        <w:rPr>
          <w:rFonts w:ascii="Times New Roman" w:eastAsia="Times New Roman" w:hAnsi="Times New Roman" w:cs="Times New Roman"/>
          <w:sz w:val="28"/>
          <w:szCs w:val="28"/>
          <w:lang w:eastAsia="ru-RU"/>
        </w:rPr>
        <w:t>амплификацию эмоционального развития старших дошкольников оказался</w:t>
      </w:r>
      <w:r>
        <w:rPr>
          <w:rFonts w:ascii="Times New Roman" w:eastAsia="Times New Roman" w:hAnsi="Times New Roman" w:cs="Times New Roman"/>
          <w:sz w:val="28"/>
          <w:szCs w:val="28"/>
          <w:lang w:eastAsia="ru-RU"/>
        </w:rPr>
        <w:t xml:space="preserve"> эффект</w:t>
      </w:r>
      <w:r w:rsidR="000414FE">
        <w:rPr>
          <w:rFonts w:ascii="Times New Roman" w:eastAsia="Times New Roman" w:hAnsi="Times New Roman" w:cs="Times New Roman"/>
          <w:sz w:val="28"/>
          <w:szCs w:val="28"/>
          <w:lang w:eastAsia="ru-RU"/>
        </w:rPr>
        <w:t>ивны</w:t>
      </w:r>
      <w:r>
        <w:rPr>
          <w:rFonts w:ascii="Times New Roman" w:eastAsia="Times New Roman" w:hAnsi="Times New Roman" w:cs="Times New Roman"/>
          <w:sz w:val="28"/>
          <w:szCs w:val="28"/>
          <w:lang w:eastAsia="ru-RU"/>
        </w:rPr>
        <w:t>й</w:t>
      </w:r>
      <w:r w:rsidR="00B26918">
        <w:rPr>
          <w:rFonts w:ascii="Times New Roman" w:eastAsia="Times New Roman" w:hAnsi="Times New Roman" w:cs="Times New Roman"/>
          <w:sz w:val="28"/>
          <w:szCs w:val="28"/>
          <w:lang w:eastAsia="ru-RU"/>
        </w:rPr>
        <w:t xml:space="preserve">, но </w:t>
      </w:r>
      <w:r w:rsidR="002A105D">
        <w:rPr>
          <w:rFonts w:ascii="Times New Roman" w:eastAsia="Times New Roman" w:hAnsi="Times New Roman" w:cs="Times New Roman"/>
          <w:sz w:val="28"/>
          <w:szCs w:val="28"/>
          <w:lang w:eastAsia="ru-RU"/>
        </w:rPr>
        <w:t xml:space="preserve">личный </w:t>
      </w:r>
      <w:r w:rsidR="002A105D" w:rsidRPr="00542147">
        <w:rPr>
          <w:rFonts w:ascii="Times New Roman" w:eastAsia="Times New Roman" w:hAnsi="Times New Roman" w:cs="Times New Roman"/>
          <w:sz w:val="28"/>
          <w:szCs w:val="28"/>
          <w:lang w:eastAsia="ru-RU"/>
        </w:rPr>
        <w:t>опыт</w:t>
      </w:r>
      <w:r w:rsidRPr="00542147">
        <w:rPr>
          <w:rFonts w:ascii="Times New Roman" w:eastAsia="Times New Roman" w:hAnsi="Times New Roman" w:cs="Times New Roman"/>
          <w:sz w:val="28"/>
          <w:szCs w:val="28"/>
          <w:lang w:eastAsia="ru-RU"/>
        </w:rPr>
        <w:t xml:space="preserve"> дошкольников </w:t>
      </w:r>
      <w:r>
        <w:rPr>
          <w:rFonts w:ascii="Times New Roman" w:eastAsia="Times New Roman" w:hAnsi="Times New Roman" w:cs="Times New Roman"/>
          <w:sz w:val="28"/>
          <w:szCs w:val="28"/>
          <w:lang w:eastAsia="ru-RU"/>
        </w:rPr>
        <w:t xml:space="preserve">ещё достаточно мал, что, в свою очередь, затрудняет </w:t>
      </w:r>
      <w:r w:rsidR="00BF6DE3">
        <w:rPr>
          <w:rFonts w:ascii="Times New Roman" w:eastAsia="Times New Roman" w:hAnsi="Times New Roman" w:cs="Times New Roman"/>
          <w:sz w:val="28"/>
          <w:szCs w:val="28"/>
          <w:lang w:eastAsia="ru-RU"/>
        </w:rPr>
        <w:t>работу.</w:t>
      </w:r>
    </w:p>
    <w:p w14:paraId="63730619" w14:textId="77777777" w:rsidR="00542147" w:rsidRPr="00542147" w:rsidRDefault="00FF2B6F" w:rsidP="00B26918">
      <w:pPr>
        <w:spacing w:after="0" w:line="240" w:lineRule="auto"/>
        <w:ind w:firstLine="708"/>
        <w:jc w:val="both"/>
        <w:rPr>
          <w:rFonts w:ascii="Times New Roman" w:eastAsia="Times New Roman" w:hAnsi="Times New Roman" w:cs="Times New Roman"/>
          <w:sz w:val="28"/>
          <w:szCs w:val="28"/>
          <w:lang w:eastAsia="ru-RU"/>
        </w:rPr>
      </w:pPr>
      <w:r w:rsidRPr="00542147">
        <w:rPr>
          <w:rFonts w:ascii="Times New Roman" w:eastAsia="Times New Roman" w:hAnsi="Times New Roman" w:cs="Times New Roman"/>
          <w:sz w:val="28"/>
          <w:szCs w:val="28"/>
          <w:lang w:eastAsia="ru-RU"/>
        </w:rPr>
        <w:t xml:space="preserve">В перспективе </w:t>
      </w:r>
      <w:r w:rsidR="00B26918">
        <w:rPr>
          <w:rFonts w:ascii="Times New Roman" w:eastAsia="Times New Roman" w:hAnsi="Times New Roman" w:cs="Times New Roman"/>
          <w:sz w:val="28"/>
          <w:szCs w:val="28"/>
          <w:lang w:eastAsia="ru-RU"/>
        </w:rPr>
        <w:t>планируется</w:t>
      </w:r>
      <w:r w:rsidRPr="00542147">
        <w:rPr>
          <w:rFonts w:ascii="Times New Roman" w:eastAsia="Times New Roman" w:hAnsi="Times New Roman" w:cs="Times New Roman"/>
          <w:sz w:val="28"/>
          <w:szCs w:val="28"/>
          <w:lang w:eastAsia="ru-RU"/>
        </w:rPr>
        <w:t xml:space="preserve"> продолж</w:t>
      </w:r>
      <w:r w:rsidR="00B26918">
        <w:rPr>
          <w:rFonts w:ascii="Times New Roman" w:eastAsia="Times New Roman" w:hAnsi="Times New Roman" w:cs="Times New Roman"/>
          <w:sz w:val="28"/>
          <w:szCs w:val="28"/>
          <w:lang w:eastAsia="ru-RU"/>
        </w:rPr>
        <w:t>ение</w:t>
      </w:r>
      <w:r w:rsidRPr="00542147">
        <w:rPr>
          <w:rFonts w:ascii="Times New Roman" w:eastAsia="Times New Roman" w:hAnsi="Times New Roman" w:cs="Times New Roman"/>
          <w:sz w:val="28"/>
          <w:szCs w:val="28"/>
          <w:lang w:eastAsia="ru-RU"/>
        </w:rPr>
        <w:t xml:space="preserve"> работ</w:t>
      </w:r>
      <w:r w:rsidR="00B26918">
        <w:rPr>
          <w:rFonts w:ascii="Times New Roman" w:eastAsia="Times New Roman" w:hAnsi="Times New Roman" w:cs="Times New Roman"/>
          <w:sz w:val="28"/>
          <w:szCs w:val="28"/>
          <w:lang w:eastAsia="ru-RU"/>
        </w:rPr>
        <w:t>ы над опытом:</w:t>
      </w:r>
      <w:r w:rsidRPr="00542147">
        <w:rPr>
          <w:rFonts w:ascii="Times New Roman" w:eastAsia="Times New Roman" w:hAnsi="Times New Roman" w:cs="Times New Roman"/>
          <w:sz w:val="28"/>
          <w:szCs w:val="28"/>
          <w:lang w:eastAsia="ru-RU"/>
        </w:rPr>
        <w:t xml:space="preserve"> </w:t>
      </w:r>
      <w:r w:rsidR="00B26918">
        <w:rPr>
          <w:rFonts w:ascii="Times New Roman" w:eastAsia="Times New Roman" w:hAnsi="Times New Roman" w:cs="Times New Roman"/>
          <w:sz w:val="28"/>
          <w:szCs w:val="28"/>
          <w:lang w:eastAsia="ru-RU"/>
        </w:rPr>
        <w:t>и</w:t>
      </w:r>
      <w:r w:rsidRPr="00542147">
        <w:rPr>
          <w:rFonts w:ascii="Times New Roman" w:eastAsia="Times New Roman" w:hAnsi="Times New Roman" w:cs="Times New Roman"/>
          <w:sz w:val="28"/>
          <w:szCs w:val="28"/>
          <w:lang w:eastAsia="ru-RU"/>
        </w:rPr>
        <w:t>зуч</w:t>
      </w:r>
      <w:r w:rsidR="00B26918">
        <w:rPr>
          <w:rFonts w:ascii="Times New Roman" w:eastAsia="Times New Roman" w:hAnsi="Times New Roman" w:cs="Times New Roman"/>
          <w:sz w:val="28"/>
          <w:szCs w:val="28"/>
          <w:lang w:eastAsia="ru-RU"/>
        </w:rPr>
        <w:t>ение</w:t>
      </w:r>
      <w:r w:rsidRPr="00542147">
        <w:rPr>
          <w:rFonts w:ascii="Times New Roman" w:eastAsia="Times New Roman" w:hAnsi="Times New Roman" w:cs="Times New Roman"/>
          <w:sz w:val="28"/>
          <w:szCs w:val="28"/>
          <w:lang w:eastAsia="ru-RU"/>
        </w:rPr>
        <w:t xml:space="preserve">, </w:t>
      </w:r>
      <w:r w:rsidR="00B26918">
        <w:rPr>
          <w:rFonts w:ascii="Times New Roman" w:eastAsia="Times New Roman" w:hAnsi="Times New Roman" w:cs="Times New Roman"/>
          <w:sz w:val="28"/>
          <w:szCs w:val="28"/>
          <w:lang w:eastAsia="ru-RU"/>
        </w:rPr>
        <w:t>перспективное планирование</w:t>
      </w:r>
      <w:r w:rsidR="0015214E">
        <w:rPr>
          <w:rFonts w:ascii="Times New Roman" w:eastAsia="Times New Roman" w:hAnsi="Times New Roman" w:cs="Times New Roman"/>
          <w:sz w:val="28"/>
          <w:szCs w:val="28"/>
          <w:lang w:eastAsia="ru-RU"/>
        </w:rPr>
        <w:t xml:space="preserve"> системы игровой деятельности</w:t>
      </w:r>
      <w:r w:rsidRPr="00542147">
        <w:rPr>
          <w:rFonts w:ascii="Times New Roman" w:eastAsia="Times New Roman" w:hAnsi="Times New Roman" w:cs="Times New Roman"/>
          <w:sz w:val="28"/>
          <w:szCs w:val="28"/>
          <w:lang w:eastAsia="ru-RU"/>
        </w:rPr>
        <w:t>, внедр</w:t>
      </w:r>
      <w:r w:rsidR="00B26918">
        <w:rPr>
          <w:rFonts w:ascii="Times New Roman" w:eastAsia="Times New Roman" w:hAnsi="Times New Roman" w:cs="Times New Roman"/>
          <w:sz w:val="28"/>
          <w:szCs w:val="28"/>
          <w:lang w:eastAsia="ru-RU"/>
        </w:rPr>
        <w:t>ение</w:t>
      </w:r>
      <w:r w:rsidR="000F02E8">
        <w:rPr>
          <w:rFonts w:ascii="Times New Roman" w:eastAsia="Times New Roman" w:hAnsi="Times New Roman" w:cs="Times New Roman"/>
          <w:sz w:val="28"/>
          <w:szCs w:val="28"/>
          <w:lang w:eastAsia="ru-RU"/>
        </w:rPr>
        <w:t xml:space="preserve"> на практике народных, дворовых</w:t>
      </w:r>
      <w:r w:rsidRPr="00542147">
        <w:rPr>
          <w:rFonts w:ascii="Times New Roman" w:eastAsia="Times New Roman" w:hAnsi="Times New Roman" w:cs="Times New Roman"/>
          <w:sz w:val="28"/>
          <w:szCs w:val="28"/>
          <w:lang w:eastAsia="ru-RU"/>
        </w:rPr>
        <w:t xml:space="preserve"> игр, упражнений, занятий</w:t>
      </w:r>
      <w:r w:rsidR="00B26918">
        <w:rPr>
          <w:rFonts w:ascii="Times New Roman" w:eastAsia="Times New Roman" w:hAnsi="Times New Roman" w:cs="Times New Roman"/>
          <w:sz w:val="28"/>
          <w:szCs w:val="28"/>
          <w:lang w:eastAsia="ru-RU"/>
        </w:rPr>
        <w:t xml:space="preserve"> </w:t>
      </w:r>
      <w:r w:rsidR="000F02E8">
        <w:rPr>
          <w:rFonts w:ascii="Times New Roman" w:eastAsia="Times New Roman" w:hAnsi="Times New Roman" w:cs="Times New Roman"/>
          <w:sz w:val="28"/>
          <w:szCs w:val="28"/>
          <w:lang w:eastAsia="ru-RU"/>
        </w:rPr>
        <w:t>–</w:t>
      </w:r>
      <w:r w:rsidR="00B26918">
        <w:rPr>
          <w:rFonts w:ascii="Times New Roman" w:eastAsia="Times New Roman" w:hAnsi="Times New Roman" w:cs="Times New Roman"/>
          <w:sz w:val="28"/>
          <w:szCs w:val="28"/>
          <w:lang w:eastAsia="ru-RU"/>
        </w:rPr>
        <w:t xml:space="preserve"> </w:t>
      </w:r>
      <w:r w:rsidR="000F02E8">
        <w:rPr>
          <w:rFonts w:ascii="Times New Roman" w:eastAsia="Times New Roman" w:hAnsi="Times New Roman" w:cs="Times New Roman"/>
          <w:sz w:val="28"/>
          <w:szCs w:val="28"/>
          <w:lang w:eastAsia="ru-RU"/>
        </w:rPr>
        <w:t>на обогащение эмоционального</w:t>
      </w:r>
      <w:r w:rsidRPr="00542147">
        <w:rPr>
          <w:rFonts w:ascii="Times New Roman" w:eastAsia="Times New Roman" w:hAnsi="Times New Roman" w:cs="Times New Roman"/>
          <w:sz w:val="28"/>
          <w:szCs w:val="28"/>
          <w:lang w:eastAsia="ru-RU"/>
        </w:rPr>
        <w:t xml:space="preserve"> развития детей старшего дошкольного возраста.</w:t>
      </w:r>
    </w:p>
    <w:p w14:paraId="7642E7CA" w14:textId="77777777" w:rsidR="007E6C2D" w:rsidRDefault="007E6C2D" w:rsidP="000F02E8">
      <w:pPr>
        <w:spacing w:line="360" w:lineRule="auto"/>
        <w:jc w:val="both"/>
        <w:outlineLvl w:val="1"/>
        <w:rPr>
          <w:rFonts w:ascii="Times New Roman" w:hAnsi="Times New Roman" w:cs="Times New Roman"/>
          <w:b/>
          <w:bCs/>
          <w:sz w:val="28"/>
          <w:szCs w:val="28"/>
        </w:rPr>
      </w:pPr>
    </w:p>
    <w:p w14:paraId="2F76FC80" w14:textId="77777777" w:rsidR="000F02E8" w:rsidRPr="000F02E8" w:rsidRDefault="000F02E8" w:rsidP="000F02E8">
      <w:pPr>
        <w:spacing w:line="360" w:lineRule="auto"/>
        <w:jc w:val="both"/>
        <w:outlineLvl w:val="1"/>
        <w:rPr>
          <w:rFonts w:ascii="Times New Roman" w:hAnsi="Times New Roman" w:cs="Times New Roman"/>
          <w:b/>
          <w:bCs/>
          <w:sz w:val="28"/>
          <w:szCs w:val="28"/>
        </w:rPr>
      </w:pPr>
      <w:r w:rsidRPr="000F02E8">
        <w:rPr>
          <w:rFonts w:ascii="Times New Roman" w:hAnsi="Times New Roman" w:cs="Times New Roman"/>
          <w:b/>
          <w:bCs/>
          <w:sz w:val="28"/>
          <w:szCs w:val="28"/>
        </w:rPr>
        <w:t xml:space="preserve">Список использованной литературы </w:t>
      </w:r>
    </w:p>
    <w:p w14:paraId="02C177A5"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r w:rsidRPr="00DE6A1B">
        <w:rPr>
          <w:rFonts w:ascii="Times New Roman" w:hAnsi="Times New Roman" w:cs="Times New Roman"/>
          <w:color w:val="373737"/>
          <w:sz w:val="28"/>
          <w:szCs w:val="28"/>
        </w:rPr>
        <w:t>Абраменкова В. В. Социальная психология детства: развитие отношений ребенка в детской субкультуре. М.; Воронеж, 2000.</w:t>
      </w:r>
    </w:p>
    <w:p w14:paraId="5317B0CF"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r w:rsidRPr="00DE6A1B">
        <w:rPr>
          <w:rFonts w:ascii="Times New Roman" w:hAnsi="Times New Roman" w:cs="Times New Roman"/>
          <w:sz w:val="28"/>
          <w:szCs w:val="28"/>
        </w:rPr>
        <w:t>Абрамова Г.С. Практикум по возрастной психологии: Учеб. пособие для студ. Вузов. 2-е изд., стереотип. — М.: Издательский центр «Академия», 1999. — 320 с.</w:t>
      </w:r>
    </w:p>
    <w:p w14:paraId="4EE6D40F"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szCs w:val="28"/>
        </w:rPr>
        <w:t>Белова Е.С. Особенности эмоционально-личностного развития дошкольников с высокими интеллектуальными способностями//Психолог в детском саду, 2010, № 2.</w:t>
      </w:r>
    </w:p>
    <w:p w14:paraId="086232A6"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000000"/>
          <w:sz w:val="28"/>
          <w:szCs w:val="28"/>
        </w:rPr>
        <w:t>Белкин А.С. «Основы возрастной педагогики» - М: «Академия», 2000.</w:t>
      </w:r>
    </w:p>
    <w:p w14:paraId="3A3DACB3"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r w:rsidRPr="00DE6A1B">
        <w:rPr>
          <w:rFonts w:ascii="Times New Roman" w:hAnsi="Times New Roman" w:cs="Times New Roman"/>
          <w:color w:val="373737"/>
          <w:sz w:val="28"/>
          <w:szCs w:val="28"/>
        </w:rPr>
        <w:t>Божович Л. И. Личность и ее формирование в детском возрасте. — М.: Просвещение, 1998.</w:t>
      </w:r>
    </w:p>
    <w:p w14:paraId="6B1710D0"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r w:rsidRPr="00DE6A1B">
        <w:rPr>
          <w:rFonts w:ascii="Times New Roman" w:hAnsi="Times New Roman" w:cs="Times New Roman"/>
          <w:color w:val="373737"/>
          <w:sz w:val="28"/>
          <w:szCs w:val="28"/>
        </w:rPr>
        <w:t>Большунова Н. Я. Сказка как средство образования дошкольников в формах детской субкультуры// Журнал практического психолога. 2004. № 5.</w:t>
      </w:r>
    </w:p>
    <w:p w14:paraId="6EECE7D5"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r w:rsidRPr="00DE6A1B">
        <w:rPr>
          <w:rFonts w:ascii="Times New Roman" w:hAnsi="Times New Roman" w:cs="Times New Roman"/>
          <w:color w:val="373737"/>
          <w:sz w:val="28"/>
          <w:szCs w:val="28"/>
        </w:rPr>
        <w:t>Бреслав Г.М. Эмоциональные особенности формирования личности в детстве: норма и отклонение. – М.: Педагогика, 1990.</w:t>
      </w:r>
    </w:p>
    <w:p w14:paraId="1186C25B"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rPr>
        <w:t>Вайнер М.Э. Эмоциональное развитие детей: возрастные особенности, диагностика и критерии оценки / М.Э.Вайнер // Коррекционно-развивающее образование. – 2008. - №4. – С.64.</w:t>
      </w:r>
    </w:p>
    <w:p w14:paraId="79DAC6CA"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333333"/>
          <w:sz w:val="28"/>
          <w:szCs w:val="28"/>
        </w:rPr>
        <w:t>Выготский Л.С. Развитие высших психических функций М.: Просвещение, 1960-340с.</w:t>
      </w:r>
    </w:p>
    <w:p w14:paraId="59093A41"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rPr>
        <w:t xml:space="preserve">Данилина Т.А. В мире детских эмоций: пособие для практических работников ДОУ / Т.А. </w:t>
      </w:r>
      <w:r w:rsidR="00D41569" w:rsidRPr="00DE6A1B">
        <w:rPr>
          <w:rFonts w:ascii="Times New Roman" w:hAnsi="Times New Roman" w:cs="Times New Roman"/>
          <w:sz w:val="28"/>
        </w:rPr>
        <w:t>Данилина. -</w:t>
      </w:r>
      <w:r w:rsidRPr="00DE6A1B">
        <w:rPr>
          <w:rFonts w:ascii="Times New Roman" w:hAnsi="Times New Roman" w:cs="Times New Roman"/>
          <w:sz w:val="28"/>
        </w:rPr>
        <w:t xml:space="preserve"> М.: Изд-во Айрис-Пресс, 2006. </w:t>
      </w:r>
      <w:r w:rsidRPr="00DE6A1B">
        <w:rPr>
          <w:rFonts w:ascii="Times New Roman" w:hAnsi="Times New Roman" w:cs="Times New Roman"/>
          <w:color w:val="333333"/>
          <w:sz w:val="28"/>
          <w:szCs w:val="28"/>
        </w:rPr>
        <w:t xml:space="preserve">– </w:t>
      </w:r>
      <w:r w:rsidRPr="00DE6A1B">
        <w:rPr>
          <w:rFonts w:ascii="Times New Roman" w:hAnsi="Times New Roman" w:cs="Times New Roman"/>
          <w:sz w:val="28"/>
        </w:rPr>
        <w:t>160 с.</w:t>
      </w:r>
    </w:p>
    <w:p w14:paraId="520CA7A7" w14:textId="77777777" w:rsidR="000F02E8" w:rsidRPr="00DE6A1B" w:rsidRDefault="000F02E8" w:rsidP="00D86EDA">
      <w:pPr>
        <w:pStyle w:val="af0"/>
        <w:numPr>
          <w:ilvl w:val="0"/>
          <w:numId w:val="3"/>
        </w:numPr>
        <w:jc w:val="both"/>
        <w:rPr>
          <w:rFonts w:ascii="Times New Roman" w:hAnsi="Times New Roman" w:cs="Times New Roman"/>
          <w:color w:val="373737"/>
          <w:sz w:val="28"/>
          <w:szCs w:val="28"/>
        </w:rPr>
      </w:pPr>
      <w:bookmarkStart w:id="0" w:name="_Toc32898307"/>
      <w:r w:rsidRPr="00DE6A1B">
        <w:rPr>
          <w:rFonts w:ascii="Times New Roman" w:hAnsi="Times New Roman" w:cs="Times New Roman"/>
          <w:sz w:val="28"/>
          <w:szCs w:val="28"/>
        </w:rPr>
        <w:t>Еникеев М. И. Общая и социальная психология.</w:t>
      </w:r>
      <w:bookmarkEnd w:id="0"/>
      <w:r w:rsidRPr="00DE6A1B">
        <w:rPr>
          <w:rFonts w:ascii="Times New Roman" w:hAnsi="Times New Roman" w:cs="Times New Roman"/>
          <w:sz w:val="28"/>
          <w:szCs w:val="28"/>
        </w:rPr>
        <w:t xml:space="preserve"> </w:t>
      </w:r>
      <w:bookmarkStart w:id="1" w:name="_Toc32898308"/>
      <w:r w:rsidRPr="00DE6A1B">
        <w:rPr>
          <w:rFonts w:ascii="Times New Roman" w:hAnsi="Times New Roman" w:cs="Times New Roman"/>
          <w:sz w:val="28"/>
          <w:szCs w:val="28"/>
        </w:rPr>
        <w:t>Учебник</w:t>
      </w:r>
      <w:bookmarkEnd w:id="1"/>
      <w:r w:rsidRPr="00DE6A1B">
        <w:rPr>
          <w:rFonts w:ascii="Times New Roman" w:hAnsi="Times New Roman" w:cs="Times New Roman"/>
          <w:sz w:val="28"/>
          <w:szCs w:val="28"/>
        </w:rPr>
        <w:t xml:space="preserve"> для вузов. – М.: Издательская группа НОРМА–ИНФРА • М, 1999. – 624 с.</w:t>
      </w:r>
    </w:p>
    <w:p w14:paraId="4A889BEA"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sz w:val="28"/>
          <w:szCs w:val="28"/>
        </w:rPr>
        <w:t xml:space="preserve">Запорожец А.В., Неверович Я.З. «К вопросу о генезисе функций и структуре эмоциональных процессов у ребенка» //- 1974. </w:t>
      </w:r>
      <w:r w:rsidRPr="00DE6A1B">
        <w:rPr>
          <w:rFonts w:ascii="Times New Roman" w:hAnsi="Times New Roman" w:cs="Times New Roman"/>
          <w:color w:val="333333"/>
          <w:sz w:val="28"/>
          <w:szCs w:val="28"/>
        </w:rPr>
        <w:t>–</w:t>
      </w:r>
      <w:r w:rsidRPr="00DE6A1B">
        <w:rPr>
          <w:rFonts w:ascii="Times New Roman" w:hAnsi="Times New Roman" w:cs="Times New Roman"/>
          <w:sz w:val="28"/>
          <w:szCs w:val="28"/>
        </w:rPr>
        <w:t xml:space="preserve"> № 6.</w:t>
      </w:r>
    </w:p>
    <w:p w14:paraId="75D24F93"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333333"/>
          <w:sz w:val="28"/>
          <w:szCs w:val="28"/>
        </w:rPr>
        <w:t>Запорожец А.В., Неверович Я.З. Развитие социальных эмоций у детей дошкольного возраста. -М.: Педагогика, 1986. – 172 с.</w:t>
      </w:r>
    </w:p>
    <w:p w14:paraId="2043A600"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Иванова Н. В. Особенности и значение детской субкультуры. – М., 2007.</w:t>
      </w:r>
    </w:p>
    <w:p w14:paraId="5E44218B"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333333"/>
          <w:sz w:val="28"/>
          <w:szCs w:val="28"/>
        </w:rPr>
        <w:t>Изард К. Эмоции человека М.: Просвещение, 1980. – 180 с.</w:t>
      </w:r>
    </w:p>
    <w:p w14:paraId="76C7BFA3"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333333"/>
          <w:sz w:val="28"/>
          <w:szCs w:val="28"/>
        </w:rPr>
        <w:lastRenderedPageBreak/>
        <w:t>Изотова Е.И. Влияние эмоциональных представлений на психическое развитие детей дошкольного возраста: /автореф. дисс. канд. психол. наук М., 1994.</w:t>
      </w:r>
    </w:p>
    <w:p w14:paraId="680FD0DD"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szCs w:val="28"/>
        </w:rPr>
        <w:t xml:space="preserve">Кон И.С. Ребёнок и общество. </w:t>
      </w:r>
      <w:r w:rsidRPr="00DE6A1B">
        <w:rPr>
          <w:rFonts w:ascii="Times New Roman" w:hAnsi="Times New Roman" w:cs="Times New Roman"/>
          <w:color w:val="333333"/>
          <w:sz w:val="28"/>
          <w:szCs w:val="28"/>
        </w:rPr>
        <w:t xml:space="preserve">– </w:t>
      </w:r>
      <w:r w:rsidRPr="00DE6A1B">
        <w:rPr>
          <w:rFonts w:ascii="Times New Roman" w:hAnsi="Times New Roman" w:cs="Times New Roman"/>
          <w:sz w:val="28"/>
          <w:szCs w:val="28"/>
        </w:rPr>
        <w:t>М.: Академия, 2003.</w:t>
      </w:r>
    </w:p>
    <w:p w14:paraId="41CCA9D8"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Кондратенко Т. Л, Котырло В. К., Ладывир С. А. Обучение стар</w:t>
      </w:r>
      <w:r w:rsidRPr="00DE6A1B">
        <w:rPr>
          <w:rFonts w:ascii="Times New Roman" w:hAnsi="Times New Roman" w:cs="Times New Roman"/>
          <w:color w:val="373737"/>
          <w:sz w:val="28"/>
          <w:szCs w:val="28"/>
        </w:rPr>
        <w:softHyphen/>
        <w:t>ших дошкольников. – Киев: Ника-Центр, 2006.</w:t>
      </w:r>
    </w:p>
    <w:p w14:paraId="639C8B19" w14:textId="77777777" w:rsidR="000F02E8" w:rsidRPr="00DE6A1B" w:rsidRDefault="000F02E8" w:rsidP="00D86EDA">
      <w:pPr>
        <w:pStyle w:val="ae"/>
        <w:numPr>
          <w:ilvl w:val="0"/>
          <w:numId w:val="3"/>
        </w:numPr>
        <w:spacing w:after="0" w:line="240" w:lineRule="auto"/>
        <w:jc w:val="both"/>
        <w:rPr>
          <w:rFonts w:ascii="Times New Roman" w:hAnsi="Times New Roman" w:cs="Times New Roman"/>
          <w:sz w:val="28"/>
          <w:szCs w:val="28"/>
        </w:rPr>
      </w:pPr>
      <w:r w:rsidRPr="00DE6A1B">
        <w:rPr>
          <w:rFonts w:ascii="Times New Roman" w:hAnsi="Times New Roman" w:cs="Times New Roman"/>
          <w:sz w:val="28"/>
          <w:szCs w:val="28"/>
        </w:rPr>
        <w:t>Кошелева А.Д., Перегуда В. И., Шаграева О. А. Эмоциональное разви</w:t>
      </w:r>
      <w:r w:rsidRPr="00DE6A1B">
        <w:rPr>
          <w:rFonts w:ascii="Times New Roman" w:hAnsi="Times New Roman" w:cs="Times New Roman"/>
          <w:sz w:val="28"/>
          <w:szCs w:val="28"/>
        </w:rPr>
        <w:softHyphen/>
        <w:t>тие дошкольников. — М.: Академия, 2003.</w:t>
      </w:r>
    </w:p>
    <w:p w14:paraId="079130CD"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szCs w:val="28"/>
        </w:rPr>
        <w:t>Кудрявцев В., Алиева Т. Ещё раз о природе детской субкультуры //Дошкольное воспитание, 1997, № 3, 4.</w:t>
      </w:r>
    </w:p>
    <w:p w14:paraId="6809DF78"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333333"/>
          <w:sz w:val="28"/>
          <w:szCs w:val="28"/>
        </w:rPr>
        <w:t>Лутошкин А.Н. Эмоциональная жизнь детского коллектива. – М.: Знание, 1978. – 48 с.</w:t>
      </w:r>
    </w:p>
    <w:p w14:paraId="5DCEE4DF"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Майорова-Щеглова С. Н. Детская субкультура – неиституционализированный сектор детства. – Мн.: Тетра Систем, 2004.</w:t>
      </w:r>
    </w:p>
    <w:p w14:paraId="652F1687" w14:textId="77777777" w:rsidR="000F02E8" w:rsidRPr="00DE6A1B" w:rsidRDefault="000F02E8" w:rsidP="00D86EDA">
      <w:pPr>
        <w:pStyle w:val="ae"/>
        <w:numPr>
          <w:ilvl w:val="0"/>
          <w:numId w:val="3"/>
        </w:numPr>
        <w:spacing w:after="0" w:line="240" w:lineRule="auto"/>
        <w:jc w:val="both"/>
        <w:rPr>
          <w:rFonts w:ascii="Times New Roman" w:hAnsi="Times New Roman" w:cs="Times New Roman"/>
          <w:sz w:val="28"/>
          <w:szCs w:val="28"/>
        </w:rPr>
      </w:pPr>
      <w:r w:rsidRPr="00DE6A1B">
        <w:rPr>
          <w:rFonts w:ascii="Times New Roman" w:hAnsi="Times New Roman" w:cs="Times New Roman"/>
          <w:sz w:val="28"/>
          <w:szCs w:val="28"/>
        </w:rPr>
        <w:t>Минаева В.М. Развитие эмоций дошкольников. Занятия. Игры. Пособие для практических работников дошкольных учреждений. – М.: АРКТИ, 2001. – 48 с. (Развитие и воспитание дошкольника).</w:t>
      </w:r>
    </w:p>
    <w:p w14:paraId="5A8018E0" w14:textId="77777777" w:rsidR="000F02E8" w:rsidRPr="00DE6A1B" w:rsidRDefault="000F02E8" w:rsidP="00D86EDA">
      <w:pPr>
        <w:pStyle w:val="ae"/>
        <w:numPr>
          <w:ilvl w:val="0"/>
          <w:numId w:val="3"/>
        </w:numPr>
        <w:spacing w:after="0" w:line="240" w:lineRule="auto"/>
        <w:jc w:val="both"/>
        <w:rPr>
          <w:rFonts w:ascii="Times New Roman" w:hAnsi="Times New Roman" w:cs="Times New Roman"/>
          <w:sz w:val="28"/>
          <w:szCs w:val="28"/>
        </w:rPr>
      </w:pPr>
      <w:r w:rsidRPr="00DE6A1B">
        <w:rPr>
          <w:rFonts w:ascii="Times New Roman" w:hAnsi="Times New Roman" w:cs="Times New Roman"/>
          <w:color w:val="2A2723"/>
          <w:sz w:val="28"/>
          <w:szCs w:val="28"/>
        </w:rPr>
        <w:t xml:space="preserve">Михайленко Н. Я., Короткова Н.А. Организация сюжетной игры в детском саду: Пособие для воспитателя. 2-е изд., испр. </w:t>
      </w:r>
      <w:r w:rsidRPr="00DE6A1B">
        <w:rPr>
          <w:rFonts w:ascii="Times New Roman" w:hAnsi="Times New Roman" w:cs="Times New Roman"/>
          <w:color w:val="373737"/>
          <w:sz w:val="28"/>
          <w:szCs w:val="28"/>
        </w:rPr>
        <w:t xml:space="preserve">– </w:t>
      </w:r>
      <w:r w:rsidRPr="00DE6A1B">
        <w:rPr>
          <w:rFonts w:ascii="Times New Roman" w:hAnsi="Times New Roman" w:cs="Times New Roman"/>
          <w:color w:val="2A2723"/>
          <w:sz w:val="28"/>
          <w:szCs w:val="28"/>
        </w:rPr>
        <w:t xml:space="preserve">М.: Издательство «ГНОМ и Д», 2000. </w:t>
      </w:r>
      <w:r w:rsidRPr="00DE6A1B">
        <w:rPr>
          <w:rFonts w:ascii="Times New Roman" w:hAnsi="Times New Roman" w:cs="Times New Roman"/>
          <w:color w:val="373737"/>
          <w:sz w:val="28"/>
          <w:szCs w:val="28"/>
        </w:rPr>
        <w:t xml:space="preserve">– </w:t>
      </w:r>
      <w:r w:rsidRPr="00DE6A1B">
        <w:rPr>
          <w:rFonts w:ascii="Times New Roman" w:hAnsi="Times New Roman" w:cs="Times New Roman"/>
          <w:color w:val="2A2723"/>
          <w:sz w:val="28"/>
          <w:szCs w:val="28"/>
        </w:rPr>
        <w:t>96 с.</w:t>
      </w:r>
    </w:p>
    <w:p w14:paraId="7F472F6C" w14:textId="77777777" w:rsidR="000F02E8" w:rsidRPr="00DE6A1B" w:rsidRDefault="000F02E8" w:rsidP="00D86EDA">
      <w:pPr>
        <w:pStyle w:val="af0"/>
        <w:numPr>
          <w:ilvl w:val="0"/>
          <w:numId w:val="3"/>
        </w:numPr>
        <w:jc w:val="both"/>
        <w:rPr>
          <w:rFonts w:ascii="Times New Roman" w:hAnsi="Times New Roman" w:cs="Times New Roman"/>
          <w:color w:val="auto"/>
          <w:sz w:val="28"/>
          <w:szCs w:val="28"/>
        </w:rPr>
      </w:pPr>
      <w:r w:rsidRPr="00DE6A1B">
        <w:rPr>
          <w:rFonts w:ascii="Times New Roman" w:hAnsi="Times New Roman" w:cs="Times New Roman"/>
          <w:color w:val="auto"/>
          <w:sz w:val="28"/>
          <w:szCs w:val="28"/>
        </w:rPr>
        <w:t>Особенности психологического развития детей 6-7 летнего возраста/ под ред. Д.Б. Эльконина, А.Л. Венгера. – М.: Педагогика, 1988. – 136 с.</w:t>
      </w:r>
    </w:p>
    <w:p w14:paraId="68F35192" w14:textId="77777777" w:rsidR="000F02E8" w:rsidRPr="00DE6A1B" w:rsidRDefault="000F02E8" w:rsidP="00D86EDA">
      <w:pPr>
        <w:pStyle w:val="af0"/>
        <w:numPr>
          <w:ilvl w:val="0"/>
          <w:numId w:val="3"/>
        </w:numPr>
        <w:jc w:val="both"/>
        <w:rPr>
          <w:rFonts w:ascii="Times New Roman" w:hAnsi="Times New Roman" w:cs="Times New Roman"/>
          <w:color w:val="auto"/>
          <w:sz w:val="28"/>
          <w:szCs w:val="28"/>
        </w:rPr>
      </w:pPr>
      <w:r w:rsidRPr="00DE6A1B">
        <w:rPr>
          <w:rFonts w:ascii="Times New Roman" w:hAnsi="Times New Roman" w:cs="Times New Roman"/>
          <w:color w:val="auto"/>
          <w:sz w:val="28"/>
          <w:szCs w:val="28"/>
        </w:rPr>
        <w:t>Осорина М.В. Секретный мир детей в пространстве мира взрослых. 4-е изд. - СПб.: Питер, 2008. – 304 с.: ил.</w:t>
      </w:r>
    </w:p>
    <w:p w14:paraId="598D3A4F"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sz w:val="28"/>
          <w:szCs w:val="28"/>
        </w:rPr>
        <w:t xml:space="preserve">Осорина М.В. Современный детский фольклор как предмет междисциплинарных исследований. </w:t>
      </w:r>
    </w:p>
    <w:p w14:paraId="1A02D499" w14:textId="77777777" w:rsidR="000F02E8" w:rsidRPr="00DE6A1B" w:rsidRDefault="000F02E8" w:rsidP="00D86EDA">
      <w:pPr>
        <w:pStyle w:val="ab"/>
        <w:numPr>
          <w:ilvl w:val="0"/>
          <w:numId w:val="3"/>
        </w:numPr>
        <w:shd w:val="clear" w:color="auto" w:fill="FFFFFF"/>
        <w:spacing w:before="0" w:beforeAutospacing="0" w:after="0" w:afterAutospacing="0"/>
        <w:jc w:val="both"/>
        <w:rPr>
          <w:color w:val="333333"/>
          <w:sz w:val="28"/>
          <w:szCs w:val="28"/>
        </w:rPr>
      </w:pPr>
      <w:r w:rsidRPr="00DE6A1B">
        <w:rPr>
          <w:color w:val="333333"/>
          <w:sz w:val="28"/>
          <w:szCs w:val="28"/>
        </w:rPr>
        <w:t>Платонов К.К. Психология и философия М.: Просвещение, 1972-250 с.</w:t>
      </w:r>
    </w:p>
    <w:p w14:paraId="79A2BAA2" w14:textId="77777777" w:rsidR="000F02E8" w:rsidRPr="00DE6A1B" w:rsidRDefault="000F02E8" w:rsidP="00D86EDA">
      <w:pPr>
        <w:pStyle w:val="af0"/>
        <w:numPr>
          <w:ilvl w:val="0"/>
          <w:numId w:val="3"/>
        </w:numPr>
        <w:jc w:val="both"/>
        <w:rPr>
          <w:rFonts w:ascii="Times New Roman" w:hAnsi="Times New Roman" w:cs="Times New Roman"/>
          <w:color w:val="auto"/>
          <w:sz w:val="28"/>
          <w:szCs w:val="28"/>
        </w:rPr>
      </w:pPr>
      <w:r w:rsidRPr="00DE6A1B">
        <w:rPr>
          <w:rFonts w:ascii="Times New Roman" w:hAnsi="Times New Roman" w:cs="Times New Roman"/>
          <w:color w:val="auto"/>
          <w:sz w:val="28"/>
          <w:szCs w:val="28"/>
        </w:rPr>
        <w:t>Практическая психология образования/ Под ред. И. В. Дубровиной. М.: Сфера, 2004. – 188 с.</w:t>
      </w:r>
    </w:p>
    <w:p w14:paraId="72DEDCDF" w14:textId="77777777" w:rsidR="000F02E8" w:rsidRPr="00DE6A1B" w:rsidRDefault="000F02E8" w:rsidP="00D86EDA">
      <w:pPr>
        <w:pStyle w:val="af0"/>
        <w:numPr>
          <w:ilvl w:val="0"/>
          <w:numId w:val="3"/>
        </w:numPr>
        <w:jc w:val="both"/>
        <w:rPr>
          <w:rFonts w:ascii="Times New Roman" w:hAnsi="Times New Roman" w:cs="Times New Roman"/>
          <w:color w:val="auto"/>
          <w:sz w:val="28"/>
          <w:szCs w:val="28"/>
        </w:rPr>
      </w:pPr>
      <w:r w:rsidRPr="00DE6A1B">
        <w:rPr>
          <w:rFonts w:ascii="Times New Roman" w:hAnsi="Times New Roman" w:cs="Times New Roman"/>
          <w:color w:val="auto"/>
          <w:sz w:val="28"/>
          <w:szCs w:val="28"/>
        </w:rPr>
        <w:t>Психология детства/ Под ред. А. А. Реана. – СПб: Прайм-Еврознак, 2006. – 350 с.</w:t>
      </w:r>
    </w:p>
    <w:p w14:paraId="6ACC594F" w14:textId="77777777" w:rsidR="000F02E8" w:rsidRPr="00DE6A1B" w:rsidRDefault="000F02E8" w:rsidP="00D86EDA">
      <w:pPr>
        <w:pStyle w:val="ae"/>
        <w:numPr>
          <w:ilvl w:val="0"/>
          <w:numId w:val="3"/>
        </w:numPr>
        <w:spacing w:after="0" w:line="240" w:lineRule="auto"/>
        <w:jc w:val="both"/>
        <w:outlineLvl w:val="1"/>
        <w:rPr>
          <w:rFonts w:ascii="Times New Roman" w:hAnsi="Times New Roman" w:cs="Times New Roman"/>
          <w:bCs/>
          <w:sz w:val="28"/>
          <w:szCs w:val="28"/>
        </w:rPr>
      </w:pPr>
      <w:r w:rsidRPr="00DE6A1B">
        <w:rPr>
          <w:rFonts w:ascii="Times New Roman" w:hAnsi="Times New Roman" w:cs="Times New Roman"/>
          <w:color w:val="000000"/>
          <w:sz w:val="28"/>
          <w:szCs w:val="28"/>
        </w:rPr>
        <w:t xml:space="preserve">Слободяник Н.П. Формирование эмоционально-волевой регуляции в детском возрасте. - М.: Айрис, 2004. - 246 с. </w:t>
      </w:r>
    </w:p>
    <w:p w14:paraId="3C8B271B"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Смирнова Е. О. Особенности общения с дошкольниками: Учебное пособие. – М.: Академия, 2000. – 208 с.</w:t>
      </w:r>
    </w:p>
    <w:p w14:paraId="416816F1"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Справочник по психологии и психиатрии детского и подросткового возраста под редакцией С.Ю. Циркина. - СПб: Питер, 2001, 750 с.</w:t>
      </w:r>
    </w:p>
    <w:p w14:paraId="5144F71D"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Стрелкова О.В. Детская субкультура как компонент социального развития старших дошкольников/ Вестник Балтийского федерального университета им.Канта, 2013, № 5.</w:t>
      </w:r>
    </w:p>
    <w:p w14:paraId="5DC8EC06"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Урунтаева Г. А. Дошкольная психология. - М.: Академия. 1997. – 332 с.</w:t>
      </w:r>
    </w:p>
    <w:p w14:paraId="00138FE1"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Урунтаева Г. А., Афонькина Ю. А. Практикум по дошкольной психологии. – М.: Академия, 1998. – 312 с.</w:t>
      </w:r>
    </w:p>
    <w:p w14:paraId="09835B38" w14:textId="77777777" w:rsidR="000F02E8" w:rsidRPr="00DE6A1B" w:rsidRDefault="000F02E8" w:rsidP="00D86EDA">
      <w:pPr>
        <w:pStyle w:val="af0"/>
        <w:numPr>
          <w:ilvl w:val="0"/>
          <w:numId w:val="3"/>
        </w:numPr>
        <w:ind w:right="-284"/>
        <w:jc w:val="both"/>
        <w:rPr>
          <w:rFonts w:ascii="Times New Roman" w:hAnsi="Times New Roman" w:cs="Times New Roman"/>
          <w:sz w:val="28"/>
          <w:szCs w:val="28"/>
        </w:rPr>
      </w:pPr>
      <w:r w:rsidRPr="00DE6A1B">
        <w:rPr>
          <w:rFonts w:ascii="Times New Roman" w:hAnsi="Times New Roman" w:cs="Times New Roman"/>
          <w:sz w:val="28"/>
          <w:szCs w:val="28"/>
        </w:rPr>
        <w:lastRenderedPageBreak/>
        <w:t>Фролов, В.Г., Юрко Г.П. «Физкультурные занятия на воздухе с детьми дошкольного возраста: Пособие для воспитателя дет. сада». М.: «Просвещение», 1983.</w:t>
      </w:r>
    </w:p>
    <w:p w14:paraId="0F4F3AD4"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Эльконин Д. Б. Психическое развитие в детском возрасте. М.: Просвещение, 2000 – 456 с.</w:t>
      </w:r>
    </w:p>
    <w:p w14:paraId="6D90A316" w14:textId="77777777" w:rsidR="000F02E8" w:rsidRPr="00DE6A1B" w:rsidRDefault="000F02E8" w:rsidP="00D86EDA">
      <w:pPr>
        <w:pStyle w:val="af0"/>
        <w:numPr>
          <w:ilvl w:val="0"/>
          <w:numId w:val="3"/>
        </w:numPr>
        <w:jc w:val="both"/>
        <w:rPr>
          <w:rFonts w:ascii="Times New Roman" w:hAnsi="Times New Roman" w:cs="Times New Roman"/>
          <w:color w:val="auto"/>
          <w:sz w:val="28"/>
          <w:szCs w:val="28"/>
        </w:rPr>
      </w:pPr>
      <w:r w:rsidRPr="00DE6A1B">
        <w:rPr>
          <w:rFonts w:ascii="Times New Roman" w:hAnsi="Times New Roman" w:cs="Times New Roman"/>
          <w:color w:val="auto"/>
          <w:sz w:val="28"/>
          <w:szCs w:val="28"/>
        </w:rPr>
        <w:t>Эмоциональное развитие дошкольника / Под ред. Кошелевой. – М.: Инфра-М, 1997. – 216 с.</w:t>
      </w:r>
    </w:p>
    <w:p w14:paraId="60CD62FE" w14:textId="77777777" w:rsidR="000F02E8" w:rsidRPr="00DE6A1B" w:rsidRDefault="000F02E8" w:rsidP="00D86EDA">
      <w:pPr>
        <w:pStyle w:val="af0"/>
        <w:numPr>
          <w:ilvl w:val="0"/>
          <w:numId w:val="3"/>
        </w:numPr>
        <w:jc w:val="both"/>
        <w:rPr>
          <w:rFonts w:ascii="Times New Roman" w:hAnsi="Times New Roman" w:cs="Times New Roman"/>
          <w:sz w:val="28"/>
          <w:szCs w:val="28"/>
        </w:rPr>
      </w:pPr>
      <w:r w:rsidRPr="00DE6A1B">
        <w:rPr>
          <w:rFonts w:ascii="Times New Roman" w:hAnsi="Times New Roman" w:cs="Times New Roman"/>
          <w:color w:val="373737"/>
          <w:sz w:val="28"/>
          <w:szCs w:val="28"/>
        </w:rPr>
        <w:t xml:space="preserve">Интернет ресурсы </w:t>
      </w:r>
      <w:r w:rsidRPr="00DE6A1B">
        <w:rPr>
          <w:rFonts w:ascii="Times New Roman" w:hAnsi="Times New Roman" w:cs="Times New Roman"/>
          <w:color w:val="1B1F21"/>
          <w:sz w:val="28"/>
          <w:szCs w:val="28"/>
        </w:rPr>
        <w:t>http://tovievich.ru/</w:t>
      </w:r>
    </w:p>
    <w:p w14:paraId="425B968C" w14:textId="77777777" w:rsidR="000F02E8" w:rsidRPr="00DE6A1B" w:rsidRDefault="000F02E8" w:rsidP="00DE6A1B">
      <w:pPr>
        <w:shd w:val="clear" w:color="auto" w:fill="FFFFFF"/>
        <w:spacing w:line="240" w:lineRule="auto"/>
        <w:ind w:left="709"/>
        <w:jc w:val="both"/>
        <w:outlineLvl w:val="2"/>
        <w:rPr>
          <w:rFonts w:ascii="Times New Roman" w:hAnsi="Times New Roman" w:cs="Times New Roman"/>
          <w:color w:val="373737"/>
          <w:sz w:val="28"/>
          <w:szCs w:val="28"/>
        </w:rPr>
      </w:pPr>
      <w:r w:rsidRPr="00DE6A1B">
        <w:rPr>
          <w:rFonts w:ascii="Times New Roman" w:hAnsi="Times New Roman" w:cs="Times New Roman"/>
          <w:bCs/>
          <w:color w:val="1B1F21"/>
          <w:sz w:val="28"/>
          <w:szCs w:val="28"/>
        </w:rPr>
        <w:t xml:space="preserve">А.В. Запорожец: от идеи самоценности детства к принципам самодетерминации и амплификации детского развития. </w:t>
      </w:r>
      <w:r w:rsidRPr="00DE6A1B">
        <w:rPr>
          <w:rFonts w:ascii="Times New Roman" w:hAnsi="Times New Roman" w:cs="Times New Roman"/>
          <w:color w:val="373737"/>
          <w:sz w:val="28"/>
          <w:szCs w:val="28"/>
        </w:rPr>
        <w:t xml:space="preserve"> В.Т.</w:t>
      </w:r>
      <w:r w:rsidRPr="00DE6A1B">
        <w:rPr>
          <w:rFonts w:ascii="Times New Roman" w:hAnsi="Times New Roman" w:cs="Times New Roman"/>
          <w:bCs/>
          <w:color w:val="1B1F21"/>
          <w:sz w:val="28"/>
          <w:szCs w:val="28"/>
        </w:rPr>
        <w:t xml:space="preserve"> Кудрявцев</w:t>
      </w:r>
      <w:r w:rsidRPr="00DE6A1B">
        <w:rPr>
          <w:rFonts w:ascii="Times New Roman" w:hAnsi="Times New Roman" w:cs="Times New Roman"/>
          <w:color w:val="373737"/>
          <w:sz w:val="28"/>
          <w:szCs w:val="28"/>
        </w:rPr>
        <w:t xml:space="preserve">. </w:t>
      </w:r>
      <w:r w:rsidRPr="00DE6A1B">
        <w:rPr>
          <w:rFonts w:ascii="Times New Roman" w:hAnsi="Times New Roman" w:cs="Times New Roman"/>
          <w:color w:val="1B1F21"/>
          <w:sz w:val="28"/>
          <w:szCs w:val="28"/>
        </w:rPr>
        <w:t>Опубликовано в сб.: Науки о детстве и современное образование. М., 2005.</w:t>
      </w:r>
    </w:p>
    <w:p w14:paraId="4EAB3E64" w14:textId="77777777" w:rsidR="000F02E8" w:rsidRDefault="000F02E8" w:rsidP="00BF6DE3">
      <w:pPr>
        <w:spacing w:after="0" w:line="240" w:lineRule="auto"/>
        <w:jc w:val="both"/>
        <w:rPr>
          <w:rFonts w:ascii="Times New Roman" w:eastAsia="Times New Roman" w:hAnsi="Times New Roman" w:cs="Times New Roman"/>
          <w:sz w:val="28"/>
          <w:szCs w:val="28"/>
          <w:lang w:eastAsia="ru-RU"/>
        </w:rPr>
      </w:pPr>
    </w:p>
    <w:p w14:paraId="0C698A0D" w14:textId="2F3E5BD1" w:rsidR="00542147" w:rsidRPr="00A81D21" w:rsidRDefault="00657B82" w:rsidP="00A81D21">
      <w:pPr>
        <w:spacing w:after="0" w:line="240" w:lineRule="auto"/>
        <w:jc w:val="center"/>
        <w:rPr>
          <w:rFonts w:ascii="Times New Roman" w:eastAsia="Times New Roman" w:hAnsi="Times New Roman" w:cs="Times New Roman"/>
          <w:b/>
          <w:sz w:val="28"/>
          <w:szCs w:val="28"/>
          <w:lang w:eastAsia="ru-RU"/>
        </w:rPr>
      </w:pPr>
      <w:r w:rsidRPr="000414FE">
        <w:rPr>
          <w:rFonts w:ascii="Times New Roman" w:eastAsia="Times New Roman" w:hAnsi="Times New Roman" w:cs="Times New Roman"/>
          <w:b/>
          <w:sz w:val="28"/>
          <w:szCs w:val="28"/>
          <w:lang w:eastAsia="ru-RU"/>
        </w:rPr>
        <w:t xml:space="preserve">Содержание </w:t>
      </w:r>
      <w:r w:rsidR="0076624B" w:rsidRPr="000414FE">
        <w:rPr>
          <w:rFonts w:ascii="Times New Roman" w:eastAsia="Times New Roman" w:hAnsi="Times New Roman" w:cs="Times New Roman"/>
          <w:b/>
          <w:sz w:val="28"/>
          <w:szCs w:val="28"/>
          <w:lang w:eastAsia="ru-RU"/>
        </w:rPr>
        <w:t>приложения</w:t>
      </w:r>
    </w:p>
    <w:p w14:paraId="47E1CA25" w14:textId="77777777" w:rsidR="000F0AD4" w:rsidRPr="00AF662E" w:rsidRDefault="00542147" w:rsidP="00D86EDA">
      <w:pPr>
        <w:pStyle w:val="ae"/>
        <w:numPr>
          <w:ilvl w:val="0"/>
          <w:numId w:val="16"/>
        </w:numPr>
        <w:spacing w:line="240" w:lineRule="auto"/>
        <w:jc w:val="both"/>
        <w:rPr>
          <w:sz w:val="28"/>
          <w:szCs w:val="28"/>
        </w:rPr>
      </w:pPr>
      <w:r w:rsidRPr="00AF662E">
        <w:rPr>
          <w:rFonts w:ascii="Times New Roman" w:eastAsia="Times New Roman" w:hAnsi="Times New Roman" w:cs="Times New Roman"/>
          <w:sz w:val="28"/>
          <w:szCs w:val="28"/>
          <w:lang w:eastAsia="ru-RU"/>
        </w:rPr>
        <w:t xml:space="preserve">Приложение №1 – </w:t>
      </w:r>
      <w:r w:rsidR="00DE6A1B" w:rsidRPr="00AF662E">
        <w:rPr>
          <w:rFonts w:ascii="Times New Roman" w:hAnsi="Times New Roman" w:cs="Times New Roman"/>
          <w:sz w:val="28"/>
          <w:szCs w:val="28"/>
        </w:rPr>
        <w:t xml:space="preserve">Методика 1. «Изучение понимания эмоциональных состояний людей, изображённых на картинке». Источник: Г.А. Урунтаева, Ю.А. Афонькина «Практикум по детской психологии». – М.: ВЛАДОС, 1995. </w:t>
      </w:r>
    </w:p>
    <w:p w14:paraId="3C14DAD6" w14:textId="77777777" w:rsidR="00542147" w:rsidRPr="00AF662E" w:rsidRDefault="00693A16" w:rsidP="00D86EDA">
      <w:pPr>
        <w:pStyle w:val="ae"/>
        <w:numPr>
          <w:ilvl w:val="0"/>
          <w:numId w:val="16"/>
        </w:numPr>
        <w:spacing w:after="0" w:line="240" w:lineRule="auto"/>
        <w:jc w:val="both"/>
        <w:rPr>
          <w:rFonts w:ascii="Times New Roman" w:hAnsi="Times New Roman" w:cs="Times New Roman"/>
          <w:sz w:val="28"/>
          <w:szCs w:val="28"/>
        </w:rPr>
      </w:pPr>
      <w:r w:rsidRPr="00AF662E">
        <w:rPr>
          <w:rFonts w:ascii="Times New Roman" w:eastAsia="Times New Roman" w:hAnsi="Times New Roman" w:cs="Times New Roman"/>
          <w:sz w:val="28"/>
          <w:szCs w:val="28"/>
          <w:lang w:eastAsia="ru-RU"/>
        </w:rPr>
        <w:t xml:space="preserve">Приложение №2 – </w:t>
      </w:r>
      <w:r w:rsidR="00DE6A1B" w:rsidRPr="00AF662E">
        <w:rPr>
          <w:rFonts w:ascii="Times New Roman" w:hAnsi="Times New Roman" w:cs="Times New Roman"/>
          <w:sz w:val="28"/>
          <w:szCs w:val="28"/>
        </w:rPr>
        <w:t xml:space="preserve">Методика 2. Беседа. Источник: Стрелкова О. В. «Детская субкультура как компонент социального развития старших дошкольников». </w:t>
      </w:r>
    </w:p>
    <w:p w14:paraId="071C2514" w14:textId="77777777" w:rsidR="00DE6A1B" w:rsidRPr="00AF662E" w:rsidRDefault="00693A16" w:rsidP="00D86EDA">
      <w:pPr>
        <w:pStyle w:val="ae"/>
        <w:numPr>
          <w:ilvl w:val="0"/>
          <w:numId w:val="16"/>
        </w:numPr>
        <w:spacing w:after="0" w:line="240" w:lineRule="auto"/>
        <w:ind w:right="-284"/>
        <w:jc w:val="both"/>
        <w:rPr>
          <w:rFonts w:ascii="Times New Roman" w:hAnsi="Times New Roman" w:cs="Times New Roman"/>
          <w:sz w:val="28"/>
          <w:szCs w:val="28"/>
        </w:rPr>
      </w:pPr>
      <w:r w:rsidRPr="00AF662E">
        <w:rPr>
          <w:rFonts w:ascii="Times New Roman" w:eastAsia="Times New Roman" w:hAnsi="Times New Roman" w:cs="Times New Roman"/>
          <w:sz w:val="28"/>
          <w:szCs w:val="28"/>
          <w:lang w:eastAsia="ru-RU"/>
        </w:rPr>
        <w:t xml:space="preserve">Приложение №3 – </w:t>
      </w:r>
      <w:r w:rsidR="00DE6A1B" w:rsidRPr="00AF662E">
        <w:rPr>
          <w:rFonts w:ascii="Times New Roman" w:hAnsi="Times New Roman" w:cs="Times New Roman"/>
          <w:sz w:val="28"/>
          <w:szCs w:val="28"/>
        </w:rPr>
        <w:t xml:space="preserve">Методика 3. Беседа о социальных эмоциях. </w:t>
      </w:r>
    </w:p>
    <w:p w14:paraId="5DC721DE" w14:textId="77777777" w:rsidR="00542147" w:rsidRPr="00AF662E" w:rsidRDefault="00DE6A1B" w:rsidP="00D86EDA">
      <w:pPr>
        <w:pStyle w:val="ae"/>
        <w:numPr>
          <w:ilvl w:val="1"/>
          <w:numId w:val="16"/>
        </w:numPr>
        <w:spacing w:after="0" w:line="240" w:lineRule="auto"/>
        <w:ind w:right="-284"/>
        <w:jc w:val="both"/>
        <w:rPr>
          <w:rFonts w:ascii="Times New Roman" w:hAnsi="Times New Roman" w:cs="Times New Roman"/>
          <w:sz w:val="28"/>
          <w:szCs w:val="28"/>
        </w:rPr>
      </w:pPr>
      <w:r w:rsidRPr="00AF662E">
        <w:rPr>
          <w:rFonts w:ascii="Times New Roman" w:hAnsi="Times New Roman" w:cs="Times New Roman"/>
          <w:sz w:val="28"/>
          <w:szCs w:val="28"/>
        </w:rPr>
        <w:t>(модифицированный вариант методики)</w:t>
      </w:r>
      <w:r w:rsidR="00443DEF" w:rsidRPr="00AF662E">
        <w:rPr>
          <w:rFonts w:ascii="Times New Roman" w:hAnsi="Times New Roman" w:cs="Times New Roman"/>
          <w:sz w:val="28"/>
          <w:szCs w:val="28"/>
        </w:rPr>
        <w:t xml:space="preserve"> </w:t>
      </w:r>
      <w:r w:rsidRPr="00AF662E">
        <w:rPr>
          <w:rFonts w:ascii="Times New Roman" w:hAnsi="Times New Roman" w:cs="Times New Roman"/>
          <w:sz w:val="28"/>
          <w:szCs w:val="28"/>
        </w:rPr>
        <w:t>Источник: Г.А. Урунтаева, Ю.А. Афонькина «Практикум по детской психологи</w:t>
      </w:r>
      <w:r w:rsidR="00443DEF" w:rsidRPr="00AF662E">
        <w:rPr>
          <w:rFonts w:ascii="Times New Roman" w:hAnsi="Times New Roman" w:cs="Times New Roman"/>
          <w:sz w:val="28"/>
          <w:szCs w:val="28"/>
        </w:rPr>
        <w:t xml:space="preserve">и». – М.: ВЛАДОС, 1995. </w:t>
      </w:r>
    </w:p>
    <w:p w14:paraId="3B6B24EE" w14:textId="77777777" w:rsidR="00542147" w:rsidRPr="00FE414C" w:rsidRDefault="00693A16" w:rsidP="00D86EDA">
      <w:pPr>
        <w:pStyle w:val="140"/>
        <w:numPr>
          <w:ilvl w:val="0"/>
          <w:numId w:val="16"/>
        </w:numPr>
        <w:shd w:val="clear" w:color="auto" w:fill="auto"/>
        <w:tabs>
          <w:tab w:val="left" w:pos="1041"/>
        </w:tabs>
        <w:spacing w:line="240" w:lineRule="auto"/>
        <w:ind w:right="284"/>
        <w:rPr>
          <w:b w:val="0"/>
          <w:sz w:val="28"/>
          <w:szCs w:val="28"/>
        </w:rPr>
      </w:pPr>
      <w:r w:rsidRPr="00FE414C">
        <w:rPr>
          <w:rFonts w:eastAsia="Times New Roman" w:cs="Times New Roman"/>
          <w:b w:val="0"/>
          <w:sz w:val="28"/>
          <w:szCs w:val="28"/>
          <w:lang w:eastAsia="ru-RU"/>
        </w:rPr>
        <w:t>Приложение №4 –</w:t>
      </w:r>
      <w:r w:rsidR="006E7BE8" w:rsidRPr="00FE414C">
        <w:rPr>
          <w:rFonts w:eastAsia="Times New Roman" w:cs="Times New Roman"/>
          <w:b w:val="0"/>
          <w:sz w:val="28"/>
          <w:szCs w:val="28"/>
          <w:lang w:eastAsia="ru-RU"/>
        </w:rPr>
        <w:t xml:space="preserve"> </w:t>
      </w:r>
      <w:r w:rsidR="00DE6A1B" w:rsidRPr="00FE414C">
        <w:rPr>
          <w:b w:val="0"/>
          <w:sz w:val="28"/>
          <w:szCs w:val="28"/>
        </w:rPr>
        <w:t>Методика 4. Педагогическая ситуация «Помоги сверстнику».</w:t>
      </w:r>
      <w:r w:rsidR="00FE414C" w:rsidRPr="00FE414C">
        <w:rPr>
          <w:b w:val="0"/>
          <w:sz w:val="28"/>
          <w:szCs w:val="28"/>
        </w:rPr>
        <w:t xml:space="preserve"> </w:t>
      </w:r>
      <w:r w:rsidR="00DE6A1B" w:rsidRPr="00FE414C">
        <w:rPr>
          <w:rFonts w:cs="Times New Roman"/>
          <w:b w:val="0"/>
          <w:sz w:val="28"/>
          <w:szCs w:val="28"/>
        </w:rPr>
        <w:t>Источник: Особенности психологического развития детей 6-7 летнего возраста/под ред.Д.Б.Эльконина, А.Л.Венгера. – М</w:t>
      </w:r>
      <w:r w:rsidR="00443DEF">
        <w:rPr>
          <w:rFonts w:cs="Times New Roman"/>
          <w:b w:val="0"/>
          <w:sz w:val="28"/>
          <w:szCs w:val="28"/>
        </w:rPr>
        <w:t xml:space="preserve">.: Педагогика,1988.–136 с. </w:t>
      </w:r>
    </w:p>
    <w:p w14:paraId="18748BCA" w14:textId="77777777" w:rsidR="000F0AD4" w:rsidRPr="00AF662E" w:rsidRDefault="00542147" w:rsidP="00D86EDA">
      <w:pPr>
        <w:pStyle w:val="ae"/>
        <w:numPr>
          <w:ilvl w:val="0"/>
          <w:numId w:val="16"/>
        </w:numPr>
        <w:spacing w:after="0" w:line="240" w:lineRule="auto"/>
        <w:jc w:val="both"/>
        <w:rPr>
          <w:rFonts w:ascii="Times New Roman" w:hAnsi="Times New Roman" w:cs="Times New Roman"/>
          <w:sz w:val="28"/>
          <w:szCs w:val="28"/>
        </w:rPr>
      </w:pPr>
      <w:r w:rsidRPr="00AF662E">
        <w:rPr>
          <w:rFonts w:ascii="Times New Roman" w:eastAsia="Times New Roman" w:hAnsi="Times New Roman" w:cs="Times New Roman"/>
          <w:sz w:val="28"/>
          <w:szCs w:val="28"/>
          <w:lang w:eastAsia="ru-RU"/>
        </w:rPr>
        <w:t xml:space="preserve">Приложение №5 – </w:t>
      </w:r>
      <w:r w:rsidR="00DE6A1B" w:rsidRPr="00AF662E">
        <w:rPr>
          <w:rFonts w:ascii="Times New Roman" w:hAnsi="Times New Roman" w:cs="Times New Roman"/>
          <w:sz w:val="28"/>
          <w:szCs w:val="28"/>
        </w:rPr>
        <w:t>Методика 5. Педагогические ситуации</w:t>
      </w:r>
      <w:r w:rsidR="00FE414C" w:rsidRPr="00AF662E">
        <w:rPr>
          <w:rFonts w:ascii="Times New Roman" w:hAnsi="Times New Roman" w:cs="Times New Roman"/>
          <w:sz w:val="28"/>
          <w:szCs w:val="28"/>
        </w:rPr>
        <w:t xml:space="preserve">. </w:t>
      </w:r>
      <w:r w:rsidR="00DE6A1B" w:rsidRPr="00AF662E">
        <w:rPr>
          <w:rFonts w:ascii="Times New Roman" w:hAnsi="Times New Roman" w:cs="Times New Roman"/>
          <w:sz w:val="28"/>
          <w:szCs w:val="28"/>
        </w:rPr>
        <w:t>Источник: Особенности психологического развития детей 6-7 летнего возраста/под ред.Д.Б. Эльконина, А.Л. Венгера. – М</w:t>
      </w:r>
      <w:r w:rsidR="00443DEF" w:rsidRPr="00AF662E">
        <w:rPr>
          <w:rFonts w:ascii="Times New Roman" w:hAnsi="Times New Roman" w:cs="Times New Roman"/>
          <w:sz w:val="28"/>
          <w:szCs w:val="28"/>
        </w:rPr>
        <w:t xml:space="preserve">.: Педагогика,1988.–136 с. </w:t>
      </w:r>
    </w:p>
    <w:p w14:paraId="4A23893E" w14:textId="77777777" w:rsidR="00AF662E" w:rsidRDefault="000F0AD4" w:rsidP="00D86EDA">
      <w:pPr>
        <w:pStyle w:val="ae"/>
        <w:numPr>
          <w:ilvl w:val="0"/>
          <w:numId w:val="16"/>
        </w:numPr>
        <w:spacing w:after="0" w:line="240" w:lineRule="auto"/>
        <w:jc w:val="both"/>
        <w:rPr>
          <w:rFonts w:ascii="Times New Roman" w:hAnsi="Times New Roman" w:cs="Times New Roman"/>
          <w:sz w:val="28"/>
          <w:szCs w:val="28"/>
        </w:rPr>
      </w:pPr>
      <w:r w:rsidRPr="00AF662E">
        <w:rPr>
          <w:rFonts w:ascii="Times New Roman" w:eastAsia="Times New Roman" w:hAnsi="Times New Roman" w:cs="Times New Roman"/>
          <w:sz w:val="28"/>
          <w:szCs w:val="28"/>
          <w:lang w:eastAsia="ru-RU"/>
        </w:rPr>
        <w:t xml:space="preserve">Приложение № 6 - </w:t>
      </w:r>
      <w:r w:rsidR="00DE6A1B" w:rsidRPr="00AF662E">
        <w:rPr>
          <w:rFonts w:ascii="Times New Roman" w:hAnsi="Times New Roman" w:cs="Times New Roman"/>
          <w:sz w:val="28"/>
          <w:szCs w:val="28"/>
        </w:rPr>
        <w:t>Методика 6. Изучение особенностей использования детьми мимики и пантомимики при демонстрации заданной эмоции.</w:t>
      </w:r>
      <w:r w:rsidR="00AF662E">
        <w:rPr>
          <w:rFonts w:ascii="Times New Roman" w:hAnsi="Times New Roman" w:cs="Times New Roman"/>
          <w:sz w:val="28"/>
          <w:szCs w:val="28"/>
        </w:rPr>
        <w:t xml:space="preserve"> </w:t>
      </w:r>
      <w:r w:rsidR="00DE6A1B" w:rsidRPr="00AF662E">
        <w:rPr>
          <w:rFonts w:ascii="Times New Roman" w:hAnsi="Times New Roman" w:cs="Times New Roman"/>
          <w:sz w:val="28"/>
          <w:szCs w:val="28"/>
        </w:rPr>
        <w:t>Источник: Минаева В.М. Развитие эмоций дошкольников. Занятия. Игры. Пособие для практических работников дошкольных учреждений. – М.: АРКТИ, 2001.– 48с. (Развитие и воспитание дошкольника).</w:t>
      </w:r>
      <w:r w:rsidR="00443DEF" w:rsidRPr="00AF662E">
        <w:rPr>
          <w:rFonts w:ascii="Times New Roman" w:hAnsi="Times New Roman" w:cs="Times New Roman"/>
          <w:sz w:val="28"/>
          <w:szCs w:val="28"/>
        </w:rPr>
        <w:t xml:space="preserve"> </w:t>
      </w:r>
    </w:p>
    <w:p w14:paraId="5054E697" w14:textId="77777777" w:rsidR="00443DEF" w:rsidRPr="00515BB6" w:rsidRDefault="00443DEF" w:rsidP="00D86EDA">
      <w:pPr>
        <w:pStyle w:val="ae"/>
        <w:numPr>
          <w:ilvl w:val="0"/>
          <w:numId w:val="16"/>
        </w:numPr>
        <w:spacing w:after="0" w:line="240" w:lineRule="auto"/>
        <w:jc w:val="both"/>
        <w:rPr>
          <w:rFonts w:ascii="Times New Roman" w:hAnsi="Times New Roman" w:cs="Times New Roman"/>
          <w:sz w:val="28"/>
          <w:szCs w:val="28"/>
        </w:rPr>
      </w:pPr>
      <w:r w:rsidRPr="00AF662E">
        <w:rPr>
          <w:rFonts w:ascii="Times New Roman" w:hAnsi="Times New Roman" w:cs="Times New Roman"/>
          <w:sz w:val="28"/>
          <w:szCs w:val="28"/>
        </w:rPr>
        <w:t>Приложение № 7 –</w:t>
      </w:r>
      <w:r w:rsidR="00515BB6">
        <w:rPr>
          <w:rFonts w:ascii="Times New Roman" w:hAnsi="Times New Roman" w:cs="Times New Roman"/>
          <w:sz w:val="28"/>
          <w:szCs w:val="28"/>
        </w:rPr>
        <w:t xml:space="preserve">  Содержание проекта.</w:t>
      </w:r>
      <w:r w:rsidRPr="00515BB6">
        <w:rPr>
          <w:rFonts w:ascii="Times New Roman" w:hAnsi="Times New Roman" w:cs="Times New Roman"/>
          <w:sz w:val="28"/>
          <w:szCs w:val="28"/>
        </w:rPr>
        <w:t xml:space="preserve"> </w:t>
      </w:r>
    </w:p>
    <w:p w14:paraId="641F0B3D" w14:textId="77777777" w:rsidR="00DE6A1B" w:rsidRPr="00FE414C" w:rsidRDefault="000F0AD4" w:rsidP="00D86EDA">
      <w:pPr>
        <w:pStyle w:val="ab"/>
        <w:numPr>
          <w:ilvl w:val="0"/>
          <w:numId w:val="16"/>
        </w:numPr>
        <w:spacing w:before="0" w:beforeAutospacing="0" w:after="0" w:afterAutospacing="0"/>
        <w:jc w:val="both"/>
        <w:rPr>
          <w:color w:val="000000"/>
          <w:sz w:val="28"/>
          <w:szCs w:val="28"/>
        </w:rPr>
      </w:pPr>
      <w:r w:rsidRPr="00FE414C">
        <w:rPr>
          <w:rFonts w:eastAsia="Times New Roman"/>
          <w:sz w:val="28"/>
          <w:szCs w:val="28"/>
        </w:rPr>
        <w:t>П</w:t>
      </w:r>
      <w:r w:rsidR="00AF662E">
        <w:rPr>
          <w:rFonts w:eastAsia="Times New Roman"/>
          <w:sz w:val="28"/>
          <w:szCs w:val="28"/>
        </w:rPr>
        <w:t>риложение № 8</w:t>
      </w:r>
      <w:r w:rsidRPr="00FE414C">
        <w:rPr>
          <w:rFonts w:eastAsia="Times New Roman"/>
          <w:sz w:val="28"/>
          <w:szCs w:val="28"/>
        </w:rPr>
        <w:t xml:space="preserve"> </w:t>
      </w:r>
      <w:r w:rsidR="00DE6A1B" w:rsidRPr="00FE414C">
        <w:rPr>
          <w:rFonts w:eastAsia="Times New Roman"/>
          <w:sz w:val="28"/>
          <w:szCs w:val="28"/>
        </w:rPr>
        <w:t>–</w:t>
      </w:r>
      <w:r w:rsidRPr="00FE414C">
        <w:rPr>
          <w:rFonts w:eastAsia="Times New Roman"/>
          <w:sz w:val="28"/>
          <w:szCs w:val="28"/>
        </w:rPr>
        <w:t xml:space="preserve"> </w:t>
      </w:r>
      <w:r w:rsidR="00DE6A1B" w:rsidRPr="00FE414C">
        <w:rPr>
          <w:color w:val="000000"/>
          <w:sz w:val="28"/>
          <w:szCs w:val="28"/>
        </w:rPr>
        <w:t>Каталог русских народных игр</w:t>
      </w:r>
    </w:p>
    <w:p w14:paraId="15FF21F1" w14:textId="77777777" w:rsidR="00DE6A1B" w:rsidRPr="00AF662E" w:rsidRDefault="00AF662E" w:rsidP="00D86EDA">
      <w:pPr>
        <w:pStyle w:val="ae"/>
        <w:numPr>
          <w:ilvl w:val="0"/>
          <w:numId w:val="16"/>
        </w:numPr>
        <w:spacing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Приложение № 9</w:t>
      </w:r>
      <w:r w:rsidR="00C36875" w:rsidRPr="00AF662E">
        <w:rPr>
          <w:rFonts w:ascii="Times New Roman" w:eastAsia="Times New Roman" w:hAnsi="Times New Roman" w:cs="Times New Roman"/>
          <w:sz w:val="28"/>
          <w:szCs w:val="28"/>
          <w:lang w:eastAsia="ru-RU"/>
        </w:rPr>
        <w:t xml:space="preserve"> </w:t>
      </w:r>
      <w:r w:rsidR="00DE6A1B" w:rsidRPr="00AF662E">
        <w:rPr>
          <w:rFonts w:ascii="Times New Roman" w:hAnsi="Times New Roman" w:cs="Times New Roman"/>
          <w:sz w:val="28"/>
          <w:szCs w:val="28"/>
        </w:rPr>
        <w:t>Русские народные зазывалки перед началом игры</w:t>
      </w:r>
    </w:p>
    <w:p w14:paraId="77C5DAE9" w14:textId="77777777" w:rsidR="00DE6A1B" w:rsidRPr="00AF662E" w:rsidRDefault="00AF662E" w:rsidP="00D86EDA">
      <w:pPr>
        <w:pStyle w:val="ae"/>
        <w:numPr>
          <w:ilvl w:val="0"/>
          <w:numId w:val="16"/>
        </w:numPr>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Приложение № 10</w:t>
      </w:r>
      <w:r w:rsidR="00C36875" w:rsidRPr="00AF662E">
        <w:rPr>
          <w:rFonts w:ascii="Times New Roman" w:eastAsia="Times New Roman" w:hAnsi="Times New Roman" w:cs="Times New Roman"/>
          <w:sz w:val="28"/>
          <w:szCs w:val="28"/>
          <w:lang w:eastAsia="ru-RU"/>
        </w:rPr>
        <w:t xml:space="preserve"> </w:t>
      </w:r>
      <w:r w:rsidR="00DE6A1B" w:rsidRPr="00AF662E">
        <w:rPr>
          <w:rFonts w:ascii="Times New Roman" w:hAnsi="Times New Roman" w:cs="Times New Roman"/>
          <w:sz w:val="28"/>
          <w:szCs w:val="28"/>
        </w:rPr>
        <w:t xml:space="preserve">Детский фольклор: отговорки: </w:t>
      </w:r>
    </w:p>
    <w:p w14:paraId="7C6C1DF8" w14:textId="77777777" w:rsidR="00FE414C" w:rsidRPr="00AF662E" w:rsidRDefault="00AF662E" w:rsidP="00D86EDA">
      <w:pPr>
        <w:pStyle w:val="ae"/>
        <w:numPr>
          <w:ilvl w:val="0"/>
          <w:numId w:val="16"/>
        </w:numPr>
        <w:spacing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Приложение № 11</w:t>
      </w:r>
      <w:r w:rsidR="00C36875" w:rsidRPr="00AF662E">
        <w:rPr>
          <w:rFonts w:ascii="Times New Roman" w:eastAsia="Times New Roman" w:hAnsi="Times New Roman" w:cs="Times New Roman"/>
          <w:sz w:val="28"/>
          <w:szCs w:val="28"/>
          <w:lang w:eastAsia="ru-RU"/>
        </w:rPr>
        <w:t xml:space="preserve"> </w:t>
      </w:r>
      <w:r w:rsidR="00DE6A1B" w:rsidRPr="00AF662E">
        <w:rPr>
          <w:rFonts w:ascii="Times New Roman" w:hAnsi="Times New Roman" w:cs="Times New Roman"/>
          <w:sz w:val="28"/>
          <w:szCs w:val="28"/>
        </w:rPr>
        <w:t>Рекомендации для родителей по амплификации эмоционального развития старших дошкольников.</w:t>
      </w:r>
    </w:p>
    <w:p w14:paraId="5AC6A0B6" w14:textId="77777777" w:rsidR="00FE414C" w:rsidRPr="00AF662E" w:rsidRDefault="00AF662E" w:rsidP="00D86EDA">
      <w:pPr>
        <w:pStyle w:val="ae"/>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Приложение № 12</w:t>
      </w:r>
      <w:r w:rsidR="00FE414C" w:rsidRPr="00AF662E">
        <w:rPr>
          <w:rFonts w:ascii="Times New Roman" w:hAnsi="Times New Roman" w:cs="Times New Roman"/>
          <w:sz w:val="28"/>
          <w:szCs w:val="28"/>
        </w:rPr>
        <w:t xml:space="preserve"> - </w:t>
      </w:r>
      <w:r w:rsidR="00FE414C" w:rsidRPr="00AF662E">
        <w:rPr>
          <w:rFonts w:ascii="Times New Roman" w:eastAsia="Courier New" w:hAnsi="Times New Roman" w:cs="Times New Roman"/>
          <w:color w:val="000000"/>
          <w:sz w:val="28"/>
          <w:szCs w:val="28"/>
          <w:lang w:eastAsia="ru-RU"/>
        </w:rPr>
        <w:t>Родительские директивы, оценки и установки</w:t>
      </w:r>
    </w:p>
    <w:p w14:paraId="11105C6F" w14:textId="77777777" w:rsidR="00FE414C" w:rsidRPr="00AF662E" w:rsidRDefault="00FE414C" w:rsidP="00D86EDA">
      <w:pPr>
        <w:pStyle w:val="ae"/>
        <w:widowControl w:val="0"/>
        <w:numPr>
          <w:ilvl w:val="1"/>
          <w:numId w:val="16"/>
        </w:numPr>
        <w:spacing w:after="0" w:line="240" w:lineRule="auto"/>
        <w:jc w:val="both"/>
        <w:rPr>
          <w:rFonts w:ascii="Times New Roman" w:eastAsia="Courier New" w:hAnsi="Times New Roman" w:cs="Times New Roman"/>
          <w:color w:val="000000"/>
          <w:sz w:val="28"/>
          <w:szCs w:val="28"/>
          <w:lang w:eastAsia="ru-RU"/>
        </w:rPr>
      </w:pPr>
      <w:r w:rsidRPr="00AF662E">
        <w:rPr>
          <w:rFonts w:ascii="Times New Roman" w:eastAsia="Courier New" w:hAnsi="Times New Roman" w:cs="Times New Roman"/>
          <w:color w:val="000000"/>
          <w:sz w:val="28"/>
          <w:szCs w:val="28"/>
          <w:lang w:eastAsia="ru-RU"/>
        </w:rPr>
        <w:t>(на основе классификации Н. Л. Кряжевой)</w:t>
      </w:r>
    </w:p>
    <w:p w14:paraId="14B2EC45" w14:textId="77777777" w:rsidR="00443DEF" w:rsidRPr="00443DEF" w:rsidRDefault="00443DEF" w:rsidP="00A81D21">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lastRenderedPageBreak/>
        <w:t>Приложение 1</w:t>
      </w:r>
    </w:p>
    <w:p w14:paraId="2F1EC92A"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 xml:space="preserve">Методика 1. «Изучение понимания эмоциональных состояний людей, изображённых на картинке». </w:t>
      </w:r>
    </w:p>
    <w:p w14:paraId="4B182FA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Источник: Г.А. Урунтаева, Ю.А. Афонькина «Практикум по детской психологии». – М.: ВЛАДОС, 1995. </w:t>
      </w:r>
    </w:p>
    <w:p w14:paraId="79E8892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Критерий: способность анализировать когнитивные умения.</w:t>
      </w:r>
    </w:p>
    <w:p w14:paraId="68E3AB6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Цель:</w:t>
      </w:r>
      <w:r w:rsidRPr="00443DEF">
        <w:rPr>
          <w:rFonts w:ascii="Times New Roman" w:hAnsi="Times New Roman" w:cs="Times New Roman"/>
          <w:sz w:val="28"/>
          <w:szCs w:val="28"/>
        </w:rPr>
        <w:t xml:space="preserve"> Выявить уровень понимания эмоциональных состояний, изображенных на картинках, на какие признаки опираются, кого лучше понимают: взрослого или сверстника.</w:t>
      </w:r>
    </w:p>
    <w:p w14:paraId="0133C52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Подготовка исследования.</w:t>
      </w:r>
      <w:r w:rsidRPr="00443DEF">
        <w:rPr>
          <w:rFonts w:ascii="Times New Roman" w:hAnsi="Times New Roman" w:cs="Times New Roman"/>
          <w:sz w:val="28"/>
          <w:szCs w:val="28"/>
        </w:rPr>
        <w:t xml:space="preserve"> Подобрать </w:t>
      </w:r>
      <w:hyperlink r:id="rId10" w:tgtFrame="_blank" w:history="1">
        <w:r w:rsidRPr="00443DEF">
          <w:rPr>
            <w:rStyle w:val="af3"/>
            <w:rFonts w:ascii="Times New Roman" w:hAnsi="Times New Roman" w:cs="Times New Roman"/>
            <w:color w:val="auto"/>
            <w:sz w:val="28"/>
            <w:szCs w:val="28"/>
            <w:u w:val="none"/>
          </w:rPr>
          <w:t>картинки</w:t>
        </w:r>
      </w:hyperlink>
      <w:r w:rsidRPr="00443DEF">
        <w:rPr>
          <w:rFonts w:ascii="Times New Roman" w:hAnsi="Times New Roman" w:cs="Times New Roman"/>
          <w:sz w:val="28"/>
          <w:szCs w:val="28"/>
        </w:rPr>
        <w:t> (фотографии), с изображением </w:t>
      </w:r>
      <w:hyperlink r:id="rId11" w:tgtFrame="_blank" w:history="1">
        <w:r w:rsidRPr="00443DEF">
          <w:rPr>
            <w:rStyle w:val="af3"/>
            <w:rFonts w:ascii="Times New Roman" w:hAnsi="Times New Roman" w:cs="Times New Roman"/>
            <w:color w:val="auto"/>
            <w:sz w:val="28"/>
            <w:szCs w:val="28"/>
            <w:u w:val="none"/>
          </w:rPr>
          <w:t>детей</w:t>
        </w:r>
      </w:hyperlink>
      <w:r w:rsidRPr="00443DEF">
        <w:rPr>
          <w:rFonts w:ascii="Times New Roman" w:hAnsi="Times New Roman" w:cs="Times New Roman"/>
          <w:sz w:val="28"/>
          <w:szCs w:val="28"/>
        </w:rPr>
        <w:t> и </w:t>
      </w:r>
      <w:hyperlink r:id="rId12" w:tgtFrame="_blank" w:history="1">
        <w:r w:rsidRPr="00443DEF">
          <w:rPr>
            <w:rStyle w:val="af3"/>
            <w:rFonts w:ascii="Times New Roman" w:hAnsi="Times New Roman" w:cs="Times New Roman"/>
            <w:color w:val="auto"/>
            <w:sz w:val="28"/>
            <w:szCs w:val="28"/>
            <w:u w:val="none"/>
          </w:rPr>
          <w:t>взрослых</w:t>
        </w:r>
      </w:hyperlink>
      <w:r w:rsidRPr="00443DEF">
        <w:rPr>
          <w:rFonts w:ascii="Times New Roman" w:hAnsi="Times New Roman" w:cs="Times New Roman"/>
          <w:sz w:val="28"/>
          <w:szCs w:val="28"/>
        </w:rPr>
        <w:t>, у которых ярко выражено, эмоциональное состояние как </w:t>
      </w:r>
      <w:hyperlink r:id="rId13" w:tgtFrame="_blank" w:history="1">
        <w:r w:rsidRPr="00443DEF">
          <w:rPr>
            <w:rStyle w:val="af3"/>
            <w:rFonts w:ascii="Times New Roman" w:hAnsi="Times New Roman" w:cs="Times New Roman"/>
            <w:color w:val="auto"/>
            <w:sz w:val="28"/>
            <w:szCs w:val="28"/>
            <w:u w:val="none"/>
          </w:rPr>
          <w:t>основных</w:t>
        </w:r>
      </w:hyperlink>
      <w:r w:rsidRPr="00443DEF">
        <w:rPr>
          <w:rFonts w:ascii="Times New Roman" w:hAnsi="Times New Roman" w:cs="Times New Roman"/>
          <w:sz w:val="28"/>
          <w:szCs w:val="28"/>
        </w:rPr>
        <w:t> эмоций (радость, страх, гнев, горе), так и их оттенков, </w:t>
      </w:r>
      <w:hyperlink r:id="rId14" w:tgtFrame="_blank" w:history="1">
        <w:r w:rsidRPr="00443DEF">
          <w:rPr>
            <w:rStyle w:val="af3"/>
            <w:rFonts w:ascii="Times New Roman" w:hAnsi="Times New Roman" w:cs="Times New Roman"/>
            <w:color w:val="auto"/>
            <w:sz w:val="28"/>
            <w:szCs w:val="28"/>
            <w:u w:val="none"/>
          </w:rPr>
          <w:t>сюжетные</w:t>
        </w:r>
      </w:hyperlink>
      <w:r w:rsidRPr="00443DEF">
        <w:rPr>
          <w:rFonts w:ascii="Times New Roman" w:hAnsi="Times New Roman" w:cs="Times New Roman"/>
          <w:sz w:val="28"/>
          <w:szCs w:val="28"/>
        </w:rPr>
        <w:t> картинки с изображением положительных и </w:t>
      </w:r>
      <w:hyperlink r:id="rId15" w:tgtFrame="_blank" w:history="1">
        <w:r w:rsidRPr="00443DEF">
          <w:rPr>
            <w:rStyle w:val="af3"/>
            <w:rFonts w:ascii="Times New Roman" w:hAnsi="Times New Roman" w:cs="Times New Roman"/>
            <w:color w:val="auto"/>
            <w:sz w:val="28"/>
            <w:szCs w:val="28"/>
            <w:u w:val="none"/>
          </w:rPr>
          <w:t>отрицательных</w:t>
        </w:r>
      </w:hyperlink>
      <w:r w:rsidRPr="00443DEF">
        <w:rPr>
          <w:rFonts w:ascii="Times New Roman" w:hAnsi="Times New Roman" w:cs="Times New Roman"/>
          <w:sz w:val="28"/>
          <w:szCs w:val="28"/>
        </w:rPr>
        <w:t> поступков детей и взрослых.</w:t>
      </w:r>
    </w:p>
    <w:p w14:paraId="3A1FDD4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Проведение исследования.</w:t>
      </w:r>
      <w:r w:rsidRPr="00443DEF">
        <w:rPr>
          <w:rFonts w:ascii="Times New Roman" w:hAnsi="Times New Roman" w:cs="Times New Roman"/>
          <w:sz w:val="28"/>
          <w:szCs w:val="28"/>
        </w:rPr>
        <w:t xml:space="preserve"> Индивидуально с </w:t>
      </w:r>
      <w:hyperlink r:id="rId16" w:tgtFrame="_blank" w:history="1">
        <w:r w:rsidRPr="00443DEF">
          <w:rPr>
            <w:rStyle w:val="af3"/>
            <w:rFonts w:ascii="Times New Roman" w:hAnsi="Times New Roman" w:cs="Times New Roman"/>
            <w:color w:val="auto"/>
            <w:sz w:val="28"/>
            <w:szCs w:val="28"/>
            <w:u w:val="none"/>
          </w:rPr>
          <w:t>детьми</w:t>
        </w:r>
      </w:hyperlink>
      <w:r w:rsidRPr="00443DEF">
        <w:rPr>
          <w:rFonts w:ascii="Times New Roman" w:hAnsi="Times New Roman" w:cs="Times New Roman"/>
          <w:sz w:val="28"/>
          <w:szCs w:val="28"/>
        </w:rPr>
        <w:t> 3-7 лет проводится 2 серии.</w:t>
      </w:r>
    </w:p>
    <w:p w14:paraId="73790B1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Первая </w:t>
      </w:r>
      <w:hyperlink r:id="rId17" w:tgtFrame="_blank" w:history="1">
        <w:r w:rsidRPr="00443DEF">
          <w:rPr>
            <w:rStyle w:val="af3"/>
            <w:rFonts w:ascii="Times New Roman" w:hAnsi="Times New Roman" w:cs="Times New Roman"/>
            <w:b/>
            <w:color w:val="auto"/>
            <w:sz w:val="28"/>
            <w:szCs w:val="28"/>
            <w:u w:val="none"/>
          </w:rPr>
          <w:t>серия</w:t>
        </w:r>
      </w:hyperlink>
      <w:r w:rsidRPr="00443DEF">
        <w:rPr>
          <w:rFonts w:ascii="Times New Roman" w:hAnsi="Times New Roman" w:cs="Times New Roman"/>
          <w:b/>
          <w:sz w:val="28"/>
          <w:szCs w:val="28"/>
        </w:rPr>
        <w:t>.</w:t>
      </w:r>
      <w:r w:rsidRPr="00443DEF">
        <w:rPr>
          <w:rFonts w:ascii="Times New Roman" w:hAnsi="Times New Roman" w:cs="Times New Roman"/>
          <w:sz w:val="28"/>
          <w:szCs w:val="28"/>
        </w:rPr>
        <w:t> </w:t>
      </w:r>
      <w:hyperlink r:id="rId18" w:tgtFrame="_blank" w:history="1">
        <w:r w:rsidRPr="00443DEF">
          <w:rPr>
            <w:rStyle w:val="af3"/>
            <w:rFonts w:ascii="Times New Roman" w:hAnsi="Times New Roman" w:cs="Times New Roman"/>
            <w:color w:val="auto"/>
            <w:sz w:val="28"/>
            <w:szCs w:val="28"/>
            <w:u w:val="none"/>
          </w:rPr>
          <w:t>Ребенку</w:t>
        </w:r>
      </w:hyperlink>
      <w:r w:rsidRPr="00443DEF">
        <w:rPr>
          <w:rFonts w:ascii="Times New Roman" w:hAnsi="Times New Roman" w:cs="Times New Roman"/>
          <w:sz w:val="28"/>
          <w:szCs w:val="28"/>
        </w:rPr>
        <w:t> последовательно показывают картинки детей и взрослых и спрашивают: «Кто изображен на картинке? Что он делает? Как он себя чувствует? Как ты догадался об этом? Опиши картинку».</w:t>
      </w:r>
    </w:p>
    <w:p w14:paraId="05AC5BC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1.</w:t>
      </w:r>
      <w:r w:rsidRPr="00443DEF">
        <w:rPr>
          <w:rFonts w:ascii="Times New Roman" w:hAnsi="Times New Roman" w:cs="Times New Roman"/>
          <w:noProof/>
          <w:sz w:val="28"/>
          <w:szCs w:val="28"/>
        </w:rPr>
        <w:drawing>
          <wp:inline distT="0" distB="0" distL="0" distR="0" wp14:anchorId="1AFB1E0F" wp14:editId="2EBCF420">
            <wp:extent cx="781050" cy="1084792"/>
            <wp:effectExtent l="0" t="0" r="0" b="1270"/>
            <wp:docPr id="11" name="Рисунок 11" descr="http://www.psyoffice.ru/uploads/news/3/2012/praktikum-004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syoffice.ru/uploads/news/3/2012/praktikum-00437-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081" cy="1097335"/>
                    </a:xfrm>
                    <a:prstGeom prst="rect">
                      <a:avLst/>
                    </a:prstGeom>
                    <a:noFill/>
                    <a:ln>
                      <a:noFill/>
                    </a:ln>
                  </pic:spPr>
                </pic:pic>
              </a:graphicData>
            </a:graphic>
          </wp:inline>
        </w:drawing>
      </w:r>
      <w:r w:rsidRPr="00443DEF">
        <w:rPr>
          <w:rFonts w:ascii="Times New Roman" w:hAnsi="Times New Roman" w:cs="Times New Roman"/>
          <w:sz w:val="28"/>
          <w:szCs w:val="28"/>
        </w:rPr>
        <w:t>2.</w:t>
      </w:r>
      <w:r w:rsidRPr="00443DEF">
        <w:rPr>
          <w:rFonts w:ascii="Times New Roman" w:hAnsi="Times New Roman" w:cs="Times New Roman"/>
          <w:noProof/>
          <w:sz w:val="28"/>
          <w:szCs w:val="28"/>
        </w:rPr>
        <w:drawing>
          <wp:inline distT="0" distB="0" distL="0" distR="0" wp14:anchorId="21EE3ED4" wp14:editId="4BECFE44">
            <wp:extent cx="866775" cy="1203854"/>
            <wp:effectExtent l="0" t="0" r="0" b="0"/>
            <wp:docPr id="20" name="Рисунок 20" descr="http://www.psyoffice.ru/uploads/news/3/2012/praktikum-004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syoffice.ru/uploads/news/3/2012/praktikum-00437-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72190" cy="1211374"/>
                    </a:xfrm>
                    <a:prstGeom prst="rect">
                      <a:avLst/>
                    </a:prstGeom>
                    <a:noFill/>
                    <a:ln>
                      <a:noFill/>
                    </a:ln>
                  </pic:spPr>
                </pic:pic>
              </a:graphicData>
            </a:graphic>
          </wp:inline>
        </w:drawing>
      </w:r>
      <w:r w:rsidRPr="00443DEF">
        <w:rPr>
          <w:rFonts w:ascii="Times New Roman" w:hAnsi="Times New Roman" w:cs="Times New Roman"/>
          <w:sz w:val="28"/>
          <w:szCs w:val="28"/>
        </w:rPr>
        <w:t xml:space="preserve">    3.</w:t>
      </w:r>
      <w:r w:rsidRPr="00443DEF">
        <w:rPr>
          <w:rFonts w:ascii="Times New Roman" w:hAnsi="Times New Roman" w:cs="Times New Roman"/>
          <w:noProof/>
          <w:sz w:val="28"/>
          <w:szCs w:val="28"/>
        </w:rPr>
        <w:drawing>
          <wp:inline distT="0" distB="0" distL="0" distR="0" wp14:anchorId="5DE359D5" wp14:editId="75FA2621">
            <wp:extent cx="782270" cy="1086485"/>
            <wp:effectExtent l="0" t="0" r="0" b="0"/>
            <wp:docPr id="13" name="Рисунок 13" descr="http://www.psyoffice.ru/uploads/news/3/2012/praktikum-004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syoffice.ru/uploads/news/3/2012/praktikum-00437-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6100" cy="1105694"/>
                    </a:xfrm>
                    <a:prstGeom prst="rect">
                      <a:avLst/>
                    </a:prstGeom>
                    <a:noFill/>
                    <a:ln>
                      <a:noFill/>
                    </a:ln>
                  </pic:spPr>
                </pic:pic>
              </a:graphicData>
            </a:graphic>
          </wp:inline>
        </w:drawing>
      </w:r>
      <w:r w:rsidRPr="00443DEF">
        <w:rPr>
          <w:rFonts w:ascii="Times New Roman" w:hAnsi="Times New Roman" w:cs="Times New Roman"/>
          <w:sz w:val="28"/>
          <w:szCs w:val="28"/>
        </w:rPr>
        <w:t xml:space="preserve"> 4.</w:t>
      </w:r>
      <w:r w:rsidRPr="00443DEF">
        <w:rPr>
          <w:rFonts w:ascii="Times New Roman" w:hAnsi="Times New Roman" w:cs="Times New Roman"/>
          <w:noProof/>
          <w:sz w:val="28"/>
          <w:szCs w:val="28"/>
        </w:rPr>
        <w:drawing>
          <wp:inline distT="0" distB="0" distL="0" distR="0" wp14:anchorId="1895B375" wp14:editId="42123F88">
            <wp:extent cx="829817" cy="1152525"/>
            <wp:effectExtent l="0" t="0" r="8890" b="0"/>
            <wp:docPr id="21" name="Рисунок 21" descr="http://www.psyoffice.ru/uploads/news/3/2012/praktikum-004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syoffice.ru/uploads/news/3/2012/praktikum-00437-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5921" cy="1174891"/>
                    </a:xfrm>
                    <a:prstGeom prst="rect">
                      <a:avLst/>
                    </a:prstGeom>
                    <a:noFill/>
                    <a:ln>
                      <a:noFill/>
                    </a:ln>
                  </pic:spPr>
                </pic:pic>
              </a:graphicData>
            </a:graphic>
          </wp:inline>
        </w:drawing>
      </w:r>
    </w:p>
    <w:p w14:paraId="4049F8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Вторая серия.</w:t>
      </w:r>
      <w:r w:rsidRPr="00443DEF">
        <w:rPr>
          <w:rFonts w:ascii="Times New Roman" w:hAnsi="Times New Roman" w:cs="Times New Roman"/>
          <w:sz w:val="28"/>
          <w:szCs w:val="28"/>
        </w:rPr>
        <w:t xml:space="preserve"> Ребенку последовательно показывают сюжетные картинки и </w:t>
      </w:r>
      <w:hyperlink r:id="rId23" w:tgtFrame="_blank" w:history="1">
        <w:r w:rsidRPr="00443DEF">
          <w:rPr>
            <w:rStyle w:val="af3"/>
            <w:rFonts w:ascii="Times New Roman" w:hAnsi="Times New Roman" w:cs="Times New Roman"/>
            <w:color w:val="auto"/>
            <w:sz w:val="28"/>
            <w:szCs w:val="28"/>
            <w:u w:val="none"/>
          </w:rPr>
          <w:t>задают</w:t>
        </w:r>
      </w:hyperlink>
      <w:r w:rsidRPr="00443DEF">
        <w:rPr>
          <w:rFonts w:ascii="Times New Roman" w:hAnsi="Times New Roman" w:cs="Times New Roman"/>
          <w:sz w:val="28"/>
          <w:szCs w:val="28"/>
        </w:rPr>
        <w:t> вопросы: «Что делают дети (взрослые)? Как они это делают (дружно, ссорятся, не обращают внимания друг на друга и т.д.)? Как ты догадался? Кому из них хорошо, а кому плохо? Как ты догадался?»</w:t>
      </w:r>
    </w:p>
    <w:p w14:paraId="70CC2F3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5.</w:t>
      </w:r>
      <w:r w:rsidRPr="00443DEF">
        <w:rPr>
          <w:rFonts w:ascii="Times New Roman" w:hAnsi="Times New Roman" w:cs="Times New Roman"/>
          <w:noProof/>
          <w:sz w:val="28"/>
          <w:szCs w:val="28"/>
        </w:rPr>
        <w:drawing>
          <wp:inline distT="0" distB="0" distL="0" distR="0" wp14:anchorId="511C2ECE" wp14:editId="413C6BFA">
            <wp:extent cx="1428750" cy="952500"/>
            <wp:effectExtent l="0" t="0" r="0" b="0"/>
            <wp:docPr id="17" name="Рисунок 17" descr="http://www.psyoffice.ru/uploads/news/3/2012/praktikum-004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syoffice.ru/uploads/news/3/2012/praktikum-00437-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0741" cy="953827"/>
                    </a:xfrm>
                    <a:prstGeom prst="rect">
                      <a:avLst/>
                    </a:prstGeom>
                    <a:noFill/>
                    <a:ln>
                      <a:noFill/>
                    </a:ln>
                  </pic:spPr>
                </pic:pic>
              </a:graphicData>
            </a:graphic>
          </wp:inline>
        </w:drawing>
      </w:r>
      <w:r w:rsidRPr="00443DEF">
        <w:rPr>
          <w:rFonts w:ascii="Times New Roman" w:hAnsi="Times New Roman" w:cs="Times New Roman"/>
          <w:sz w:val="28"/>
          <w:szCs w:val="28"/>
        </w:rPr>
        <w:t xml:space="preserve"> 6.</w:t>
      </w:r>
      <w:r w:rsidRPr="00443DEF">
        <w:rPr>
          <w:rFonts w:ascii="Times New Roman" w:hAnsi="Times New Roman" w:cs="Times New Roman"/>
          <w:noProof/>
          <w:sz w:val="28"/>
          <w:szCs w:val="28"/>
        </w:rPr>
        <w:drawing>
          <wp:inline distT="0" distB="0" distL="0" distR="0" wp14:anchorId="4607392D" wp14:editId="1E2947A5">
            <wp:extent cx="1471613" cy="981075"/>
            <wp:effectExtent l="0" t="0" r="0" b="0"/>
            <wp:docPr id="18" name="Рисунок 18" descr="http://www.psyoffice.ru/uploads/news/3/2012/praktikum-004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syoffice.ru/uploads/news/3/2012/praktikum-00437-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76066" cy="984044"/>
                    </a:xfrm>
                    <a:prstGeom prst="rect">
                      <a:avLst/>
                    </a:prstGeom>
                    <a:noFill/>
                    <a:ln>
                      <a:noFill/>
                    </a:ln>
                  </pic:spPr>
                </pic:pic>
              </a:graphicData>
            </a:graphic>
          </wp:inline>
        </w:drawing>
      </w:r>
      <w:r w:rsidRPr="00443DEF">
        <w:rPr>
          <w:rFonts w:ascii="Times New Roman" w:hAnsi="Times New Roman" w:cs="Times New Roman"/>
          <w:sz w:val="28"/>
          <w:szCs w:val="28"/>
        </w:rPr>
        <w:br/>
      </w:r>
      <w:r w:rsidRPr="00443DEF">
        <w:rPr>
          <w:rFonts w:ascii="Times New Roman" w:hAnsi="Times New Roman" w:cs="Times New Roman"/>
          <w:sz w:val="28"/>
          <w:szCs w:val="28"/>
        </w:rPr>
        <w:br/>
        <w:t xml:space="preserve">7. </w:t>
      </w:r>
      <w:r w:rsidRPr="00443DEF">
        <w:rPr>
          <w:rFonts w:ascii="Times New Roman" w:hAnsi="Times New Roman" w:cs="Times New Roman"/>
          <w:noProof/>
          <w:sz w:val="28"/>
          <w:szCs w:val="28"/>
        </w:rPr>
        <w:drawing>
          <wp:inline distT="0" distB="0" distL="0" distR="0" wp14:anchorId="30AE45AE" wp14:editId="28B3FBA7">
            <wp:extent cx="2190750" cy="876300"/>
            <wp:effectExtent l="0" t="0" r="0" b="0"/>
            <wp:docPr id="19" name="Рисунок 19" descr="http://www.psyoffice.ru/uploads/news/3/2012/praktikum-004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syoffice.ru/uploads/news/3/2012/praktikum-00437-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3045" cy="877218"/>
                    </a:xfrm>
                    <a:prstGeom prst="rect">
                      <a:avLst/>
                    </a:prstGeom>
                    <a:noFill/>
                    <a:ln>
                      <a:noFill/>
                    </a:ln>
                  </pic:spPr>
                </pic:pic>
              </a:graphicData>
            </a:graphic>
          </wp:inline>
        </w:drawing>
      </w:r>
    </w:p>
    <w:p w14:paraId="643CEF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Обработка данных.</w:t>
      </w:r>
      <w:r w:rsidRPr="00443DEF">
        <w:rPr>
          <w:rFonts w:ascii="Times New Roman" w:hAnsi="Times New Roman" w:cs="Times New Roman"/>
          <w:sz w:val="28"/>
          <w:szCs w:val="28"/>
        </w:rPr>
        <w:t xml:space="preserve"> Подсчитывают число </w:t>
      </w:r>
      <w:hyperlink r:id="rId27" w:tgtFrame="_blank" w:history="1">
        <w:r w:rsidRPr="00443DEF">
          <w:rPr>
            <w:rStyle w:val="af3"/>
            <w:rFonts w:ascii="Times New Roman" w:hAnsi="Times New Roman" w:cs="Times New Roman"/>
            <w:color w:val="auto"/>
            <w:sz w:val="28"/>
            <w:szCs w:val="28"/>
            <w:u w:val="none"/>
          </w:rPr>
          <w:t>верных</w:t>
        </w:r>
      </w:hyperlink>
      <w:r w:rsidRPr="00443DEF">
        <w:rPr>
          <w:rFonts w:ascii="Times New Roman" w:hAnsi="Times New Roman" w:cs="Times New Roman"/>
          <w:sz w:val="28"/>
          <w:szCs w:val="28"/>
        </w:rPr>
        <w:t> ответов в разных возрастных </w:t>
      </w:r>
      <w:hyperlink r:id="rId28" w:tgtFrame="_blank" w:history="1">
        <w:r w:rsidRPr="00443DEF">
          <w:rPr>
            <w:rStyle w:val="af3"/>
            <w:rFonts w:ascii="Times New Roman" w:hAnsi="Times New Roman" w:cs="Times New Roman"/>
            <w:color w:val="auto"/>
            <w:sz w:val="28"/>
            <w:szCs w:val="28"/>
            <w:u w:val="none"/>
          </w:rPr>
          <w:t>группах</w:t>
        </w:r>
      </w:hyperlink>
      <w:r w:rsidRPr="00443DEF">
        <w:rPr>
          <w:rFonts w:ascii="Times New Roman" w:hAnsi="Times New Roman" w:cs="Times New Roman"/>
          <w:sz w:val="28"/>
          <w:szCs w:val="28"/>
        </w:rPr>
        <w:t> отдельно по каждой серии и по каждой картинке. Выявляют, доступно ли </w:t>
      </w:r>
      <w:hyperlink r:id="rId29" w:tgtFrame="_blank" w:history="1">
        <w:r w:rsidRPr="00443DEF">
          <w:rPr>
            <w:rStyle w:val="af3"/>
            <w:rFonts w:ascii="Times New Roman" w:hAnsi="Times New Roman" w:cs="Times New Roman"/>
            <w:color w:val="auto"/>
            <w:sz w:val="28"/>
            <w:szCs w:val="28"/>
            <w:u w:val="none"/>
          </w:rPr>
          <w:t>детям</w:t>
        </w:r>
      </w:hyperlink>
      <w:r w:rsidRPr="00443DEF">
        <w:rPr>
          <w:rFonts w:ascii="Times New Roman" w:hAnsi="Times New Roman" w:cs="Times New Roman"/>
          <w:sz w:val="28"/>
          <w:szCs w:val="28"/>
        </w:rPr>
        <w:t> понимание эмоциональных состояний взрослых и сверстников, на какие признаки они опираются, кого лучше понимают: взрослого или сверстника. Определяют зависимость этих показателей от возраста детей.</w:t>
      </w:r>
    </w:p>
    <w:p w14:paraId="10AEB93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lastRenderedPageBreak/>
        <w:t xml:space="preserve">Первая серия </w:t>
      </w:r>
    </w:p>
    <w:p w14:paraId="1A03CF2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Высокий уровень – 20-18 баллов</w:t>
      </w:r>
    </w:p>
    <w:p w14:paraId="1F2F5ED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Средний уровень – 17-15 баллов</w:t>
      </w:r>
    </w:p>
    <w:p w14:paraId="77563D1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Низкий уровень – 14-12 баллов</w:t>
      </w:r>
    </w:p>
    <w:p w14:paraId="427367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Вторая серия </w:t>
      </w:r>
    </w:p>
    <w:p w14:paraId="605CAE6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Высокий уровень – 15-13 баллов</w:t>
      </w:r>
    </w:p>
    <w:p w14:paraId="5E9BE13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Средний уровень – 12-10 баллов</w:t>
      </w:r>
    </w:p>
    <w:p w14:paraId="1D1ACF9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Низкий уровень – 9-7 баллов</w:t>
      </w:r>
    </w:p>
    <w:p w14:paraId="289BD0CB" w14:textId="77777777" w:rsidR="00443DEF" w:rsidRPr="00443DEF" w:rsidRDefault="00443DEF" w:rsidP="00443DEF">
      <w:pPr>
        <w:shd w:val="clear" w:color="auto" w:fill="FFFFFF"/>
        <w:spacing w:after="0" w:line="240" w:lineRule="auto"/>
        <w:jc w:val="both"/>
        <w:rPr>
          <w:rFonts w:ascii="Times New Roman" w:hAnsi="Times New Roman" w:cs="Times New Roman"/>
          <w:color w:val="000000"/>
          <w:sz w:val="28"/>
          <w:szCs w:val="28"/>
        </w:rPr>
      </w:pPr>
    </w:p>
    <w:p w14:paraId="7CA5C0E7" w14:textId="77777777" w:rsidR="00443DEF" w:rsidRPr="00443DEF" w:rsidRDefault="00443DEF" w:rsidP="00443DEF">
      <w:pPr>
        <w:shd w:val="clear" w:color="auto" w:fill="FFFFFF"/>
        <w:spacing w:after="0" w:line="240" w:lineRule="auto"/>
        <w:jc w:val="both"/>
        <w:rPr>
          <w:rFonts w:ascii="Times New Roman" w:hAnsi="Times New Roman" w:cs="Times New Roman"/>
          <w:b/>
          <w:color w:val="000000"/>
          <w:sz w:val="28"/>
          <w:szCs w:val="28"/>
        </w:rPr>
      </w:pPr>
    </w:p>
    <w:p w14:paraId="7DE650DB" w14:textId="77777777" w:rsidR="00443DEF" w:rsidRPr="00443DEF" w:rsidRDefault="00443DEF" w:rsidP="00443DEF">
      <w:pPr>
        <w:shd w:val="clear" w:color="auto" w:fill="FFFFFF"/>
        <w:spacing w:after="0" w:line="240" w:lineRule="auto"/>
        <w:jc w:val="both"/>
        <w:rPr>
          <w:rFonts w:ascii="Times New Roman" w:hAnsi="Times New Roman" w:cs="Times New Roman"/>
          <w:b/>
          <w:color w:val="000000"/>
          <w:sz w:val="28"/>
          <w:szCs w:val="28"/>
        </w:rPr>
      </w:pPr>
    </w:p>
    <w:p w14:paraId="07B8D3FA" w14:textId="77777777" w:rsidR="00443DEF" w:rsidRPr="00443DEF" w:rsidRDefault="00443DEF" w:rsidP="00443DEF">
      <w:pPr>
        <w:shd w:val="clear" w:color="auto" w:fill="FFFFFF"/>
        <w:spacing w:after="0" w:line="240" w:lineRule="auto"/>
        <w:jc w:val="both"/>
        <w:rPr>
          <w:rFonts w:ascii="Times New Roman" w:hAnsi="Times New Roman" w:cs="Times New Roman"/>
          <w:b/>
          <w:color w:val="000000"/>
          <w:sz w:val="28"/>
          <w:szCs w:val="28"/>
        </w:rPr>
      </w:pPr>
    </w:p>
    <w:p w14:paraId="58A8DF62" w14:textId="77777777" w:rsidR="00443DEF" w:rsidRPr="00443DEF" w:rsidRDefault="00443DEF" w:rsidP="00443DEF">
      <w:pPr>
        <w:shd w:val="clear" w:color="auto" w:fill="FFFFFF"/>
        <w:spacing w:after="0" w:line="240" w:lineRule="auto"/>
        <w:jc w:val="both"/>
        <w:rPr>
          <w:rFonts w:ascii="Times New Roman" w:hAnsi="Times New Roman" w:cs="Times New Roman"/>
          <w:b/>
          <w:color w:val="000000"/>
          <w:sz w:val="28"/>
          <w:szCs w:val="28"/>
        </w:rPr>
      </w:pPr>
    </w:p>
    <w:p w14:paraId="618E89F7" w14:textId="77777777" w:rsidR="00443DEF" w:rsidRPr="00443DEF" w:rsidRDefault="00443DEF" w:rsidP="00A86ADA">
      <w:pPr>
        <w:shd w:val="clear" w:color="auto" w:fill="FFFFFF"/>
        <w:spacing w:after="0" w:line="240" w:lineRule="auto"/>
        <w:jc w:val="right"/>
        <w:rPr>
          <w:rFonts w:ascii="Times New Roman" w:hAnsi="Times New Roman" w:cs="Times New Roman"/>
          <w:b/>
          <w:color w:val="000000"/>
          <w:sz w:val="28"/>
          <w:szCs w:val="28"/>
        </w:rPr>
      </w:pPr>
      <w:r w:rsidRPr="00443DEF">
        <w:rPr>
          <w:rFonts w:ascii="Times New Roman" w:hAnsi="Times New Roman" w:cs="Times New Roman"/>
          <w:b/>
          <w:color w:val="000000"/>
          <w:sz w:val="28"/>
          <w:szCs w:val="28"/>
        </w:rPr>
        <w:t>Приложение 2</w:t>
      </w:r>
    </w:p>
    <w:p w14:paraId="344FC0F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 xml:space="preserve">Методика 2. Беседа. </w:t>
      </w:r>
    </w:p>
    <w:p w14:paraId="72AB983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Источник: Стрелкова О. В. «Детская субкультура как компонент социального развития старших дошкольников». </w:t>
      </w:r>
    </w:p>
    <w:p w14:paraId="3BFAEB1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 xml:space="preserve">Цель: </w:t>
      </w:r>
      <w:r w:rsidRPr="00443DEF">
        <w:rPr>
          <w:rFonts w:ascii="Times New Roman" w:hAnsi="Times New Roman" w:cs="Times New Roman"/>
          <w:sz w:val="28"/>
          <w:szCs w:val="28"/>
        </w:rPr>
        <w:t>определить уровень социальной адаптации с помощью использования в повседневной жизни субкультурных средств.</w:t>
      </w:r>
    </w:p>
    <w:p w14:paraId="241AAAD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Критерий: способность выразить эмоционально социально-приемлемую возрастную </w:t>
      </w:r>
      <w:r w:rsidR="00A86ADA" w:rsidRPr="00443DEF">
        <w:rPr>
          <w:rFonts w:ascii="Times New Roman" w:hAnsi="Times New Roman" w:cs="Times New Roman"/>
          <w:sz w:val="28"/>
          <w:szCs w:val="28"/>
        </w:rPr>
        <w:t>специфическую компетентность</w:t>
      </w:r>
      <w:r w:rsidRPr="00443DEF">
        <w:rPr>
          <w:rFonts w:ascii="Times New Roman" w:hAnsi="Times New Roman" w:cs="Times New Roman"/>
          <w:sz w:val="28"/>
          <w:szCs w:val="28"/>
        </w:rPr>
        <w:t>.</w:t>
      </w:r>
    </w:p>
    <w:p w14:paraId="2E19359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Проводится индивидуально.</w:t>
      </w:r>
    </w:p>
    <w:p w14:paraId="1829341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Дошкольникам задавали следующие стандартизированные вопросы:</w:t>
      </w:r>
    </w:p>
    <w:p w14:paraId="7FBF976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1. Знаешь ли ты отговорки, дразнилки, мирилки? </w:t>
      </w:r>
    </w:p>
    <w:p w14:paraId="7420A78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2. Какие страшные истории ты знаешь? </w:t>
      </w:r>
    </w:p>
    <w:p w14:paraId="23C7E72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3. Как надо вести себя, если черная кошка переходит дорогу? </w:t>
      </w:r>
    </w:p>
    <w:p w14:paraId="46FB4F1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4. Что ты обычно делаешь, если тебя дразнят дети? </w:t>
      </w:r>
    </w:p>
    <w:p w14:paraId="3215ADE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5. Как бы ты распределил роли в игре, если выполнять одну и ту же</w:t>
      </w:r>
    </w:p>
    <w:p w14:paraId="04BD1F2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роль захотели бы все дети?</w:t>
      </w:r>
    </w:p>
    <w:p w14:paraId="666109C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6. Если тебя обидели, отобрали игрушку или разрушили постройку, </w:t>
      </w:r>
    </w:p>
    <w:p w14:paraId="33C05B9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что ты обычно делаешь, как поступаешь? </w:t>
      </w:r>
    </w:p>
    <w:p w14:paraId="7585F928"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Качественные показатели.</w:t>
      </w:r>
    </w:p>
    <w:p w14:paraId="2FB45CC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Высокий уровень.</w:t>
      </w:r>
      <w:r w:rsidRPr="00443DEF">
        <w:rPr>
          <w:rFonts w:ascii="Times New Roman" w:hAnsi="Times New Roman" w:cs="Times New Roman"/>
          <w:sz w:val="28"/>
          <w:szCs w:val="28"/>
        </w:rPr>
        <w:t xml:space="preserve"> Дошкольник отвечает на все пос</w:t>
      </w:r>
      <w:r w:rsidRPr="00443DEF">
        <w:rPr>
          <w:rFonts w:ascii="Times New Roman" w:hAnsi="Times New Roman" w:cs="Times New Roman"/>
          <w:sz w:val="28"/>
          <w:szCs w:val="28"/>
        </w:rPr>
        <w:softHyphen/>
        <w:t>тавленные вопросы, обосновывает свои ответы, приводит примеры. Дети дан</w:t>
      </w:r>
      <w:r w:rsidRPr="00443DEF">
        <w:rPr>
          <w:rFonts w:ascii="Times New Roman" w:hAnsi="Times New Roman" w:cs="Times New Roman"/>
          <w:sz w:val="28"/>
          <w:szCs w:val="28"/>
        </w:rPr>
        <w:softHyphen/>
        <w:t xml:space="preserve">ной категории охотно делятся знаниями о традиционном поведении в данных ситуациях по использованию субкультурных средств в повседневной жизни. </w:t>
      </w:r>
    </w:p>
    <w:p w14:paraId="35592C9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Средний уровень.</w:t>
      </w:r>
      <w:r w:rsidRPr="00443DEF">
        <w:rPr>
          <w:rFonts w:ascii="Times New Roman" w:hAnsi="Times New Roman" w:cs="Times New Roman"/>
          <w:sz w:val="28"/>
          <w:szCs w:val="28"/>
        </w:rPr>
        <w:t xml:space="preserve"> На некоторые вопросы ребенок отвечает не верно, не может обосновать свой ответ. Отвечает неуверенно.</w:t>
      </w:r>
    </w:p>
    <w:p w14:paraId="391184D0" w14:textId="77777777" w:rsidR="00A86ADA" w:rsidRPr="00515BB6" w:rsidRDefault="00443DEF" w:rsidP="00515BB6">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Низкий уровень.</w:t>
      </w:r>
      <w:r w:rsidRPr="00443DEF">
        <w:rPr>
          <w:rFonts w:ascii="Times New Roman" w:hAnsi="Times New Roman" w:cs="Times New Roman"/>
          <w:sz w:val="28"/>
          <w:szCs w:val="28"/>
        </w:rPr>
        <w:t xml:space="preserve"> Ответы на вопросы в основном даются не верные, обосновать их в большинстве случаев затрудняются, в проблемных ситуациях чаще всего прибегают к помощи взрослого.</w:t>
      </w:r>
    </w:p>
    <w:p w14:paraId="7020EA1D" w14:textId="77777777" w:rsidR="00443DEF" w:rsidRPr="00443DEF" w:rsidRDefault="00443DEF" w:rsidP="00A86ADA">
      <w:pPr>
        <w:spacing w:after="0" w:line="240" w:lineRule="auto"/>
        <w:ind w:right="-284"/>
        <w:jc w:val="right"/>
        <w:rPr>
          <w:rFonts w:ascii="Times New Roman" w:hAnsi="Times New Roman" w:cs="Times New Roman"/>
          <w:b/>
          <w:sz w:val="28"/>
          <w:szCs w:val="28"/>
        </w:rPr>
      </w:pPr>
      <w:r w:rsidRPr="00443DEF">
        <w:rPr>
          <w:rFonts w:ascii="Times New Roman" w:hAnsi="Times New Roman" w:cs="Times New Roman"/>
          <w:b/>
          <w:sz w:val="28"/>
          <w:szCs w:val="28"/>
        </w:rPr>
        <w:t>Приложение 3</w:t>
      </w:r>
    </w:p>
    <w:p w14:paraId="39C25079" w14:textId="77777777" w:rsidR="00443DEF" w:rsidRPr="00443DEF" w:rsidRDefault="00443DEF" w:rsidP="00443DEF">
      <w:pPr>
        <w:spacing w:after="0" w:line="240" w:lineRule="auto"/>
        <w:ind w:right="-284"/>
        <w:jc w:val="both"/>
        <w:rPr>
          <w:rFonts w:ascii="Times New Roman" w:hAnsi="Times New Roman" w:cs="Times New Roman"/>
          <w:b/>
          <w:sz w:val="28"/>
          <w:szCs w:val="28"/>
        </w:rPr>
      </w:pPr>
      <w:r w:rsidRPr="00443DEF">
        <w:rPr>
          <w:rFonts w:ascii="Times New Roman" w:hAnsi="Times New Roman" w:cs="Times New Roman"/>
          <w:b/>
          <w:sz w:val="28"/>
          <w:szCs w:val="28"/>
        </w:rPr>
        <w:t xml:space="preserve">Методика 3. Беседа о социальных эмоциях. </w:t>
      </w:r>
    </w:p>
    <w:p w14:paraId="6E960832" w14:textId="77777777" w:rsidR="00443DEF" w:rsidRPr="00443DEF" w:rsidRDefault="00443DEF" w:rsidP="00443DEF">
      <w:pPr>
        <w:spacing w:after="0" w:line="240" w:lineRule="auto"/>
        <w:ind w:right="-284"/>
        <w:jc w:val="both"/>
        <w:rPr>
          <w:rFonts w:ascii="Times New Roman" w:hAnsi="Times New Roman" w:cs="Times New Roman"/>
          <w:b/>
          <w:sz w:val="28"/>
          <w:szCs w:val="28"/>
        </w:rPr>
      </w:pPr>
      <w:r w:rsidRPr="00443DEF">
        <w:rPr>
          <w:rFonts w:ascii="Times New Roman" w:hAnsi="Times New Roman" w:cs="Times New Roman"/>
          <w:sz w:val="28"/>
          <w:szCs w:val="28"/>
        </w:rPr>
        <w:t>(модифицированный вариант методики)</w:t>
      </w:r>
    </w:p>
    <w:p w14:paraId="0CC568FE"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lastRenderedPageBreak/>
        <w:t xml:space="preserve">Источник: Г.А. Урунтаева, Ю.А. Афонькина «Практикум по детской психологии». – М.: ВЛАДОС, 1995. </w:t>
      </w:r>
      <w:r w:rsidRPr="00443DEF">
        <w:rPr>
          <w:rFonts w:ascii="Times New Roman" w:hAnsi="Times New Roman" w:cs="Times New Roman"/>
          <w:sz w:val="28"/>
          <w:szCs w:val="28"/>
        </w:rPr>
        <w:tab/>
      </w:r>
    </w:p>
    <w:p w14:paraId="0C599172"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Критерии:  сформированность когнитивного компонента (знаний о эмоциях).</w:t>
      </w:r>
    </w:p>
    <w:p w14:paraId="632D8C97"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b/>
          <w:sz w:val="28"/>
          <w:szCs w:val="28"/>
        </w:rPr>
        <w:t>Цель:</w:t>
      </w:r>
      <w:r w:rsidRPr="00443DEF">
        <w:rPr>
          <w:rFonts w:ascii="Times New Roman" w:hAnsi="Times New Roman" w:cs="Times New Roman"/>
          <w:sz w:val="28"/>
          <w:szCs w:val="28"/>
        </w:rPr>
        <w:t xml:space="preserve"> Выявить наличие сформированных знаний о социальных эмоциях.</w:t>
      </w:r>
    </w:p>
    <w:p w14:paraId="65777650"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Проводится индивидуально.</w:t>
      </w:r>
    </w:p>
    <w:p w14:paraId="3302C5C3"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b/>
          <w:sz w:val="28"/>
          <w:szCs w:val="28"/>
        </w:rPr>
        <w:t>Описание методики</w:t>
      </w:r>
      <w:r w:rsidRPr="00443DEF">
        <w:rPr>
          <w:rFonts w:ascii="Times New Roman" w:hAnsi="Times New Roman" w:cs="Times New Roman"/>
          <w:sz w:val="28"/>
          <w:szCs w:val="28"/>
        </w:rPr>
        <w:t>. Сначала проводится наблюдение за детьми 5—7 лет в разных видах деятельности. Затем ребенку задают вопросы:</w:t>
      </w:r>
    </w:p>
    <w:p w14:paraId="0C69967F"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Можно ли смеяться, если твой товарищ упал? Почему?</w:t>
      </w:r>
    </w:p>
    <w:p w14:paraId="49BF32A5"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Можно ли обижать животных? Почему?</w:t>
      </w:r>
    </w:p>
    <w:p w14:paraId="4706B9BC"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Нужно ли делиться игрушками с другими детьми? Почему?</w:t>
      </w:r>
    </w:p>
    <w:p w14:paraId="68103A4F"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Если ты сломал игрушку, а воспитатель подумал на дру</w:t>
      </w:r>
      <w:r w:rsidRPr="00443DEF">
        <w:rPr>
          <w:rFonts w:ascii="Times New Roman" w:hAnsi="Times New Roman" w:cs="Times New Roman"/>
          <w:sz w:val="28"/>
          <w:szCs w:val="28"/>
        </w:rPr>
        <w:softHyphen/>
        <w:t>гого ребенка, нужно ли сказать, что это ты виноват? Почему?</w:t>
      </w:r>
    </w:p>
    <w:p w14:paraId="5199E0CF"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Можно ли шуметь, когда другие отдыхают? Почему?</w:t>
      </w:r>
    </w:p>
    <w:p w14:paraId="1752458F" w14:textId="77777777" w:rsidR="00443DEF" w:rsidRPr="00443DEF" w:rsidRDefault="00443DEF" w:rsidP="00D86EDA">
      <w:pPr>
        <w:pStyle w:val="ae"/>
        <w:numPr>
          <w:ilvl w:val="0"/>
          <w:numId w:val="7"/>
        </w:numPr>
        <w:spacing w:after="0" w:line="240" w:lineRule="auto"/>
        <w:ind w:right="-284"/>
        <w:jc w:val="both"/>
        <w:rPr>
          <w:rFonts w:ascii="Times New Roman" w:hAnsi="Times New Roman" w:cs="Times New Roman"/>
          <w:sz w:val="28"/>
          <w:szCs w:val="28"/>
        </w:rPr>
      </w:pPr>
      <w:r w:rsidRPr="00443DEF">
        <w:rPr>
          <w:rFonts w:ascii="Times New Roman" w:hAnsi="Times New Roman" w:cs="Times New Roman"/>
          <w:sz w:val="28"/>
          <w:szCs w:val="28"/>
        </w:rPr>
        <w:t>Можно ли драться, если другой ребенок отобрал у тебя игрушку? Почему?</w:t>
      </w:r>
    </w:p>
    <w:p w14:paraId="4A43490E" w14:textId="77777777" w:rsidR="00443DEF" w:rsidRPr="00443DEF" w:rsidRDefault="00443DEF" w:rsidP="00443DEF">
      <w:pPr>
        <w:spacing w:after="0" w:line="240" w:lineRule="auto"/>
        <w:ind w:right="-284"/>
        <w:jc w:val="both"/>
        <w:rPr>
          <w:rFonts w:ascii="Times New Roman" w:hAnsi="Times New Roman" w:cs="Times New Roman"/>
          <w:b/>
          <w:sz w:val="28"/>
          <w:szCs w:val="28"/>
        </w:rPr>
      </w:pPr>
      <w:r w:rsidRPr="00443DEF">
        <w:rPr>
          <w:rFonts w:ascii="Times New Roman" w:hAnsi="Times New Roman" w:cs="Times New Roman"/>
          <w:b/>
          <w:sz w:val="28"/>
          <w:szCs w:val="28"/>
        </w:rPr>
        <w:t>Качественные показатели.</w:t>
      </w:r>
    </w:p>
    <w:p w14:paraId="12566A37"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b/>
          <w:sz w:val="28"/>
          <w:szCs w:val="28"/>
        </w:rPr>
        <w:t>Высокий уровень.</w:t>
      </w:r>
      <w:r w:rsidRPr="00443DEF">
        <w:rPr>
          <w:rFonts w:ascii="Times New Roman" w:hAnsi="Times New Roman" w:cs="Times New Roman"/>
          <w:sz w:val="28"/>
          <w:szCs w:val="28"/>
        </w:rPr>
        <w:t xml:space="preserve"> Ребенок отвечает правильно на все пос</w:t>
      </w:r>
      <w:r w:rsidRPr="00443DEF">
        <w:rPr>
          <w:rFonts w:ascii="Times New Roman" w:hAnsi="Times New Roman" w:cs="Times New Roman"/>
          <w:sz w:val="28"/>
          <w:szCs w:val="28"/>
        </w:rPr>
        <w:softHyphen/>
        <w:t>тавленные вопросы, обосновывает свои ответы. Дети дан</w:t>
      </w:r>
      <w:r w:rsidRPr="00443DEF">
        <w:rPr>
          <w:rFonts w:ascii="Times New Roman" w:hAnsi="Times New Roman" w:cs="Times New Roman"/>
          <w:sz w:val="28"/>
          <w:szCs w:val="28"/>
        </w:rPr>
        <w:softHyphen/>
        <w:t>ной категории охотно, по собственному желанию оказывают помощь сверстнику, откликаются на эмоциональное состояние сверстника.</w:t>
      </w:r>
    </w:p>
    <w:p w14:paraId="18358870"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b/>
          <w:sz w:val="28"/>
          <w:szCs w:val="28"/>
        </w:rPr>
        <w:t>Средний уровень.</w:t>
      </w:r>
      <w:r w:rsidRPr="00443DEF">
        <w:rPr>
          <w:rFonts w:ascii="Times New Roman" w:hAnsi="Times New Roman" w:cs="Times New Roman"/>
          <w:sz w:val="28"/>
          <w:szCs w:val="28"/>
        </w:rPr>
        <w:t xml:space="preserve"> Дети радуются за успехи других, заме</w:t>
      </w:r>
      <w:r w:rsidRPr="00443DEF">
        <w:rPr>
          <w:rFonts w:ascii="Times New Roman" w:hAnsi="Times New Roman" w:cs="Times New Roman"/>
          <w:sz w:val="28"/>
          <w:szCs w:val="28"/>
        </w:rPr>
        <w:softHyphen/>
        <w:t>чают эмоциональное состояние сверстника, но не пытаются его утешить. Начинают помогать окружающим с энтузиазмом, но это быстро надоедает. На некоторые вопросы ребенок отвечает не верно, не может обосновать свой ответ.</w:t>
      </w:r>
    </w:p>
    <w:p w14:paraId="58BFFCF7" w14:textId="77777777" w:rsidR="00443DEF" w:rsidRPr="00443DEF" w:rsidRDefault="00443DEF" w:rsidP="00443DEF">
      <w:pPr>
        <w:spacing w:after="0" w:line="240" w:lineRule="auto"/>
        <w:ind w:right="-284"/>
        <w:jc w:val="both"/>
        <w:rPr>
          <w:rFonts w:ascii="Times New Roman" w:hAnsi="Times New Roman" w:cs="Times New Roman"/>
          <w:sz w:val="28"/>
          <w:szCs w:val="28"/>
        </w:rPr>
      </w:pPr>
      <w:r w:rsidRPr="00443DEF">
        <w:rPr>
          <w:rFonts w:ascii="Times New Roman" w:hAnsi="Times New Roman" w:cs="Times New Roman"/>
          <w:b/>
          <w:sz w:val="28"/>
          <w:szCs w:val="28"/>
        </w:rPr>
        <w:t>Низкий уровень.</w:t>
      </w:r>
      <w:r w:rsidRPr="00443DEF">
        <w:rPr>
          <w:rFonts w:ascii="Times New Roman" w:hAnsi="Times New Roman" w:cs="Times New Roman"/>
          <w:sz w:val="28"/>
          <w:szCs w:val="28"/>
        </w:rPr>
        <w:t xml:space="preserve"> Дети равнодушно реагируют на успешность и не</w:t>
      </w:r>
      <w:r w:rsidRPr="00443DEF">
        <w:rPr>
          <w:rFonts w:ascii="Times New Roman" w:hAnsi="Times New Roman" w:cs="Times New Roman"/>
          <w:sz w:val="28"/>
          <w:szCs w:val="28"/>
        </w:rPr>
        <w:softHyphen/>
        <w:t>удачи других. Ответы на вопросы в основном даются не верные, обосновать их в большинстве случаев затрудняются, или при обосновании ярко выражается, что дети руководствуются лишь своими желаниями.</w:t>
      </w:r>
    </w:p>
    <w:p w14:paraId="5858661F"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Приложение 4</w:t>
      </w:r>
    </w:p>
    <w:p w14:paraId="52529DA9" w14:textId="77777777" w:rsidR="00443DEF" w:rsidRPr="00443DEF" w:rsidRDefault="00443DEF" w:rsidP="00443DEF">
      <w:pPr>
        <w:pStyle w:val="140"/>
        <w:shd w:val="clear" w:color="auto" w:fill="auto"/>
        <w:tabs>
          <w:tab w:val="left" w:pos="1041"/>
        </w:tabs>
        <w:spacing w:line="240" w:lineRule="auto"/>
        <w:ind w:right="284" w:firstLine="0"/>
        <w:rPr>
          <w:rFonts w:cs="Times New Roman"/>
          <w:sz w:val="28"/>
          <w:szCs w:val="28"/>
        </w:rPr>
      </w:pPr>
      <w:r w:rsidRPr="00443DEF">
        <w:rPr>
          <w:rFonts w:cs="Times New Roman"/>
          <w:sz w:val="28"/>
          <w:szCs w:val="28"/>
        </w:rPr>
        <w:t>Методика 4. Педагогическая ситуация «Помоги сверстнику».</w:t>
      </w:r>
    </w:p>
    <w:p w14:paraId="46773389" w14:textId="77777777" w:rsidR="00443DEF" w:rsidRPr="00443DEF" w:rsidRDefault="00443DEF" w:rsidP="00443DEF">
      <w:pPr>
        <w:pStyle w:val="af0"/>
        <w:jc w:val="both"/>
        <w:rPr>
          <w:rFonts w:ascii="Times New Roman" w:hAnsi="Times New Roman" w:cs="Times New Roman"/>
          <w:color w:val="auto"/>
          <w:sz w:val="28"/>
          <w:szCs w:val="28"/>
        </w:rPr>
      </w:pPr>
      <w:r w:rsidRPr="00443DEF">
        <w:rPr>
          <w:rFonts w:ascii="Times New Roman" w:hAnsi="Times New Roman" w:cs="Times New Roman"/>
          <w:color w:val="auto"/>
          <w:sz w:val="28"/>
          <w:szCs w:val="28"/>
        </w:rPr>
        <w:t>Источник:</w:t>
      </w:r>
      <w:r w:rsidRPr="00443DEF">
        <w:rPr>
          <w:rFonts w:ascii="Times New Roman" w:hAnsi="Times New Roman" w:cs="Times New Roman"/>
          <w:b/>
          <w:color w:val="auto"/>
          <w:sz w:val="28"/>
          <w:szCs w:val="28"/>
        </w:rPr>
        <w:t xml:space="preserve"> </w:t>
      </w:r>
      <w:r w:rsidRPr="00443DEF">
        <w:rPr>
          <w:rFonts w:ascii="Times New Roman" w:hAnsi="Times New Roman" w:cs="Times New Roman"/>
          <w:color w:val="auto"/>
          <w:sz w:val="28"/>
          <w:szCs w:val="28"/>
        </w:rPr>
        <w:t>Особенности психологического развития детей 6-7 летнего возраста/под ред.Д.Б.Эльконина, А.Л.Венгера. – М.: Педагогика,1988.–136 с. (46).</w:t>
      </w:r>
    </w:p>
    <w:p w14:paraId="6600F21F" w14:textId="77777777" w:rsidR="00443DEF" w:rsidRPr="00443DEF" w:rsidRDefault="00443DEF" w:rsidP="00443DEF">
      <w:pPr>
        <w:pStyle w:val="111"/>
        <w:shd w:val="clear" w:color="auto" w:fill="auto"/>
        <w:spacing w:line="240" w:lineRule="auto"/>
        <w:ind w:right="284" w:firstLine="0"/>
        <w:rPr>
          <w:rFonts w:cs="Times New Roman"/>
          <w:sz w:val="28"/>
          <w:szCs w:val="28"/>
        </w:rPr>
      </w:pPr>
      <w:r w:rsidRPr="00443DEF">
        <w:rPr>
          <w:rStyle w:val="112"/>
          <w:rFonts w:eastAsia="Lucida Sans Unicode"/>
          <w:sz w:val="28"/>
          <w:szCs w:val="28"/>
        </w:rPr>
        <w:t xml:space="preserve">Цель. </w:t>
      </w:r>
      <w:r w:rsidRPr="00443DEF">
        <w:rPr>
          <w:rFonts w:cs="Times New Roman"/>
          <w:sz w:val="28"/>
          <w:szCs w:val="28"/>
        </w:rPr>
        <w:t>Выявить умение замечать ребенком эмоциональное неблагополучие сверстника.</w:t>
      </w:r>
    </w:p>
    <w:p w14:paraId="4D5589E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Проводится индивидуально.</w:t>
      </w:r>
    </w:p>
    <w:p w14:paraId="6598E378"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b/>
          <w:sz w:val="28"/>
          <w:szCs w:val="28"/>
        </w:rPr>
        <w:t>Описание методики</w:t>
      </w:r>
      <w:r w:rsidRPr="00443DEF">
        <w:rPr>
          <w:rFonts w:ascii="Times New Roman" w:hAnsi="Times New Roman" w:cs="Times New Roman"/>
          <w:sz w:val="28"/>
          <w:szCs w:val="28"/>
        </w:rPr>
        <w:t>. Экспериментатор двум детям, из которых только один ребенок испытуемый, предлагается выполнить разные задания. Испытуемому выдается задание более легкое, чем его сверстни</w:t>
      </w:r>
      <w:r w:rsidRPr="00443DEF">
        <w:rPr>
          <w:rFonts w:ascii="Times New Roman" w:hAnsi="Times New Roman" w:cs="Times New Roman"/>
          <w:sz w:val="28"/>
          <w:szCs w:val="28"/>
        </w:rPr>
        <w:softHyphen/>
        <w:t>ку. О том, что задания имеют разную степень трудности, детям не сообщается. С внешней стороны задания имеют равную сте</w:t>
      </w:r>
      <w:r w:rsidRPr="00443DEF">
        <w:rPr>
          <w:rFonts w:ascii="Times New Roman" w:hAnsi="Times New Roman" w:cs="Times New Roman"/>
          <w:sz w:val="28"/>
          <w:szCs w:val="28"/>
        </w:rPr>
        <w:softHyphen/>
        <w:t>пень сложности.</w:t>
      </w:r>
    </w:p>
    <w:p w14:paraId="355B7066"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sz w:val="28"/>
          <w:szCs w:val="28"/>
        </w:rPr>
        <w:t>После объяснения задания у детей выясняется, как они по</w:t>
      </w:r>
      <w:r w:rsidRPr="00443DEF">
        <w:rPr>
          <w:rFonts w:ascii="Times New Roman" w:hAnsi="Times New Roman" w:cs="Times New Roman"/>
          <w:sz w:val="28"/>
          <w:szCs w:val="28"/>
        </w:rPr>
        <w:softHyphen/>
        <w:t>няли смысл того, что им предстоит выполнить, и в заключение сказать: «Закончите работу — можете поиграть с игрушками».</w:t>
      </w:r>
    </w:p>
    <w:p w14:paraId="0FF3D1EC"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sz w:val="28"/>
          <w:szCs w:val="28"/>
        </w:rPr>
        <w:t xml:space="preserve">Необходимо подчеркнуть, что особенность осуществления данной деятельности состоит в том, что из-за разной сложности предложенных заданий дети </w:t>
      </w:r>
      <w:r w:rsidRPr="00443DEF">
        <w:rPr>
          <w:rFonts w:ascii="Times New Roman" w:hAnsi="Times New Roman" w:cs="Times New Roman"/>
          <w:sz w:val="28"/>
          <w:szCs w:val="28"/>
        </w:rPr>
        <w:lastRenderedPageBreak/>
        <w:t>оказываются в неравном положе</w:t>
      </w:r>
      <w:r w:rsidRPr="00443DEF">
        <w:rPr>
          <w:rFonts w:ascii="Times New Roman" w:hAnsi="Times New Roman" w:cs="Times New Roman"/>
          <w:sz w:val="28"/>
          <w:szCs w:val="28"/>
        </w:rPr>
        <w:softHyphen/>
        <w:t>нии по отношению к возможности поиграть с игрушками. По мере завершения своего, более легкого, задания испытуемый не только приближается к возможности приступить к выполнению другой деятельности — игре. Но вместе с тем незаметно для себя он как бы втягивается в ситуацию выбора: выполнив прак</w:t>
      </w:r>
      <w:r w:rsidRPr="00443DEF">
        <w:rPr>
          <w:rFonts w:ascii="Times New Roman" w:hAnsi="Times New Roman" w:cs="Times New Roman"/>
          <w:sz w:val="28"/>
          <w:szCs w:val="28"/>
        </w:rPr>
        <w:softHyphen/>
        <w:t>тическое задание, приступить к игре или же, подавив в себе соблазн поиграть, оказать помощь сверстнику, продолжающему решать более трудное задание.</w:t>
      </w:r>
    </w:p>
    <w:p w14:paraId="17C90E8C"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sz w:val="28"/>
          <w:szCs w:val="28"/>
        </w:rPr>
        <w:t>После того как дети приступят к выполнению заданий и один из них обнаружит существенные затруднения в де</w:t>
      </w:r>
      <w:r w:rsidRPr="00443DEF">
        <w:rPr>
          <w:rFonts w:ascii="Times New Roman" w:hAnsi="Times New Roman" w:cs="Times New Roman"/>
          <w:sz w:val="28"/>
          <w:szCs w:val="28"/>
        </w:rPr>
        <w:softHyphen/>
        <w:t>ятельности, необходимо следить за тем, обращается ли ребенок к сверстнику (испытуемому) за помощью и как тот откликает</w:t>
      </w:r>
      <w:r w:rsidRPr="00443DEF">
        <w:rPr>
          <w:rFonts w:ascii="Times New Roman" w:hAnsi="Times New Roman" w:cs="Times New Roman"/>
          <w:sz w:val="28"/>
          <w:szCs w:val="28"/>
        </w:rPr>
        <w:softHyphen/>
        <w:t>ся на его обращение. Если испытуемый не оказывает помощи сверстнику, то взрослый пробует побуждать его к этому, ставя перед ним соответствующие вопросы. Строя так эксперимент, естественно можно ожидать, что его ключевым моментом будет анализ поведения испытуе</w:t>
      </w:r>
      <w:r w:rsidRPr="00443DEF">
        <w:rPr>
          <w:rFonts w:ascii="Times New Roman" w:hAnsi="Times New Roman" w:cs="Times New Roman"/>
          <w:sz w:val="28"/>
          <w:szCs w:val="28"/>
        </w:rPr>
        <w:softHyphen/>
        <w:t>мого после выполнения им практического задания, характе</w:t>
      </w:r>
      <w:r w:rsidRPr="00443DEF">
        <w:rPr>
          <w:rFonts w:ascii="Times New Roman" w:hAnsi="Times New Roman" w:cs="Times New Roman"/>
          <w:sz w:val="28"/>
          <w:szCs w:val="28"/>
        </w:rPr>
        <w:softHyphen/>
        <w:t>ра его решения. Вместе с тем следует признать, что выпол</w:t>
      </w:r>
      <w:r w:rsidRPr="00443DEF">
        <w:rPr>
          <w:rFonts w:ascii="Times New Roman" w:hAnsi="Times New Roman" w:cs="Times New Roman"/>
          <w:sz w:val="28"/>
          <w:szCs w:val="28"/>
        </w:rPr>
        <w:softHyphen/>
        <w:t>нение задания — это, как правило, результат действия уже сложившихся ранее у ребенка соответствующей потребно</w:t>
      </w:r>
      <w:r w:rsidRPr="00443DEF">
        <w:rPr>
          <w:rFonts w:ascii="Times New Roman" w:hAnsi="Times New Roman" w:cs="Times New Roman"/>
          <w:sz w:val="28"/>
          <w:szCs w:val="28"/>
        </w:rPr>
        <w:softHyphen/>
        <w:t>сти, мотивов и лежащих в их основе эмоций. Поэтому важно было установить, какими мотивами и эмоциями обусловлено было принятие ребенком именно такого, а не другого реше</w:t>
      </w:r>
      <w:r w:rsidRPr="00443DEF">
        <w:rPr>
          <w:rFonts w:ascii="Times New Roman" w:hAnsi="Times New Roman" w:cs="Times New Roman"/>
          <w:sz w:val="28"/>
          <w:szCs w:val="28"/>
        </w:rPr>
        <w:softHyphen/>
        <w:t>ния (21).</w:t>
      </w:r>
    </w:p>
    <w:p w14:paraId="173FD319"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b/>
          <w:sz w:val="28"/>
          <w:szCs w:val="28"/>
        </w:rPr>
        <w:t>Оценка результатов исследования.</w:t>
      </w:r>
      <w:r w:rsidRPr="00443DEF">
        <w:rPr>
          <w:rFonts w:ascii="Times New Roman" w:hAnsi="Times New Roman" w:cs="Times New Roman"/>
          <w:sz w:val="28"/>
          <w:szCs w:val="28"/>
        </w:rPr>
        <w:t xml:space="preserve"> Разное поведение ис</w:t>
      </w:r>
      <w:r w:rsidRPr="00443DEF">
        <w:rPr>
          <w:rFonts w:ascii="Times New Roman" w:hAnsi="Times New Roman" w:cs="Times New Roman"/>
          <w:sz w:val="28"/>
          <w:szCs w:val="28"/>
        </w:rPr>
        <w:softHyphen/>
        <w:t>пытуемых в данной ситуации позволяет выделить три группы показателей их эмоциональной отзывчивости.</w:t>
      </w:r>
    </w:p>
    <w:p w14:paraId="06922F71"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b/>
          <w:sz w:val="28"/>
          <w:szCs w:val="28"/>
        </w:rPr>
        <w:t>Высокие показатели</w:t>
      </w:r>
      <w:r w:rsidRPr="00443DEF">
        <w:rPr>
          <w:rFonts w:ascii="Times New Roman" w:hAnsi="Times New Roman" w:cs="Times New Roman"/>
          <w:sz w:val="28"/>
          <w:szCs w:val="28"/>
        </w:rPr>
        <w:t xml:space="preserve"> эмоциональной отзывчивости: содейст</w:t>
      </w:r>
      <w:r w:rsidRPr="00443DEF">
        <w:rPr>
          <w:rFonts w:ascii="Times New Roman" w:hAnsi="Times New Roman" w:cs="Times New Roman"/>
          <w:sz w:val="28"/>
          <w:szCs w:val="28"/>
        </w:rPr>
        <w:softHyphen/>
        <w:t>вие ребенка сверстнику.</w:t>
      </w:r>
    </w:p>
    <w:p w14:paraId="3132AEDC"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b/>
          <w:sz w:val="28"/>
          <w:szCs w:val="28"/>
        </w:rPr>
        <w:t>Средние показатели</w:t>
      </w:r>
      <w:r w:rsidRPr="00443DEF">
        <w:rPr>
          <w:rFonts w:ascii="Times New Roman" w:hAnsi="Times New Roman" w:cs="Times New Roman"/>
          <w:sz w:val="28"/>
          <w:szCs w:val="28"/>
        </w:rPr>
        <w:t xml:space="preserve"> эмоциональной отзывчивости: сопере</w:t>
      </w:r>
      <w:r w:rsidRPr="00443DEF">
        <w:rPr>
          <w:rFonts w:ascii="Times New Roman" w:hAnsi="Times New Roman" w:cs="Times New Roman"/>
          <w:sz w:val="28"/>
          <w:szCs w:val="28"/>
        </w:rPr>
        <w:softHyphen/>
        <w:t>живание или сочувствие ребенка сверстнику.</w:t>
      </w:r>
    </w:p>
    <w:p w14:paraId="006AF93B"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b/>
          <w:sz w:val="28"/>
          <w:szCs w:val="28"/>
        </w:rPr>
        <w:t>Низкие показатели</w:t>
      </w:r>
      <w:r w:rsidRPr="00443DEF">
        <w:rPr>
          <w:rFonts w:ascii="Times New Roman" w:hAnsi="Times New Roman" w:cs="Times New Roman"/>
          <w:sz w:val="28"/>
          <w:szCs w:val="28"/>
        </w:rPr>
        <w:t xml:space="preserve"> эмоциональной отзывчивости: низкое сопереживание или сочувствие ребенка сверстнику или полное их отсутствие.</w:t>
      </w:r>
    </w:p>
    <w:p w14:paraId="22E7EE9A" w14:textId="77777777" w:rsidR="00443DEF" w:rsidRPr="00443DEF" w:rsidRDefault="00443DEF" w:rsidP="00443DEF">
      <w:pPr>
        <w:spacing w:after="0" w:line="240" w:lineRule="auto"/>
        <w:ind w:firstLine="284"/>
        <w:jc w:val="both"/>
        <w:rPr>
          <w:rFonts w:ascii="Times New Roman" w:hAnsi="Times New Roman" w:cs="Times New Roman"/>
          <w:sz w:val="28"/>
          <w:szCs w:val="28"/>
        </w:rPr>
      </w:pPr>
      <w:r w:rsidRPr="00443DEF">
        <w:rPr>
          <w:rFonts w:ascii="Times New Roman" w:hAnsi="Times New Roman" w:cs="Times New Roman"/>
          <w:sz w:val="28"/>
          <w:szCs w:val="28"/>
        </w:rPr>
        <w:t>В соответствии с этими показателями испытуемые были разделены на три группы, существенно отличавшиеся по пове</w:t>
      </w:r>
      <w:r w:rsidRPr="00443DEF">
        <w:rPr>
          <w:rFonts w:ascii="Times New Roman" w:hAnsi="Times New Roman" w:cs="Times New Roman"/>
          <w:sz w:val="28"/>
          <w:szCs w:val="28"/>
        </w:rPr>
        <w:softHyphen/>
        <w:t>дению детей.</w:t>
      </w:r>
    </w:p>
    <w:p w14:paraId="36B95D31"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Качественные показатели.</w:t>
      </w:r>
    </w:p>
    <w:p w14:paraId="0038FE9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Первая группа.</w:t>
      </w:r>
      <w:r w:rsidRPr="00443DEF">
        <w:rPr>
          <w:rFonts w:ascii="Times New Roman" w:hAnsi="Times New Roman" w:cs="Times New Roman"/>
          <w:sz w:val="28"/>
          <w:szCs w:val="28"/>
        </w:rPr>
        <w:t xml:space="preserve"> Дети с самыми высокими показателями эмоциональной отзывчивости, проявляющейся в форме устой</w:t>
      </w:r>
      <w:r w:rsidRPr="00443DEF">
        <w:rPr>
          <w:rFonts w:ascii="Times New Roman" w:hAnsi="Times New Roman" w:cs="Times New Roman"/>
          <w:sz w:val="28"/>
          <w:szCs w:val="28"/>
        </w:rPr>
        <w:softHyphen/>
        <w:t>чивого содействия сверстнику. Дети этой группы сравнительно быстро обнаруживают затруднения у сверстника, адекватно их оценивают, утешают в случае их возникновения, довольно со</w:t>
      </w:r>
      <w:r w:rsidRPr="00443DEF">
        <w:rPr>
          <w:rFonts w:ascii="Times New Roman" w:hAnsi="Times New Roman" w:cs="Times New Roman"/>
          <w:sz w:val="28"/>
          <w:szCs w:val="28"/>
        </w:rPr>
        <w:softHyphen/>
        <w:t>держательно реагируют на успешное выполнение полученного ими задания. Бескорыстно предлагают сверстнику свою по</w:t>
      </w:r>
      <w:r w:rsidRPr="00443DEF">
        <w:rPr>
          <w:rFonts w:ascii="Times New Roman" w:hAnsi="Times New Roman" w:cs="Times New Roman"/>
          <w:sz w:val="28"/>
          <w:szCs w:val="28"/>
        </w:rPr>
        <w:softHyphen/>
        <w:t>мощь, дети из этой группы обнаруживают настойчивость при завершении начатого дела или же организовывают совместную со сверстником деятельность.</w:t>
      </w:r>
    </w:p>
    <w:p w14:paraId="258B206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Вторая группа.</w:t>
      </w:r>
      <w:r w:rsidRPr="00443DEF">
        <w:rPr>
          <w:rFonts w:ascii="Times New Roman" w:hAnsi="Times New Roman" w:cs="Times New Roman"/>
          <w:sz w:val="28"/>
          <w:szCs w:val="28"/>
        </w:rPr>
        <w:t xml:space="preserve"> Дети со средними показателями эмоцио</w:t>
      </w:r>
      <w:r w:rsidRPr="00443DEF">
        <w:rPr>
          <w:rFonts w:ascii="Times New Roman" w:hAnsi="Times New Roman" w:cs="Times New Roman"/>
          <w:sz w:val="28"/>
          <w:szCs w:val="28"/>
        </w:rPr>
        <w:softHyphen/>
        <w:t>нальной отзывчивости, выражавшейся в форме сопережива</w:t>
      </w:r>
      <w:r w:rsidRPr="00443DEF">
        <w:rPr>
          <w:rFonts w:ascii="Times New Roman" w:hAnsi="Times New Roman" w:cs="Times New Roman"/>
          <w:sz w:val="28"/>
          <w:szCs w:val="28"/>
        </w:rPr>
        <w:softHyphen/>
        <w:t>ния или сочувствия. Они также быстро замечают возникшие у сверстника затруднения при выполнении задания, живо от</w:t>
      </w:r>
      <w:r w:rsidRPr="00443DEF">
        <w:rPr>
          <w:rFonts w:ascii="Times New Roman" w:hAnsi="Times New Roman" w:cs="Times New Roman"/>
          <w:sz w:val="28"/>
          <w:szCs w:val="28"/>
        </w:rPr>
        <w:softHyphen/>
        <w:t xml:space="preserve">кликаются на них, испытывают при этом огорчение, обращают внимание </w:t>
      </w:r>
      <w:r w:rsidRPr="00443DEF">
        <w:rPr>
          <w:rFonts w:ascii="Times New Roman" w:hAnsi="Times New Roman" w:cs="Times New Roman"/>
          <w:sz w:val="28"/>
          <w:szCs w:val="28"/>
        </w:rPr>
        <w:lastRenderedPageBreak/>
        <w:t>взрослого на неблагополучие сверстника, дают сове</w:t>
      </w:r>
      <w:r w:rsidRPr="00443DEF">
        <w:rPr>
          <w:rFonts w:ascii="Times New Roman" w:hAnsi="Times New Roman" w:cs="Times New Roman"/>
          <w:sz w:val="28"/>
          <w:szCs w:val="28"/>
        </w:rPr>
        <w:softHyphen/>
        <w:t>ты, как лучше выполнить и т. д. Эти дети в редких случаях пред</w:t>
      </w:r>
      <w:r w:rsidRPr="00443DEF">
        <w:rPr>
          <w:rFonts w:ascii="Times New Roman" w:hAnsi="Times New Roman" w:cs="Times New Roman"/>
          <w:sz w:val="28"/>
          <w:szCs w:val="28"/>
        </w:rPr>
        <w:softHyphen/>
        <w:t>принимают попытки попробовать выполнить задание сверстни</w:t>
      </w:r>
      <w:r w:rsidRPr="00443DEF">
        <w:rPr>
          <w:rFonts w:ascii="Times New Roman" w:hAnsi="Times New Roman" w:cs="Times New Roman"/>
          <w:sz w:val="28"/>
          <w:szCs w:val="28"/>
        </w:rPr>
        <w:softHyphen/>
        <w:t>ка, при этом очень быстро прекращают их.</w:t>
      </w:r>
    </w:p>
    <w:p w14:paraId="6567B2F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Третья группа.</w:t>
      </w:r>
      <w:r w:rsidRPr="00443DEF">
        <w:rPr>
          <w:rFonts w:ascii="Times New Roman" w:hAnsi="Times New Roman" w:cs="Times New Roman"/>
          <w:sz w:val="28"/>
          <w:szCs w:val="28"/>
        </w:rPr>
        <w:t xml:space="preserve"> Дети с низкими показателями эмоциональ</w:t>
      </w:r>
      <w:r w:rsidRPr="00443DEF">
        <w:rPr>
          <w:rFonts w:ascii="Times New Roman" w:hAnsi="Times New Roman" w:cs="Times New Roman"/>
          <w:sz w:val="28"/>
          <w:szCs w:val="28"/>
        </w:rPr>
        <w:softHyphen/>
        <w:t>ной отзывчивости. Характерным для них является отсутствие выраженного сопереживания и сочувствия. Они не только не проявляют активного содействия сверстнику в преодолении им трудностей, но и не откликаются на предложение оказать по</w:t>
      </w:r>
      <w:r w:rsidRPr="00443DEF">
        <w:rPr>
          <w:rFonts w:ascii="Times New Roman" w:hAnsi="Times New Roman" w:cs="Times New Roman"/>
          <w:sz w:val="28"/>
          <w:szCs w:val="28"/>
        </w:rPr>
        <w:softHyphen/>
        <w:t>мощь сверстнику.</w:t>
      </w:r>
    </w:p>
    <w:p w14:paraId="56498CE3" w14:textId="77777777" w:rsidR="00443DEF" w:rsidRPr="00443DEF" w:rsidRDefault="00443DEF" w:rsidP="00443DEF">
      <w:pPr>
        <w:spacing w:after="0" w:line="240" w:lineRule="auto"/>
        <w:jc w:val="both"/>
        <w:rPr>
          <w:rFonts w:ascii="Times New Roman" w:hAnsi="Times New Roman" w:cs="Times New Roman"/>
          <w:b/>
          <w:sz w:val="28"/>
          <w:szCs w:val="28"/>
        </w:rPr>
      </w:pPr>
    </w:p>
    <w:p w14:paraId="5EAED487" w14:textId="77777777" w:rsidR="00515BB6" w:rsidRDefault="00515BB6" w:rsidP="00515BB6">
      <w:pPr>
        <w:pStyle w:val="140"/>
        <w:shd w:val="clear" w:color="auto" w:fill="auto"/>
        <w:tabs>
          <w:tab w:val="left" w:pos="1041"/>
        </w:tabs>
        <w:spacing w:after="56" w:line="240" w:lineRule="auto"/>
        <w:ind w:right="284" w:firstLine="0"/>
        <w:jc w:val="right"/>
        <w:rPr>
          <w:sz w:val="28"/>
          <w:szCs w:val="28"/>
        </w:rPr>
      </w:pPr>
      <w:r>
        <w:rPr>
          <w:sz w:val="28"/>
          <w:szCs w:val="28"/>
        </w:rPr>
        <w:t>Приложение 4</w:t>
      </w:r>
    </w:p>
    <w:p w14:paraId="741C26BE" w14:textId="77777777" w:rsidR="00515BB6" w:rsidRDefault="00515BB6" w:rsidP="00515BB6">
      <w:pPr>
        <w:pStyle w:val="140"/>
        <w:shd w:val="clear" w:color="auto" w:fill="auto"/>
        <w:tabs>
          <w:tab w:val="left" w:pos="1041"/>
        </w:tabs>
        <w:spacing w:after="56" w:line="240" w:lineRule="auto"/>
        <w:ind w:right="284" w:firstLine="0"/>
        <w:rPr>
          <w:sz w:val="28"/>
          <w:szCs w:val="28"/>
        </w:rPr>
      </w:pPr>
      <w:r>
        <w:rPr>
          <w:sz w:val="28"/>
          <w:szCs w:val="28"/>
        </w:rPr>
        <w:t>Методика 4</w:t>
      </w:r>
      <w:r w:rsidRPr="008E3057">
        <w:rPr>
          <w:sz w:val="28"/>
          <w:szCs w:val="28"/>
        </w:rPr>
        <w:t>. Педагогическая ситуация «Помоги сверстнику»</w:t>
      </w:r>
      <w:r>
        <w:rPr>
          <w:sz w:val="28"/>
          <w:szCs w:val="28"/>
        </w:rPr>
        <w:t>.</w:t>
      </w:r>
    </w:p>
    <w:p w14:paraId="77072FD8" w14:textId="77777777" w:rsidR="00515BB6" w:rsidRPr="005648D2" w:rsidRDefault="00515BB6" w:rsidP="00515BB6">
      <w:pPr>
        <w:pStyle w:val="af0"/>
        <w:jc w:val="both"/>
        <w:rPr>
          <w:rFonts w:ascii="Times New Roman" w:hAnsi="Times New Roman" w:cs="Times New Roman"/>
          <w:color w:val="auto"/>
          <w:sz w:val="28"/>
          <w:szCs w:val="28"/>
        </w:rPr>
      </w:pPr>
      <w:r w:rsidRPr="005648D2">
        <w:rPr>
          <w:rFonts w:ascii="Times New Roman" w:hAnsi="Times New Roman" w:cs="Times New Roman"/>
          <w:color w:val="auto"/>
          <w:sz w:val="28"/>
          <w:szCs w:val="28"/>
        </w:rPr>
        <w:t>Источник:</w:t>
      </w:r>
      <w:r w:rsidRPr="005648D2">
        <w:rPr>
          <w:rFonts w:ascii="Times New Roman" w:hAnsi="Times New Roman" w:cs="Times New Roman"/>
          <w:b/>
          <w:color w:val="auto"/>
          <w:sz w:val="28"/>
          <w:szCs w:val="28"/>
        </w:rPr>
        <w:t xml:space="preserve"> </w:t>
      </w:r>
      <w:r w:rsidRPr="005648D2">
        <w:rPr>
          <w:rFonts w:ascii="Times New Roman" w:hAnsi="Times New Roman" w:cs="Times New Roman"/>
          <w:color w:val="auto"/>
          <w:sz w:val="28"/>
          <w:szCs w:val="28"/>
        </w:rPr>
        <w:t>Особенности психологического разви</w:t>
      </w:r>
      <w:r>
        <w:rPr>
          <w:rFonts w:ascii="Times New Roman" w:hAnsi="Times New Roman" w:cs="Times New Roman"/>
          <w:color w:val="auto"/>
          <w:sz w:val="28"/>
          <w:szCs w:val="28"/>
        </w:rPr>
        <w:t>тия детей 6-7 летнего возраста/</w:t>
      </w:r>
      <w:r w:rsidRPr="005648D2">
        <w:rPr>
          <w:rFonts w:ascii="Times New Roman" w:hAnsi="Times New Roman" w:cs="Times New Roman"/>
          <w:color w:val="auto"/>
          <w:sz w:val="28"/>
          <w:szCs w:val="28"/>
        </w:rPr>
        <w:t xml:space="preserve">под ред.Д.Б.Эльконина, А.Л.Венгера. </w:t>
      </w:r>
      <w:r>
        <w:rPr>
          <w:rFonts w:ascii="Times New Roman" w:hAnsi="Times New Roman" w:cs="Times New Roman"/>
          <w:color w:val="auto"/>
          <w:sz w:val="28"/>
          <w:szCs w:val="28"/>
        </w:rPr>
        <w:t>– М.: Педагогика,</w:t>
      </w:r>
      <w:r w:rsidRPr="005648D2">
        <w:rPr>
          <w:rFonts w:ascii="Times New Roman" w:hAnsi="Times New Roman" w:cs="Times New Roman"/>
          <w:color w:val="auto"/>
          <w:sz w:val="28"/>
          <w:szCs w:val="28"/>
        </w:rPr>
        <w:t>1988.</w:t>
      </w:r>
      <w:r>
        <w:rPr>
          <w:rFonts w:ascii="Times New Roman" w:hAnsi="Times New Roman" w:cs="Times New Roman"/>
          <w:color w:val="auto"/>
          <w:sz w:val="28"/>
          <w:szCs w:val="28"/>
        </w:rPr>
        <w:t>–</w:t>
      </w:r>
      <w:r w:rsidRPr="005648D2">
        <w:rPr>
          <w:rFonts w:ascii="Times New Roman" w:hAnsi="Times New Roman" w:cs="Times New Roman"/>
          <w:color w:val="auto"/>
          <w:sz w:val="28"/>
          <w:szCs w:val="28"/>
        </w:rPr>
        <w:t xml:space="preserve">136 с. </w:t>
      </w:r>
    </w:p>
    <w:p w14:paraId="69C3762A" w14:textId="77777777" w:rsidR="00515BB6" w:rsidRDefault="00515BB6" w:rsidP="00515BB6">
      <w:pPr>
        <w:pStyle w:val="111"/>
        <w:shd w:val="clear" w:color="auto" w:fill="auto"/>
        <w:spacing w:line="240" w:lineRule="auto"/>
        <w:ind w:right="284" w:firstLine="0"/>
        <w:rPr>
          <w:sz w:val="28"/>
          <w:szCs w:val="28"/>
        </w:rPr>
      </w:pPr>
      <w:r w:rsidRPr="002F53AF">
        <w:rPr>
          <w:rStyle w:val="112"/>
          <w:rFonts w:eastAsia="Lucida Sans Unicode"/>
          <w:sz w:val="28"/>
          <w:szCs w:val="28"/>
        </w:rPr>
        <w:t>Цель.</w:t>
      </w:r>
      <w:r w:rsidRPr="008E3057">
        <w:rPr>
          <w:rStyle w:val="112"/>
          <w:rFonts w:eastAsia="Lucida Sans Unicode"/>
          <w:sz w:val="28"/>
          <w:szCs w:val="28"/>
        </w:rPr>
        <w:t xml:space="preserve"> </w:t>
      </w:r>
      <w:r w:rsidRPr="008E3057">
        <w:rPr>
          <w:sz w:val="28"/>
          <w:szCs w:val="28"/>
        </w:rPr>
        <w:t>Выявить умение замечать ребенком эмоционал</w:t>
      </w:r>
      <w:r>
        <w:rPr>
          <w:sz w:val="28"/>
          <w:szCs w:val="28"/>
        </w:rPr>
        <w:t>ьное неблагополучие сверстника.</w:t>
      </w:r>
    </w:p>
    <w:p w14:paraId="0A991D7A" w14:textId="77777777" w:rsidR="00515BB6" w:rsidRPr="00515BB6" w:rsidRDefault="00515BB6" w:rsidP="00515BB6">
      <w:pPr>
        <w:spacing w:after="0" w:line="240" w:lineRule="auto"/>
        <w:jc w:val="both"/>
        <w:rPr>
          <w:rFonts w:ascii="Times New Roman" w:hAnsi="Times New Roman" w:cs="Times New Roman"/>
          <w:sz w:val="28"/>
          <w:szCs w:val="28"/>
        </w:rPr>
      </w:pPr>
      <w:r w:rsidRPr="00515BB6">
        <w:rPr>
          <w:rFonts w:ascii="Times New Roman" w:hAnsi="Times New Roman" w:cs="Times New Roman"/>
          <w:sz w:val="28"/>
          <w:szCs w:val="28"/>
        </w:rPr>
        <w:t>Проводится индивидуально.</w:t>
      </w:r>
    </w:p>
    <w:p w14:paraId="2F0C7A3C"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b/>
          <w:sz w:val="28"/>
          <w:szCs w:val="28"/>
        </w:rPr>
        <w:t>Описание методики</w:t>
      </w:r>
      <w:r w:rsidRPr="00515BB6">
        <w:rPr>
          <w:rFonts w:ascii="Times New Roman" w:hAnsi="Times New Roman" w:cs="Times New Roman"/>
          <w:sz w:val="28"/>
          <w:szCs w:val="28"/>
        </w:rPr>
        <w:t>. Экспериментатор двум детям, из которых только один ребенок испытуемый, предлагается выполнить разные задания. Испытуемому выдается задание более легкое, чем его сверстни</w:t>
      </w:r>
      <w:r w:rsidRPr="00515BB6">
        <w:rPr>
          <w:rFonts w:ascii="Times New Roman" w:hAnsi="Times New Roman" w:cs="Times New Roman"/>
          <w:sz w:val="28"/>
          <w:szCs w:val="28"/>
        </w:rPr>
        <w:softHyphen/>
        <w:t>ку. О том, что задания имеют разную степень трудности, детям не сообщается. С внешней стороны задания имеют равную сте</w:t>
      </w:r>
      <w:r w:rsidRPr="00515BB6">
        <w:rPr>
          <w:rFonts w:ascii="Times New Roman" w:hAnsi="Times New Roman" w:cs="Times New Roman"/>
          <w:sz w:val="28"/>
          <w:szCs w:val="28"/>
        </w:rPr>
        <w:softHyphen/>
        <w:t>пень сложности.</w:t>
      </w:r>
    </w:p>
    <w:p w14:paraId="0CBA0A05"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sz w:val="28"/>
          <w:szCs w:val="28"/>
        </w:rPr>
        <w:t>После объяснения задания у детей выясняется, как они по</w:t>
      </w:r>
      <w:r w:rsidRPr="00515BB6">
        <w:rPr>
          <w:rFonts w:ascii="Times New Roman" w:hAnsi="Times New Roman" w:cs="Times New Roman"/>
          <w:sz w:val="28"/>
          <w:szCs w:val="28"/>
        </w:rPr>
        <w:softHyphen/>
        <w:t>няли смысл того, что им предстоит выполнить, и в заключение сказать: «Закончите работу — можете поиграть с игрушками».</w:t>
      </w:r>
    </w:p>
    <w:p w14:paraId="581F1A76"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sz w:val="28"/>
          <w:szCs w:val="28"/>
        </w:rPr>
        <w:t>Необходимо подчеркнуть, что особенность осуществления данной деятельности состоит в том, что из-за разной сложности предложенных заданий дети оказываются в неравном положе</w:t>
      </w:r>
      <w:r w:rsidRPr="00515BB6">
        <w:rPr>
          <w:rFonts w:ascii="Times New Roman" w:hAnsi="Times New Roman" w:cs="Times New Roman"/>
          <w:sz w:val="28"/>
          <w:szCs w:val="28"/>
        </w:rPr>
        <w:softHyphen/>
        <w:t>нии по отношению к возможности поиграть с игрушками. По мере завершения своего, более легкого, задания испытуемый не только приближается к возможности приступить к выполнению другой деятельности — игре. Но вместе с тем незаметно для себя он как бы втягивается в ситуацию выбора: выполнив прак</w:t>
      </w:r>
      <w:r w:rsidRPr="00515BB6">
        <w:rPr>
          <w:rFonts w:ascii="Times New Roman" w:hAnsi="Times New Roman" w:cs="Times New Roman"/>
          <w:sz w:val="28"/>
          <w:szCs w:val="28"/>
        </w:rPr>
        <w:softHyphen/>
        <w:t>тическое задание, приступить к игре или же, подавив в себе соблазн поиграть, оказать помощь сверстнику, продолжающему решать более трудное задание.</w:t>
      </w:r>
    </w:p>
    <w:p w14:paraId="3C4706FF"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sz w:val="28"/>
          <w:szCs w:val="28"/>
        </w:rPr>
        <w:t>После того как дети приступят к выполнению заданий и один из них обнаружит существенные затруднения в де</w:t>
      </w:r>
      <w:r w:rsidRPr="00515BB6">
        <w:rPr>
          <w:rFonts w:ascii="Times New Roman" w:hAnsi="Times New Roman" w:cs="Times New Roman"/>
          <w:sz w:val="28"/>
          <w:szCs w:val="28"/>
        </w:rPr>
        <w:softHyphen/>
        <w:t>ятельности, необходимо следить за тем, обращается ли ребенок к сверстнику (испытуемому) за помощью и как тот откликает</w:t>
      </w:r>
      <w:r w:rsidRPr="00515BB6">
        <w:rPr>
          <w:rFonts w:ascii="Times New Roman" w:hAnsi="Times New Roman" w:cs="Times New Roman"/>
          <w:sz w:val="28"/>
          <w:szCs w:val="28"/>
        </w:rPr>
        <w:softHyphen/>
        <w:t>ся на его обращение. Если испытуемый не оказывает помощи сверстнику, то взрослый пробует побуждать его к этому, ставя перед ним соответствующие вопросы. Строя так эксперимент, естественно можно ожидать, что его ключевым моментом будет анализ поведения испытуе</w:t>
      </w:r>
      <w:r w:rsidRPr="00515BB6">
        <w:rPr>
          <w:rFonts w:ascii="Times New Roman" w:hAnsi="Times New Roman" w:cs="Times New Roman"/>
          <w:sz w:val="28"/>
          <w:szCs w:val="28"/>
        </w:rPr>
        <w:softHyphen/>
        <w:t>мого после выполнения им практического задания, характе</w:t>
      </w:r>
      <w:r w:rsidRPr="00515BB6">
        <w:rPr>
          <w:rFonts w:ascii="Times New Roman" w:hAnsi="Times New Roman" w:cs="Times New Roman"/>
          <w:sz w:val="28"/>
          <w:szCs w:val="28"/>
        </w:rPr>
        <w:softHyphen/>
        <w:t>ра его решения. Вместе с тем следует признать, что выпол</w:t>
      </w:r>
      <w:r w:rsidRPr="00515BB6">
        <w:rPr>
          <w:rFonts w:ascii="Times New Roman" w:hAnsi="Times New Roman" w:cs="Times New Roman"/>
          <w:sz w:val="28"/>
          <w:szCs w:val="28"/>
        </w:rPr>
        <w:softHyphen/>
        <w:t>нение задания — это, как правило, результат действия уже сложившихся ранее у ребенка соответствующей потребно</w:t>
      </w:r>
      <w:r w:rsidRPr="00515BB6">
        <w:rPr>
          <w:rFonts w:ascii="Times New Roman" w:hAnsi="Times New Roman" w:cs="Times New Roman"/>
          <w:sz w:val="28"/>
          <w:szCs w:val="28"/>
        </w:rPr>
        <w:softHyphen/>
        <w:t xml:space="preserve">сти, мотивов и лежащих в их основе эмоций. Поэтому важно было установить, какими мотивами </w:t>
      </w:r>
      <w:r w:rsidRPr="00515BB6">
        <w:rPr>
          <w:rFonts w:ascii="Times New Roman" w:hAnsi="Times New Roman" w:cs="Times New Roman"/>
          <w:sz w:val="28"/>
          <w:szCs w:val="28"/>
        </w:rPr>
        <w:lastRenderedPageBreak/>
        <w:t>и эмоциями обусловлено было принятие ребенком именно такого, а не другого реше</w:t>
      </w:r>
      <w:r w:rsidRPr="00515BB6">
        <w:rPr>
          <w:rFonts w:ascii="Times New Roman" w:hAnsi="Times New Roman" w:cs="Times New Roman"/>
          <w:sz w:val="28"/>
          <w:szCs w:val="28"/>
        </w:rPr>
        <w:softHyphen/>
        <w:t>ния (21).</w:t>
      </w:r>
    </w:p>
    <w:p w14:paraId="0BE42E38"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b/>
          <w:sz w:val="28"/>
          <w:szCs w:val="28"/>
        </w:rPr>
        <w:t>Оценка результатов исследования.</w:t>
      </w:r>
      <w:r w:rsidRPr="00515BB6">
        <w:rPr>
          <w:rFonts w:ascii="Times New Roman" w:hAnsi="Times New Roman" w:cs="Times New Roman"/>
          <w:sz w:val="28"/>
          <w:szCs w:val="28"/>
        </w:rPr>
        <w:t xml:space="preserve"> Разное поведение ис</w:t>
      </w:r>
      <w:r w:rsidRPr="00515BB6">
        <w:rPr>
          <w:rFonts w:ascii="Times New Roman" w:hAnsi="Times New Roman" w:cs="Times New Roman"/>
          <w:sz w:val="28"/>
          <w:szCs w:val="28"/>
        </w:rPr>
        <w:softHyphen/>
        <w:t>пытуемых в данной ситуации позволяет выделить три группы показателей их эмоциональной отзывчивости.</w:t>
      </w:r>
    </w:p>
    <w:p w14:paraId="4BCDDC0E"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b/>
          <w:sz w:val="28"/>
          <w:szCs w:val="28"/>
        </w:rPr>
        <w:t>Высокие показатели</w:t>
      </w:r>
      <w:r w:rsidRPr="00515BB6">
        <w:rPr>
          <w:rFonts w:ascii="Times New Roman" w:hAnsi="Times New Roman" w:cs="Times New Roman"/>
          <w:sz w:val="28"/>
          <w:szCs w:val="28"/>
        </w:rPr>
        <w:t xml:space="preserve"> эмоциональной отзывчивости: содейст</w:t>
      </w:r>
      <w:r w:rsidRPr="00515BB6">
        <w:rPr>
          <w:rFonts w:ascii="Times New Roman" w:hAnsi="Times New Roman" w:cs="Times New Roman"/>
          <w:sz w:val="28"/>
          <w:szCs w:val="28"/>
        </w:rPr>
        <w:softHyphen/>
        <w:t>вие ребенка сверстнику.</w:t>
      </w:r>
    </w:p>
    <w:p w14:paraId="337FEA64"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b/>
          <w:sz w:val="28"/>
          <w:szCs w:val="28"/>
        </w:rPr>
        <w:t>Средние показатели</w:t>
      </w:r>
      <w:r w:rsidRPr="00515BB6">
        <w:rPr>
          <w:rFonts w:ascii="Times New Roman" w:hAnsi="Times New Roman" w:cs="Times New Roman"/>
          <w:sz w:val="28"/>
          <w:szCs w:val="28"/>
        </w:rPr>
        <w:t xml:space="preserve"> эмоциональной отзывчивости: сопере</w:t>
      </w:r>
      <w:r w:rsidRPr="00515BB6">
        <w:rPr>
          <w:rFonts w:ascii="Times New Roman" w:hAnsi="Times New Roman" w:cs="Times New Roman"/>
          <w:sz w:val="28"/>
          <w:szCs w:val="28"/>
        </w:rPr>
        <w:softHyphen/>
        <w:t>живание или сочувствие ребенка сверстнику.</w:t>
      </w:r>
    </w:p>
    <w:p w14:paraId="4D4FC7FB"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b/>
          <w:sz w:val="28"/>
          <w:szCs w:val="28"/>
        </w:rPr>
        <w:t>Низкие показатели</w:t>
      </w:r>
      <w:r w:rsidRPr="00515BB6">
        <w:rPr>
          <w:rFonts w:ascii="Times New Roman" w:hAnsi="Times New Roman" w:cs="Times New Roman"/>
          <w:sz w:val="28"/>
          <w:szCs w:val="28"/>
        </w:rPr>
        <w:t xml:space="preserve"> эмоциональной отзывчивости: низкое сопереживание или сочувствие ребенка сверстнику или полное их отсутствие.</w:t>
      </w:r>
    </w:p>
    <w:p w14:paraId="08B7D73B" w14:textId="77777777" w:rsidR="00515BB6" w:rsidRPr="00515BB6" w:rsidRDefault="00515BB6" w:rsidP="00515BB6">
      <w:pPr>
        <w:spacing w:after="0" w:line="240" w:lineRule="auto"/>
        <w:ind w:firstLine="284"/>
        <w:jc w:val="both"/>
        <w:rPr>
          <w:rFonts w:ascii="Times New Roman" w:hAnsi="Times New Roman" w:cs="Times New Roman"/>
          <w:sz w:val="28"/>
          <w:szCs w:val="28"/>
        </w:rPr>
      </w:pPr>
      <w:r w:rsidRPr="00515BB6">
        <w:rPr>
          <w:rFonts w:ascii="Times New Roman" w:hAnsi="Times New Roman" w:cs="Times New Roman"/>
          <w:sz w:val="28"/>
          <w:szCs w:val="28"/>
        </w:rPr>
        <w:t>В соответствии с этими показателями испытуемые были разделены на три группы, существенно отличавшиеся по пове</w:t>
      </w:r>
      <w:r w:rsidRPr="00515BB6">
        <w:rPr>
          <w:rFonts w:ascii="Times New Roman" w:hAnsi="Times New Roman" w:cs="Times New Roman"/>
          <w:sz w:val="28"/>
          <w:szCs w:val="28"/>
        </w:rPr>
        <w:softHyphen/>
        <w:t>дению детей.</w:t>
      </w:r>
    </w:p>
    <w:p w14:paraId="0FC8AD41" w14:textId="77777777" w:rsidR="00515BB6" w:rsidRPr="00515BB6" w:rsidRDefault="00515BB6" w:rsidP="00515BB6">
      <w:pPr>
        <w:spacing w:after="0" w:line="240" w:lineRule="auto"/>
        <w:jc w:val="both"/>
        <w:rPr>
          <w:rFonts w:ascii="Times New Roman" w:hAnsi="Times New Roman" w:cs="Times New Roman"/>
          <w:b/>
          <w:sz w:val="28"/>
          <w:szCs w:val="28"/>
        </w:rPr>
      </w:pPr>
      <w:r w:rsidRPr="00515BB6">
        <w:rPr>
          <w:rFonts w:ascii="Times New Roman" w:hAnsi="Times New Roman" w:cs="Times New Roman"/>
          <w:b/>
          <w:sz w:val="28"/>
          <w:szCs w:val="28"/>
        </w:rPr>
        <w:t>Качественные показатели.</w:t>
      </w:r>
    </w:p>
    <w:p w14:paraId="20AB60A5" w14:textId="77777777" w:rsidR="00515BB6" w:rsidRPr="00515BB6" w:rsidRDefault="00515BB6" w:rsidP="00515BB6">
      <w:pPr>
        <w:spacing w:after="0" w:line="240" w:lineRule="auto"/>
        <w:jc w:val="both"/>
        <w:rPr>
          <w:rFonts w:ascii="Times New Roman" w:hAnsi="Times New Roman" w:cs="Times New Roman"/>
          <w:sz w:val="28"/>
          <w:szCs w:val="28"/>
        </w:rPr>
      </w:pPr>
      <w:r w:rsidRPr="00515BB6">
        <w:rPr>
          <w:rFonts w:ascii="Times New Roman" w:hAnsi="Times New Roman" w:cs="Times New Roman"/>
          <w:b/>
          <w:sz w:val="28"/>
          <w:szCs w:val="28"/>
        </w:rPr>
        <w:t>Первая группа.</w:t>
      </w:r>
      <w:r w:rsidRPr="00515BB6">
        <w:rPr>
          <w:rFonts w:ascii="Times New Roman" w:hAnsi="Times New Roman" w:cs="Times New Roman"/>
          <w:sz w:val="28"/>
          <w:szCs w:val="28"/>
        </w:rPr>
        <w:t xml:space="preserve"> Дети с самыми высокими показателями эмоциональной отзывчивости, проявляющейся в форме устой</w:t>
      </w:r>
      <w:r w:rsidRPr="00515BB6">
        <w:rPr>
          <w:rFonts w:ascii="Times New Roman" w:hAnsi="Times New Roman" w:cs="Times New Roman"/>
          <w:sz w:val="28"/>
          <w:szCs w:val="28"/>
        </w:rPr>
        <w:softHyphen/>
        <w:t>чивого содействия сверстнику. Дети этой группы сравнительно быстро обнаруживают затруднения у сверстника, адекватно их оценивают, утешают в случае их возникновения, довольно со</w:t>
      </w:r>
      <w:r w:rsidRPr="00515BB6">
        <w:rPr>
          <w:rFonts w:ascii="Times New Roman" w:hAnsi="Times New Roman" w:cs="Times New Roman"/>
          <w:sz w:val="28"/>
          <w:szCs w:val="28"/>
        </w:rPr>
        <w:softHyphen/>
        <w:t>держательно реагируют на успешное выполнение полученного ими задания. Бескорыстно предлагают сверстнику свою по</w:t>
      </w:r>
      <w:r w:rsidRPr="00515BB6">
        <w:rPr>
          <w:rFonts w:ascii="Times New Roman" w:hAnsi="Times New Roman" w:cs="Times New Roman"/>
          <w:sz w:val="28"/>
          <w:szCs w:val="28"/>
        </w:rPr>
        <w:softHyphen/>
        <w:t>мощь, дети из этой группы обнаруживают настойчивость при завершении начатого дела или же организовывают совместную со сверстником деятельность.</w:t>
      </w:r>
    </w:p>
    <w:p w14:paraId="69A75F19" w14:textId="77777777" w:rsidR="00515BB6" w:rsidRPr="00515BB6" w:rsidRDefault="00515BB6" w:rsidP="00515BB6">
      <w:pPr>
        <w:spacing w:after="0" w:line="240" w:lineRule="auto"/>
        <w:jc w:val="both"/>
        <w:rPr>
          <w:rFonts w:ascii="Times New Roman" w:hAnsi="Times New Roman" w:cs="Times New Roman"/>
          <w:sz w:val="28"/>
          <w:szCs w:val="28"/>
        </w:rPr>
      </w:pPr>
      <w:r w:rsidRPr="00515BB6">
        <w:rPr>
          <w:rFonts w:ascii="Times New Roman" w:hAnsi="Times New Roman" w:cs="Times New Roman"/>
          <w:b/>
          <w:sz w:val="28"/>
          <w:szCs w:val="28"/>
        </w:rPr>
        <w:t>Вторая группа.</w:t>
      </w:r>
      <w:r w:rsidRPr="00515BB6">
        <w:rPr>
          <w:rFonts w:ascii="Times New Roman" w:hAnsi="Times New Roman" w:cs="Times New Roman"/>
          <w:sz w:val="28"/>
          <w:szCs w:val="28"/>
        </w:rPr>
        <w:t xml:space="preserve"> Дети со средними показателями эмоцио</w:t>
      </w:r>
      <w:r w:rsidRPr="00515BB6">
        <w:rPr>
          <w:rFonts w:ascii="Times New Roman" w:hAnsi="Times New Roman" w:cs="Times New Roman"/>
          <w:sz w:val="28"/>
          <w:szCs w:val="28"/>
        </w:rPr>
        <w:softHyphen/>
        <w:t>нальной отзывчивости, выражавшейся в форме сопережива</w:t>
      </w:r>
      <w:r w:rsidRPr="00515BB6">
        <w:rPr>
          <w:rFonts w:ascii="Times New Roman" w:hAnsi="Times New Roman" w:cs="Times New Roman"/>
          <w:sz w:val="28"/>
          <w:szCs w:val="28"/>
        </w:rPr>
        <w:softHyphen/>
        <w:t>ния или сочувствия. Они также быстро замечают возникшие у сверстника затруднения при выполнении задания, живо от</w:t>
      </w:r>
      <w:r w:rsidRPr="00515BB6">
        <w:rPr>
          <w:rFonts w:ascii="Times New Roman" w:hAnsi="Times New Roman" w:cs="Times New Roman"/>
          <w:sz w:val="28"/>
          <w:szCs w:val="28"/>
        </w:rPr>
        <w:softHyphen/>
        <w:t>кликаются на них, испытывают при этом огорчение, обращают внимание взрослого на неблагополучие сверстника, дают сове</w:t>
      </w:r>
      <w:r w:rsidRPr="00515BB6">
        <w:rPr>
          <w:rFonts w:ascii="Times New Roman" w:hAnsi="Times New Roman" w:cs="Times New Roman"/>
          <w:sz w:val="28"/>
          <w:szCs w:val="28"/>
        </w:rPr>
        <w:softHyphen/>
        <w:t>ты, как лучше выполнить и т. д. Эти дети в редких случаях пред</w:t>
      </w:r>
      <w:r w:rsidRPr="00515BB6">
        <w:rPr>
          <w:rFonts w:ascii="Times New Roman" w:hAnsi="Times New Roman" w:cs="Times New Roman"/>
          <w:sz w:val="28"/>
          <w:szCs w:val="28"/>
        </w:rPr>
        <w:softHyphen/>
        <w:t>принимают попытки попробовать выполнить задание сверстни</w:t>
      </w:r>
      <w:r w:rsidRPr="00515BB6">
        <w:rPr>
          <w:rFonts w:ascii="Times New Roman" w:hAnsi="Times New Roman" w:cs="Times New Roman"/>
          <w:sz w:val="28"/>
          <w:szCs w:val="28"/>
        </w:rPr>
        <w:softHyphen/>
        <w:t>ка, при этом очень быстро прекращают их.</w:t>
      </w:r>
    </w:p>
    <w:p w14:paraId="54F83505" w14:textId="77777777" w:rsidR="00515BB6" w:rsidRPr="00515BB6" w:rsidRDefault="00515BB6" w:rsidP="00515BB6">
      <w:pPr>
        <w:spacing w:after="0" w:line="240" w:lineRule="auto"/>
        <w:jc w:val="both"/>
        <w:rPr>
          <w:rFonts w:ascii="Times New Roman" w:hAnsi="Times New Roman" w:cs="Times New Roman"/>
          <w:sz w:val="28"/>
          <w:szCs w:val="28"/>
        </w:rPr>
      </w:pPr>
      <w:r w:rsidRPr="00515BB6">
        <w:rPr>
          <w:rFonts w:ascii="Times New Roman" w:hAnsi="Times New Roman" w:cs="Times New Roman"/>
          <w:b/>
          <w:sz w:val="28"/>
          <w:szCs w:val="28"/>
        </w:rPr>
        <w:t>Третья группа.</w:t>
      </w:r>
      <w:r w:rsidRPr="00515BB6">
        <w:rPr>
          <w:rFonts w:ascii="Times New Roman" w:hAnsi="Times New Roman" w:cs="Times New Roman"/>
          <w:sz w:val="28"/>
          <w:szCs w:val="28"/>
        </w:rPr>
        <w:t xml:space="preserve"> Дети с низкими показателями эмоциональ</w:t>
      </w:r>
      <w:r w:rsidRPr="00515BB6">
        <w:rPr>
          <w:rFonts w:ascii="Times New Roman" w:hAnsi="Times New Roman" w:cs="Times New Roman"/>
          <w:sz w:val="28"/>
          <w:szCs w:val="28"/>
        </w:rPr>
        <w:softHyphen/>
        <w:t>ной отзывчивости. Характерным для них является отсутствие выраженного сопереживания и сочувствия. Они не только не проявляют активного содействия сверстнику в преодолении им трудностей, но и не откликаются на предложение оказать по</w:t>
      </w:r>
      <w:r w:rsidRPr="00515BB6">
        <w:rPr>
          <w:rFonts w:ascii="Times New Roman" w:hAnsi="Times New Roman" w:cs="Times New Roman"/>
          <w:sz w:val="28"/>
          <w:szCs w:val="28"/>
        </w:rPr>
        <w:softHyphen/>
        <w:t>мощь сверстнику.</w:t>
      </w:r>
    </w:p>
    <w:p w14:paraId="5116F315" w14:textId="77777777" w:rsidR="00443DEF" w:rsidRPr="00443DEF" w:rsidRDefault="00443DEF" w:rsidP="00443DEF">
      <w:pPr>
        <w:spacing w:after="0" w:line="240" w:lineRule="auto"/>
        <w:jc w:val="both"/>
        <w:rPr>
          <w:rFonts w:ascii="Times New Roman" w:hAnsi="Times New Roman" w:cs="Times New Roman"/>
          <w:b/>
          <w:sz w:val="28"/>
          <w:szCs w:val="28"/>
        </w:rPr>
      </w:pPr>
    </w:p>
    <w:p w14:paraId="7878468A" w14:textId="77777777" w:rsidR="00443DEF" w:rsidRPr="00443DEF" w:rsidRDefault="00443DEF" w:rsidP="00443DEF">
      <w:pPr>
        <w:spacing w:after="0" w:line="240" w:lineRule="auto"/>
        <w:jc w:val="both"/>
        <w:rPr>
          <w:rFonts w:ascii="Times New Roman" w:hAnsi="Times New Roman" w:cs="Times New Roman"/>
          <w:b/>
          <w:sz w:val="28"/>
          <w:szCs w:val="28"/>
        </w:rPr>
      </w:pPr>
    </w:p>
    <w:p w14:paraId="39371B23" w14:textId="77777777" w:rsidR="00443DEF" w:rsidRPr="00443DEF" w:rsidRDefault="00443DEF" w:rsidP="00443DEF">
      <w:pPr>
        <w:spacing w:after="0" w:line="240" w:lineRule="auto"/>
        <w:jc w:val="both"/>
        <w:rPr>
          <w:rFonts w:ascii="Times New Roman" w:hAnsi="Times New Roman" w:cs="Times New Roman"/>
          <w:b/>
          <w:sz w:val="28"/>
          <w:szCs w:val="28"/>
        </w:rPr>
      </w:pPr>
    </w:p>
    <w:p w14:paraId="1218E310" w14:textId="77777777" w:rsidR="00443DEF" w:rsidRPr="00443DEF" w:rsidRDefault="00443DEF" w:rsidP="00A86ADA">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t>Приложение 5</w:t>
      </w:r>
    </w:p>
    <w:p w14:paraId="5FCB8C04"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Методика 5. Педагогические ситуации</w:t>
      </w:r>
    </w:p>
    <w:p w14:paraId="1EC75FEE" w14:textId="77777777" w:rsidR="00443DEF" w:rsidRPr="00443DEF" w:rsidRDefault="00443DEF" w:rsidP="00443DEF">
      <w:pPr>
        <w:pStyle w:val="af0"/>
        <w:jc w:val="both"/>
        <w:rPr>
          <w:rFonts w:ascii="Times New Roman" w:hAnsi="Times New Roman" w:cs="Times New Roman"/>
          <w:color w:val="auto"/>
          <w:sz w:val="28"/>
          <w:szCs w:val="28"/>
        </w:rPr>
      </w:pPr>
      <w:r w:rsidRPr="00443DEF">
        <w:rPr>
          <w:rFonts w:ascii="Times New Roman" w:hAnsi="Times New Roman" w:cs="Times New Roman"/>
          <w:color w:val="auto"/>
          <w:sz w:val="28"/>
          <w:szCs w:val="28"/>
        </w:rPr>
        <w:t>Источник:</w:t>
      </w:r>
      <w:r w:rsidRPr="00443DEF">
        <w:rPr>
          <w:rFonts w:ascii="Times New Roman" w:hAnsi="Times New Roman" w:cs="Times New Roman"/>
          <w:b/>
          <w:color w:val="auto"/>
          <w:sz w:val="28"/>
          <w:szCs w:val="28"/>
        </w:rPr>
        <w:t xml:space="preserve"> </w:t>
      </w:r>
      <w:r w:rsidRPr="00443DEF">
        <w:rPr>
          <w:rFonts w:ascii="Times New Roman" w:hAnsi="Times New Roman" w:cs="Times New Roman"/>
          <w:color w:val="auto"/>
          <w:sz w:val="28"/>
          <w:szCs w:val="28"/>
        </w:rPr>
        <w:t xml:space="preserve">Особенности психологического развития детей 6-7 летнего возраста/под ред.Д.Б. Эльконина, А.Л. Венгера. – М.: Педагогика,1988.–136 с. </w:t>
      </w:r>
    </w:p>
    <w:p w14:paraId="61B7E53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Цель:</w:t>
      </w:r>
      <w:r w:rsidRPr="00443DEF">
        <w:rPr>
          <w:rFonts w:ascii="Times New Roman" w:hAnsi="Times New Roman" w:cs="Times New Roman"/>
          <w:sz w:val="28"/>
          <w:szCs w:val="28"/>
        </w:rPr>
        <w:t xml:space="preserve"> Стремление и желание ребенка реагировать на эмо</w:t>
      </w:r>
      <w:r w:rsidRPr="00443DEF">
        <w:rPr>
          <w:rFonts w:ascii="Times New Roman" w:hAnsi="Times New Roman" w:cs="Times New Roman"/>
          <w:sz w:val="28"/>
          <w:szCs w:val="28"/>
        </w:rPr>
        <w:softHyphen/>
        <w:t>циональное неблагополучие сверстника.</w:t>
      </w:r>
    </w:p>
    <w:p w14:paraId="66E1017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Критерий способности реагировать на эмоциональное неблагополучие</w:t>
      </w:r>
    </w:p>
    <w:p w14:paraId="6102ED1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lastRenderedPageBreak/>
        <w:t>Описание методики.</w:t>
      </w:r>
      <w:r w:rsidRPr="00443DEF">
        <w:rPr>
          <w:rFonts w:ascii="Times New Roman" w:hAnsi="Times New Roman" w:cs="Times New Roman"/>
          <w:sz w:val="28"/>
          <w:szCs w:val="28"/>
        </w:rPr>
        <w:t xml:space="preserve"> Ребёнку предлагается закончить рас</w:t>
      </w:r>
      <w:r w:rsidRPr="00443DEF">
        <w:rPr>
          <w:rFonts w:ascii="Times New Roman" w:hAnsi="Times New Roman" w:cs="Times New Roman"/>
          <w:sz w:val="28"/>
          <w:szCs w:val="28"/>
        </w:rPr>
        <w:softHyphen/>
        <w:t>сказанную ему ситуацию. Проводится индивидуально.</w:t>
      </w:r>
    </w:p>
    <w:p w14:paraId="484DFBD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1.Маша и Света убирали игрушки. Маша быстро сложила кубики в коробку. Воспитатель ей сказал: «Маша, ты сделала свою часть работы. Если хочешь, иди играй или помоги Свете закончить уборку». Маша ответила... Что ответила Маша? Почему?</w:t>
      </w:r>
    </w:p>
    <w:p w14:paraId="72C376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2.Петя принес в детский сад новую игрушку-самосвал. Всем детям хотелось поиграть с игрушкой. Вдруг к Пете подо</w:t>
      </w:r>
      <w:r w:rsidRPr="00443DEF">
        <w:rPr>
          <w:rFonts w:ascii="Times New Roman" w:hAnsi="Times New Roman" w:cs="Times New Roman"/>
          <w:sz w:val="28"/>
          <w:szCs w:val="28"/>
        </w:rPr>
        <w:softHyphen/>
        <w:t>шел Сережа, выхватил машину и стал с ней играть. Тогда Петя... Что сделал Петя? Почему?</w:t>
      </w:r>
    </w:p>
    <w:p w14:paraId="4FAC58D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3.Таня и Оля играли в «дочки-матери». К ним подошел ма</w:t>
      </w:r>
      <w:r w:rsidRPr="00443DEF">
        <w:rPr>
          <w:rFonts w:ascii="Times New Roman" w:hAnsi="Times New Roman" w:cs="Times New Roman"/>
          <w:sz w:val="28"/>
          <w:szCs w:val="28"/>
        </w:rPr>
        <w:softHyphen/>
        <w:t>ленький мальчик и попросил: «Я тоже хочу играть». «Мы тебя не возьмем, ты еще маленький», — ответила Оля. А Таня сказа</w:t>
      </w:r>
      <w:r w:rsidRPr="00443DEF">
        <w:rPr>
          <w:rFonts w:ascii="Times New Roman" w:hAnsi="Times New Roman" w:cs="Times New Roman"/>
          <w:sz w:val="28"/>
          <w:szCs w:val="28"/>
        </w:rPr>
        <w:softHyphen/>
        <w:t>ла... Что сказала Таня? Почему?</w:t>
      </w:r>
    </w:p>
    <w:p w14:paraId="21D9C89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4. Катя и Вера играли в пятнашки. Катя убегала, а Вера догоняла. Вдруг Катя упала. Тогда Вера... Что сделала Вера? Почему?</w:t>
      </w:r>
    </w:p>
    <w:p w14:paraId="3AF0119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5. Коля играл в «лошадки». Он бегал и кричал: «Но, но, но!» В другой комнате мама укладывала спать его маленькую сест</w:t>
      </w:r>
      <w:r w:rsidRPr="00443DEF">
        <w:rPr>
          <w:rFonts w:ascii="Times New Roman" w:hAnsi="Times New Roman" w:cs="Times New Roman"/>
          <w:sz w:val="28"/>
          <w:szCs w:val="28"/>
        </w:rPr>
        <w:softHyphen/>
        <w:t>ренку Свету. Девочка никак не могла заснуть и плакала. Тогда мама подошла к Коле и сказала: «Не шуми, пожалуйста. Света никак не может заснуть». Коля ей ответил... Что ответил Коля? Почему?</w:t>
      </w:r>
    </w:p>
    <w:p w14:paraId="26DF4FB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6.Таня и Миша рисовали. К ним подошел воспитатель и сказал: «Молодец, Таня. Твой рисунок получился очень хоро</w:t>
      </w:r>
      <w:r w:rsidRPr="00443DEF">
        <w:rPr>
          <w:rFonts w:ascii="Times New Roman" w:hAnsi="Times New Roman" w:cs="Times New Roman"/>
          <w:sz w:val="28"/>
          <w:szCs w:val="28"/>
        </w:rPr>
        <w:softHyphen/>
        <w:t>шим». Миша тоже посмотрел на Танин рисунок и сказал... Что сказал Миша? Почему?</w:t>
      </w:r>
    </w:p>
    <w:p w14:paraId="6002812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7.Саша гулял около дома. Вдруг увидел маленького котен</w:t>
      </w:r>
      <w:r w:rsidRPr="00443DEF">
        <w:rPr>
          <w:rFonts w:ascii="Times New Roman" w:hAnsi="Times New Roman" w:cs="Times New Roman"/>
          <w:sz w:val="28"/>
          <w:szCs w:val="28"/>
        </w:rPr>
        <w:softHyphen/>
        <w:t>ка, который дрожал от холода и жалобно мяукал. Тогда Саша... Что сделал Саша? Почему?</w:t>
      </w:r>
    </w:p>
    <w:p w14:paraId="5B2205FE"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Качественные показатели.</w:t>
      </w:r>
    </w:p>
    <w:p w14:paraId="434CC40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Высокий уровень.</w:t>
      </w:r>
      <w:r w:rsidRPr="00443DEF">
        <w:rPr>
          <w:rFonts w:ascii="Times New Roman" w:hAnsi="Times New Roman" w:cs="Times New Roman"/>
          <w:sz w:val="28"/>
          <w:szCs w:val="28"/>
        </w:rPr>
        <w:t xml:space="preserve"> Ребенок адекватно реагирует на пред</w:t>
      </w:r>
      <w:r w:rsidRPr="00443DEF">
        <w:rPr>
          <w:rFonts w:ascii="Times New Roman" w:hAnsi="Times New Roman" w:cs="Times New Roman"/>
          <w:sz w:val="28"/>
          <w:szCs w:val="28"/>
        </w:rPr>
        <w:softHyphen/>
        <w:t>ложенные ситуации, у него хорошо сформировано чувство долга, проявляет сочувствие и сопереживание людям и жи</w:t>
      </w:r>
      <w:r w:rsidRPr="00443DEF">
        <w:rPr>
          <w:rFonts w:ascii="Times New Roman" w:hAnsi="Times New Roman" w:cs="Times New Roman"/>
          <w:sz w:val="28"/>
          <w:szCs w:val="28"/>
        </w:rPr>
        <w:softHyphen/>
        <w:t>вотным, правильно сформированы нравственно-оценочные нормы.</w:t>
      </w:r>
    </w:p>
    <w:p w14:paraId="730929D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Средний уровень.</w:t>
      </w:r>
      <w:r w:rsidRPr="00443DEF">
        <w:rPr>
          <w:rFonts w:ascii="Times New Roman" w:hAnsi="Times New Roman" w:cs="Times New Roman"/>
          <w:sz w:val="28"/>
          <w:szCs w:val="28"/>
        </w:rPr>
        <w:t xml:space="preserve"> Ребенок выражает сочувствие и сопере</w:t>
      </w:r>
      <w:r w:rsidRPr="00443DEF">
        <w:rPr>
          <w:rFonts w:ascii="Times New Roman" w:hAnsi="Times New Roman" w:cs="Times New Roman"/>
          <w:sz w:val="28"/>
          <w:szCs w:val="28"/>
        </w:rPr>
        <w:softHyphen/>
        <w:t>живание по отношению к окружающим людям и животным, но обосновать проявления своих чувств затрудняется. В некото</w:t>
      </w:r>
      <w:r w:rsidRPr="00443DEF">
        <w:rPr>
          <w:rFonts w:ascii="Times New Roman" w:hAnsi="Times New Roman" w:cs="Times New Roman"/>
          <w:sz w:val="28"/>
          <w:szCs w:val="28"/>
        </w:rPr>
        <w:softHyphen/>
        <w:t>рых предложенных ситуациях дает неправильный ответ.</w:t>
      </w:r>
    </w:p>
    <w:p w14:paraId="419618A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Низкий уровень.</w:t>
      </w:r>
      <w:r w:rsidRPr="00443DEF">
        <w:rPr>
          <w:rFonts w:ascii="Times New Roman" w:hAnsi="Times New Roman" w:cs="Times New Roman"/>
          <w:sz w:val="28"/>
          <w:szCs w:val="28"/>
        </w:rPr>
        <w:t xml:space="preserve"> На предложенные ситуации ребенок реа</w:t>
      </w:r>
      <w:r w:rsidRPr="00443DEF">
        <w:rPr>
          <w:rFonts w:ascii="Times New Roman" w:hAnsi="Times New Roman" w:cs="Times New Roman"/>
          <w:sz w:val="28"/>
          <w:szCs w:val="28"/>
        </w:rPr>
        <w:softHyphen/>
        <w:t>гирует равнодушно, обосновать свои ответы затрудняется. Помощь сверстнику оказывает только по предложению взрос</w:t>
      </w:r>
      <w:r w:rsidRPr="00443DEF">
        <w:rPr>
          <w:rFonts w:ascii="Times New Roman" w:hAnsi="Times New Roman" w:cs="Times New Roman"/>
          <w:sz w:val="28"/>
          <w:szCs w:val="28"/>
        </w:rPr>
        <w:softHyphen/>
        <w:t>лого.</w:t>
      </w:r>
    </w:p>
    <w:p w14:paraId="363BD34C" w14:textId="77777777" w:rsidR="00443DEF" w:rsidRPr="00443DEF" w:rsidRDefault="00443DEF" w:rsidP="00443DEF">
      <w:pPr>
        <w:spacing w:after="0" w:line="240" w:lineRule="auto"/>
        <w:jc w:val="both"/>
        <w:rPr>
          <w:rFonts w:ascii="Times New Roman" w:hAnsi="Times New Roman" w:cs="Times New Roman"/>
          <w:b/>
          <w:sz w:val="28"/>
          <w:szCs w:val="28"/>
        </w:rPr>
      </w:pPr>
    </w:p>
    <w:p w14:paraId="3025D949" w14:textId="77777777" w:rsidR="00443DEF" w:rsidRPr="00443DEF" w:rsidRDefault="00443DEF" w:rsidP="00443DEF">
      <w:pPr>
        <w:spacing w:after="0" w:line="240" w:lineRule="auto"/>
        <w:jc w:val="both"/>
        <w:rPr>
          <w:rFonts w:ascii="Times New Roman" w:hAnsi="Times New Roman" w:cs="Times New Roman"/>
          <w:b/>
          <w:sz w:val="28"/>
          <w:szCs w:val="28"/>
        </w:rPr>
      </w:pPr>
    </w:p>
    <w:p w14:paraId="370D94B8" w14:textId="77777777" w:rsidR="00443DEF" w:rsidRPr="00443DEF" w:rsidRDefault="00443DEF" w:rsidP="00443DEF">
      <w:pPr>
        <w:spacing w:after="0" w:line="240" w:lineRule="auto"/>
        <w:jc w:val="both"/>
        <w:rPr>
          <w:rFonts w:ascii="Times New Roman" w:hAnsi="Times New Roman" w:cs="Times New Roman"/>
          <w:b/>
          <w:sz w:val="28"/>
          <w:szCs w:val="28"/>
        </w:rPr>
      </w:pPr>
    </w:p>
    <w:p w14:paraId="1F0F3076" w14:textId="77777777" w:rsidR="00443DEF" w:rsidRPr="00443DEF" w:rsidRDefault="00443DEF" w:rsidP="00A86ADA">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t>Приложение 6</w:t>
      </w:r>
    </w:p>
    <w:p w14:paraId="24C2DBA3"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Методика 6</w:t>
      </w:r>
      <w:r w:rsidRPr="00443DEF">
        <w:rPr>
          <w:rFonts w:ascii="Times New Roman" w:hAnsi="Times New Roman" w:cs="Times New Roman"/>
          <w:sz w:val="28"/>
          <w:szCs w:val="28"/>
        </w:rPr>
        <w:t xml:space="preserve">. </w:t>
      </w:r>
      <w:r w:rsidRPr="00443DEF">
        <w:rPr>
          <w:rFonts w:ascii="Times New Roman" w:hAnsi="Times New Roman" w:cs="Times New Roman"/>
          <w:b/>
          <w:sz w:val="28"/>
          <w:szCs w:val="28"/>
        </w:rPr>
        <w:t>Изучение особенностей использования детьми мимики и пантомимики при демонстрации заданной эмоции.</w:t>
      </w:r>
    </w:p>
    <w:p w14:paraId="6270BB9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lastRenderedPageBreak/>
        <w:t xml:space="preserve">Источник: Минаева В.М. Развитие эмоций дошкольников. Занятия. Игры. Пособие для практических работников дошкольных учреждений. – М.: АРКТИ, 2001.– 48с. (Развитие и воспитание дошкольника). </w:t>
      </w:r>
    </w:p>
    <w:p w14:paraId="19D9F66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Проводится индивидуально, в двух сериях.</w:t>
      </w:r>
    </w:p>
    <w:p w14:paraId="59CEF076" w14:textId="77777777" w:rsidR="00443DEF" w:rsidRPr="00A86ADA"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П</w:t>
      </w:r>
      <w:r w:rsidRPr="00A86ADA">
        <w:rPr>
          <w:rFonts w:ascii="Times New Roman" w:hAnsi="Times New Roman" w:cs="Times New Roman"/>
          <w:b/>
          <w:sz w:val="28"/>
          <w:szCs w:val="28"/>
        </w:rPr>
        <w:t>ервая </w:t>
      </w:r>
      <w:hyperlink r:id="rId30" w:tgtFrame="_blank" w:history="1">
        <w:r w:rsidRPr="00A86ADA">
          <w:rPr>
            <w:rStyle w:val="af3"/>
            <w:rFonts w:ascii="Times New Roman" w:hAnsi="Times New Roman" w:cs="Times New Roman"/>
            <w:b/>
            <w:color w:val="auto"/>
            <w:sz w:val="28"/>
            <w:szCs w:val="28"/>
            <w:u w:val="none"/>
          </w:rPr>
          <w:t>серия</w:t>
        </w:r>
      </w:hyperlink>
      <w:r w:rsidRPr="00A86ADA">
        <w:rPr>
          <w:rFonts w:ascii="Times New Roman" w:hAnsi="Times New Roman" w:cs="Times New Roman"/>
          <w:b/>
          <w:sz w:val="28"/>
          <w:szCs w:val="28"/>
        </w:rPr>
        <w:t>.</w:t>
      </w:r>
      <w:r w:rsidRPr="00A86ADA">
        <w:rPr>
          <w:rFonts w:ascii="Times New Roman" w:hAnsi="Times New Roman" w:cs="Times New Roman"/>
          <w:sz w:val="28"/>
          <w:szCs w:val="28"/>
        </w:rPr>
        <w:t> </w:t>
      </w:r>
      <w:hyperlink r:id="rId31" w:tgtFrame="_blank" w:history="1">
        <w:r w:rsidRPr="00A86ADA">
          <w:rPr>
            <w:rStyle w:val="af3"/>
            <w:rFonts w:ascii="Times New Roman" w:hAnsi="Times New Roman" w:cs="Times New Roman"/>
            <w:color w:val="auto"/>
            <w:sz w:val="28"/>
            <w:szCs w:val="28"/>
            <w:u w:val="none"/>
          </w:rPr>
          <w:t>Ребенку</w:t>
        </w:r>
      </w:hyperlink>
      <w:r w:rsidRPr="00A86ADA">
        <w:rPr>
          <w:rFonts w:ascii="Times New Roman" w:hAnsi="Times New Roman" w:cs="Times New Roman"/>
          <w:sz w:val="28"/>
          <w:szCs w:val="28"/>
        </w:rPr>
        <w:t> предлагают продемонстрировать веселого, печального, испуганного, сердитого, удивленного </w:t>
      </w:r>
      <w:hyperlink r:id="rId32" w:tgtFrame="_blank" w:history="1">
        <w:r w:rsidRPr="00A86ADA">
          <w:rPr>
            <w:rStyle w:val="af3"/>
            <w:rFonts w:ascii="Times New Roman" w:hAnsi="Times New Roman" w:cs="Times New Roman"/>
            <w:color w:val="auto"/>
            <w:sz w:val="28"/>
            <w:szCs w:val="28"/>
            <w:u w:val="none"/>
          </w:rPr>
          <w:t>мальчика</w:t>
        </w:r>
      </w:hyperlink>
      <w:r w:rsidRPr="00A86ADA">
        <w:rPr>
          <w:rFonts w:ascii="Times New Roman" w:hAnsi="Times New Roman" w:cs="Times New Roman"/>
          <w:sz w:val="28"/>
          <w:szCs w:val="28"/>
        </w:rPr>
        <w:t> (девочку). Каждое эмоциональное состояние называют по мере выполнения.</w:t>
      </w:r>
    </w:p>
    <w:p w14:paraId="72EBC24B" w14:textId="77777777" w:rsidR="00443DEF" w:rsidRPr="00A86ADA" w:rsidRDefault="00443DEF" w:rsidP="00443DEF">
      <w:pPr>
        <w:spacing w:after="0" w:line="240" w:lineRule="auto"/>
        <w:jc w:val="both"/>
        <w:rPr>
          <w:rFonts w:ascii="Times New Roman" w:hAnsi="Times New Roman" w:cs="Times New Roman"/>
          <w:sz w:val="28"/>
          <w:szCs w:val="28"/>
        </w:rPr>
      </w:pPr>
      <w:r w:rsidRPr="00A86ADA">
        <w:rPr>
          <w:rFonts w:ascii="Times New Roman" w:hAnsi="Times New Roman" w:cs="Times New Roman"/>
          <w:sz w:val="28"/>
          <w:szCs w:val="28"/>
        </w:rPr>
        <w:t>Выразительное средство, используемое ребенком при демонстрации указанного эмоционального состояния, обозначают знаком «+» в соответствующей графе таблицы.</w:t>
      </w:r>
    </w:p>
    <w:p w14:paraId="5989B8DF" w14:textId="77777777" w:rsidR="00443DEF" w:rsidRPr="00A86ADA" w:rsidRDefault="00443DEF" w:rsidP="00443DEF">
      <w:pPr>
        <w:spacing w:after="0" w:line="240" w:lineRule="auto"/>
        <w:jc w:val="both"/>
        <w:rPr>
          <w:rFonts w:ascii="Times New Roman" w:hAnsi="Times New Roman" w:cs="Times New Roman"/>
          <w:sz w:val="28"/>
          <w:szCs w:val="28"/>
        </w:rPr>
      </w:pPr>
      <w:r w:rsidRPr="00A86ADA">
        <w:rPr>
          <w:rFonts w:ascii="Times New Roman" w:hAnsi="Times New Roman" w:cs="Times New Roman"/>
          <w:sz w:val="28"/>
          <w:szCs w:val="28"/>
        </w:rPr>
        <w:t>М – мимика, П – пантомимика.</w:t>
      </w:r>
    </w:p>
    <w:p w14:paraId="13862625" w14:textId="77777777" w:rsidR="00443DEF" w:rsidRPr="00443DEF" w:rsidRDefault="00443DEF" w:rsidP="00443DEF">
      <w:pPr>
        <w:spacing w:after="0" w:line="240" w:lineRule="auto"/>
        <w:jc w:val="both"/>
        <w:rPr>
          <w:rFonts w:ascii="Times New Roman" w:hAnsi="Times New Roman" w:cs="Times New Roman"/>
          <w:sz w:val="28"/>
          <w:szCs w:val="28"/>
        </w:rPr>
      </w:pPr>
      <w:r w:rsidRPr="00A86ADA">
        <w:rPr>
          <w:rFonts w:ascii="Times New Roman" w:hAnsi="Times New Roman" w:cs="Times New Roman"/>
          <w:b/>
          <w:sz w:val="28"/>
          <w:szCs w:val="28"/>
        </w:rPr>
        <w:t>Вторая серия.</w:t>
      </w:r>
      <w:r w:rsidRPr="00A86ADA">
        <w:rPr>
          <w:rFonts w:ascii="Times New Roman" w:hAnsi="Times New Roman" w:cs="Times New Roman"/>
          <w:sz w:val="28"/>
          <w:szCs w:val="28"/>
        </w:rPr>
        <w:t xml:space="preserve"> Ребенку предлагают назвать и изобразить героя сказки или мультфильма, который был веселым, грустным, испуганным, сердитым, удивленным. Эмоциональное состояние героя называют по мере выполнения задания или </w:t>
      </w:r>
      <w:hyperlink r:id="rId33" w:tgtFrame="_blank" w:history="1">
        <w:r w:rsidRPr="00A86ADA">
          <w:rPr>
            <w:rStyle w:val="af3"/>
            <w:rFonts w:ascii="Times New Roman" w:hAnsi="Times New Roman" w:cs="Times New Roman"/>
            <w:color w:val="auto"/>
            <w:sz w:val="28"/>
            <w:szCs w:val="28"/>
            <w:u w:val="none"/>
          </w:rPr>
          <w:t>отказа</w:t>
        </w:r>
      </w:hyperlink>
      <w:r w:rsidRPr="00443DEF">
        <w:rPr>
          <w:rFonts w:ascii="Times New Roman" w:hAnsi="Times New Roman" w:cs="Times New Roman"/>
          <w:sz w:val="28"/>
          <w:szCs w:val="28"/>
        </w:rPr>
        <w:t> от выполнения предыдущего.</w:t>
      </w:r>
    </w:p>
    <w:p w14:paraId="1C7218D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 таблицу 2.1.22 записывают, какой персонаж выбрал ребенок. Знаком «+» обозначают используемое ребенком выразительное средство во время изображения предъявленного героя.</w:t>
      </w:r>
    </w:p>
    <w:p w14:paraId="602F707A" w14:textId="77777777" w:rsidR="00443DEF" w:rsidRPr="00443DEF" w:rsidRDefault="00443DEF" w:rsidP="00443DEF">
      <w:pPr>
        <w:spacing w:after="0" w:line="240" w:lineRule="auto"/>
        <w:jc w:val="both"/>
        <w:rPr>
          <w:rFonts w:ascii="Times New Roman" w:hAnsi="Times New Roman" w:cs="Times New Roman"/>
          <w:sz w:val="28"/>
          <w:szCs w:val="28"/>
        </w:rPr>
      </w:pPr>
    </w:p>
    <w:p w14:paraId="16FAF50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Обработка данных.</w:t>
      </w:r>
      <w:r w:rsidRPr="00443DEF">
        <w:rPr>
          <w:rFonts w:ascii="Times New Roman" w:hAnsi="Times New Roman" w:cs="Times New Roman"/>
          <w:sz w:val="28"/>
          <w:szCs w:val="28"/>
        </w:rPr>
        <w:t xml:space="preserve"> Анализируют использование детьми выразительных средств при показе каждого эмоционального состояния. Сравнивают результаты первой и второй серии исследования.</w:t>
      </w:r>
    </w:p>
    <w:p w14:paraId="3495E46E" w14:textId="77777777" w:rsidR="00515BB6" w:rsidRPr="00443DEF" w:rsidRDefault="00515BB6" w:rsidP="00515BB6">
      <w:pPr>
        <w:spacing w:after="0" w:line="240" w:lineRule="auto"/>
        <w:rPr>
          <w:rFonts w:ascii="Times New Roman" w:hAnsi="Times New Roman" w:cs="Times New Roman"/>
          <w:b/>
          <w:sz w:val="28"/>
          <w:szCs w:val="28"/>
        </w:rPr>
      </w:pPr>
    </w:p>
    <w:p w14:paraId="75692B3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Использование детьми мимики и пантомимики при демонстрации заданной эмоции.</w:t>
      </w:r>
    </w:p>
    <w:p w14:paraId="5EAC0CB0" w14:textId="77777777" w:rsidR="00443DEF" w:rsidRPr="00443DEF" w:rsidRDefault="00443DEF" w:rsidP="00443DEF">
      <w:pPr>
        <w:spacing w:after="0" w:line="240" w:lineRule="auto"/>
        <w:jc w:val="both"/>
        <w:rPr>
          <w:rFonts w:ascii="Times New Roman" w:hAnsi="Times New Roman" w:cs="Times New Roman"/>
          <w:b/>
          <w:sz w:val="28"/>
          <w:szCs w:val="28"/>
          <w:u w:val="single"/>
        </w:rPr>
      </w:pPr>
      <w:r w:rsidRPr="00443DEF">
        <w:rPr>
          <w:rFonts w:ascii="Times New Roman" w:hAnsi="Times New Roman" w:cs="Times New Roman"/>
          <w:b/>
          <w:sz w:val="28"/>
          <w:szCs w:val="28"/>
          <w:u w:val="single"/>
        </w:rPr>
        <w:t>Первая серия.</w:t>
      </w:r>
    </w:p>
    <w:p w14:paraId="096F93D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Таблица 2.10.</w:t>
      </w:r>
    </w:p>
    <w:p w14:paraId="1887085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Результаты уровня сформированности деятельностного компонента в экспериментальной, контрольной группах старших дошкольников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69"/>
        <w:gridCol w:w="747"/>
        <w:gridCol w:w="747"/>
        <w:gridCol w:w="747"/>
        <w:gridCol w:w="747"/>
        <w:gridCol w:w="747"/>
        <w:gridCol w:w="747"/>
        <w:gridCol w:w="747"/>
        <w:gridCol w:w="747"/>
        <w:gridCol w:w="747"/>
        <w:gridCol w:w="747"/>
      </w:tblGrid>
      <w:tr w:rsidR="00443DEF" w:rsidRPr="00443DEF" w14:paraId="355787D6" w14:textId="77777777" w:rsidTr="00D4606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F574FF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Ф.И.</w:t>
            </w:r>
            <w:r w:rsidRPr="00A86ADA">
              <w:rPr>
                <w:rFonts w:ascii="Times New Roman" w:hAnsi="Times New Roman" w:cs="Times New Roman"/>
                <w:sz w:val="28"/>
                <w:szCs w:val="28"/>
              </w:rPr>
              <w:t> </w:t>
            </w:r>
            <w:hyperlink r:id="rId34" w:tgtFrame="_blank" w:history="1">
              <w:r w:rsidRPr="00A86ADA">
                <w:rPr>
                  <w:rStyle w:val="af3"/>
                  <w:rFonts w:ascii="Times New Roman" w:hAnsi="Times New Roman" w:cs="Times New Roman"/>
                  <w:color w:val="auto"/>
                  <w:sz w:val="28"/>
                  <w:szCs w:val="28"/>
                  <w:u w:val="none"/>
                </w:rPr>
                <w:t>ребенка</w:t>
              </w:r>
            </w:hyperlink>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3A37B38" w14:textId="77777777" w:rsidR="00443DEF" w:rsidRPr="00A86ADA" w:rsidRDefault="00443DEF" w:rsidP="00443DEF">
            <w:pPr>
              <w:spacing w:after="0" w:line="240" w:lineRule="auto"/>
              <w:jc w:val="both"/>
              <w:rPr>
                <w:rFonts w:ascii="Times New Roman" w:hAnsi="Times New Roman" w:cs="Times New Roman"/>
                <w:sz w:val="28"/>
                <w:szCs w:val="28"/>
              </w:rPr>
            </w:pPr>
            <w:hyperlink r:id="rId35" w:tgtFrame="_blank" w:history="1">
              <w:r w:rsidRPr="00A86ADA">
                <w:rPr>
                  <w:rStyle w:val="af3"/>
                  <w:rFonts w:ascii="Times New Roman" w:hAnsi="Times New Roman" w:cs="Times New Roman"/>
                  <w:color w:val="auto"/>
                  <w:sz w:val="28"/>
                  <w:szCs w:val="28"/>
                  <w:u w:val="none"/>
                </w:rPr>
                <w:t>Веселый</w:t>
              </w:r>
            </w:hyperlink>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1BAC791" w14:textId="77777777" w:rsidR="00443DEF" w:rsidRPr="00A86ADA" w:rsidRDefault="00443DEF" w:rsidP="00443DEF">
            <w:pPr>
              <w:spacing w:after="0" w:line="240" w:lineRule="auto"/>
              <w:jc w:val="both"/>
              <w:rPr>
                <w:rFonts w:ascii="Times New Roman" w:hAnsi="Times New Roman" w:cs="Times New Roman"/>
                <w:sz w:val="28"/>
                <w:szCs w:val="28"/>
              </w:rPr>
            </w:pPr>
            <w:hyperlink r:id="rId36" w:tgtFrame="_blank" w:history="1">
              <w:r w:rsidRPr="00A86ADA">
                <w:rPr>
                  <w:rStyle w:val="af3"/>
                  <w:rFonts w:ascii="Times New Roman" w:hAnsi="Times New Roman" w:cs="Times New Roman"/>
                  <w:color w:val="auto"/>
                  <w:sz w:val="28"/>
                  <w:szCs w:val="28"/>
                  <w:u w:val="none"/>
                </w:rPr>
                <w:t>Печальный</w:t>
              </w:r>
            </w:hyperlink>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586F6A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Испуганный</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5B1D4AA" w14:textId="77777777" w:rsidR="00443DEF" w:rsidRPr="00A86ADA" w:rsidRDefault="00443DEF" w:rsidP="00443DEF">
            <w:pPr>
              <w:spacing w:after="0" w:line="240" w:lineRule="auto"/>
              <w:jc w:val="both"/>
              <w:rPr>
                <w:rFonts w:ascii="Times New Roman" w:hAnsi="Times New Roman" w:cs="Times New Roman"/>
                <w:sz w:val="28"/>
                <w:szCs w:val="28"/>
              </w:rPr>
            </w:pPr>
            <w:hyperlink r:id="rId37" w:tgtFrame="_blank" w:history="1">
              <w:r w:rsidRPr="00A86ADA">
                <w:rPr>
                  <w:rStyle w:val="af3"/>
                  <w:rFonts w:ascii="Times New Roman" w:hAnsi="Times New Roman" w:cs="Times New Roman"/>
                  <w:color w:val="auto"/>
                  <w:sz w:val="28"/>
                  <w:szCs w:val="28"/>
                  <w:u w:val="none"/>
                </w:rPr>
                <w:t>Сердитый</w:t>
              </w:r>
            </w:hyperlink>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2384FB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Удивленный</w:t>
            </w:r>
          </w:p>
        </w:tc>
      </w:tr>
      <w:tr w:rsidR="00443DEF" w:rsidRPr="00443DEF" w14:paraId="12C6E48B" w14:textId="77777777" w:rsidTr="00D46067">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02DA7B"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8494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3A0BF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E8D85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C07FD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F5F74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D6A1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7CC14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0F024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D8317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DA45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r>
      <w:tr w:rsidR="00443DEF" w:rsidRPr="00443DEF" w14:paraId="285D3261"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A65C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Максим А.</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5FC03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5CC8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7679E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2F333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CC837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DC7F2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074F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880BB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35647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4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5BD09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594517FE"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275B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София Г.</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A324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7807B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CBDDB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060CE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29B5B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2CDF0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742C0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CA4D1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FBE31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44AA4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6F46367E"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65FF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Артем З.</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B4CE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24E8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5A65C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FE947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92CD5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DD0F6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A39E5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FDEF2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CA7E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52F32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2DA0AFC"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5632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Катя 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D8BD6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E81A1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3D211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2A850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3E677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14E94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44F0A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D002B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040E9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B0FCA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55F26499"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1E4176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Даша 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6618FB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D29DF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603CE8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B17B05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6D3FCF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D9DC03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7E3E84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53C89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242EA9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2DD93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41E25D8F"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F0A311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Артем 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5098A8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A145B1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9F6AF5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7B0478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0B42FF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BA0628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2EFD7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63AF8C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F67FE0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88604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DF43E39"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42C01A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Варя 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748412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9F94F9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C6E169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665591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9170CE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4572CC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F5D718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ED8704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0591F5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614906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66856765"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E03D62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Лиза 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43BF1B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AB48EB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BD2B8E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E0D1E6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854728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BB148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60ED38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1D50DF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585EAF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92DF1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61193F32"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6DC791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Никита 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31D3FD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426091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36D0C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BF448F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59F3FE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963AFD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05EA73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A420BC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2CB860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4E06F4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C2F0DAC"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09A43B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Кира 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923D80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F2398F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B0822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57D785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97DA21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3BFAD4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B66AEA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D46B87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1FCD3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810162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75AFD571" w14:textId="77777777" w:rsidTr="00D4606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42C2CB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Иван 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DBD43C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0DDD91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9DE699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4850FE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FC0198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9F957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03534F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43DDF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4C3FB5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D8DD8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bl>
    <w:p w14:paraId="759C3760" w14:textId="77777777" w:rsidR="00443DEF" w:rsidRPr="00443DEF" w:rsidRDefault="00443DEF" w:rsidP="00443DEF">
      <w:pPr>
        <w:spacing w:after="0" w:line="240" w:lineRule="auto"/>
        <w:jc w:val="both"/>
        <w:rPr>
          <w:rFonts w:ascii="Times New Roman" w:hAnsi="Times New Roman" w:cs="Times New Roman"/>
          <w:b/>
          <w:sz w:val="28"/>
          <w:szCs w:val="28"/>
        </w:rPr>
      </w:pPr>
    </w:p>
    <w:p w14:paraId="05054A4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Выразительное средство, используемое ребенком при демонстрации указанного эмоционального состояния, обозначают знаком «+» в соответствующей графе таблицы.</w:t>
      </w:r>
    </w:p>
    <w:p w14:paraId="3700192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 – мимика, П – пантомимика.</w:t>
      </w:r>
    </w:p>
    <w:p w14:paraId="19D1DB51" w14:textId="77777777" w:rsidR="00443DEF" w:rsidRPr="00443DEF" w:rsidRDefault="00443DEF" w:rsidP="00443DEF">
      <w:pPr>
        <w:spacing w:after="0" w:line="240" w:lineRule="auto"/>
        <w:jc w:val="both"/>
        <w:rPr>
          <w:rFonts w:ascii="Times New Roman" w:hAnsi="Times New Roman" w:cs="Times New Roman"/>
          <w:b/>
          <w:sz w:val="28"/>
          <w:szCs w:val="28"/>
          <w:u w:val="single"/>
        </w:rPr>
      </w:pPr>
      <w:r w:rsidRPr="00443DEF">
        <w:rPr>
          <w:rFonts w:ascii="Times New Roman" w:hAnsi="Times New Roman" w:cs="Times New Roman"/>
          <w:b/>
          <w:sz w:val="28"/>
          <w:szCs w:val="28"/>
          <w:u w:val="single"/>
        </w:rPr>
        <w:t>Вторая серия.</w:t>
      </w:r>
    </w:p>
    <w:p w14:paraId="22D7665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Таблица 2.8.</w:t>
      </w:r>
    </w:p>
    <w:p w14:paraId="3C7E5FD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Продолжение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81"/>
        <w:gridCol w:w="909"/>
        <w:gridCol w:w="454"/>
        <w:gridCol w:w="350"/>
        <w:gridCol w:w="796"/>
        <w:gridCol w:w="350"/>
        <w:gridCol w:w="350"/>
        <w:gridCol w:w="744"/>
        <w:gridCol w:w="350"/>
        <w:gridCol w:w="351"/>
        <w:gridCol w:w="956"/>
        <w:gridCol w:w="351"/>
        <w:gridCol w:w="353"/>
        <w:gridCol w:w="1142"/>
        <w:gridCol w:w="353"/>
        <w:gridCol w:w="349"/>
      </w:tblGrid>
      <w:tr w:rsidR="00443DEF" w:rsidRPr="00443DEF" w14:paraId="0DF925A4"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2E959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Ф.И. ребенка</w:t>
            </w:r>
          </w:p>
        </w:tc>
        <w:tc>
          <w:tcPr>
            <w:tcW w:w="1057" w:type="pct"/>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12D925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Веселый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C537D8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Печальный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A0281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Испуганный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7D272CB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Сердитый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2EBDFE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Удивленный</w:t>
            </w:r>
          </w:p>
        </w:tc>
      </w:tr>
      <w:tr w:rsidR="00443DEF" w:rsidRPr="00443DEF" w14:paraId="2A687F0D"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25C91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9F456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364B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E9E1E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8C2CE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A2F5B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B9C4C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BDCE0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96631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648D8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9626A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546C9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D7AE7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4D90A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B34D2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A2CB9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r>
      <w:tr w:rsidR="00443DEF" w:rsidRPr="00443DEF" w14:paraId="383F3C7A"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DED57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Максим А.</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B0E5F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Буратино</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7402F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A362D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2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140ED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Пьеро</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8A89D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D8378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8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D8330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Заяц</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2B6C3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E3427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9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788EF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Монстр</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11702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073F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8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220D8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Кр.Шапочка</w:t>
            </w:r>
          </w:p>
        </w:tc>
        <w:tc>
          <w:tcPr>
            <w:tcW w:w="23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6E241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6CB3E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311E1985"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FFE2C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София Г.</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AB803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Пони</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62F0D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BE0B5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C530D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Золушка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F0739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8F318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6B374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Маша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34334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9EE84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1D75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Карабас -Барабас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EE0B0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28F14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BC979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Бабушка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1610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C491E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C1D1C59"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hideMark/>
          </w:tcPr>
          <w:p w14:paraId="6AC5CB8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Артем З.</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1E979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Крош</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AA85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F0D9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79AA8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Ослик Иа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8FF83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32943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6D2FA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A683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0E0A6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B2299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Волк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F2A91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4F02AC"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26565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Медведь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B9AA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F9D2E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41D54E35"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hideMark/>
          </w:tcPr>
          <w:p w14:paraId="53D544C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Катя К.</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BCFE0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Клоун</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69598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9CA93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3C77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Снегурочка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D90EE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1E985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7910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12CB2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941D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2F62F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F48EC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17059E"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3F729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Смурфик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1CC06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0D572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449095A9"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2F26155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Кира Л.</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630D1BB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Дейл «Чип и Дейл»</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08EC4FE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CC1713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421E65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Бараш</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38F301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33AB1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437133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Заяц</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FE986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CE0057D"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93F958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Кощей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758457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06DD5D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0B2BE9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Волк из «Ну, погоди!»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446034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CF816D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27BEFC9"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79CA5BA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Варя М.</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632AAE5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Маша</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776E507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E1296F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A3552A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Аленушка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AAF8B0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B749F1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409487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Три поросенка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32E062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ADCDF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1C4775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9233E4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819762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3D569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D4D0A0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F85939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651F8DE"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67AAA30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Лиза О.</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183CEF1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Свинка Пепа</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74ACB13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016D0B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650BDC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Бараш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8DBDA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2B1B69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6B784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95197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A1F8D8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78450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A0D3E4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91B393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46E730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C40C0E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B34DEB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6BDFA9C3"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11C507F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Никита Р.</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4ECF1B6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Клоун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7A5ABF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68166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D37A5A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Бараш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DBC5B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C3C34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CB40F9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Пятачок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C7E7F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1A676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1FD227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Зомби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1F6C5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8B57D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BB5829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D607AA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94E4CA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274C0173"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7E808AC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Даша К.</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24591F0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Нюша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0A09346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E2D195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332972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Золушка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6DD2D2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E1ADCC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95B34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50BD97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2A1FA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B0586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DFE08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5911AA9"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B8911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5A24A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E20B1A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6C2929C5"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29E071F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Артем Л.</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22800A3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Крош</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251577E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3A616D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5C7E15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Халк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01DBF1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039D84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62B4210"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492159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353EB8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5802696" w14:textId="77777777" w:rsidR="00443DEF" w:rsidRPr="00443DEF" w:rsidRDefault="00443DEF" w:rsidP="00443DEF">
            <w:pPr>
              <w:spacing w:after="0" w:line="240" w:lineRule="auto"/>
              <w:jc w:val="both"/>
              <w:rPr>
                <w:rFonts w:ascii="Times New Roman" w:hAnsi="Times New Roman" w:cs="Times New Roman"/>
                <w:sz w:val="28"/>
                <w:szCs w:val="28"/>
                <w:lang w:val="en-US"/>
              </w:rPr>
            </w:pPr>
            <w:r w:rsidRPr="00443DEF">
              <w:rPr>
                <w:rFonts w:ascii="Times New Roman" w:hAnsi="Times New Roman" w:cs="Times New Roman"/>
                <w:sz w:val="28"/>
                <w:szCs w:val="28"/>
              </w:rPr>
              <w:t xml:space="preserve">Скелет </w:t>
            </w:r>
            <w:r w:rsidRPr="00443DEF">
              <w:rPr>
                <w:rFonts w:ascii="Times New Roman" w:hAnsi="Times New Roman" w:cs="Times New Roman"/>
                <w:sz w:val="28"/>
                <w:szCs w:val="28"/>
                <w:lang w:val="en-US"/>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055225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D12E88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970429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Кар-Карыч</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2B84F4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C5891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bl>
    <w:p w14:paraId="023452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 – мимика, П – пантомимика, Пр – персонаж.</w:t>
      </w:r>
    </w:p>
    <w:p w14:paraId="2C4AA3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Контрольная группа</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00"/>
        <w:gridCol w:w="924"/>
        <w:gridCol w:w="477"/>
        <w:gridCol w:w="369"/>
        <w:gridCol w:w="796"/>
        <w:gridCol w:w="370"/>
        <w:gridCol w:w="370"/>
        <w:gridCol w:w="689"/>
        <w:gridCol w:w="370"/>
        <w:gridCol w:w="370"/>
        <w:gridCol w:w="780"/>
        <w:gridCol w:w="370"/>
        <w:gridCol w:w="372"/>
        <w:gridCol w:w="1142"/>
        <w:gridCol w:w="372"/>
        <w:gridCol w:w="368"/>
      </w:tblGrid>
      <w:tr w:rsidR="00443DEF" w:rsidRPr="00443DEF" w14:paraId="7F66FC25"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6C23D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Ф.И. ребенка</w:t>
            </w:r>
          </w:p>
        </w:tc>
        <w:tc>
          <w:tcPr>
            <w:tcW w:w="1057" w:type="pct"/>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DA7525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Веселый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570E6A4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Печальный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5F1133F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Испуганный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203475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Сердитый</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42D4F92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Удивленный</w:t>
            </w:r>
          </w:p>
        </w:tc>
      </w:tr>
      <w:tr w:rsidR="00443DEF" w:rsidRPr="00443DEF" w14:paraId="68A67EEF"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E4136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C80E2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D31A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A892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F7ABC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5CDD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36245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1E08A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3E0A9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281CB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E3643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8763F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14105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C2D5C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912CB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6CF2A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w:t>
            </w:r>
          </w:p>
        </w:tc>
      </w:tr>
      <w:tr w:rsidR="00443DEF" w:rsidRPr="00443DEF" w14:paraId="6E15AB13"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60777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Егор Ш.</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D48FA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Клоун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9828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52C15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2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D13E2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Халк</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49C2B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C0E0C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8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7CA98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Заяц</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81965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7039E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9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6B222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Лев </w:t>
            </w:r>
          </w:p>
        </w:tc>
        <w:tc>
          <w:tcPr>
            <w:tcW w:w="2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09D89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C7931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38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63B37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E81C9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23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9EAB1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111A40A1"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50FA8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София С.</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A6F16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Пони</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88657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A89C8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88F5C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Золушка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48AE6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567AB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AF3A51"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CFBDC"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6F6DF"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A99B9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Пират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C2836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383CA4"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7B563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  Белоснежка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A65DE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6C76E7" w14:textId="77777777" w:rsidR="00443DEF" w:rsidRPr="00443DEF" w:rsidRDefault="00443DEF" w:rsidP="00443DEF">
            <w:pPr>
              <w:spacing w:after="0" w:line="240" w:lineRule="auto"/>
              <w:jc w:val="both"/>
              <w:rPr>
                <w:rFonts w:ascii="Times New Roman" w:hAnsi="Times New Roman" w:cs="Times New Roman"/>
                <w:sz w:val="28"/>
                <w:szCs w:val="28"/>
              </w:rPr>
            </w:pPr>
          </w:p>
        </w:tc>
      </w:tr>
      <w:tr w:rsidR="00443DEF" w:rsidRPr="00443DEF" w14:paraId="1BA384D8"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hideMark/>
          </w:tcPr>
          <w:p w14:paraId="372E299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lastRenderedPageBreak/>
              <w:t>Иван С.</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FF770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Крош</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861F3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68220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EE2974"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B928D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60E14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AF2F7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BCDDC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958E5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3428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Волк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9D00F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3B441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AF4AC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Медведь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D5347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4AE0E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5A4BFC4A"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hideMark/>
          </w:tcPr>
          <w:p w14:paraId="6B2C146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Вероника С.</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17ADA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Клоун</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6CB6D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AFC05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724F6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Винкс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5BEF3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F3F20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99F9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0190A0"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162A69"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65C14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4B76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ECE453"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00324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Смурфик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96680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22776B" w14:textId="77777777" w:rsidR="00443DEF" w:rsidRPr="00443DEF" w:rsidRDefault="00443DEF" w:rsidP="00443DEF">
            <w:pPr>
              <w:spacing w:after="0" w:line="240" w:lineRule="auto"/>
              <w:jc w:val="both"/>
              <w:rPr>
                <w:rFonts w:ascii="Times New Roman" w:hAnsi="Times New Roman" w:cs="Times New Roman"/>
                <w:sz w:val="28"/>
                <w:szCs w:val="28"/>
              </w:rPr>
            </w:pPr>
          </w:p>
        </w:tc>
      </w:tr>
      <w:tr w:rsidR="00443DEF" w:rsidRPr="00443DEF" w14:paraId="23C5A560"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301A9A7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Вика Б.</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07A4C38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Маша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56EE45B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DF593B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1308E3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Бараш</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ECD0A2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B0A83A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68AA0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Заяц</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350AA97"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8AD0B9F"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1A37F0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Кощей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84DB04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76F464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2E76F5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Винкс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A6AE1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C70F07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2BBCF434"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70662AC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Настя У.</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1A847C3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Маша</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679D6AE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D1AC02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649DC9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Аленушка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AA0CA4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57CC07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DF051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Три поросенка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76F8A6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D1E3F4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6F66A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8C2144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89081B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ACD43D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FB05A5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B8656C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01EE3D04"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0AF140C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Оля Х.</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644F4D5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Свинка Пепа</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5155DE4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63D89C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1DABF4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Бараш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E7EA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0A822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12F3FE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B3237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F6435A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6BA5C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6C2C5A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924E6F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BD801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BE82E4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544228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2D78CCA5"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2BA7620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Тима Х.</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4F675F89"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Клоун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4BC8EAD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5E59B9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48F8C4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Бараш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205937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AF789A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569DA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Пятачок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8F6686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00F02B1"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AE715A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Зомби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E36308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EFD5B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EE6122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Волк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B52A7F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D01E9F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42F219B9"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0E4FA6B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Антон Ч.</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20BB8CFB"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  </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561C2C2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1D601F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A167D5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Халк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D2F17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686E01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F4F951F"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Заяц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B1873A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41A43CE" w14:textId="77777777" w:rsidR="00443DEF" w:rsidRPr="00443DEF" w:rsidRDefault="00443DEF" w:rsidP="00443DEF">
            <w:pPr>
              <w:spacing w:after="0" w:line="240" w:lineRule="auto"/>
              <w:jc w:val="both"/>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EA82A33"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Баба-Яга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467C3D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BCFE1E0"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11903A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Человек Паук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ADD6C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314E06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r w:rsidR="00443DEF" w:rsidRPr="00443DEF" w14:paraId="371FF86D" w14:textId="77777777" w:rsidTr="00D46067">
        <w:trPr>
          <w:tblCellSpacing w:w="0" w:type="dxa"/>
        </w:trPr>
        <w:tc>
          <w:tcPr>
            <w:tcW w:w="679" w:type="pct"/>
            <w:tcBorders>
              <w:top w:val="outset" w:sz="6" w:space="0" w:color="auto"/>
              <w:left w:val="outset" w:sz="6" w:space="0" w:color="auto"/>
              <w:bottom w:val="outset" w:sz="6" w:space="0" w:color="auto"/>
              <w:right w:val="outset" w:sz="6" w:space="0" w:color="auto"/>
            </w:tcBorders>
            <w:shd w:val="clear" w:color="auto" w:fill="FFFFFF"/>
          </w:tcPr>
          <w:p w14:paraId="5CD1B887"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Кира Ш.</w:t>
            </w:r>
          </w:p>
        </w:tc>
        <w:tc>
          <w:tcPr>
            <w:tcW w:w="531" w:type="pct"/>
            <w:tcBorders>
              <w:top w:val="outset" w:sz="6" w:space="0" w:color="auto"/>
              <w:left w:val="outset" w:sz="6" w:space="0" w:color="auto"/>
              <w:bottom w:val="outset" w:sz="6" w:space="0" w:color="auto"/>
              <w:right w:val="outset" w:sz="6" w:space="0" w:color="auto"/>
            </w:tcBorders>
            <w:shd w:val="clear" w:color="auto" w:fill="FFFFFF"/>
            <w:vAlign w:val="center"/>
          </w:tcPr>
          <w:p w14:paraId="74A1099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Нюша</w:t>
            </w:r>
          </w:p>
        </w:tc>
        <w:tc>
          <w:tcPr>
            <w:tcW w:w="292" w:type="pct"/>
            <w:tcBorders>
              <w:top w:val="outset" w:sz="6" w:space="0" w:color="auto"/>
              <w:left w:val="outset" w:sz="6" w:space="0" w:color="auto"/>
              <w:bottom w:val="outset" w:sz="6" w:space="0" w:color="auto"/>
              <w:right w:val="outset" w:sz="6" w:space="0" w:color="auto"/>
            </w:tcBorders>
            <w:shd w:val="clear" w:color="auto" w:fill="FFFFFF"/>
            <w:vAlign w:val="center"/>
          </w:tcPr>
          <w:p w14:paraId="60F95A3D"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907D08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BD7498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Ослик Иа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D2D41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33A39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4181CD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Пятачок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C17526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5C0FB48"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774C608" w14:textId="77777777" w:rsidR="00443DEF" w:rsidRPr="00443DEF" w:rsidRDefault="00443DEF" w:rsidP="00443DEF">
            <w:pPr>
              <w:spacing w:after="0" w:line="240" w:lineRule="auto"/>
              <w:jc w:val="both"/>
              <w:rPr>
                <w:rFonts w:ascii="Times New Roman" w:hAnsi="Times New Roman" w:cs="Times New Roman"/>
                <w:sz w:val="28"/>
                <w:szCs w:val="28"/>
                <w:lang w:val="en-US"/>
              </w:rPr>
            </w:pPr>
            <w:r w:rsidRPr="00443DEF">
              <w:rPr>
                <w:rFonts w:ascii="Times New Roman" w:hAnsi="Times New Roman" w:cs="Times New Roman"/>
                <w:sz w:val="28"/>
                <w:szCs w:val="28"/>
              </w:rPr>
              <w:t xml:space="preserve">Змей  </w:t>
            </w:r>
            <w:r w:rsidRPr="00443DEF">
              <w:rPr>
                <w:rFonts w:ascii="Times New Roman" w:hAnsi="Times New Roman" w:cs="Times New Roman"/>
                <w:sz w:val="28"/>
                <w:szCs w:val="28"/>
                <w:lang w:val="en-US"/>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5DE08AE"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1FFEB0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1E75F81"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Копатыч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4479F0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AAD5845"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w:t>
            </w:r>
          </w:p>
        </w:tc>
      </w:tr>
    </w:tbl>
    <w:p w14:paraId="608A51A0" w14:textId="77777777" w:rsidR="00A86ADA" w:rsidRDefault="00A86ADA" w:rsidP="00A86ADA">
      <w:pPr>
        <w:spacing w:after="0" w:line="240" w:lineRule="auto"/>
        <w:jc w:val="right"/>
        <w:rPr>
          <w:rFonts w:ascii="Times New Roman" w:hAnsi="Times New Roman" w:cs="Times New Roman"/>
          <w:b/>
          <w:sz w:val="28"/>
          <w:szCs w:val="28"/>
        </w:rPr>
      </w:pPr>
    </w:p>
    <w:p w14:paraId="356A53C6" w14:textId="77777777" w:rsidR="00A86ADA" w:rsidRDefault="00A86ADA" w:rsidP="00A86ADA">
      <w:pPr>
        <w:spacing w:after="0" w:line="240" w:lineRule="auto"/>
        <w:jc w:val="right"/>
        <w:rPr>
          <w:rFonts w:ascii="Times New Roman" w:hAnsi="Times New Roman" w:cs="Times New Roman"/>
          <w:b/>
          <w:sz w:val="28"/>
          <w:szCs w:val="28"/>
        </w:rPr>
      </w:pPr>
    </w:p>
    <w:p w14:paraId="4B1C94F1" w14:textId="77777777" w:rsidR="00A86ADA" w:rsidRDefault="00A86ADA" w:rsidP="00515BB6">
      <w:pPr>
        <w:spacing w:after="0" w:line="240" w:lineRule="auto"/>
        <w:rPr>
          <w:rFonts w:ascii="Times New Roman" w:hAnsi="Times New Roman" w:cs="Times New Roman"/>
          <w:b/>
          <w:sz w:val="28"/>
          <w:szCs w:val="28"/>
        </w:rPr>
      </w:pPr>
    </w:p>
    <w:p w14:paraId="228ABC5E" w14:textId="77777777" w:rsidR="00515BB6" w:rsidRDefault="00515BB6" w:rsidP="00A86ADA">
      <w:pPr>
        <w:spacing w:after="0" w:line="240" w:lineRule="auto"/>
        <w:jc w:val="right"/>
        <w:rPr>
          <w:rFonts w:ascii="Times New Roman" w:hAnsi="Times New Roman" w:cs="Times New Roman"/>
          <w:b/>
          <w:sz w:val="28"/>
          <w:szCs w:val="28"/>
        </w:rPr>
      </w:pPr>
    </w:p>
    <w:p w14:paraId="3F691B52" w14:textId="77777777" w:rsidR="00515BB6" w:rsidRDefault="00515BB6" w:rsidP="00A86ADA">
      <w:pPr>
        <w:spacing w:after="0" w:line="240" w:lineRule="auto"/>
        <w:jc w:val="right"/>
        <w:rPr>
          <w:rFonts w:ascii="Times New Roman" w:hAnsi="Times New Roman" w:cs="Times New Roman"/>
          <w:b/>
          <w:sz w:val="28"/>
          <w:szCs w:val="28"/>
        </w:rPr>
      </w:pPr>
    </w:p>
    <w:p w14:paraId="3E49E2F8" w14:textId="77777777" w:rsidR="00515BB6" w:rsidRDefault="00515BB6" w:rsidP="00A86ADA">
      <w:pPr>
        <w:spacing w:after="0" w:line="240" w:lineRule="auto"/>
        <w:jc w:val="right"/>
        <w:rPr>
          <w:rFonts w:ascii="Times New Roman" w:hAnsi="Times New Roman" w:cs="Times New Roman"/>
          <w:b/>
          <w:sz w:val="28"/>
          <w:szCs w:val="28"/>
        </w:rPr>
      </w:pPr>
    </w:p>
    <w:p w14:paraId="33951731" w14:textId="77777777" w:rsidR="00515BB6" w:rsidRDefault="00515BB6" w:rsidP="00A86ADA">
      <w:pPr>
        <w:spacing w:after="0" w:line="240" w:lineRule="auto"/>
        <w:jc w:val="right"/>
        <w:rPr>
          <w:rFonts w:ascii="Times New Roman" w:hAnsi="Times New Roman" w:cs="Times New Roman"/>
          <w:b/>
          <w:sz w:val="28"/>
          <w:szCs w:val="28"/>
        </w:rPr>
      </w:pPr>
    </w:p>
    <w:p w14:paraId="79A77722" w14:textId="77777777" w:rsidR="00515BB6" w:rsidRDefault="00515BB6" w:rsidP="00A86ADA">
      <w:pPr>
        <w:spacing w:after="0" w:line="240" w:lineRule="auto"/>
        <w:jc w:val="right"/>
        <w:rPr>
          <w:rFonts w:ascii="Times New Roman" w:hAnsi="Times New Roman" w:cs="Times New Roman"/>
          <w:b/>
          <w:sz w:val="28"/>
          <w:szCs w:val="28"/>
        </w:rPr>
      </w:pPr>
    </w:p>
    <w:p w14:paraId="2892465E" w14:textId="77777777" w:rsidR="00515BB6" w:rsidRDefault="00515BB6" w:rsidP="00A86ADA">
      <w:pPr>
        <w:spacing w:after="0" w:line="240" w:lineRule="auto"/>
        <w:jc w:val="right"/>
        <w:rPr>
          <w:rFonts w:ascii="Times New Roman" w:hAnsi="Times New Roman" w:cs="Times New Roman"/>
          <w:b/>
          <w:sz w:val="28"/>
          <w:szCs w:val="28"/>
        </w:rPr>
      </w:pPr>
    </w:p>
    <w:p w14:paraId="0EA25719" w14:textId="77777777" w:rsidR="00515BB6" w:rsidRDefault="00515BB6" w:rsidP="00A86ADA">
      <w:pPr>
        <w:spacing w:after="0" w:line="240" w:lineRule="auto"/>
        <w:jc w:val="right"/>
        <w:rPr>
          <w:rFonts w:ascii="Times New Roman" w:hAnsi="Times New Roman" w:cs="Times New Roman"/>
          <w:b/>
          <w:sz w:val="28"/>
          <w:szCs w:val="28"/>
        </w:rPr>
      </w:pPr>
    </w:p>
    <w:p w14:paraId="04F4107C" w14:textId="77777777" w:rsidR="00515BB6" w:rsidRDefault="00515BB6" w:rsidP="00A86ADA">
      <w:pPr>
        <w:spacing w:after="0" w:line="240" w:lineRule="auto"/>
        <w:jc w:val="right"/>
        <w:rPr>
          <w:rFonts w:ascii="Times New Roman" w:hAnsi="Times New Roman" w:cs="Times New Roman"/>
          <w:b/>
          <w:sz w:val="28"/>
          <w:szCs w:val="28"/>
        </w:rPr>
      </w:pPr>
    </w:p>
    <w:p w14:paraId="22291394" w14:textId="77777777" w:rsidR="00515BB6" w:rsidRDefault="00515BB6" w:rsidP="00A86ADA">
      <w:pPr>
        <w:spacing w:after="0" w:line="240" w:lineRule="auto"/>
        <w:jc w:val="right"/>
        <w:rPr>
          <w:rFonts w:ascii="Times New Roman" w:hAnsi="Times New Roman" w:cs="Times New Roman"/>
          <w:b/>
          <w:sz w:val="28"/>
          <w:szCs w:val="28"/>
        </w:rPr>
      </w:pPr>
    </w:p>
    <w:p w14:paraId="1CE0E6E4" w14:textId="77777777" w:rsidR="00515BB6" w:rsidRDefault="00515BB6" w:rsidP="00A86ADA">
      <w:pPr>
        <w:spacing w:after="0" w:line="240" w:lineRule="auto"/>
        <w:jc w:val="right"/>
        <w:rPr>
          <w:rFonts w:ascii="Times New Roman" w:hAnsi="Times New Roman" w:cs="Times New Roman"/>
          <w:b/>
          <w:sz w:val="28"/>
          <w:szCs w:val="28"/>
        </w:rPr>
      </w:pPr>
    </w:p>
    <w:p w14:paraId="7B066F4C" w14:textId="77777777" w:rsidR="00515BB6" w:rsidRDefault="00515BB6" w:rsidP="00A86ADA">
      <w:pPr>
        <w:spacing w:after="0" w:line="240" w:lineRule="auto"/>
        <w:jc w:val="right"/>
        <w:rPr>
          <w:rFonts w:ascii="Times New Roman" w:hAnsi="Times New Roman" w:cs="Times New Roman"/>
          <w:b/>
          <w:sz w:val="28"/>
          <w:szCs w:val="28"/>
        </w:rPr>
      </w:pPr>
    </w:p>
    <w:p w14:paraId="40E8B8D6" w14:textId="77777777" w:rsidR="00515BB6" w:rsidRDefault="00515BB6" w:rsidP="00A86ADA">
      <w:pPr>
        <w:spacing w:after="0" w:line="240" w:lineRule="auto"/>
        <w:jc w:val="right"/>
        <w:rPr>
          <w:rFonts w:ascii="Times New Roman" w:hAnsi="Times New Roman" w:cs="Times New Roman"/>
          <w:b/>
          <w:sz w:val="28"/>
          <w:szCs w:val="28"/>
        </w:rPr>
      </w:pPr>
    </w:p>
    <w:p w14:paraId="3B07B7E5" w14:textId="77777777" w:rsidR="00515BB6" w:rsidRDefault="00515BB6" w:rsidP="00A86ADA">
      <w:pPr>
        <w:spacing w:after="0" w:line="240" w:lineRule="auto"/>
        <w:jc w:val="right"/>
        <w:rPr>
          <w:rFonts w:ascii="Times New Roman" w:hAnsi="Times New Roman" w:cs="Times New Roman"/>
          <w:b/>
          <w:sz w:val="28"/>
          <w:szCs w:val="28"/>
        </w:rPr>
      </w:pPr>
    </w:p>
    <w:p w14:paraId="322690FA" w14:textId="77777777" w:rsidR="00515BB6" w:rsidRDefault="00515BB6" w:rsidP="00A86ADA">
      <w:pPr>
        <w:spacing w:after="0" w:line="240" w:lineRule="auto"/>
        <w:jc w:val="right"/>
        <w:rPr>
          <w:rFonts w:ascii="Times New Roman" w:hAnsi="Times New Roman" w:cs="Times New Roman"/>
          <w:b/>
          <w:sz w:val="28"/>
          <w:szCs w:val="28"/>
        </w:rPr>
      </w:pPr>
    </w:p>
    <w:p w14:paraId="0C9496EC" w14:textId="77777777" w:rsidR="00515BB6" w:rsidRDefault="00515BB6" w:rsidP="00A86ADA">
      <w:pPr>
        <w:spacing w:after="0" w:line="240" w:lineRule="auto"/>
        <w:jc w:val="right"/>
        <w:rPr>
          <w:rFonts w:ascii="Times New Roman" w:hAnsi="Times New Roman" w:cs="Times New Roman"/>
          <w:b/>
          <w:sz w:val="28"/>
          <w:szCs w:val="28"/>
        </w:rPr>
      </w:pPr>
    </w:p>
    <w:p w14:paraId="3B6E95E1" w14:textId="77777777" w:rsidR="00515BB6" w:rsidRDefault="00515BB6" w:rsidP="00A86ADA">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7</w:t>
      </w:r>
    </w:p>
    <w:p w14:paraId="1C78B0C8" w14:textId="77777777" w:rsidR="000B1A24" w:rsidRPr="000B1A24" w:rsidRDefault="000B1A24" w:rsidP="000B1A24">
      <w:pPr>
        <w:spacing w:after="0" w:line="240" w:lineRule="auto"/>
        <w:ind w:right="-284"/>
        <w:jc w:val="center"/>
        <w:rPr>
          <w:rFonts w:ascii="Times New Roman" w:eastAsia="Times New Roman" w:hAnsi="Times New Roman" w:cs="Times New Roman"/>
          <w:b/>
          <w:color w:val="000000"/>
          <w:sz w:val="28"/>
          <w:szCs w:val="28"/>
          <w:lang w:eastAsia="ru-RU"/>
        </w:rPr>
      </w:pPr>
      <w:r w:rsidRPr="000B1A24">
        <w:rPr>
          <w:rFonts w:ascii="Times New Roman" w:eastAsia="Times New Roman" w:hAnsi="Times New Roman" w:cs="Times New Roman"/>
          <w:b/>
          <w:color w:val="000000"/>
          <w:sz w:val="28"/>
          <w:szCs w:val="28"/>
          <w:lang w:eastAsia="ru-RU"/>
        </w:rPr>
        <w:t xml:space="preserve">Проект </w:t>
      </w:r>
    </w:p>
    <w:p w14:paraId="5D22AC8A" w14:textId="77777777" w:rsidR="000B1A24" w:rsidRPr="000B1A24" w:rsidRDefault="000B1A24" w:rsidP="000B1A24">
      <w:pPr>
        <w:spacing w:after="240" w:line="240" w:lineRule="auto"/>
        <w:ind w:right="-284"/>
        <w:jc w:val="center"/>
        <w:rPr>
          <w:rFonts w:ascii="Times New Roman" w:eastAsia="Times New Roman" w:hAnsi="Times New Roman" w:cs="Times New Roman"/>
          <w:b/>
          <w:sz w:val="28"/>
          <w:szCs w:val="28"/>
          <w:lang w:eastAsia="ru-RU"/>
        </w:rPr>
      </w:pPr>
      <w:r w:rsidRPr="000B1A24">
        <w:rPr>
          <w:rFonts w:ascii="Times New Roman" w:eastAsia="Times New Roman" w:hAnsi="Times New Roman" w:cs="Times New Roman"/>
          <w:b/>
          <w:sz w:val="28"/>
          <w:szCs w:val="28"/>
          <w:lang w:eastAsia="ru-RU"/>
        </w:rPr>
        <w:t>«Детская субкультура как средство амплификации эмоционального развития старших дошкольников».</w:t>
      </w:r>
    </w:p>
    <w:p w14:paraId="164219B4" w14:textId="77777777" w:rsidR="000B1A24" w:rsidRPr="000B1A24" w:rsidRDefault="000B1A24" w:rsidP="000B1A24">
      <w:pPr>
        <w:shd w:val="clear" w:color="auto" w:fill="FFFFFF"/>
        <w:spacing w:after="0" w:line="240" w:lineRule="auto"/>
        <w:jc w:val="center"/>
        <w:rPr>
          <w:rFonts w:ascii="Times New Roman" w:eastAsia="Times New Roman" w:hAnsi="Times New Roman" w:cs="Times New Roman"/>
          <w:bCs/>
          <w:sz w:val="24"/>
          <w:szCs w:val="24"/>
          <w:lang w:eastAsia="ru-RU"/>
        </w:rPr>
      </w:pPr>
      <w:bookmarkStart w:id="2" w:name="0"/>
      <w:bookmarkStart w:id="3" w:name="1"/>
      <w:bookmarkEnd w:id="2"/>
      <w:bookmarkEnd w:id="3"/>
      <w:r w:rsidRPr="000B1A24">
        <w:rPr>
          <w:rFonts w:ascii="Times New Roman" w:eastAsia="Times New Roman" w:hAnsi="Times New Roman" w:cs="Times New Roman"/>
          <w:bCs/>
          <w:sz w:val="24"/>
          <w:szCs w:val="24"/>
          <w:lang w:eastAsia="ru-RU"/>
        </w:rPr>
        <w:t>Пояснительная записка</w:t>
      </w:r>
    </w:p>
    <w:p w14:paraId="00E0D3A1" w14:textId="77777777" w:rsidR="000B1A24" w:rsidRPr="000B1A24" w:rsidRDefault="000B1A24" w:rsidP="000B1A24">
      <w:pPr>
        <w:shd w:val="clear" w:color="auto" w:fill="FFFFFF"/>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Существенные преобразования, происходящие в системе российского образования направлены на постановку особых задач перед системой дошкольного образования. Развитие личности дошкольника, способной к восприятию и пониманию собственных состояний и эмоциональных проявлений других людей, рассматривается как условие успешной ее адаптации в современном социокультурном пространстве.</w:t>
      </w:r>
    </w:p>
    <w:p w14:paraId="4C2374AB" w14:textId="77777777" w:rsidR="000B1A24" w:rsidRPr="000B1A24" w:rsidRDefault="000B1A24" w:rsidP="000B1A24">
      <w:pPr>
        <w:shd w:val="clear" w:color="auto" w:fill="FFFFFF"/>
        <w:spacing w:after="0" w:line="240" w:lineRule="auto"/>
        <w:ind w:firstLine="284"/>
        <w:jc w:val="both"/>
        <w:rPr>
          <w:rFonts w:ascii="Times New Roman" w:eastAsia="Times New Roman" w:hAnsi="Times New Roman" w:cs="Times New Roman"/>
          <w:color w:val="555555"/>
          <w:sz w:val="24"/>
          <w:szCs w:val="24"/>
          <w:lang w:eastAsia="ru-RU"/>
        </w:rPr>
      </w:pPr>
      <w:r w:rsidRPr="000B1A24">
        <w:rPr>
          <w:rFonts w:ascii="Times New Roman" w:eastAsia="Times New Roman" w:hAnsi="Times New Roman" w:cs="Times New Roman"/>
          <w:sz w:val="24"/>
          <w:szCs w:val="24"/>
          <w:lang w:eastAsia="ru-RU"/>
        </w:rPr>
        <w:t>Процесс эмоционального развития личности привычен для образовательных учреждений и освоен ими.  А вот процесс амплификации – нет. Соответственно, для современной системы образования процесс амплификации эмоционального развития при системно-деятельностном подходе – актуальная задача.</w:t>
      </w:r>
      <w:r w:rsidRPr="000B1A24">
        <w:rPr>
          <w:rFonts w:ascii="Times New Roman" w:eastAsia="Times New Roman" w:hAnsi="Times New Roman" w:cs="Times New Roman"/>
          <w:color w:val="555555"/>
          <w:sz w:val="24"/>
          <w:szCs w:val="24"/>
          <w:lang w:eastAsia="ru-RU"/>
        </w:rPr>
        <w:t xml:space="preserve"> </w:t>
      </w:r>
    </w:p>
    <w:p w14:paraId="073FB245" w14:textId="77777777" w:rsidR="000B1A24" w:rsidRPr="000B1A24" w:rsidRDefault="000B1A24" w:rsidP="000B1A24">
      <w:pPr>
        <w:shd w:val="clear" w:color="auto" w:fill="FFFFFF"/>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Одним из эффективных средств, обеспечивающих её решение, является детская субкультура.</w:t>
      </w:r>
      <w:r w:rsidRPr="000B1A24">
        <w:rPr>
          <w:rFonts w:ascii="Times New Roman" w:eastAsia="Times New Roman" w:hAnsi="Times New Roman" w:cs="Times New Roman"/>
          <w:color w:val="555555"/>
          <w:sz w:val="24"/>
          <w:szCs w:val="24"/>
          <w:lang w:eastAsia="ru-RU"/>
        </w:rPr>
        <w:t xml:space="preserve"> </w:t>
      </w:r>
      <w:r w:rsidRPr="000B1A24">
        <w:rPr>
          <w:rFonts w:ascii="Times New Roman" w:eastAsia="Times New Roman" w:hAnsi="Times New Roman" w:cs="Times New Roman"/>
          <w:sz w:val="24"/>
          <w:szCs w:val="24"/>
          <w:lang w:eastAsia="ru-RU"/>
        </w:rPr>
        <w:t>В процессе приобщения к ней целенаправленно создаются условия, способствующие обогащению эмоционального развития старших дошкольников, накоплению социального опыта взаимодействия ребенка со взрослыми и сверстниками, развитию его умений войти в детское общество, действовать совместно с другими, т.е. активно осуществляется процесс социальной адаптации. Вместе с тем, познание мира сверстников, взрослых дает возможность старшим дошкольникам приобщаться к ценностям других людей, осознавать свои предпочтения, интересы, корректировать и формировать собственную систему ценностей, т.е. происходит процесс саморазвития, осознания себя как личности.</w:t>
      </w:r>
    </w:p>
    <w:p w14:paraId="31A6C075" w14:textId="77777777" w:rsidR="000B1A24" w:rsidRPr="000B1A24" w:rsidRDefault="000B1A24" w:rsidP="000B1A24">
      <w:pPr>
        <w:spacing w:after="0" w:line="240" w:lineRule="auto"/>
        <w:ind w:right="-1"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Данная проблема характерна и для нашего дошкольного образовательного учреждения, и мы заинтересованы в её решении. В качестве основного средства мы намерены рассматривать детскую субкультуру, основными компонентами которой являются: детская игровая субкультура, детский фольклор, смеховой мир детства, детская мода, собирательство и коллекционирование. Ведь именно детская игровая субкультура наиболее полно влияет на эмоциональное мироощущение, помогает устанавливать взаимоотношения с окружающими. </w:t>
      </w:r>
    </w:p>
    <w:p w14:paraId="6532159A" w14:textId="77777777" w:rsidR="000B1A24" w:rsidRPr="000B1A24" w:rsidRDefault="000B1A24" w:rsidP="000B1A24">
      <w:pPr>
        <w:spacing w:after="0" w:line="240" w:lineRule="auto"/>
        <w:ind w:right="-1" w:firstLine="284"/>
        <w:jc w:val="both"/>
        <w:rPr>
          <w:rFonts w:ascii="Times New Roman" w:hAnsi="Times New Roman" w:cs="Times New Roman"/>
          <w:sz w:val="24"/>
          <w:szCs w:val="24"/>
        </w:rPr>
      </w:pPr>
      <w:r w:rsidRPr="000B1A24">
        <w:rPr>
          <w:rFonts w:ascii="Times New Roman" w:hAnsi="Times New Roman" w:cs="Times New Roman"/>
          <w:sz w:val="24"/>
          <w:szCs w:val="24"/>
        </w:rPr>
        <w:t>В дошкольном возрасте основная роль в эмоциональной регуляции социального поведения принадлежит уровню эмоционального контроля. Конкретным приспособительным смыслом этого уровня является налаживание эмоционального взаимодействия старших дошкольников с другими людьми, аффективные проявления которых (мимика, взгляд, голос, прикосновение, жест) становятся для детей сигналами, наиболее значительными для адаптации к окружающему. С появлением эмоционального контроля за аффективным переживанием можно говорить о возникновении собственно эмоциональной жизни развивающейся личности старшего дошкольника, его эмоционального опыта.</w:t>
      </w:r>
    </w:p>
    <w:p w14:paraId="4D73B1A0" w14:textId="77777777" w:rsidR="000B1A24" w:rsidRPr="000B1A24" w:rsidRDefault="000B1A24" w:rsidP="000B1A24">
      <w:pPr>
        <w:shd w:val="clear" w:color="auto" w:fill="FFFFFF"/>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Таким образом, детская субкультура рассматривается как важнейший фактор амплификации эмоционального развития, как своеобразная форма, регулирующая взаимодействие детей внутри своей группы и на уровне возрастных подгрупп. Представляя совокупность разнообразных активных форм, в детской субкультуре, формируется целостный эмоционально-жизненный опыт: дошкольники начинают осознавать мир собственных и чужих эмоций, овладевать способами распознания и узнавания эмоциональных проявлений окружающих людей.</w:t>
      </w:r>
    </w:p>
    <w:p w14:paraId="6A722A8D" w14:textId="77777777" w:rsidR="000B1A24" w:rsidRPr="000B1A24" w:rsidRDefault="000B1A24" w:rsidP="000B1A24">
      <w:pPr>
        <w:shd w:val="clear" w:color="auto" w:fill="FFFFFF"/>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Актуальность направлений обусловила цель и задачи работы.</w:t>
      </w:r>
    </w:p>
    <w:p w14:paraId="38D764D9" w14:textId="77777777" w:rsidR="000B1A24" w:rsidRPr="000B1A24" w:rsidRDefault="000B1A24" w:rsidP="000B1A24">
      <w:pPr>
        <w:shd w:val="clear" w:color="auto" w:fill="FFFFFF"/>
        <w:spacing w:after="0" w:line="240" w:lineRule="auto"/>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Цель: использовать возможности современной детской субкультуры для амплификации эмоционального развития старших дошкольников.</w:t>
      </w:r>
    </w:p>
    <w:p w14:paraId="3A44BBD0" w14:textId="77777777" w:rsidR="000B1A24" w:rsidRPr="000B1A24" w:rsidRDefault="000B1A24" w:rsidP="000B1A24">
      <w:pPr>
        <w:shd w:val="clear" w:color="auto" w:fill="FFFFFF"/>
        <w:spacing w:after="0" w:line="240" w:lineRule="auto"/>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Задачи:</w:t>
      </w:r>
    </w:p>
    <w:p w14:paraId="79E5F260" w14:textId="77777777" w:rsidR="000B1A24" w:rsidRPr="000B1A24" w:rsidRDefault="000B1A24" w:rsidP="00D86EDA">
      <w:pPr>
        <w:widowControl w:val="0"/>
        <w:numPr>
          <w:ilvl w:val="0"/>
          <w:numId w:val="15"/>
        </w:numPr>
        <w:spacing w:after="0" w:line="240" w:lineRule="auto"/>
        <w:contextualSpacing/>
        <w:jc w:val="both"/>
        <w:outlineLvl w:val="0"/>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Научить старших дошкольников соблюдать принципы сотрудничества и игрового взаимодействия со сверстниками и взрослыми, используя компоненты современной детской субкультуры (мирилки, считалки, отговорки и дразнилки).</w:t>
      </w:r>
    </w:p>
    <w:p w14:paraId="05904896" w14:textId="77777777" w:rsidR="000B1A24" w:rsidRPr="000B1A24" w:rsidRDefault="000B1A24" w:rsidP="00D86EDA">
      <w:pPr>
        <w:widowControl w:val="0"/>
        <w:numPr>
          <w:ilvl w:val="0"/>
          <w:numId w:val="15"/>
        </w:numPr>
        <w:spacing w:after="0" w:line="240" w:lineRule="auto"/>
        <w:contextualSpacing/>
        <w:jc w:val="both"/>
        <w:outlineLvl w:val="0"/>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Развивать эмоциональную саморегуляцию средствами детской субкультуры, чувства жизнерадостности и оптимизма, используя в режимных моментах образовательного учреждения традиционные игры («Молчанка», «Испорченный телефон», «Тише едешь – дальше будешь», «Колечко», «Море волнуется», «Краски», «Бильбоке», «Кали-кало», «Отгадай чей голосок» и другие).</w:t>
      </w:r>
    </w:p>
    <w:p w14:paraId="0B3D51C7" w14:textId="77777777" w:rsidR="000B1A24" w:rsidRPr="000B1A24" w:rsidRDefault="000B1A24" w:rsidP="00D86EDA">
      <w:pPr>
        <w:widowControl w:val="0"/>
        <w:numPr>
          <w:ilvl w:val="0"/>
          <w:numId w:val="15"/>
        </w:numPr>
        <w:spacing w:after="0" w:line="240" w:lineRule="auto"/>
        <w:contextualSpacing/>
        <w:jc w:val="both"/>
        <w:outlineLvl w:val="0"/>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Использовать возможности разновозрастного общения старших дошкольников через презентации жизни группы, выставки результатов продуктивной деятельности,</w:t>
      </w:r>
      <w:r w:rsidRPr="000B1A24">
        <w:rPr>
          <w:rFonts w:ascii="Times New Roman" w:eastAsia="Times New Roman" w:hAnsi="Times New Roman" w:cs="Times New Roman"/>
          <w:b/>
          <w:sz w:val="24"/>
          <w:szCs w:val="24"/>
          <w:lang w:eastAsia="ru-RU"/>
        </w:rPr>
        <w:t xml:space="preserve"> </w:t>
      </w:r>
      <w:r w:rsidRPr="000B1A24">
        <w:rPr>
          <w:rFonts w:ascii="Times New Roman" w:eastAsia="Times New Roman" w:hAnsi="Times New Roman" w:cs="Times New Roman"/>
          <w:sz w:val="24"/>
          <w:szCs w:val="24"/>
          <w:lang w:eastAsia="ru-RU"/>
        </w:rPr>
        <w:t>отражающих компоненты субкультуры (детский юмор, детский правовой кодекс, детская мода, освоение пространства) для обогащения эмоционального опыта.</w:t>
      </w:r>
    </w:p>
    <w:p w14:paraId="4A76E402" w14:textId="77777777" w:rsidR="000B1A24" w:rsidRPr="000B1A24" w:rsidRDefault="000B1A24" w:rsidP="000B1A24">
      <w:pPr>
        <w:spacing w:after="0" w:line="240" w:lineRule="auto"/>
        <w:jc w:val="both"/>
        <w:rPr>
          <w:rFonts w:ascii="Times New Roman" w:eastAsia="Times New Roman" w:hAnsi="Times New Roman" w:cs="Times New Roman"/>
          <w:sz w:val="24"/>
          <w:szCs w:val="24"/>
          <w:lang w:eastAsia="ru-RU"/>
        </w:rPr>
      </w:pPr>
      <w:bookmarkStart w:id="4" w:name="4"/>
      <w:bookmarkStart w:id="5" w:name="5"/>
      <w:bookmarkEnd w:id="4"/>
      <w:bookmarkEnd w:id="5"/>
      <w:r w:rsidRPr="000B1A24">
        <w:rPr>
          <w:rFonts w:ascii="Times New Roman" w:eastAsia="Times New Roman" w:hAnsi="Times New Roman" w:cs="Times New Roman"/>
          <w:sz w:val="24"/>
          <w:szCs w:val="24"/>
          <w:lang w:eastAsia="ru-RU"/>
        </w:rPr>
        <w:t>Принципы работы: учет возрастных особенностей; доступность материала; постепенность его усложнения.</w:t>
      </w:r>
    </w:p>
    <w:p w14:paraId="4E15FAB7" w14:textId="77777777" w:rsidR="000B1A24" w:rsidRPr="000B1A24" w:rsidRDefault="000B1A24" w:rsidP="000B1A24">
      <w:pPr>
        <w:spacing w:after="0" w:line="240" w:lineRule="auto"/>
        <w:jc w:val="both"/>
        <w:rPr>
          <w:rFonts w:ascii="Times New Roman" w:eastAsia="Times New Roman" w:hAnsi="Times New Roman" w:cs="Times New Roman"/>
          <w:sz w:val="24"/>
          <w:szCs w:val="24"/>
          <w:u w:val="single"/>
          <w:lang w:eastAsia="ru-RU"/>
        </w:rPr>
      </w:pPr>
      <w:bookmarkStart w:id="6" w:name="6"/>
      <w:bookmarkEnd w:id="6"/>
      <w:r w:rsidRPr="000B1A24">
        <w:rPr>
          <w:rFonts w:ascii="Times New Roman" w:eastAsia="Times New Roman" w:hAnsi="Times New Roman" w:cs="Times New Roman"/>
          <w:sz w:val="24"/>
          <w:szCs w:val="24"/>
          <w:u w:val="single"/>
          <w:lang w:eastAsia="ru-RU"/>
        </w:rPr>
        <w:t>Прогнозируемый результат:</w:t>
      </w:r>
    </w:p>
    <w:p w14:paraId="3C401E17" w14:textId="77777777" w:rsidR="000B1A24" w:rsidRPr="000B1A24" w:rsidRDefault="000B1A24" w:rsidP="00D86EDA">
      <w:pPr>
        <w:numPr>
          <w:ilvl w:val="0"/>
          <w:numId w:val="9"/>
        </w:numPr>
        <w:spacing w:after="0" w:line="240" w:lineRule="auto"/>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 Более осознанно выражают чувства, эмоции; своевременно используют мирилки, считалки, отговорки и другое для разрешения конфликтов.</w:t>
      </w:r>
    </w:p>
    <w:p w14:paraId="02CF2982" w14:textId="77777777" w:rsidR="000B1A24" w:rsidRPr="000B1A24" w:rsidRDefault="000B1A24" w:rsidP="00D86EDA">
      <w:pPr>
        <w:numPr>
          <w:ilvl w:val="0"/>
          <w:numId w:val="9"/>
        </w:numPr>
        <w:spacing w:after="0" w:line="240" w:lineRule="auto"/>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Самостоятельно организуют традиционные игры, умеют регулировать своё поведение.</w:t>
      </w:r>
    </w:p>
    <w:p w14:paraId="607808D6" w14:textId="77777777" w:rsidR="000B1A24" w:rsidRPr="000B1A24" w:rsidRDefault="000B1A24" w:rsidP="00D86EDA">
      <w:pPr>
        <w:numPr>
          <w:ilvl w:val="0"/>
          <w:numId w:val="9"/>
        </w:numPr>
        <w:spacing w:after="0" w:line="240" w:lineRule="auto"/>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 группе старших дошкольников царит атмосфера эмоционального благополучия, жизнерадостного настроения, оптимизма.</w:t>
      </w:r>
    </w:p>
    <w:p w14:paraId="77F7E4D0" w14:textId="77777777" w:rsidR="000B1A24" w:rsidRPr="000B1A24" w:rsidRDefault="000B1A24" w:rsidP="000B1A24">
      <w:pPr>
        <w:spacing w:after="0" w:line="240" w:lineRule="auto"/>
        <w:jc w:val="both"/>
        <w:rPr>
          <w:rFonts w:ascii="Times New Roman" w:eastAsia="Times New Roman" w:hAnsi="Times New Roman" w:cs="Times New Roman"/>
          <w:sz w:val="24"/>
          <w:szCs w:val="24"/>
          <w:lang w:eastAsia="ru-RU"/>
        </w:rPr>
      </w:pPr>
      <w:bookmarkStart w:id="7" w:name="7"/>
      <w:bookmarkEnd w:id="7"/>
      <w:r w:rsidRPr="000B1A24">
        <w:rPr>
          <w:rFonts w:ascii="Times New Roman" w:eastAsia="Times New Roman" w:hAnsi="Times New Roman" w:cs="Times New Roman"/>
          <w:sz w:val="24"/>
          <w:szCs w:val="24"/>
          <w:lang w:eastAsia="ru-RU"/>
        </w:rPr>
        <w:t>Эффективность проекта реализации будет отслеживаться через диагностическую модель исследования процесса эмоционального развития старших дошкольников.</w:t>
      </w:r>
    </w:p>
    <w:p w14:paraId="7C12060E" w14:textId="77777777" w:rsidR="000B1A24" w:rsidRPr="000B1A24" w:rsidRDefault="000B1A24" w:rsidP="000B1A24">
      <w:pPr>
        <w:spacing w:after="0" w:line="240" w:lineRule="auto"/>
        <w:jc w:val="both"/>
        <w:rPr>
          <w:rFonts w:ascii="Times New Roman" w:eastAsia="Times New Roman" w:hAnsi="Times New Roman" w:cs="Times New Roman"/>
          <w:sz w:val="24"/>
          <w:szCs w:val="24"/>
          <w:lang w:eastAsia="ru-RU"/>
        </w:rPr>
      </w:pPr>
      <w:bookmarkStart w:id="8" w:name="8"/>
      <w:bookmarkStart w:id="9" w:name="9"/>
      <w:bookmarkStart w:id="10" w:name="14"/>
      <w:bookmarkEnd w:id="8"/>
      <w:bookmarkEnd w:id="9"/>
      <w:bookmarkEnd w:id="10"/>
      <w:r w:rsidRPr="000B1A24">
        <w:rPr>
          <w:rFonts w:ascii="Times New Roman" w:eastAsia="Times New Roman" w:hAnsi="Times New Roman" w:cs="Times New Roman"/>
          <w:sz w:val="24"/>
          <w:szCs w:val="24"/>
          <w:lang w:eastAsia="ru-RU"/>
        </w:rPr>
        <w:t>План реализации проекта</w:t>
      </w:r>
    </w:p>
    <w:p w14:paraId="5A7F4916" w14:textId="77777777" w:rsidR="000B1A24" w:rsidRPr="000B1A24" w:rsidRDefault="000B1A24" w:rsidP="00D86EDA">
      <w:pPr>
        <w:numPr>
          <w:ilvl w:val="0"/>
          <w:numId w:val="13"/>
        </w:num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Смеховой мир детства. (перевертыши, анекдоты).</w:t>
      </w:r>
    </w:p>
    <w:p w14:paraId="6023B086" w14:textId="77777777" w:rsidR="000B1A24" w:rsidRPr="000B1A24" w:rsidRDefault="000B1A24" w:rsidP="00D86EDA">
      <w:pPr>
        <w:numPr>
          <w:ilvl w:val="0"/>
          <w:numId w:val="13"/>
        </w:num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Ателье «Фантазия». (детская мода, продуктивная деятельность).</w:t>
      </w:r>
    </w:p>
    <w:p w14:paraId="5437F539" w14:textId="77777777" w:rsidR="000B1A24" w:rsidRPr="000B1A24" w:rsidRDefault="000B1A24" w:rsidP="00D86EDA">
      <w:pPr>
        <w:widowControl w:val="0"/>
        <w:numPr>
          <w:ilvl w:val="0"/>
          <w:numId w:val="13"/>
        </w:numPr>
        <w:spacing w:after="0" w:line="240" w:lineRule="auto"/>
        <w:ind w:right="-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«Кладоискатели». (Коллекционирование и собирательство).</w:t>
      </w:r>
    </w:p>
    <w:p w14:paraId="01C75ECE" w14:textId="77777777" w:rsidR="000B1A24" w:rsidRPr="000B1A24" w:rsidRDefault="000B1A24" w:rsidP="00D86EDA">
      <w:pPr>
        <w:numPr>
          <w:ilvl w:val="0"/>
          <w:numId w:val="13"/>
        </w:num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Выходи играть во двор. (традиционные дворовые игры).</w:t>
      </w:r>
    </w:p>
    <w:p w14:paraId="588CC92B" w14:textId="77777777" w:rsidR="000B1A24" w:rsidRPr="000B1A24" w:rsidRDefault="000B1A24" w:rsidP="000B1A24">
      <w:pPr>
        <w:spacing w:after="20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Перспективное планирование</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4931"/>
        <w:gridCol w:w="31"/>
        <w:gridCol w:w="2409"/>
      </w:tblGrid>
      <w:tr w:rsidR="000B1A24" w:rsidRPr="000B1A24" w14:paraId="4D2D3E78" w14:textId="77777777" w:rsidTr="00D46067">
        <w:tc>
          <w:tcPr>
            <w:tcW w:w="2268" w:type="dxa"/>
            <w:shd w:val="clear" w:color="auto" w:fill="auto"/>
          </w:tcPr>
          <w:p w14:paraId="2C0E69A4" w14:textId="77777777" w:rsidR="000B1A24" w:rsidRPr="000B1A24" w:rsidRDefault="000B1A24" w:rsidP="000B1A24">
            <w:pPr>
              <w:spacing w:after="20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Сроки</w:t>
            </w:r>
          </w:p>
        </w:tc>
        <w:tc>
          <w:tcPr>
            <w:tcW w:w="4931" w:type="dxa"/>
            <w:shd w:val="clear" w:color="auto" w:fill="auto"/>
          </w:tcPr>
          <w:p w14:paraId="3FF77C17" w14:textId="77777777" w:rsidR="000B1A24" w:rsidRPr="000B1A24" w:rsidRDefault="000B1A24" w:rsidP="000B1A24">
            <w:pPr>
              <w:spacing w:after="20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Тема</w:t>
            </w:r>
          </w:p>
        </w:tc>
        <w:tc>
          <w:tcPr>
            <w:tcW w:w="2440" w:type="dxa"/>
            <w:gridSpan w:val="2"/>
            <w:shd w:val="clear" w:color="auto" w:fill="auto"/>
          </w:tcPr>
          <w:p w14:paraId="14604B16" w14:textId="77777777" w:rsidR="000B1A24" w:rsidRPr="000B1A24" w:rsidRDefault="000B1A24" w:rsidP="000B1A24">
            <w:pPr>
              <w:spacing w:after="20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Форма проведения</w:t>
            </w:r>
          </w:p>
        </w:tc>
      </w:tr>
      <w:tr w:rsidR="000B1A24" w:rsidRPr="000B1A24" w14:paraId="49013118" w14:textId="77777777" w:rsidTr="00D46067">
        <w:tc>
          <w:tcPr>
            <w:tcW w:w="9639" w:type="dxa"/>
            <w:gridSpan w:val="4"/>
            <w:shd w:val="clear" w:color="auto" w:fill="auto"/>
          </w:tcPr>
          <w:p w14:paraId="5BC25344"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Подготовительная группа</w:t>
            </w:r>
          </w:p>
        </w:tc>
      </w:tr>
      <w:tr w:rsidR="000B1A24" w:rsidRPr="000B1A24" w14:paraId="0C57A1F8" w14:textId="77777777" w:rsidTr="00D46067">
        <w:tc>
          <w:tcPr>
            <w:tcW w:w="2268" w:type="dxa"/>
            <w:shd w:val="clear" w:color="auto" w:fill="auto"/>
          </w:tcPr>
          <w:p w14:paraId="4DC533F2"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Сентябрь</w:t>
            </w:r>
          </w:p>
        </w:tc>
        <w:tc>
          <w:tcPr>
            <w:tcW w:w="4962" w:type="dxa"/>
            <w:gridSpan w:val="2"/>
            <w:shd w:val="clear" w:color="auto" w:fill="auto"/>
          </w:tcPr>
          <w:p w14:paraId="216696AB"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«Моё летнее путешествие»</w:t>
            </w:r>
          </w:p>
        </w:tc>
        <w:tc>
          <w:tcPr>
            <w:tcW w:w="2409" w:type="dxa"/>
            <w:shd w:val="clear" w:color="auto" w:fill="auto"/>
          </w:tcPr>
          <w:p w14:paraId="77AEEA18"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событие</w:t>
            </w:r>
          </w:p>
        </w:tc>
      </w:tr>
      <w:tr w:rsidR="000B1A24" w:rsidRPr="000B1A24" w14:paraId="590A2242" w14:textId="77777777" w:rsidTr="00D46067">
        <w:tc>
          <w:tcPr>
            <w:tcW w:w="2268" w:type="dxa"/>
            <w:shd w:val="clear" w:color="auto" w:fill="auto"/>
          </w:tcPr>
          <w:p w14:paraId="18ED5554"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Октябрь</w:t>
            </w:r>
          </w:p>
        </w:tc>
        <w:tc>
          <w:tcPr>
            <w:tcW w:w="4962" w:type="dxa"/>
            <w:gridSpan w:val="2"/>
            <w:shd w:val="clear" w:color="auto" w:fill="auto"/>
          </w:tcPr>
          <w:p w14:paraId="63EF2DC3"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 гостях у сказки»</w:t>
            </w:r>
          </w:p>
        </w:tc>
        <w:tc>
          <w:tcPr>
            <w:tcW w:w="2409" w:type="dxa"/>
            <w:shd w:val="clear" w:color="auto" w:fill="auto"/>
          </w:tcPr>
          <w:p w14:paraId="69BB7F28"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презентация</w:t>
            </w:r>
          </w:p>
        </w:tc>
      </w:tr>
      <w:tr w:rsidR="000B1A24" w:rsidRPr="000B1A24" w14:paraId="491260C4" w14:textId="77777777" w:rsidTr="00D46067">
        <w:tc>
          <w:tcPr>
            <w:tcW w:w="2268" w:type="dxa"/>
            <w:shd w:val="clear" w:color="auto" w:fill="auto"/>
          </w:tcPr>
          <w:p w14:paraId="74D11A0F"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Ноябрь</w:t>
            </w:r>
          </w:p>
        </w:tc>
        <w:tc>
          <w:tcPr>
            <w:tcW w:w="4962" w:type="dxa"/>
            <w:gridSpan w:val="2"/>
            <w:shd w:val="clear" w:color="auto" w:fill="auto"/>
          </w:tcPr>
          <w:p w14:paraId="14E1BAB9"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«Остров Дружбы»</w:t>
            </w:r>
          </w:p>
        </w:tc>
        <w:tc>
          <w:tcPr>
            <w:tcW w:w="2409" w:type="dxa"/>
            <w:shd w:val="clear" w:color="auto" w:fill="auto"/>
          </w:tcPr>
          <w:p w14:paraId="32C4F5B1"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событие  </w:t>
            </w:r>
          </w:p>
        </w:tc>
      </w:tr>
      <w:tr w:rsidR="000B1A24" w:rsidRPr="000B1A24" w14:paraId="22C6E43F" w14:textId="77777777" w:rsidTr="00D46067">
        <w:tc>
          <w:tcPr>
            <w:tcW w:w="2268" w:type="dxa"/>
            <w:shd w:val="clear" w:color="auto" w:fill="auto"/>
          </w:tcPr>
          <w:p w14:paraId="61171465"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Декабрь</w:t>
            </w:r>
          </w:p>
        </w:tc>
        <w:tc>
          <w:tcPr>
            <w:tcW w:w="4962" w:type="dxa"/>
            <w:gridSpan w:val="2"/>
            <w:shd w:val="clear" w:color="auto" w:fill="auto"/>
          </w:tcPr>
          <w:p w14:paraId="4D7654B0"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Ателье «Фантазия»</w:t>
            </w:r>
          </w:p>
        </w:tc>
        <w:tc>
          <w:tcPr>
            <w:tcW w:w="2409" w:type="dxa"/>
            <w:shd w:val="clear" w:color="auto" w:fill="auto"/>
          </w:tcPr>
          <w:p w14:paraId="4F9BB04A"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игровой проект</w:t>
            </w:r>
          </w:p>
        </w:tc>
      </w:tr>
      <w:tr w:rsidR="000B1A24" w:rsidRPr="000B1A24" w14:paraId="0C43BF27" w14:textId="77777777" w:rsidTr="00D46067">
        <w:trPr>
          <w:trHeight w:val="301"/>
        </w:trPr>
        <w:tc>
          <w:tcPr>
            <w:tcW w:w="2268" w:type="dxa"/>
            <w:shd w:val="clear" w:color="auto" w:fill="auto"/>
          </w:tcPr>
          <w:p w14:paraId="432F04CD"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Январь</w:t>
            </w:r>
          </w:p>
        </w:tc>
        <w:tc>
          <w:tcPr>
            <w:tcW w:w="4962" w:type="dxa"/>
            <w:gridSpan w:val="2"/>
            <w:shd w:val="clear" w:color="auto" w:fill="auto"/>
          </w:tcPr>
          <w:p w14:paraId="7DD803FC"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«Смеховой мир детства»</w:t>
            </w:r>
          </w:p>
        </w:tc>
        <w:tc>
          <w:tcPr>
            <w:tcW w:w="2409" w:type="dxa"/>
            <w:shd w:val="clear" w:color="auto" w:fill="auto"/>
          </w:tcPr>
          <w:p w14:paraId="631DE0BE"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выставка</w:t>
            </w:r>
          </w:p>
        </w:tc>
      </w:tr>
      <w:tr w:rsidR="000B1A24" w:rsidRPr="000B1A24" w14:paraId="21BA38A4" w14:textId="77777777" w:rsidTr="00D46067">
        <w:trPr>
          <w:trHeight w:val="321"/>
        </w:trPr>
        <w:tc>
          <w:tcPr>
            <w:tcW w:w="2268" w:type="dxa"/>
            <w:shd w:val="clear" w:color="auto" w:fill="auto"/>
          </w:tcPr>
          <w:p w14:paraId="1E0904C0"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Февраль и май</w:t>
            </w:r>
          </w:p>
        </w:tc>
        <w:tc>
          <w:tcPr>
            <w:tcW w:w="4962" w:type="dxa"/>
            <w:gridSpan w:val="2"/>
            <w:shd w:val="clear" w:color="auto" w:fill="auto"/>
          </w:tcPr>
          <w:p w14:paraId="5B07FB76"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Персональные выставки детских работ</w:t>
            </w:r>
          </w:p>
        </w:tc>
        <w:tc>
          <w:tcPr>
            <w:tcW w:w="2409" w:type="dxa"/>
            <w:shd w:val="clear" w:color="auto" w:fill="auto"/>
          </w:tcPr>
          <w:p w14:paraId="5C46C32B"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выставка</w:t>
            </w:r>
          </w:p>
        </w:tc>
      </w:tr>
      <w:tr w:rsidR="000B1A24" w:rsidRPr="000B1A24" w14:paraId="50E0FEA4" w14:textId="77777777" w:rsidTr="00D46067">
        <w:trPr>
          <w:trHeight w:val="331"/>
        </w:trPr>
        <w:tc>
          <w:tcPr>
            <w:tcW w:w="2268" w:type="dxa"/>
            <w:shd w:val="clear" w:color="auto" w:fill="auto"/>
          </w:tcPr>
          <w:p w14:paraId="001BB443"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Март</w:t>
            </w:r>
          </w:p>
        </w:tc>
        <w:tc>
          <w:tcPr>
            <w:tcW w:w="4962" w:type="dxa"/>
            <w:gridSpan w:val="2"/>
            <w:shd w:val="clear" w:color="auto" w:fill="auto"/>
          </w:tcPr>
          <w:p w14:paraId="41DF2929"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«Наше любимое увлечение»</w:t>
            </w:r>
          </w:p>
        </w:tc>
        <w:tc>
          <w:tcPr>
            <w:tcW w:w="2409" w:type="dxa"/>
            <w:shd w:val="clear" w:color="auto" w:fill="auto"/>
          </w:tcPr>
          <w:p w14:paraId="293AD3ED"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презентация</w:t>
            </w:r>
          </w:p>
        </w:tc>
      </w:tr>
      <w:tr w:rsidR="000B1A24" w:rsidRPr="000B1A24" w14:paraId="1A3F3BA4" w14:textId="77777777" w:rsidTr="00D46067">
        <w:trPr>
          <w:trHeight w:val="326"/>
        </w:trPr>
        <w:tc>
          <w:tcPr>
            <w:tcW w:w="2268" w:type="dxa"/>
            <w:shd w:val="clear" w:color="auto" w:fill="auto"/>
          </w:tcPr>
          <w:p w14:paraId="6295C7B9"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Апрель</w:t>
            </w:r>
          </w:p>
        </w:tc>
        <w:tc>
          <w:tcPr>
            <w:tcW w:w="4962" w:type="dxa"/>
            <w:gridSpan w:val="2"/>
            <w:shd w:val="clear" w:color="auto" w:fill="auto"/>
          </w:tcPr>
          <w:p w14:paraId="271BDE7F"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«Пасха»</w:t>
            </w:r>
          </w:p>
        </w:tc>
        <w:tc>
          <w:tcPr>
            <w:tcW w:w="2409" w:type="dxa"/>
            <w:shd w:val="clear" w:color="auto" w:fill="auto"/>
          </w:tcPr>
          <w:p w14:paraId="73338341"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событие</w:t>
            </w:r>
          </w:p>
        </w:tc>
      </w:tr>
      <w:tr w:rsidR="000B1A24" w:rsidRPr="000B1A24" w14:paraId="73FA488B" w14:textId="77777777" w:rsidTr="00D46067">
        <w:trPr>
          <w:trHeight w:val="220"/>
        </w:trPr>
        <w:tc>
          <w:tcPr>
            <w:tcW w:w="2268" w:type="dxa"/>
            <w:shd w:val="clear" w:color="auto" w:fill="auto"/>
          </w:tcPr>
          <w:p w14:paraId="06DFD321"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Май</w:t>
            </w:r>
          </w:p>
        </w:tc>
        <w:tc>
          <w:tcPr>
            <w:tcW w:w="4962" w:type="dxa"/>
            <w:gridSpan w:val="2"/>
            <w:shd w:val="clear" w:color="auto" w:fill="auto"/>
          </w:tcPr>
          <w:p w14:paraId="53B35694"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«Дефиле»</w:t>
            </w:r>
          </w:p>
        </w:tc>
        <w:tc>
          <w:tcPr>
            <w:tcW w:w="2409" w:type="dxa"/>
            <w:shd w:val="clear" w:color="auto" w:fill="auto"/>
          </w:tcPr>
          <w:p w14:paraId="220D5172"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событие</w:t>
            </w:r>
          </w:p>
        </w:tc>
      </w:tr>
    </w:tbl>
    <w:p w14:paraId="63BDFD4C"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bookmarkStart w:id="11" w:name="15"/>
      <w:bookmarkEnd w:id="11"/>
      <w:r w:rsidRPr="000B1A24">
        <w:rPr>
          <w:rFonts w:ascii="Times New Roman" w:eastAsia="Times New Roman" w:hAnsi="Times New Roman" w:cs="Times New Roman"/>
          <w:sz w:val="24"/>
          <w:szCs w:val="24"/>
          <w:lang w:eastAsia="ru-RU"/>
        </w:rPr>
        <w:t>1 блок. Смеховой мир детства.</w:t>
      </w:r>
    </w:p>
    <w:p w14:paraId="0AAB2FBE"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Задачи:</w:t>
      </w:r>
    </w:p>
    <w:p w14:paraId="64534B69" w14:textId="77777777" w:rsidR="000B1A24" w:rsidRPr="000B1A24" w:rsidRDefault="000B1A24" w:rsidP="00D86EDA">
      <w:pPr>
        <w:numPr>
          <w:ilvl w:val="0"/>
          <w:numId w:val="10"/>
        </w:numPr>
        <w:spacing w:after="20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Учить детей понимать юмор и распознавать проявление чувства юмора у других людей.</w:t>
      </w:r>
    </w:p>
    <w:p w14:paraId="6A80EE9B" w14:textId="77777777" w:rsidR="000B1A24" w:rsidRPr="000B1A24" w:rsidRDefault="000B1A24" w:rsidP="00D86EDA">
      <w:pPr>
        <w:numPr>
          <w:ilvl w:val="0"/>
          <w:numId w:val="10"/>
        </w:numPr>
        <w:spacing w:after="20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Развивать фантазию, инициативность и творческую активность старших дошкольников.</w:t>
      </w:r>
    </w:p>
    <w:p w14:paraId="6F4EACFD" w14:textId="77777777" w:rsidR="000B1A24" w:rsidRPr="000B1A24" w:rsidRDefault="000B1A24" w:rsidP="00D86EDA">
      <w:pPr>
        <w:numPr>
          <w:ilvl w:val="0"/>
          <w:numId w:val="10"/>
        </w:numPr>
        <w:spacing w:after="20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Развивать у детей чувства оптимизма и жизнерадостности.</w:t>
      </w:r>
    </w:p>
    <w:p w14:paraId="384F4957" w14:textId="77777777" w:rsidR="000B1A24" w:rsidRPr="000B1A24" w:rsidRDefault="000B1A24" w:rsidP="000B1A24">
      <w:pPr>
        <w:spacing w:after="0" w:line="240" w:lineRule="auto"/>
        <w:ind w:left="720"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Тематическое планирование</w:t>
      </w:r>
    </w:p>
    <w:tbl>
      <w:tblPr>
        <w:tblpPr w:leftFromText="180" w:rightFromText="180" w:vertAnchor="text" w:horzAnchor="margin" w:tblpY="7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2693"/>
        <w:gridCol w:w="2977"/>
        <w:gridCol w:w="1418"/>
      </w:tblGrid>
      <w:tr w:rsidR="000B1A24" w:rsidRPr="000B1A24" w14:paraId="7FCD50AF" w14:textId="77777777" w:rsidTr="00D46067">
        <w:trPr>
          <w:trHeight w:val="461"/>
        </w:trPr>
        <w:tc>
          <w:tcPr>
            <w:tcW w:w="2405" w:type="dxa"/>
            <w:shd w:val="clear" w:color="auto" w:fill="auto"/>
          </w:tcPr>
          <w:p w14:paraId="54BD69F1" w14:textId="77777777" w:rsidR="000B1A24" w:rsidRPr="000B1A24" w:rsidRDefault="000B1A24" w:rsidP="000B1A24">
            <w:pPr>
              <w:spacing w:after="0" w:line="240" w:lineRule="auto"/>
              <w:ind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Выставки</w:t>
            </w:r>
          </w:p>
        </w:tc>
        <w:tc>
          <w:tcPr>
            <w:tcW w:w="2693" w:type="dxa"/>
            <w:shd w:val="clear" w:color="auto" w:fill="auto"/>
          </w:tcPr>
          <w:p w14:paraId="01962C81" w14:textId="77777777" w:rsidR="000B1A24" w:rsidRPr="000B1A24" w:rsidRDefault="000B1A24" w:rsidP="000B1A24">
            <w:pPr>
              <w:spacing w:after="0" w:line="240" w:lineRule="auto"/>
              <w:ind w:left="34"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Презентации</w:t>
            </w:r>
          </w:p>
        </w:tc>
        <w:tc>
          <w:tcPr>
            <w:tcW w:w="2977" w:type="dxa"/>
            <w:shd w:val="clear" w:color="auto" w:fill="auto"/>
          </w:tcPr>
          <w:p w14:paraId="7935FE31" w14:textId="77777777" w:rsidR="000B1A24" w:rsidRPr="000B1A24" w:rsidRDefault="000B1A24" w:rsidP="000B1A24">
            <w:pPr>
              <w:spacing w:after="0" w:line="240" w:lineRule="auto"/>
              <w:ind w:left="34" w:right="-1"/>
              <w:contextualSpacing/>
              <w:jc w:val="center"/>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Игровые проекты </w:t>
            </w:r>
          </w:p>
        </w:tc>
        <w:tc>
          <w:tcPr>
            <w:tcW w:w="1418" w:type="dxa"/>
          </w:tcPr>
          <w:p w14:paraId="276599E3" w14:textId="77777777" w:rsidR="000B1A24" w:rsidRPr="000B1A24" w:rsidRDefault="000B1A24" w:rsidP="000B1A24">
            <w:pPr>
              <w:spacing w:after="0" w:line="240" w:lineRule="auto"/>
              <w:ind w:left="34"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Компонент детской субкультуры </w:t>
            </w:r>
          </w:p>
        </w:tc>
      </w:tr>
      <w:tr w:rsidR="000B1A24" w:rsidRPr="000B1A24" w14:paraId="671568BB" w14:textId="77777777" w:rsidTr="00D46067">
        <w:tc>
          <w:tcPr>
            <w:tcW w:w="2405" w:type="dxa"/>
            <w:shd w:val="clear" w:color="auto" w:fill="auto"/>
          </w:tcPr>
          <w:p w14:paraId="029D44C3"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t>Тема:</w:t>
            </w:r>
            <w:r w:rsidRPr="000B1A24">
              <w:rPr>
                <w:rFonts w:ascii="Times New Roman" w:eastAsia="Times New Roman" w:hAnsi="Times New Roman" w:cs="Times New Roman"/>
                <w:sz w:val="24"/>
                <w:szCs w:val="24"/>
                <w:lang w:eastAsia="ru-RU"/>
              </w:rPr>
              <w:t xml:space="preserve"> «Смешинка»</w:t>
            </w:r>
          </w:p>
          <w:p w14:paraId="666391A1"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t>Участники:</w:t>
            </w:r>
            <w:r w:rsidRPr="000B1A24">
              <w:rPr>
                <w:rFonts w:ascii="Times New Roman" w:eastAsia="Times New Roman" w:hAnsi="Times New Roman" w:cs="Times New Roman"/>
                <w:sz w:val="24"/>
                <w:szCs w:val="24"/>
                <w:lang w:eastAsia="ru-RU"/>
              </w:rPr>
              <w:t xml:space="preserve"> дети подготовительной группы</w:t>
            </w:r>
          </w:p>
          <w:p w14:paraId="14D6AE73" w14:textId="77777777" w:rsidR="000B1A24" w:rsidRPr="000B1A24" w:rsidRDefault="000B1A24" w:rsidP="000B1A24">
            <w:pPr>
              <w:spacing w:after="0" w:line="240" w:lineRule="auto"/>
              <w:ind w:right="-1"/>
              <w:contextualSpacing/>
              <w:rPr>
                <w:rFonts w:ascii="Times New Roman" w:eastAsia="Times New Roman" w:hAnsi="Times New Roman" w:cs="Times New Roman"/>
                <w:i/>
                <w:sz w:val="24"/>
                <w:szCs w:val="24"/>
                <w:lang w:eastAsia="ru-RU"/>
              </w:rPr>
            </w:pPr>
            <w:r w:rsidRPr="000B1A24">
              <w:rPr>
                <w:rFonts w:ascii="Times New Roman" w:eastAsia="Times New Roman" w:hAnsi="Times New Roman" w:cs="Times New Roman"/>
                <w:i/>
                <w:sz w:val="24"/>
                <w:szCs w:val="24"/>
                <w:lang w:eastAsia="ru-RU"/>
              </w:rPr>
              <w:t>Материалы и оборудование:</w:t>
            </w:r>
          </w:p>
          <w:p w14:paraId="0AEF3DE8"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книги, журналы, игрушки, групповой альбом с «групповыми смешинками» на фотографиях, газеты, ширмы и т. д.</w:t>
            </w:r>
          </w:p>
        </w:tc>
        <w:tc>
          <w:tcPr>
            <w:tcW w:w="2693" w:type="dxa"/>
            <w:shd w:val="clear" w:color="auto" w:fill="auto"/>
          </w:tcPr>
          <w:p w14:paraId="1726B5BD"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lastRenderedPageBreak/>
              <w:t>Тема:</w:t>
            </w:r>
            <w:r w:rsidRPr="000B1A24">
              <w:rPr>
                <w:rFonts w:ascii="Times New Roman" w:eastAsia="Times New Roman" w:hAnsi="Times New Roman" w:cs="Times New Roman"/>
                <w:sz w:val="24"/>
                <w:szCs w:val="24"/>
                <w:lang w:eastAsia="ru-RU"/>
              </w:rPr>
              <w:t xml:space="preserve"> «Забавное ряженье»</w:t>
            </w:r>
          </w:p>
          <w:p w14:paraId="4316DFF0" w14:textId="77777777" w:rsidR="000B1A24" w:rsidRPr="000B1A24" w:rsidRDefault="000B1A24" w:rsidP="000B1A24">
            <w:pPr>
              <w:spacing w:after="0" w:line="240" w:lineRule="auto"/>
              <w:ind w:left="34"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t>Участники:</w:t>
            </w:r>
            <w:r w:rsidRPr="000B1A24">
              <w:rPr>
                <w:rFonts w:ascii="Times New Roman" w:eastAsia="Times New Roman" w:hAnsi="Times New Roman" w:cs="Times New Roman"/>
                <w:sz w:val="24"/>
                <w:szCs w:val="24"/>
                <w:lang w:eastAsia="ru-RU"/>
              </w:rPr>
              <w:t xml:space="preserve"> дети подготовительной группы</w:t>
            </w:r>
          </w:p>
          <w:p w14:paraId="5F99D094" w14:textId="77777777" w:rsidR="000B1A24" w:rsidRPr="000B1A24" w:rsidRDefault="000B1A24" w:rsidP="000B1A24">
            <w:pPr>
              <w:spacing w:after="0" w:line="240" w:lineRule="auto"/>
              <w:ind w:left="34" w:right="-1"/>
              <w:contextualSpacing/>
              <w:rPr>
                <w:rFonts w:ascii="Times New Roman" w:eastAsia="Times New Roman" w:hAnsi="Times New Roman" w:cs="Times New Roman"/>
                <w:i/>
                <w:sz w:val="24"/>
                <w:szCs w:val="24"/>
                <w:lang w:eastAsia="ru-RU"/>
              </w:rPr>
            </w:pPr>
            <w:r w:rsidRPr="000B1A24">
              <w:rPr>
                <w:rFonts w:ascii="Times New Roman" w:eastAsia="Times New Roman" w:hAnsi="Times New Roman" w:cs="Times New Roman"/>
                <w:i/>
                <w:sz w:val="24"/>
                <w:szCs w:val="24"/>
                <w:lang w:eastAsia="ru-RU"/>
              </w:rPr>
              <w:t>Материалы и оборудование:</w:t>
            </w:r>
          </w:p>
          <w:p w14:paraId="2AE3A82A" w14:textId="77777777" w:rsidR="000B1A24" w:rsidRPr="000B1A24" w:rsidRDefault="000B1A24" w:rsidP="000B1A24">
            <w:pPr>
              <w:spacing w:after="0" w:line="240" w:lineRule="auto"/>
              <w:ind w:left="34"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костюмы, изготовленные родителями, «подиум», музыкальное сопровождение</w:t>
            </w:r>
          </w:p>
        </w:tc>
        <w:tc>
          <w:tcPr>
            <w:tcW w:w="2977" w:type="dxa"/>
            <w:shd w:val="clear" w:color="auto" w:fill="auto"/>
          </w:tcPr>
          <w:p w14:paraId="7AB72A65"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lastRenderedPageBreak/>
              <w:t>Тема:</w:t>
            </w:r>
            <w:r w:rsidRPr="000B1A24">
              <w:rPr>
                <w:rFonts w:ascii="Times New Roman" w:eastAsia="Times New Roman" w:hAnsi="Times New Roman" w:cs="Times New Roman"/>
                <w:sz w:val="24"/>
                <w:szCs w:val="24"/>
                <w:lang w:eastAsia="ru-RU"/>
              </w:rPr>
              <w:t xml:space="preserve"> журнал «Сами с усами»</w:t>
            </w:r>
          </w:p>
          <w:p w14:paraId="5FE26E68" w14:textId="77777777" w:rsidR="000B1A24" w:rsidRPr="000B1A24" w:rsidRDefault="000B1A24" w:rsidP="000B1A24">
            <w:pPr>
              <w:spacing w:after="0" w:line="240" w:lineRule="auto"/>
              <w:ind w:left="33"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t>Участники:</w:t>
            </w:r>
            <w:r w:rsidRPr="000B1A24">
              <w:rPr>
                <w:rFonts w:ascii="Times New Roman" w:eastAsia="Times New Roman" w:hAnsi="Times New Roman" w:cs="Times New Roman"/>
                <w:sz w:val="24"/>
                <w:szCs w:val="24"/>
                <w:lang w:eastAsia="ru-RU"/>
              </w:rPr>
              <w:t xml:space="preserve"> дети подготовительной группы</w:t>
            </w:r>
          </w:p>
          <w:p w14:paraId="0CB28698" w14:textId="77777777" w:rsidR="000B1A24" w:rsidRPr="000B1A24" w:rsidRDefault="000B1A24" w:rsidP="000B1A24">
            <w:pPr>
              <w:spacing w:after="0" w:line="240" w:lineRule="auto"/>
              <w:ind w:left="33"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i/>
                <w:sz w:val="24"/>
                <w:szCs w:val="24"/>
                <w:lang w:eastAsia="ru-RU"/>
              </w:rPr>
              <w:t xml:space="preserve">Материалы и оборудование: </w:t>
            </w:r>
          </w:p>
          <w:p w14:paraId="37E21D88"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 xml:space="preserve">фотографии детей группы, картинки-иллюстрации мультяшных героев, комиксов;   фломастеры, клей, цветная бумага, ножницы.  </w:t>
            </w:r>
          </w:p>
        </w:tc>
        <w:tc>
          <w:tcPr>
            <w:tcW w:w="1418" w:type="dxa"/>
          </w:tcPr>
          <w:p w14:paraId="7893B99A"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Детский юмор,</w:t>
            </w:r>
          </w:p>
          <w:p w14:paraId="564448EC"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Перевертыши, </w:t>
            </w:r>
          </w:p>
          <w:p w14:paraId="14AE68DE"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среда жизни, </w:t>
            </w:r>
          </w:p>
          <w:p w14:paraId="01F9CC0B"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lastRenderedPageBreak/>
              <w:t>эстетические представления</w:t>
            </w:r>
          </w:p>
        </w:tc>
      </w:tr>
    </w:tbl>
    <w:p w14:paraId="3B5FCA9E" w14:textId="77777777" w:rsidR="000B1A24" w:rsidRPr="000B1A24" w:rsidRDefault="000B1A24" w:rsidP="000B1A24">
      <w:pPr>
        <w:spacing w:after="0" w:line="240" w:lineRule="auto"/>
        <w:ind w:right="-1"/>
        <w:contextualSpacing/>
        <w:rPr>
          <w:rFonts w:ascii="Times New Roman" w:eastAsia="Times New Roman" w:hAnsi="Times New Roman" w:cs="Times New Roman"/>
          <w:i/>
          <w:sz w:val="24"/>
          <w:szCs w:val="24"/>
          <w:lang w:eastAsia="ru-RU"/>
        </w:rPr>
      </w:pPr>
    </w:p>
    <w:p w14:paraId="64ECE377"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2 блок. Детская мода.</w:t>
      </w:r>
    </w:p>
    <w:p w14:paraId="6EDF44CA"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Задачи:</w:t>
      </w:r>
    </w:p>
    <w:p w14:paraId="065EDD31" w14:textId="77777777" w:rsidR="000B1A24" w:rsidRPr="000B1A24" w:rsidRDefault="000B1A24" w:rsidP="00D86EDA">
      <w:pPr>
        <w:numPr>
          <w:ilvl w:val="0"/>
          <w:numId w:val="11"/>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Развивать у детей представление о моде.</w:t>
      </w:r>
    </w:p>
    <w:p w14:paraId="0058522F" w14:textId="77777777" w:rsidR="000B1A24" w:rsidRPr="000B1A24" w:rsidRDefault="000B1A24" w:rsidP="00D86EDA">
      <w:pPr>
        <w:numPr>
          <w:ilvl w:val="0"/>
          <w:numId w:val="11"/>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Развивать фантазию, инициативность и творческую активность старших дошкольников.</w:t>
      </w:r>
    </w:p>
    <w:p w14:paraId="57557D16" w14:textId="77777777" w:rsidR="000B1A24" w:rsidRPr="000B1A24" w:rsidRDefault="000B1A24" w:rsidP="00D86EDA">
      <w:pPr>
        <w:numPr>
          <w:ilvl w:val="0"/>
          <w:numId w:val="11"/>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Создавать условия для проявления детьми своей индивидуальности посредством моделирования и демонстрирования детской моды.</w:t>
      </w:r>
    </w:p>
    <w:p w14:paraId="05AC8EB0" w14:textId="77777777" w:rsidR="000B1A24" w:rsidRPr="000B1A24" w:rsidRDefault="000B1A24" w:rsidP="000B1A24">
      <w:pPr>
        <w:spacing w:after="0" w:line="240" w:lineRule="auto"/>
        <w:ind w:right="-1" w:firstLine="284"/>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Понятие мода употребляют, прежде всего, в отношении наряда, который должен придать человеку больше красоты и привлекательности.</w:t>
      </w:r>
    </w:p>
    <w:p w14:paraId="47EAA1B2" w14:textId="77777777" w:rsidR="000B1A24" w:rsidRPr="000B1A24" w:rsidRDefault="000B1A24" w:rsidP="000B1A24">
      <w:pPr>
        <w:spacing w:after="0" w:line="240" w:lineRule="auto"/>
        <w:ind w:right="-1" w:firstLine="284"/>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У детей, как и у взрослых, существует право на собственное представление о моде. У них есть свои любимые вещи, определенные цветовые предпочтения, чувство стиля, понимание красоты и желание выглядеть красиво. Проявляя интерес к миру взрослых, но, не имея возможности включиться в него, дошкольники моделирует этот мир в игре: наряжают себя, придумывают модели одежды для кукол, конструируют наряды для сказочных героев, стремятся украсить себя различными украшениями и аксессуарами. </w:t>
      </w:r>
    </w:p>
    <w:p w14:paraId="0F4A0681" w14:textId="77777777" w:rsidR="000B1A24" w:rsidRPr="000B1A24" w:rsidRDefault="000B1A24" w:rsidP="000B1A24">
      <w:pPr>
        <w:spacing w:after="0" w:line="240" w:lineRule="auto"/>
        <w:ind w:right="-1" w:firstLine="284"/>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Детская мода способствует приспособлению к окружающему миру и в тоже время с помощью детской моды каждый ребенок может создать свой уникальный образ, перевоплотиться в образ другого человека.</w:t>
      </w:r>
    </w:p>
    <w:p w14:paraId="25E8385D" w14:textId="77777777" w:rsidR="000B1A24" w:rsidRPr="000B1A24" w:rsidRDefault="000B1A24" w:rsidP="000B1A24">
      <w:pPr>
        <w:spacing w:after="0" w:line="240" w:lineRule="auto"/>
        <w:ind w:right="-1"/>
        <w:contextualSpacing/>
        <w:jc w:val="both"/>
        <w:rPr>
          <w:rFonts w:ascii="Times New Roman" w:hAnsi="Times New Roman" w:cs="Times New Roman"/>
          <w:sz w:val="24"/>
          <w:szCs w:val="24"/>
        </w:rPr>
      </w:pPr>
      <w:r w:rsidRPr="000B1A24">
        <w:rPr>
          <w:rFonts w:ascii="Times New Roman" w:hAnsi="Times New Roman" w:cs="Times New Roman"/>
          <w:sz w:val="24"/>
          <w:szCs w:val="24"/>
        </w:rPr>
        <w:t>Тематическое планирование событий.</w:t>
      </w:r>
      <w:r w:rsidRPr="000B1A24">
        <w:rPr>
          <w:rFonts w:ascii="Times New Roman" w:eastAsia="Calibri" w:hAnsi="Times New Roman" w:cs="Times New Roman"/>
          <w:sz w:val="24"/>
          <w:szCs w:val="24"/>
          <w:lang w:eastAsia="ru-RU"/>
        </w:rPr>
        <w:t xml:space="preserve"> </w:t>
      </w:r>
    </w:p>
    <w:tbl>
      <w:tblPr>
        <w:tblStyle w:val="22"/>
        <w:tblW w:w="0" w:type="auto"/>
        <w:tblLook w:val="04A0" w:firstRow="1" w:lastRow="0" w:firstColumn="1" w:lastColumn="0" w:noHBand="0" w:noVBand="1"/>
      </w:tblPr>
      <w:tblGrid>
        <w:gridCol w:w="1413"/>
        <w:gridCol w:w="2126"/>
        <w:gridCol w:w="1559"/>
        <w:gridCol w:w="4246"/>
      </w:tblGrid>
      <w:tr w:rsidR="000B1A24" w:rsidRPr="000B1A24" w14:paraId="26293606" w14:textId="77777777" w:rsidTr="00D46067">
        <w:tc>
          <w:tcPr>
            <w:tcW w:w="1413" w:type="dxa"/>
          </w:tcPr>
          <w:p w14:paraId="58C715C9" w14:textId="77777777" w:rsidR="000B1A24" w:rsidRPr="000B1A24" w:rsidRDefault="000B1A24" w:rsidP="000B1A24">
            <w:pPr>
              <w:spacing w:after="200"/>
              <w:rPr>
                <w:rFonts w:ascii="Times New Roman" w:eastAsiaTheme="minorHAnsi" w:hAnsi="Times New Roman"/>
                <w:lang w:eastAsia="en-US"/>
              </w:rPr>
            </w:pPr>
            <w:r w:rsidRPr="000B1A24">
              <w:rPr>
                <w:rFonts w:ascii="Times New Roman" w:eastAsiaTheme="minorHAnsi" w:hAnsi="Times New Roman"/>
                <w:lang w:eastAsia="en-US"/>
              </w:rPr>
              <w:t>Тема</w:t>
            </w:r>
          </w:p>
        </w:tc>
        <w:tc>
          <w:tcPr>
            <w:tcW w:w="2126" w:type="dxa"/>
          </w:tcPr>
          <w:p w14:paraId="689B9D3A" w14:textId="77777777" w:rsidR="000B1A24" w:rsidRPr="000B1A24" w:rsidRDefault="000B1A24" w:rsidP="000B1A24">
            <w:pPr>
              <w:spacing w:after="200"/>
              <w:rPr>
                <w:rFonts w:ascii="Times New Roman" w:eastAsiaTheme="minorHAnsi" w:hAnsi="Times New Roman"/>
                <w:lang w:eastAsia="en-US"/>
              </w:rPr>
            </w:pPr>
            <w:r w:rsidRPr="000B1A24">
              <w:rPr>
                <w:rFonts w:ascii="Times New Roman" w:eastAsiaTheme="minorHAnsi" w:hAnsi="Times New Roman"/>
                <w:lang w:eastAsia="en-US"/>
              </w:rPr>
              <w:t>Участники</w:t>
            </w:r>
          </w:p>
        </w:tc>
        <w:tc>
          <w:tcPr>
            <w:tcW w:w="1559" w:type="dxa"/>
          </w:tcPr>
          <w:p w14:paraId="34EBB8C6" w14:textId="77777777" w:rsidR="000B1A24" w:rsidRPr="000B1A24" w:rsidRDefault="000B1A24" w:rsidP="000B1A24">
            <w:pPr>
              <w:spacing w:after="200"/>
              <w:jc w:val="both"/>
              <w:rPr>
                <w:rFonts w:ascii="Times New Roman" w:eastAsiaTheme="minorHAnsi" w:hAnsi="Times New Roman"/>
                <w:lang w:eastAsia="en-US"/>
              </w:rPr>
            </w:pPr>
            <w:r w:rsidRPr="000B1A24">
              <w:rPr>
                <w:rFonts w:ascii="Times New Roman" w:eastAsiaTheme="minorHAnsi" w:hAnsi="Times New Roman"/>
                <w:lang w:eastAsia="en-US"/>
              </w:rPr>
              <w:t>Средства субкультуры</w:t>
            </w:r>
          </w:p>
        </w:tc>
        <w:tc>
          <w:tcPr>
            <w:tcW w:w="4246" w:type="dxa"/>
          </w:tcPr>
          <w:p w14:paraId="521C63B0" w14:textId="77777777" w:rsidR="000B1A24" w:rsidRPr="000B1A24" w:rsidRDefault="000B1A24" w:rsidP="000B1A24">
            <w:pPr>
              <w:spacing w:after="200"/>
              <w:rPr>
                <w:rFonts w:ascii="Times New Roman" w:eastAsiaTheme="minorHAnsi" w:hAnsi="Times New Roman"/>
                <w:lang w:eastAsia="en-US"/>
              </w:rPr>
            </w:pPr>
            <w:r w:rsidRPr="000B1A24">
              <w:rPr>
                <w:rFonts w:ascii="Times New Roman" w:eastAsiaTheme="minorHAnsi" w:hAnsi="Times New Roman"/>
                <w:lang w:eastAsia="en-US"/>
              </w:rPr>
              <w:t>Материалы и оборудование</w:t>
            </w:r>
          </w:p>
        </w:tc>
      </w:tr>
      <w:tr w:rsidR="000B1A24" w:rsidRPr="000B1A24" w14:paraId="7D9D21D9" w14:textId="77777777" w:rsidTr="00D46067">
        <w:tc>
          <w:tcPr>
            <w:tcW w:w="1413" w:type="dxa"/>
          </w:tcPr>
          <w:p w14:paraId="160A4AEA"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«Ярмарка игр»</w:t>
            </w:r>
          </w:p>
        </w:tc>
        <w:tc>
          <w:tcPr>
            <w:tcW w:w="2126" w:type="dxa"/>
          </w:tcPr>
          <w:p w14:paraId="23E8B878" w14:textId="77777777" w:rsidR="000B1A24" w:rsidRPr="000B1A24" w:rsidRDefault="000B1A24" w:rsidP="000B1A24">
            <w:pPr>
              <w:ind w:right="-1"/>
              <w:contextualSpacing/>
              <w:jc w:val="both"/>
              <w:rPr>
                <w:rFonts w:ascii="Times New Roman" w:eastAsiaTheme="minorHAnsi" w:hAnsi="Times New Roman"/>
                <w:i/>
                <w:lang w:eastAsia="en-US"/>
              </w:rPr>
            </w:pPr>
            <w:r w:rsidRPr="000B1A24">
              <w:rPr>
                <w:rFonts w:ascii="Times New Roman" w:eastAsiaTheme="minorHAnsi" w:hAnsi="Times New Roman"/>
                <w:lang w:eastAsia="en-US"/>
              </w:rPr>
              <w:t>Организаторы – дети старшей группы.</w:t>
            </w:r>
            <w:r w:rsidRPr="000B1A24">
              <w:rPr>
                <w:rFonts w:ascii="Times New Roman" w:eastAsiaTheme="minorHAnsi" w:hAnsi="Times New Roman"/>
                <w:i/>
                <w:lang w:eastAsia="en-US"/>
              </w:rPr>
              <w:t xml:space="preserve"> </w:t>
            </w:r>
          </w:p>
          <w:p w14:paraId="31F995AF"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Гости – дети   старшей группы.</w:t>
            </w:r>
          </w:p>
        </w:tc>
        <w:tc>
          <w:tcPr>
            <w:tcW w:w="1559" w:type="dxa"/>
          </w:tcPr>
          <w:p w14:paraId="4EF015FE" w14:textId="77777777" w:rsidR="000B1A24" w:rsidRPr="000B1A24" w:rsidRDefault="000B1A24" w:rsidP="000B1A24">
            <w:pPr>
              <w:ind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xml:space="preserve">Игровое разновозрастное взаимодействие, </w:t>
            </w:r>
            <w:r w:rsidRPr="000B1A24">
              <w:rPr>
                <w:rFonts w:ascii="Times New Roman" w:hAnsi="Times New Roman"/>
              </w:rPr>
              <w:t>традиционные игры</w:t>
            </w:r>
          </w:p>
        </w:tc>
        <w:tc>
          <w:tcPr>
            <w:tcW w:w="4246" w:type="dxa"/>
          </w:tcPr>
          <w:p w14:paraId="6B888CAF" w14:textId="77777777" w:rsidR="000B1A24" w:rsidRPr="000B1A24" w:rsidRDefault="000B1A24" w:rsidP="000B1A24">
            <w:pPr>
              <w:jc w:val="both"/>
              <w:rPr>
                <w:rFonts w:ascii="Times New Roman" w:eastAsiaTheme="minorHAnsi" w:hAnsi="Times New Roman"/>
                <w:lang w:eastAsia="en-US"/>
              </w:rPr>
            </w:pPr>
            <w:r w:rsidRPr="000B1A24">
              <w:rPr>
                <w:rFonts w:ascii="Times New Roman" w:eastAsiaTheme="minorHAnsi" w:hAnsi="Times New Roman"/>
                <w:lang w:eastAsia="en-US"/>
              </w:rPr>
              <w:t>атрибуты для игр «Зоопарк», «Магазин», «Поликлиника и ветлечебница», «Кафе», «Дом», «Салон парикмахерская».</w:t>
            </w:r>
          </w:p>
          <w:p w14:paraId="708A067D" w14:textId="77777777" w:rsidR="000B1A24" w:rsidRPr="000B1A24" w:rsidRDefault="000B1A24" w:rsidP="000B1A24">
            <w:pPr>
              <w:jc w:val="both"/>
              <w:rPr>
                <w:rFonts w:ascii="Times New Roman" w:eastAsiaTheme="minorHAnsi" w:hAnsi="Times New Roman"/>
                <w:lang w:eastAsia="en-US"/>
              </w:rPr>
            </w:pPr>
            <w:r w:rsidRPr="000B1A24">
              <w:rPr>
                <w:rFonts w:ascii="Times New Roman" w:eastAsiaTheme="minorHAnsi" w:hAnsi="Times New Roman"/>
                <w:lang w:eastAsia="en-US"/>
              </w:rPr>
              <w:t>настольные игры с кубиком;</w:t>
            </w:r>
          </w:p>
          <w:p w14:paraId="7A27DF6B" w14:textId="77777777" w:rsidR="000B1A24" w:rsidRPr="000B1A24" w:rsidRDefault="000B1A24" w:rsidP="000B1A24">
            <w:pPr>
              <w:jc w:val="both"/>
              <w:rPr>
                <w:rFonts w:ascii="Times New Roman" w:eastAsiaTheme="minorHAnsi" w:hAnsi="Times New Roman"/>
                <w:lang w:eastAsia="en-US"/>
              </w:rPr>
            </w:pPr>
            <w:r w:rsidRPr="000B1A24">
              <w:rPr>
                <w:rFonts w:ascii="Times New Roman" w:eastAsiaTheme="minorHAnsi" w:hAnsi="Times New Roman"/>
                <w:lang w:eastAsia="en-US"/>
              </w:rPr>
              <w:t>атрибуты к режиссёрской игре по сказке «Заюшкина избушка»;</w:t>
            </w:r>
          </w:p>
          <w:p w14:paraId="66B30F5E" w14:textId="77777777" w:rsidR="000B1A24" w:rsidRPr="000B1A24" w:rsidRDefault="000B1A24" w:rsidP="000B1A24">
            <w:pPr>
              <w:jc w:val="both"/>
              <w:rPr>
                <w:rFonts w:ascii="Times New Roman" w:eastAsiaTheme="minorHAnsi" w:hAnsi="Times New Roman"/>
                <w:lang w:eastAsia="en-US"/>
              </w:rPr>
            </w:pPr>
            <w:r w:rsidRPr="000B1A24">
              <w:rPr>
                <w:rFonts w:ascii="Times New Roman" w:eastAsiaTheme="minorHAnsi" w:hAnsi="Times New Roman"/>
                <w:lang w:eastAsia="en-US"/>
              </w:rPr>
              <w:t>-материалы для изобразительной деятельности;</w:t>
            </w:r>
          </w:p>
          <w:p w14:paraId="7E6180F5" w14:textId="77777777" w:rsidR="000B1A24" w:rsidRPr="000B1A24" w:rsidRDefault="000B1A24" w:rsidP="000B1A24">
            <w:pPr>
              <w:jc w:val="both"/>
              <w:rPr>
                <w:rFonts w:ascii="Times New Roman" w:eastAsiaTheme="minorHAnsi" w:hAnsi="Times New Roman"/>
                <w:b/>
                <w:lang w:eastAsia="en-US"/>
              </w:rPr>
            </w:pPr>
            <w:r w:rsidRPr="000B1A24">
              <w:rPr>
                <w:rFonts w:ascii="Times New Roman" w:eastAsiaTheme="minorHAnsi" w:hAnsi="Times New Roman"/>
                <w:lang w:eastAsia="en-US"/>
              </w:rPr>
              <w:t>-конструкторы «Лего»</w:t>
            </w:r>
          </w:p>
        </w:tc>
      </w:tr>
      <w:tr w:rsidR="000B1A24" w:rsidRPr="000B1A24" w14:paraId="182CBCE1" w14:textId="77777777" w:rsidTr="00D46067">
        <w:tc>
          <w:tcPr>
            <w:tcW w:w="1413" w:type="dxa"/>
          </w:tcPr>
          <w:p w14:paraId="102882F0"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«Остров Дружбы»</w:t>
            </w:r>
          </w:p>
        </w:tc>
        <w:tc>
          <w:tcPr>
            <w:tcW w:w="2126" w:type="dxa"/>
          </w:tcPr>
          <w:p w14:paraId="7D33E376"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Организаторы – дети подготовительной группы. Гости – дети   старшей  группы.</w:t>
            </w:r>
          </w:p>
        </w:tc>
        <w:tc>
          <w:tcPr>
            <w:tcW w:w="1559" w:type="dxa"/>
          </w:tcPr>
          <w:p w14:paraId="4AAA2180"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Игровое разновозрастное взаимодействие</w:t>
            </w:r>
          </w:p>
        </w:tc>
        <w:tc>
          <w:tcPr>
            <w:tcW w:w="4246" w:type="dxa"/>
          </w:tcPr>
          <w:p w14:paraId="7BD3FA3F" w14:textId="77777777" w:rsidR="000B1A24" w:rsidRPr="000B1A24" w:rsidRDefault="000B1A24" w:rsidP="000B1A24">
            <w:pPr>
              <w:ind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условные знаки  для  обозначения маршрута до острова (от группы до физкультурного зала);</w:t>
            </w:r>
          </w:p>
          <w:p w14:paraId="0E343F6C" w14:textId="77777777" w:rsidR="000B1A24" w:rsidRPr="000B1A24" w:rsidRDefault="000B1A24" w:rsidP="000B1A24">
            <w:pPr>
              <w:ind w:left="68"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медали с номером группы;</w:t>
            </w:r>
          </w:p>
          <w:p w14:paraId="0571C185" w14:textId="77777777" w:rsidR="000B1A24" w:rsidRPr="000B1A24" w:rsidRDefault="000B1A24" w:rsidP="000B1A24">
            <w:pPr>
              <w:ind w:left="68"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платочки для завязывания глаз;</w:t>
            </w:r>
          </w:p>
          <w:p w14:paraId="7819B007" w14:textId="77777777" w:rsidR="000B1A24" w:rsidRPr="000B1A24" w:rsidRDefault="000B1A24" w:rsidP="000B1A24">
            <w:pPr>
              <w:spacing w:after="200"/>
              <w:ind w:left="67"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оборудование для препятствий (кубики, гимнастическая палка);</w:t>
            </w:r>
          </w:p>
          <w:p w14:paraId="0C82FCE6"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-аудиокассета с записью детских песен.</w:t>
            </w:r>
          </w:p>
        </w:tc>
      </w:tr>
      <w:tr w:rsidR="000B1A24" w:rsidRPr="000B1A24" w14:paraId="3B23C2F5" w14:textId="77777777" w:rsidTr="00D46067">
        <w:tc>
          <w:tcPr>
            <w:tcW w:w="1413" w:type="dxa"/>
          </w:tcPr>
          <w:p w14:paraId="0756B57F" w14:textId="77777777" w:rsidR="000B1A24" w:rsidRPr="000B1A24" w:rsidRDefault="000B1A24" w:rsidP="000B1A24">
            <w:pPr>
              <w:ind w:right="-1"/>
              <w:contextualSpacing/>
              <w:jc w:val="center"/>
              <w:rPr>
                <w:rFonts w:ascii="Times New Roman" w:eastAsiaTheme="minorHAnsi" w:hAnsi="Times New Roman"/>
                <w:b/>
                <w:lang w:eastAsia="en-US"/>
              </w:rPr>
            </w:pPr>
            <w:r w:rsidRPr="000B1A24">
              <w:rPr>
                <w:rFonts w:ascii="Times New Roman" w:eastAsiaTheme="minorHAnsi" w:hAnsi="Times New Roman"/>
                <w:lang w:eastAsia="en-US"/>
              </w:rPr>
              <w:t>«Дефиле»</w:t>
            </w:r>
          </w:p>
        </w:tc>
        <w:tc>
          <w:tcPr>
            <w:tcW w:w="2126" w:type="dxa"/>
          </w:tcPr>
          <w:p w14:paraId="247D6DA1"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 xml:space="preserve">Организаторы – дети подготовительной группы. Гости – дети   </w:t>
            </w:r>
            <w:r w:rsidRPr="000B1A24">
              <w:rPr>
                <w:rFonts w:ascii="Times New Roman" w:eastAsiaTheme="minorHAnsi" w:hAnsi="Times New Roman"/>
                <w:lang w:eastAsia="en-US"/>
              </w:rPr>
              <w:lastRenderedPageBreak/>
              <w:t>старшей и подготовительной   группы.</w:t>
            </w:r>
          </w:p>
        </w:tc>
        <w:tc>
          <w:tcPr>
            <w:tcW w:w="1559" w:type="dxa"/>
          </w:tcPr>
          <w:p w14:paraId="7AE37E92"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lastRenderedPageBreak/>
              <w:t xml:space="preserve">Игровое разновозрастное взаимодействие, </w:t>
            </w:r>
            <w:r w:rsidRPr="000B1A24">
              <w:rPr>
                <w:rFonts w:ascii="Times New Roman" w:hAnsi="Times New Roman"/>
              </w:rPr>
              <w:t xml:space="preserve">эстетические </w:t>
            </w:r>
            <w:r w:rsidRPr="000B1A24">
              <w:rPr>
                <w:rFonts w:ascii="Times New Roman" w:hAnsi="Times New Roman"/>
              </w:rPr>
              <w:lastRenderedPageBreak/>
              <w:t>представления</w:t>
            </w:r>
          </w:p>
        </w:tc>
        <w:tc>
          <w:tcPr>
            <w:tcW w:w="4246" w:type="dxa"/>
          </w:tcPr>
          <w:p w14:paraId="047B9304" w14:textId="77777777" w:rsidR="000B1A24" w:rsidRPr="000B1A24" w:rsidRDefault="000B1A24" w:rsidP="000B1A24">
            <w:pPr>
              <w:spacing w:after="120"/>
              <w:ind w:left="67"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lastRenderedPageBreak/>
              <w:t>-  дорожка /подиум/;</w:t>
            </w:r>
          </w:p>
          <w:p w14:paraId="13C3AA31" w14:textId="77777777" w:rsidR="000B1A24" w:rsidRPr="000B1A24" w:rsidRDefault="000B1A24" w:rsidP="000B1A24">
            <w:pPr>
              <w:ind w:left="67" w:right="-1"/>
              <w:contextualSpacing/>
              <w:jc w:val="both"/>
              <w:rPr>
                <w:rFonts w:ascii="Times New Roman" w:eastAsiaTheme="minorHAnsi" w:hAnsi="Times New Roman"/>
                <w:lang w:eastAsia="en-US"/>
              </w:rPr>
            </w:pPr>
            <w:r w:rsidRPr="000B1A24">
              <w:rPr>
                <w:rFonts w:ascii="Times New Roman" w:eastAsiaTheme="minorHAnsi" w:hAnsi="Times New Roman"/>
                <w:lang w:eastAsia="en-US"/>
              </w:rPr>
              <w:t>- музыка для сопровождения показа моделей одежды;</w:t>
            </w:r>
          </w:p>
          <w:p w14:paraId="5464D3F2"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памятные сувениры для манекенщиц;</w:t>
            </w:r>
          </w:p>
        </w:tc>
      </w:tr>
      <w:tr w:rsidR="000B1A24" w:rsidRPr="000B1A24" w14:paraId="7D9EAA14" w14:textId="77777777" w:rsidTr="00D46067">
        <w:tc>
          <w:tcPr>
            <w:tcW w:w="1413" w:type="dxa"/>
          </w:tcPr>
          <w:p w14:paraId="65FAF4E3"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«Моё путешествие»</w:t>
            </w:r>
          </w:p>
        </w:tc>
        <w:tc>
          <w:tcPr>
            <w:tcW w:w="2126" w:type="dxa"/>
          </w:tcPr>
          <w:p w14:paraId="67919808" w14:textId="77777777" w:rsidR="000B1A24" w:rsidRPr="000B1A24" w:rsidRDefault="000B1A24" w:rsidP="000B1A24">
            <w:pPr>
              <w:spacing w:after="120"/>
              <w:ind w:left="96" w:right="-1"/>
              <w:contextualSpacing/>
              <w:rPr>
                <w:rFonts w:ascii="Times New Roman" w:eastAsiaTheme="minorHAnsi" w:hAnsi="Times New Roman"/>
                <w:lang w:eastAsia="en-US"/>
              </w:rPr>
            </w:pPr>
            <w:r w:rsidRPr="000B1A24">
              <w:rPr>
                <w:rFonts w:ascii="Times New Roman" w:eastAsiaTheme="minorHAnsi" w:hAnsi="Times New Roman"/>
                <w:lang w:eastAsia="en-US"/>
              </w:rPr>
              <w:t>Организаторы – дети подготовительной группы. Гости – дети    подготовительной   группы.</w:t>
            </w:r>
          </w:p>
        </w:tc>
        <w:tc>
          <w:tcPr>
            <w:tcW w:w="1559" w:type="dxa"/>
          </w:tcPr>
          <w:p w14:paraId="57825681" w14:textId="77777777" w:rsidR="000B1A24" w:rsidRPr="000B1A24" w:rsidRDefault="000B1A24" w:rsidP="000B1A24">
            <w:pPr>
              <w:ind w:right="-1"/>
              <w:contextualSpacing/>
              <w:jc w:val="both"/>
              <w:rPr>
                <w:rFonts w:ascii="Times New Roman" w:eastAsiaTheme="minorHAnsi" w:hAnsi="Times New Roman"/>
                <w:b/>
                <w:lang w:eastAsia="en-US"/>
              </w:rPr>
            </w:pPr>
            <w:r w:rsidRPr="000B1A24">
              <w:rPr>
                <w:rFonts w:ascii="Times New Roman" w:eastAsiaTheme="minorHAnsi" w:hAnsi="Times New Roman"/>
                <w:lang w:eastAsia="en-US"/>
              </w:rPr>
              <w:t>Игровое разновозрастное взаимодействие</w:t>
            </w:r>
          </w:p>
        </w:tc>
        <w:tc>
          <w:tcPr>
            <w:tcW w:w="4246" w:type="dxa"/>
          </w:tcPr>
          <w:p w14:paraId="3E3D6669" w14:textId="77777777" w:rsidR="000B1A24" w:rsidRPr="000B1A24" w:rsidRDefault="000B1A24" w:rsidP="000B1A24">
            <w:pPr>
              <w:spacing w:after="120"/>
              <w:ind w:left="67" w:right="-1"/>
              <w:contextualSpacing/>
              <w:rPr>
                <w:rFonts w:ascii="Times New Roman" w:eastAsiaTheme="minorHAnsi" w:hAnsi="Times New Roman"/>
                <w:lang w:eastAsia="en-US"/>
              </w:rPr>
            </w:pPr>
            <w:r w:rsidRPr="000B1A24">
              <w:rPr>
                <w:rFonts w:ascii="Times New Roman" w:eastAsiaTheme="minorHAnsi" w:hAnsi="Times New Roman"/>
                <w:lang w:eastAsia="en-US"/>
              </w:rPr>
              <w:t>- «карта путешествий» в виде графического изображения маршрута: деревня – город -  страны, где отдыхали дети;</w:t>
            </w:r>
          </w:p>
          <w:p w14:paraId="548E91ED" w14:textId="77777777" w:rsidR="000B1A24" w:rsidRPr="000B1A24" w:rsidRDefault="000B1A24" w:rsidP="000B1A24">
            <w:pPr>
              <w:spacing w:after="120"/>
              <w:ind w:left="67" w:right="-1"/>
              <w:contextualSpacing/>
              <w:rPr>
                <w:rFonts w:ascii="Times New Roman" w:eastAsiaTheme="minorHAnsi" w:hAnsi="Times New Roman"/>
                <w:lang w:eastAsia="en-US"/>
              </w:rPr>
            </w:pPr>
            <w:r w:rsidRPr="000B1A24">
              <w:rPr>
                <w:rFonts w:ascii="Times New Roman" w:eastAsiaTheme="minorHAnsi" w:hAnsi="Times New Roman"/>
                <w:lang w:eastAsia="en-US"/>
              </w:rPr>
              <w:t>- фотографии с запечатлённым отдыхом детей;</w:t>
            </w:r>
          </w:p>
          <w:p w14:paraId="7C810B62" w14:textId="77777777" w:rsidR="000B1A24" w:rsidRPr="000B1A24" w:rsidRDefault="000B1A24" w:rsidP="000B1A24">
            <w:pPr>
              <w:spacing w:after="120"/>
              <w:ind w:left="67" w:right="-1"/>
              <w:contextualSpacing/>
              <w:rPr>
                <w:rFonts w:ascii="Times New Roman" w:eastAsiaTheme="minorHAnsi" w:hAnsi="Times New Roman"/>
                <w:lang w:eastAsia="en-US"/>
              </w:rPr>
            </w:pPr>
            <w:r w:rsidRPr="000B1A24">
              <w:rPr>
                <w:rFonts w:ascii="Times New Roman" w:eastAsiaTheme="minorHAnsi" w:hAnsi="Times New Roman"/>
                <w:lang w:eastAsia="en-US"/>
              </w:rPr>
              <w:t>- атрибуты для игр: кубы, гимнастические палки.</w:t>
            </w:r>
          </w:p>
        </w:tc>
      </w:tr>
    </w:tbl>
    <w:p w14:paraId="4AEFCEA8" w14:textId="77777777" w:rsidR="000B1A24" w:rsidRPr="000B1A24" w:rsidRDefault="000B1A24" w:rsidP="000B1A24">
      <w:pPr>
        <w:spacing w:after="0" w:line="240" w:lineRule="auto"/>
        <w:ind w:left="720" w:right="-1"/>
        <w:contextualSpacing/>
        <w:jc w:val="center"/>
        <w:rPr>
          <w:rFonts w:ascii="Times New Roman" w:eastAsia="Calibri" w:hAnsi="Times New Roman" w:cs="Times New Roman"/>
          <w:sz w:val="24"/>
          <w:szCs w:val="24"/>
          <w:lang w:eastAsia="ru-RU"/>
        </w:rPr>
      </w:pPr>
    </w:p>
    <w:p w14:paraId="6CD7D394"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Детская мода. Тематическое планирование игровых проектов</w:t>
      </w:r>
    </w:p>
    <w:tbl>
      <w:tblPr>
        <w:tblStyle w:val="a5"/>
        <w:tblW w:w="9356" w:type="dxa"/>
        <w:tblInd w:w="-5" w:type="dxa"/>
        <w:tblLook w:val="04A0" w:firstRow="1" w:lastRow="0" w:firstColumn="1" w:lastColumn="0" w:noHBand="0" w:noVBand="1"/>
      </w:tblPr>
      <w:tblGrid>
        <w:gridCol w:w="2127"/>
        <w:gridCol w:w="2693"/>
        <w:gridCol w:w="2835"/>
        <w:gridCol w:w="1701"/>
      </w:tblGrid>
      <w:tr w:rsidR="000B1A24" w:rsidRPr="000B1A24" w14:paraId="136C7CB0" w14:textId="77777777" w:rsidTr="00D46067">
        <w:tc>
          <w:tcPr>
            <w:tcW w:w="2127" w:type="dxa"/>
          </w:tcPr>
          <w:p w14:paraId="2EDCB8B9" w14:textId="77777777" w:rsidR="000B1A24" w:rsidRPr="000B1A24" w:rsidRDefault="000B1A24" w:rsidP="000B1A24">
            <w:pPr>
              <w:ind w:right="-1"/>
              <w:jc w:val="center"/>
              <w:rPr>
                <w:sz w:val="24"/>
                <w:szCs w:val="24"/>
              </w:rPr>
            </w:pPr>
            <w:r w:rsidRPr="000B1A24">
              <w:rPr>
                <w:sz w:val="24"/>
                <w:szCs w:val="24"/>
              </w:rPr>
              <w:t>Выставки</w:t>
            </w:r>
          </w:p>
        </w:tc>
        <w:tc>
          <w:tcPr>
            <w:tcW w:w="2693" w:type="dxa"/>
          </w:tcPr>
          <w:p w14:paraId="64A750AB" w14:textId="77777777" w:rsidR="000B1A24" w:rsidRPr="000B1A24" w:rsidRDefault="000B1A24" w:rsidP="000B1A24">
            <w:pPr>
              <w:ind w:right="-1"/>
              <w:jc w:val="center"/>
              <w:rPr>
                <w:sz w:val="24"/>
                <w:szCs w:val="24"/>
              </w:rPr>
            </w:pPr>
            <w:r w:rsidRPr="000B1A24">
              <w:rPr>
                <w:sz w:val="24"/>
                <w:szCs w:val="24"/>
              </w:rPr>
              <w:t>Презентации</w:t>
            </w:r>
          </w:p>
        </w:tc>
        <w:tc>
          <w:tcPr>
            <w:tcW w:w="2835" w:type="dxa"/>
          </w:tcPr>
          <w:p w14:paraId="01CEAA8F" w14:textId="77777777" w:rsidR="000B1A24" w:rsidRPr="000B1A24" w:rsidRDefault="000B1A24" w:rsidP="000B1A24">
            <w:pPr>
              <w:ind w:right="-1"/>
              <w:jc w:val="center"/>
              <w:rPr>
                <w:sz w:val="24"/>
                <w:szCs w:val="24"/>
              </w:rPr>
            </w:pPr>
            <w:r w:rsidRPr="000B1A24">
              <w:rPr>
                <w:sz w:val="24"/>
                <w:szCs w:val="24"/>
              </w:rPr>
              <w:t>События</w:t>
            </w:r>
          </w:p>
        </w:tc>
        <w:tc>
          <w:tcPr>
            <w:tcW w:w="1701" w:type="dxa"/>
          </w:tcPr>
          <w:p w14:paraId="7071DBC8" w14:textId="77777777" w:rsidR="000B1A24" w:rsidRPr="000B1A24" w:rsidRDefault="000B1A24" w:rsidP="000B1A24">
            <w:pPr>
              <w:ind w:right="-1"/>
              <w:rPr>
                <w:sz w:val="24"/>
                <w:szCs w:val="24"/>
              </w:rPr>
            </w:pPr>
            <w:r w:rsidRPr="000B1A24">
              <w:rPr>
                <w:sz w:val="24"/>
                <w:szCs w:val="24"/>
              </w:rPr>
              <w:t xml:space="preserve">Компоненты детской </w:t>
            </w:r>
          </w:p>
          <w:p w14:paraId="5B096B76" w14:textId="77777777" w:rsidR="000B1A24" w:rsidRPr="000B1A24" w:rsidRDefault="000B1A24" w:rsidP="000B1A24">
            <w:pPr>
              <w:ind w:right="-1"/>
              <w:rPr>
                <w:sz w:val="24"/>
                <w:szCs w:val="24"/>
              </w:rPr>
            </w:pPr>
            <w:r w:rsidRPr="000B1A24">
              <w:rPr>
                <w:sz w:val="24"/>
                <w:szCs w:val="24"/>
              </w:rPr>
              <w:t>субкультуры</w:t>
            </w:r>
          </w:p>
        </w:tc>
      </w:tr>
      <w:tr w:rsidR="000B1A24" w:rsidRPr="000B1A24" w14:paraId="51603BE8" w14:textId="77777777" w:rsidTr="00D46067">
        <w:tc>
          <w:tcPr>
            <w:tcW w:w="2127" w:type="dxa"/>
          </w:tcPr>
          <w:p w14:paraId="43F83837" w14:textId="77777777" w:rsidR="000B1A24" w:rsidRPr="000B1A24" w:rsidRDefault="000B1A24" w:rsidP="000B1A24">
            <w:pPr>
              <w:ind w:right="-1"/>
              <w:rPr>
                <w:sz w:val="24"/>
                <w:szCs w:val="24"/>
              </w:rPr>
            </w:pPr>
            <w:r w:rsidRPr="000B1A24">
              <w:rPr>
                <w:i/>
                <w:sz w:val="24"/>
                <w:szCs w:val="24"/>
              </w:rPr>
              <w:t>Тема:</w:t>
            </w:r>
            <w:r w:rsidRPr="000B1A24">
              <w:rPr>
                <w:sz w:val="24"/>
                <w:szCs w:val="24"/>
              </w:rPr>
              <w:t xml:space="preserve"> «Детские фантазии»</w:t>
            </w:r>
          </w:p>
          <w:p w14:paraId="24916C60" w14:textId="77777777" w:rsidR="000B1A24" w:rsidRPr="000B1A24" w:rsidRDefault="000B1A24" w:rsidP="000B1A24">
            <w:pPr>
              <w:ind w:right="-1"/>
              <w:rPr>
                <w:sz w:val="24"/>
                <w:szCs w:val="24"/>
              </w:rPr>
            </w:pPr>
            <w:r w:rsidRPr="000B1A24">
              <w:rPr>
                <w:i/>
                <w:sz w:val="24"/>
                <w:szCs w:val="24"/>
              </w:rPr>
              <w:t>Участники:</w:t>
            </w:r>
            <w:r w:rsidRPr="000B1A24">
              <w:rPr>
                <w:sz w:val="24"/>
                <w:szCs w:val="24"/>
              </w:rPr>
              <w:t xml:space="preserve"> дети подготовительной группы </w:t>
            </w:r>
          </w:p>
          <w:p w14:paraId="79F762E8" w14:textId="77777777" w:rsidR="000B1A24" w:rsidRPr="000B1A24" w:rsidRDefault="000B1A24" w:rsidP="000B1A24">
            <w:pPr>
              <w:spacing w:after="200"/>
              <w:ind w:right="-1"/>
              <w:rPr>
                <w:sz w:val="24"/>
                <w:szCs w:val="24"/>
              </w:rPr>
            </w:pPr>
            <w:r w:rsidRPr="000B1A24">
              <w:rPr>
                <w:i/>
                <w:sz w:val="24"/>
                <w:szCs w:val="24"/>
              </w:rPr>
              <w:t>Материалы и оборудование:</w:t>
            </w:r>
            <w:r w:rsidRPr="000B1A24">
              <w:rPr>
                <w:sz w:val="24"/>
                <w:szCs w:val="24"/>
              </w:rPr>
              <w:t xml:space="preserve"> рисунки детей на тему «Волшебная одежда для детей», «Необычные прически» </w:t>
            </w:r>
          </w:p>
          <w:p w14:paraId="229A5BCA" w14:textId="77777777" w:rsidR="000B1A24" w:rsidRPr="000B1A24" w:rsidRDefault="000B1A24" w:rsidP="000B1A24">
            <w:pPr>
              <w:spacing w:after="200"/>
              <w:ind w:right="-1"/>
              <w:rPr>
                <w:sz w:val="24"/>
                <w:szCs w:val="24"/>
              </w:rPr>
            </w:pPr>
          </w:p>
        </w:tc>
        <w:tc>
          <w:tcPr>
            <w:tcW w:w="2693" w:type="dxa"/>
          </w:tcPr>
          <w:p w14:paraId="16C01174" w14:textId="77777777" w:rsidR="000B1A24" w:rsidRPr="000B1A24" w:rsidRDefault="000B1A24" w:rsidP="000B1A24">
            <w:pPr>
              <w:ind w:right="-1"/>
              <w:rPr>
                <w:sz w:val="24"/>
                <w:szCs w:val="24"/>
              </w:rPr>
            </w:pPr>
            <w:r w:rsidRPr="000B1A24">
              <w:rPr>
                <w:i/>
                <w:sz w:val="24"/>
                <w:szCs w:val="24"/>
              </w:rPr>
              <w:t>Тема:</w:t>
            </w:r>
            <w:r w:rsidRPr="000B1A24">
              <w:rPr>
                <w:sz w:val="24"/>
                <w:szCs w:val="24"/>
              </w:rPr>
              <w:t xml:space="preserve"> «Уютный уголок»</w:t>
            </w:r>
          </w:p>
          <w:p w14:paraId="616A440A" w14:textId="77777777" w:rsidR="000B1A24" w:rsidRPr="000B1A24" w:rsidRDefault="000B1A24" w:rsidP="000B1A24">
            <w:pPr>
              <w:ind w:right="-1"/>
              <w:rPr>
                <w:sz w:val="24"/>
                <w:szCs w:val="24"/>
              </w:rPr>
            </w:pPr>
            <w:r w:rsidRPr="000B1A24">
              <w:rPr>
                <w:i/>
                <w:sz w:val="24"/>
                <w:szCs w:val="24"/>
              </w:rPr>
              <w:t>Участники:</w:t>
            </w:r>
            <w:r w:rsidRPr="000B1A24">
              <w:rPr>
                <w:sz w:val="24"/>
                <w:szCs w:val="24"/>
              </w:rPr>
              <w:t xml:space="preserve"> дети подготовительной группы</w:t>
            </w:r>
          </w:p>
          <w:p w14:paraId="44C1169D" w14:textId="77777777" w:rsidR="000B1A24" w:rsidRPr="000B1A24" w:rsidRDefault="000B1A24" w:rsidP="000B1A24">
            <w:pPr>
              <w:spacing w:after="200"/>
              <w:ind w:right="-1"/>
              <w:rPr>
                <w:sz w:val="24"/>
                <w:szCs w:val="24"/>
              </w:rPr>
            </w:pPr>
            <w:r w:rsidRPr="000B1A24">
              <w:rPr>
                <w:i/>
                <w:sz w:val="24"/>
                <w:szCs w:val="24"/>
              </w:rPr>
              <w:t>Материалы и оборудование:</w:t>
            </w:r>
            <w:r w:rsidRPr="000B1A24">
              <w:rPr>
                <w:sz w:val="24"/>
                <w:szCs w:val="24"/>
              </w:rPr>
              <w:t xml:space="preserve"> фотографии уголков (комнат) детей (желающих участвовать в презентации); ткань для оформления фотографий, самодельные рамки для фотографий.</w:t>
            </w:r>
          </w:p>
        </w:tc>
        <w:tc>
          <w:tcPr>
            <w:tcW w:w="2835" w:type="dxa"/>
          </w:tcPr>
          <w:p w14:paraId="3E8D5CDA" w14:textId="77777777" w:rsidR="000B1A24" w:rsidRPr="000B1A24" w:rsidRDefault="000B1A24" w:rsidP="000B1A24">
            <w:pPr>
              <w:ind w:right="-1"/>
              <w:rPr>
                <w:sz w:val="24"/>
                <w:szCs w:val="24"/>
              </w:rPr>
            </w:pPr>
            <w:r w:rsidRPr="000B1A24">
              <w:rPr>
                <w:i/>
                <w:sz w:val="24"/>
                <w:szCs w:val="24"/>
              </w:rPr>
              <w:t>Тема:</w:t>
            </w:r>
            <w:r w:rsidRPr="000B1A24">
              <w:rPr>
                <w:sz w:val="24"/>
                <w:szCs w:val="24"/>
              </w:rPr>
              <w:t xml:space="preserve"> «Дефиле»</w:t>
            </w:r>
          </w:p>
          <w:p w14:paraId="502FEC8A" w14:textId="77777777" w:rsidR="000B1A24" w:rsidRPr="000B1A24" w:rsidRDefault="000B1A24" w:rsidP="000B1A24">
            <w:pPr>
              <w:ind w:right="-1"/>
              <w:rPr>
                <w:sz w:val="24"/>
                <w:szCs w:val="24"/>
              </w:rPr>
            </w:pPr>
            <w:r w:rsidRPr="000B1A24">
              <w:rPr>
                <w:i/>
                <w:sz w:val="24"/>
                <w:szCs w:val="24"/>
              </w:rPr>
              <w:t>Участники:</w:t>
            </w:r>
            <w:r w:rsidRPr="000B1A24">
              <w:rPr>
                <w:sz w:val="24"/>
                <w:szCs w:val="24"/>
              </w:rPr>
              <w:t xml:space="preserve"> дети подготовительной группы</w:t>
            </w:r>
          </w:p>
          <w:p w14:paraId="59923FB3" w14:textId="77777777" w:rsidR="000B1A24" w:rsidRPr="000B1A24" w:rsidRDefault="000B1A24" w:rsidP="000B1A24">
            <w:pPr>
              <w:ind w:right="-1"/>
              <w:rPr>
                <w:sz w:val="24"/>
                <w:szCs w:val="24"/>
              </w:rPr>
            </w:pPr>
            <w:r w:rsidRPr="000B1A24">
              <w:rPr>
                <w:i/>
                <w:sz w:val="24"/>
                <w:szCs w:val="24"/>
              </w:rPr>
              <w:t>Материалы и оборудование:</w:t>
            </w:r>
            <w:r w:rsidRPr="000B1A24">
              <w:rPr>
                <w:sz w:val="24"/>
                <w:szCs w:val="24"/>
              </w:rPr>
              <w:t xml:space="preserve"> различные материалы для создания костюма (ткань, полиэтилен, бумага), скотч, ремешки, сумки, шляпы и др.; дорожка/подиум, музыка для сопровождения моделей одежды, памятные сувениры.</w:t>
            </w:r>
          </w:p>
        </w:tc>
        <w:tc>
          <w:tcPr>
            <w:tcW w:w="1701" w:type="dxa"/>
          </w:tcPr>
          <w:p w14:paraId="5AA2A080" w14:textId="77777777" w:rsidR="000B1A24" w:rsidRPr="000B1A24" w:rsidRDefault="000B1A24" w:rsidP="000B1A24">
            <w:pPr>
              <w:spacing w:after="200"/>
              <w:ind w:right="-1"/>
              <w:rPr>
                <w:sz w:val="24"/>
                <w:szCs w:val="24"/>
              </w:rPr>
            </w:pPr>
            <w:r w:rsidRPr="000B1A24">
              <w:rPr>
                <w:sz w:val="24"/>
                <w:szCs w:val="24"/>
              </w:rPr>
              <w:t xml:space="preserve">Разновозрастное общение, </w:t>
            </w:r>
          </w:p>
          <w:p w14:paraId="2BF42C9D" w14:textId="77777777" w:rsidR="000B1A24" w:rsidRPr="000B1A24" w:rsidRDefault="000B1A24" w:rsidP="000B1A24">
            <w:pPr>
              <w:spacing w:after="200"/>
              <w:ind w:right="-1"/>
              <w:rPr>
                <w:sz w:val="24"/>
                <w:szCs w:val="24"/>
              </w:rPr>
            </w:pPr>
            <w:r w:rsidRPr="000B1A24">
              <w:rPr>
                <w:sz w:val="24"/>
                <w:szCs w:val="24"/>
              </w:rPr>
              <w:t xml:space="preserve">эстетические представления. </w:t>
            </w:r>
          </w:p>
        </w:tc>
      </w:tr>
    </w:tbl>
    <w:p w14:paraId="73E707F3" w14:textId="77777777" w:rsidR="000B1A24" w:rsidRPr="000B1A24" w:rsidRDefault="000B1A24" w:rsidP="000B1A24">
      <w:pPr>
        <w:spacing w:after="0" w:line="240" w:lineRule="auto"/>
        <w:ind w:right="-1" w:firstLine="709"/>
        <w:contextualSpacing/>
        <w:jc w:val="both"/>
        <w:rPr>
          <w:rFonts w:ascii="Times New Roman" w:eastAsia="Times New Roman" w:hAnsi="Times New Roman" w:cs="Times New Roman"/>
          <w:b/>
          <w:i/>
          <w:sz w:val="24"/>
          <w:szCs w:val="24"/>
          <w:lang w:eastAsia="ru-RU"/>
        </w:rPr>
      </w:pPr>
    </w:p>
    <w:p w14:paraId="0128D8DC" w14:textId="77777777" w:rsidR="000B1A24" w:rsidRPr="000B1A24" w:rsidRDefault="000B1A24" w:rsidP="000B1A24">
      <w:pPr>
        <w:spacing w:after="0" w:line="240" w:lineRule="auto"/>
        <w:ind w:right="-1"/>
        <w:contextualSpacing/>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Блок 3. Кладоискатели. (Коллекционирование и собирательство).</w:t>
      </w:r>
    </w:p>
    <w:p w14:paraId="171432D6"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Задачи:</w:t>
      </w:r>
    </w:p>
    <w:p w14:paraId="7CEEF715" w14:textId="77777777" w:rsidR="000B1A24" w:rsidRPr="000B1A24" w:rsidRDefault="000B1A24" w:rsidP="00D86EDA">
      <w:pPr>
        <w:numPr>
          <w:ilvl w:val="0"/>
          <w:numId w:val="12"/>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Создавать условия для проявления инициативы, удовлетворения возрастных потребностей в познании окружающего мира через собирательство разнообразных предметов.</w:t>
      </w:r>
    </w:p>
    <w:p w14:paraId="7689E6EF" w14:textId="77777777" w:rsidR="000B1A24" w:rsidRPr="000B1A24" w:rsidRDefault="000B1A24" w:rsidP="00D86EDA">
      <w:pPr>
        <w:numPr>
          <w:ilvl w:val="0"/>
          <w:numId w:val="12"/>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Развивать самостоятельность и положительный творческий настрой старших дошкольников.</w:t>
      </w:r>
    </w:p>
    <w:p w14:paraId="236D62A0" w14:textId="77777777" w:rsidR="000B1A24" w:rsidRPr="000B1A24" w:rsidRDefault="000B1A24" w:rsidP="00D86EDA">
      <w:pPr>
        <w:numPr>
          <w:ilvl w:val="0"/>
          <w:numId w:val="12"/>
        </w:numPr>
        <w:spacing w:after="0" w:line="240" w:lineRule="auto"/>
        <w:ind w:right="-1"/>
        <w:contextualSpacing/>
        <w:rPr>
          <w:rFonts w:ascii="Times New Roman" w:eastAsia="Calibri" w:hAnsi="Times New Roman" w:cs="Times New Roman"/>
          <w:sz w:val="24"/>
          <w:szCs w:val="24"/>
          <w:lang w:eastAsia="ru-RU"/>
        </w:rPr>
      </w:pPr>
      <w:r w:rsidRPr="000B1A24">
        <w:rPr>
          <w:rFonts w:ascii="Times New Roman" w:eastAsia="Calibri" w:hAnsi="Times New Roman" w:cs="Times New Roman"/>
          <w:sz w:val="24"/>
          <w:szCs w:val="24"/>
          <w:lang w:eastAsia="ru-RU"/>
        </w:rPr>
        <w:t>Обеспечивать возможность демонстрирования знаний о содержании коллекции, эмоционального отношения к ней.</w:t>
      </w:r>
    </w:p>
    <w:p w14:paraId="366D5B15" w14:textId="77777777" w:rsidR="000B1A24" w:rsidRPr="000B1A24" w:rsidRDefault="000B1A24" w:rsidP="000B1A24">
      <w:pPr>
        <w:spacing w:after="0" w:line="240" w:lineRule="auto"/>
        <w:ind w:right="-1"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 xml:space="preserve">Коллекционирование и собирательство в детской среде социально по своему характеру. Коллекционировать дети могут все что угодно: стеклышки, фантики, игрушки из киндер-сюрпризов, вкладыши от жевательных резинок и т.д. Любая детская коллекция ориентирована, прежде всего, на группу сверстников, в основе ее составления лежат такие понятия и представления, как мода, престиж, соперничество, меновые отношения. Создание коллекций даёт возможность каждому ребёнку взаимодействовать с миром вещей и миром людей, проявлять инициативу, удовлетворять возрастные потребности в познании окружающего мира, помогает ребёнку завоевать авторитет среди сверстников и приобрести уверенность в своих силах. </w:t>
      </w:r>
    </w:p>
    <w:p w14:paraId="1C4C0EFF"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rPr>
      </w:pPr>
      <w:r w:rsidRPr="000B1A24">
        <w:rPr>
          <w:rFonts w:ascii="Times New Roman" w:hAnsi="Times New Roman" w:cs="Times New Roman"/>
          <w:sz w:val="24"/>
          <w:szCs w:val="24"/>
        </w:rPr>
        <w:lastRenderedPageBreak/>
        <w:t xml:space="preserve">Работа на данном этапе направлена на амплификацию эмоционально- социальное развитие в процессе разновозрастного эмоционально-коммуникативного взаимодействия. Разновозрастное общение – это объединение детей разного возраста на основе общих целей или интересов. </w:t>
      </w:r>
    </w:p>
    <w:p w14:paraId="2CE8025D"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rPr>
      </w:pPr>
      <w:r w:rsidRPr="000B1A24">
        <w:rPr>
          <w:rFonts w:ascii="Times New Roman" w:hAnsi="Times New Roman" w:cs="Times New Roman"/>
          <w:sz w:val="24"/>
          <w:szCs w:val="24"/>
        </w:rPr>
        <w:t>Как правило, в большинстве дошкольных учреждений разновозрастные группы не предусмотрены. Традиционно в детских садах ребенок ходит в группу, где собраны дети одного возраста. В таких условиях не осуществляется полноценное социальное взросление. Только среди детей разного возраста ребенок полноценно и гармонично переживает свое взросление. Разновозрастное общение в ДОУ обогащает социальный опыт ребенка и создает условия для его личностного и социального развития.</w:t>
      </w:r>
    </w:p>
    <w:p w14:paraId="5BAF6653"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u w:val="single"/>
        </w:rPr>
      </w:pPr>
      <w:r w:rsidRPr="000B1A24">
        <w:rPr>
          <w:rFonts w:ascii="Times New Roman" w:hAnsi="Times New Roman" w:cs="Times New Roman"/>
          <w:sz w:val="24"/>
          <w:szCs w:val="24"/>
          <w:u w:val="single"/>
        </w:rPr>
        <w:t>Методические рекомендации</w:t>
      </w:r>
    </w:p>
    <w:p w14:paraId="72F5755C"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rPr>
      </w:pPr>
      <w:r w:rsidRPr="000B1A24">
        <w:rPr>
          <w:rFonts w:ascii="Times New Roman" w:hAnsi="Times New Roman" w:cs="Times New Roman"/>
          <w:sz w:val="24"/>
          <w:szCs w:val="24"/>
        </w:rPr>
        <w:t xml:space="preserve">Для обеспечения разновозрастного необходимо определить пары групп с разницей в возрасте два-три года. </w:t>
      </w:r>
    </w:p>
    <w:p w14:paraId="4DA44A40"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rPr>
      </w:pPr>
      <w:r w:rsidRPr="000B1A24">
        <w:rPr>
          <w:rFonts w:ascii="Times New Roman" w:hAnsi="Times New Roman" w:cs="Times New Roman"/>
          <w:sz w:val="24"/>
          <w:szCs w:val="24"/>
        </w:rPr>
        <w:t xml:space="preserve">Мероприятия по разновозрастному общению включить в планирование воспитательно-образовательной работы с детьми в блок «Совместная деятельность». Периодичность проведения данных мероприятий закрепить циклограммой, предусматривающей взаимодействие детских групп в разных видах детской деятельности (оптимальная периодичность проведения общих мероприятий не реже 1 - 2-х раз в месяц; разовые мероприятия и поручения -  еженедельно). </w:t>
      </w:r>
    </w:p>
    <w:p w14:paraId="32C14E98" w14:textId="77777777" w:rsidR="000B1A24" w:rsidRPr="000B1A24" w:rsidRDefault="000B1A24" w:rsidP="000B1A24">
      <w:pPr>
        <w:spacing w:after="0" w:line="240" w:lineRule="auto"/>
        <w:ind w:right="-1" w:firstLine="284"/>
        <w:contextualSpacing/>
        <w:jc w:val="both"/>
        <w:rPr>
          <w:rFonts w:ascii="Times New Roman" w:hAnsi="Times New Roman" w:cs="Times New Roman"/>
          <w:sz w:val="24"/>
          <w:szCs w:val="24"/>
        </w:rPr>
      </w:pPr>
      <w:r w:rsidRPr="000B1A24">
        <w:rPr>
          <w:rFonts w:ascii="Times New Roman" w:hAnsi="Times New Roman" w:cs="Times New Roman"/>
          <w:sz w:val="24"/>
          <w:szCs w:val="24"/>
        </w:rPr>
        <w:t xml:space="preserve">Данные мероприятия способствуют развитию у детей способности чувствовать и понимать других детей, строить диалоговые отношения с детьми различных возрастов. Этим обеспечивается накопление и развитие социально-эмоционального опыта детей, выступающего основой адекватного образа социального мира. </w:t>
      </w:r>
    </w:p>
    <w:p w14:paraId="3CF0F2CA" w14:textId="77777777" w:rsidR="000B1A24" w:rsidRPr="000B1A24" w:rsidRDefault="000B1A24" w:rsidP="000B1A24">
      <w:pPr>
        <w:spacing w:after="0" w:line="240" w:lineRule="auto"/>
        <w:ind w:right="-1"/>
        <w:contextualSpacing/>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Тематическое планирование</w:t>
      </w:r>
    </w:p>
    <w:tbl>
      <w:tblPr>
        <w:tblStyle w:val="a5"/>
        <w:tblW w:w="9810" w:type="dxa"/>
        <w:tblInd w:w="-34" w:type="dxa"/>
        <w:tblLook w:val="04A0" w:firstRow="1" w:lastRow="0" w:firstColumn="1" w:lastColumn="0" w:noHBand="0" w:noVBand="1"/>
      </w:tblPr>
      <w:tblGrid>
        <w:gridCol w:w="2581"/>
        <w:gridCol w:w="2551"/>
        <w:gridCol w:w="2835"/>
        <w:gridCol w:w="1843"/>
      </w:tblGrid>
      <w:tr w:rsidR="000B1A24" w:rsidRPr="000B1A24" w14:paraId="0DB48C58" w14:textId="77777777" w:rsidTr="00D46067">
        <w:tc>
          <w:tcPr>
            <w:tcW w:w="2581" w:type="dxa"/>
          </w:tcPr>
          <w:p w14:paraId="029EF37F" w14:textId="77777777" w:rsidR="000B1A24" w:rsidRPr="000B1A24" w:rsidRDefault="000B1A24" w:rsidP="000B1A24">
            <w:pPr>
              <w:ind w:right="-1"/>
              <w:jc w:val="center"/>
              <w:rPr>
                <w:sz w:val="24"/>
                <w:szCs w:val="24"/>
              </w:rPr>
            </w:pPr>
            <w:r w:rsidRPr="000B1A24">
              <w:rPr>
                <w:sz w:val="24"/>
                <w:szCs w:val="24"/>
              </w:rPr>
              <w:t>Выставки</w:t>
            </w:r>
          </w:p>
        </w:tc>
        <w:tc>
          <w:tcPr>
            <w:tcW w:w="2551" w:type="dxa"/>
          </w:tcPr>
          <w:p w14:paraId="26F006E3" w14:textId="77777777" w:rsidR="000B1A24" w:rsidRPr="000B1A24" w:rsidRDefault="000B1A24" w:rsidP="000B1A24">
            <w:pPr>
              <w:ind w:right="-1"/>
              <w:jc w:val="center"/>
              <w:rPr>
                <w:sz w:val="24"/>
                <w:szCs w:val="24"/>
              </w:rPr>
            </w:pPr>
            <w:r w:rsidRPr="000B1A24">
              <w:rPr>
                <w:sz w:val="24"/>
                <w:szCs w:val="24"/>
              </w:rPr>
              <w:t>Презентации</w:t>
            </w:r>
          </w:p>
        </w:tc>
        <w:tc>
          <w:tcPr>
            <w:tcW w:w="2835" w:type="dxa"/>
          </w:tcPr>
          <w:p w14:paraId="6144EB56" w14:textId="77777777" w:rsidR="000B1A24" w:rsidRPr="000B1A24" w:rsidRDefault="000B1A24" w:rsidP="000B1A24">
            <w:pPr>
              <w:ind w:right="-1"/>
              <w:jc w:val="center"/>
              <w:rPr>
                <w:sz w:val="24"/>
                <w:szCs w:val="24"/>
              </w:rPr>
            </w:pPr>
            <w:r w:rsidRPr="000B1A24">
              <w:rPr>
                <w:sz w:val="24"/>
                <w:szCs w:val="24"/>
              </w:rPr>
              <w:t>События</w:t>
            </w:r>
          </w:p>
        </w:tc>
        <w:tc>
          <w:tcPr>
            <w:tcW w:w="1843" w:type="dxa"/>
          </w:tcPr>
          <w:p w14:paraId="2C052DEA" w14:textId="77777777" w:rsidR="000B1A24" w:rsidRPr="000B1A24" w:rsidRDefault="000B1A24" w:rsidP="000B1A24">
            <w:pPr>
              <w:ind w:right="-1"/>
              <w:rPr>
                <w:sz w:val="24"/>
                <w:szCs w:val="24"/>
              </w:rPr>
            </w:pPr>
            <w:r w:rsidRPr="000B1A24">
              <w:rPr>
                <w:sz w:val="24"/>
                <w:szCs w:val="24"/>
              </w:rPr>
              <w:t xml:space="preserve">Компоненты детской </w:t>
            </w:r>
          </w:p>
          <w:p w14:paraId="5DBF4485" w14:textId="77777777" w:rsidR="000B1A24" w:rsidRPr="000B1A24" w:rsidRDefault="000B1A24" w:rsidP="000B1A24">
            <w:pPr>
              <w:ind w:right="-1"/>
              <w:jc w:val="center"/>
              <w:rPr>
                <w:sz w:val="24"/>
                <w:szCs w:val="24"/>
              </w:rPr>
            </w:pPr>
            <w:r w:rsidRPr="000B1A24">
              <w:rPr>
                <w:sz w:val="24"/>
                <w:szCs w:val="24"/>
              </w:rPr>
              <w:t>субкультуры</w:t>
            </w:r>
          </w:p>
        </w:tc>
      </w:tr>
      <w:tr w:rsidR="000B1A24" w:rsidRPr="000B1A24" w14:paraId="20F0C35B" w14:textId="77777777" w:rsidTr="00D46067">
        <w:tc>
          <w:tcPr>
            <w:tcW w:w="2581" w:type="dxa"/>
          </w:tcPr>
          <w:p w14:paraId="6278C044" w14:textId="77777777" w:rsidR="000B1A24" w:rsidRPr="000B1A24" w:rsidRDefault="000B1A24" w:rsidP="000B1A24">
            <w:pPr>
              <w:ind w:right="-1"/>
              <w:rPr>
                <w:sz w:val="24"/>
                <w:szCs w:val="24"/>
              </w:rPr>
            </w:pPr>
            <w:r w:rsidRPr="000B1A24">
              <w:rPr>
                <w:sz w:val="24"/>
                <w:szCs w:val="24"/>
              </w:rPr>
              <w:t>Тема: «Моя шкатулка»</w:t>
            </w:r>
          </w:p>
          <w:p w14:paraId="4D74E8AA" w14:textId="77777777" w:rsidR="000B1A24" w:rsidRPr="000B1A24" w:rsidRDefault="000B1A24" w:rsidP="000B1A24">
            <w:pPr>
              <w:ind w:right="-1"/>
              <w:rPr>
                <w:sz w:val="24"/>
                <w:szCs w:val="24"/>
              </w:rPr>
            </w:pPr>
            <w:r w:rsidRPr="000B1A24">
              <w:rPr>
                <w:sz w:val="24"/>
                <w:szCs w:val="24"/>
              </w:rPr>
              <w:t>Участники: дети подготовительной группы</w:t>
            </w:r>
          </w:p>
          <w:p w14:paraId="190E942E" w14:textId="77777777" w:rsidR="000B1A24" w:rsidRPr="000B1A24" w:rsidRDefault="000B1A24" w:rsidP="000B1A24">
            <w:pPr>
              <w:ind w:right="-1"/>
              <w:rPr>
                <w:sz w:val="24"/>
                <w:szCs w:val="24"/>
              </w:rPr>
            </w:pPr>
            <w:r w:rsidRPr="000B1A24">
              <w:rPr>
                <w:sz w:val="24"/>
                <w:szCs w:val="24"/>
              </w:rPr>
              <w:t>Материалы и оборудование: любимые предметы, принесенные детьми; шкатулочки.</w:t>
            </w:r>
          </w:p>
        </w:tc>
        <w:tc>
          <w:tcPr>
            <w:tcW w:w="2551" w:type="dxa"/>
          </w:tcPr>
          <w:p w14:paraId="5F577B0E" w14:textId="77777777" w:rsidR="000B1A24" w:rsidRPr="000B1A24" w:rsidRDefault="000B1A24" w:rsidP="000B1A24">
            <w:pPr>
              <w:ind w:right="-1"/>
              <w:rPr>
                <w:sz w:val="24"/>
                <w:szCs w:val="24"/>
              </w:rPr>
            </w:pPr>
            <w:r w:rsidRPr="000B1A24">
              <w:rPr>
                <w:sz w:val="24"/>
                <w:szCs w:val="24"/>
              </w:rPr>
              <w:t>Тема: «Наши любимые увлечения»</w:t>
            </w:r>
          </w:p>
          <w:p w14:paraId="3A18B9D4" w14:textId="77777777" w:rsidR="000B1A24" w:rsidRPr="000B1A24" w:rsidRDefault="000B1A24" w:rsidP="000B1A24">
            <w:pPr>
              <w:ind w:right="-1"/>
              <w:rPr>
                <w:sz w:val="24"/>
                <w:szCs w:val="24"/>
              </w:rPr>
            </w:pPr>
            <w:r w:rsidRPr="000B1A24">
              <w:rPr>
                <w:sz w:val="24"/>
                <w:szCs w:val="24"/>
              </w:rPr>
              <w:t>Участники: дети подготовительной группы</w:t>
            </w:r>
          </w:p>
          <w:p w14:paraId="619DC983" w14:textId="77777777" w:rsidR="000B1A24" w:rsidRPr="000B1A24" w:rsidRDefault="000B1A24" w:rsidP="000B1A24">
            <w:pPr>
              <w:ind w:right="-1"/>
              <w:rPr>
                <w:sz w:val="24"/>
                <w:szCs w:val="24"/>
              </w:rPr>
            </w:pPr>
            <w:r w:rsidRPr="000B1A24">
              <w:rPr>
                <w:sz w:val="24"/>
                <w:szCs w:val="24"/>
              </w:rPr>
              <w:t>Материалы и оборудование:</w:t>
            </w:r>
          </w:p>
          <w:p w14:paraId="7D489C13" w14:textId="77777777" w:rsidR="000B1A24" w:rsidRPr="000B1A24" w:rsidRDefault="000B1A24" w:rsidP="000B1A24">
            <w:pPr>
              <w:ind w:right="-1"/>
              <w:rPr>
                <w:sz w:val="24"/>
                <w:szCs w:val="24"/>
              </w:rPr>
            </w:pPr>
            <w:r w:rsidRPr="000B1A24">
              <w:rPr>
                <w:sz w:val="24"/>
                <w:szCs w:val="24"/>
              </w:rPr>
              <w:t>разнообразные коллекции детей.</w:t>
            </w:r>
          </w:p>
        </w:tc>
        <w:tc>
          <w:tcPr>
            <w:tcW w:w="2835" w:type="dxa"/>
          </w:tcPr>
          <w:p w14:paraId="65987DE9" w14:textId="77777777" w:rsidR="000B1A24" w:rsidRPr="000B1A24" w:rsidRDefault="000B1A24" w:rsidP="000B1A24">
            <w:pPr>
              <w:ind w:right="-1"/>
              <w:rPr>
                <w:sz w:val="24"/>
                <w:szCs w:val="24"/>
              </w:rPr>
            </w:pPr>
            <w:r w:rsidRPr="000B1A24">
              <w:rPr>
                <w:sz w:val="24"/>
                <w:szCs w:val="24"/>
              </w:rPr>
              <w:t>Тема: «Летний отдых»</w:t>
            </w:r>
          </w:p>
          <w:p w14:paraId="26233AF9" w14:textId="77777777" w:rsidR="000B1A24" w:rsidRPr="000B1A24" w:rsidRDefault="000B1A24" w:rsidP="000B1A24">
            <w:pPr>
              <w:ind w:right="-1"/>
              <w:rPr>
                <w:sz w:val="24"/>
                <w:szCs w:val="24"/>
              </w:rPr>
            </w:pPr>
            <w:r w:rsidRPr="000B1A24">
              <w:rPr>
                <w:sz w:val="24"/>
                <w:szCs w:val="24"/>
              </w:rPr>
              <w:t>Участники: дети подготовительной группы</w:t>
            </w:r>
          </w:p>
          <w:p w14:paraId="309A2871" w14:textId="77777777" w:rsidR="000B1A24" w:rsidRPr="000B1A24" w:rsidRDefault="000B1A24" w:rsidP="000B1A24">
            <w:pPr>
              <w:ind w:right="-1"/>
              <w:rPr>
                <w:sz w:val="24"/>
                <w:szCs w:val="24"/>
              </w:rPr>
            </w:pPr>
            <w:r w:rsidRPr="000B1A24">
              <w:rPr>
                <w:sz w:val="24"/>
                <w:szCs w:val="24"/>
              </w:rPr>
              <w:t>Материалы и оборудование:</w:t>
            </w:r>
          </w:p>
          <w:p w14:paraId="250E438E" w14:textId="77777777" w:rsidR="000B1A24" w:rsidRPr="000B1A24" w:rsidRDefault="000B1A24" w:rsidP="000B1A24">
            <w:pPr>
              <w:ind w:right="-1"/>
              <w:rPr>
                <w:sz w:val="24"/>
                <w:szCs w:val="24"/>
              </w:rPr>
            </w:pPr>
            <w:r w:rsidRPr="000B1A24">
              <w:rPr>
                <w:sz w:val="24"/>
                <w:szCs w:val="24"/>
              </w:rPr>
              <w:t>групповая коллекция различных предметов, собранных детьми за лето.</w:t>
            </w:r>
          </w:p>
        </w:tc>
        <w:tc>
          <w:tcPr>
            <w:tcW w:w="1843" w:type="dxa"/>
          </w:tcPr>
          <w:p w14:paraId="2F426385" w14:textId="77777777" w:rsidR="000B1A24" w:rsidRPr="000B1A24" w:rsidRDefault="000B1A24" w:rsidP="000B1A24">
            <w:pPr>
              <w:ind w:right="-1"/>
              <w:rPr>
                <w:sz w:val="24"/>
                <w:szCs w:val="24"/>
              </w:rPr>
            </w:pPr>
            <w:r w:rsidRPr="000B1A24">
              <w:rPr>
                <w:sz w:val="24"/>
                <w:szCs w:val="24"/>
              </w:rPr>
              <w:t xml:space="preserve"> эстетические представления, среда жизни</w:t>
            </w:r>
          </w:p>
        </w:tc>
      </w:tr>
    </w:tbl>
    <w:p w14:paraId="4F832BF6" w14:textId="77777777" w:rsidR="000B1A24" w:rsidRPr="000B1A24" w:rsidRDefault="000B1A24" w:rsidP="000B1A24">
      <w:pPr>
        <w:widowControl w:val="0"/>
        <w:spacing w:after="0" w:line="240" w:lineRule="auto"/>
        <w:jc w:val="both"/>
        <w:rPr>
          <w:rFonts w:ascii="Times New Roman" w:eastAsia="Times New Roman" w:hAnsi="Times New Roman" w:cs="Times New Roman"/>
          <w:color w:val="000000"/>
          <w:sz w:val="24"/>
          <w:szCs w:val="24"/>
          <w:lang w:eastAsia="ru-RU"/>
        </w:rPr>
      </w:pPr>
    </w:p>
    <w:p w14:paraId="763A5527" w14:textId="77777777" w:rsidR="000B1A24" w:rsidRPr="000B1A24" w:rsidRDefault="000B1A24" w:rsidP="000B1A24">
      <w:pPr>
        <w:widowControl w:val="0"/>
        <w:spacing w:after="0" w:line="240" w:lineRule="auto"/>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 xml:space="preserve">Блок 4. Дворовые игры. </w:t>
      </w:r>
    </w:p>
    <w:p w14:paraId="36E1C2BD" w14:textId="77777777" w:rsidR="000B1A24" w:rsidRPr="000B1A24" w:rsidRDefault="000B1A24" w:rsidP="000B1A24">
      <w:pPr>
        <w:spacing w:after="0" w:line="240" w:lineRule="auto"/>
        <w:jc w:val="both"/>
        <w:rPr>
          <w:rFonts w:ascii="Times New Roman" w:hAnsi="Times New Roman" w:cs="Times New Roman"/>
          <w:sz w:val="24"/>
          <w:szCs w:val="24"/>
        </w:rPr>
      </w:pPr>
      <w:r w:rsidRPr="000B1A24">
        <w:rPr>
          <w:rFonts w:ascii="Times New Roman" w:hAnsi="Times New Roman" w:cs="Times New Roman"/>
          <w:sz w:val="24"/>
          <w:szCs w:val="24"/>
        </w:rPr>
        <w:t>Задачи:</w:t>
      </w:r>
    </w:p>
    <w:p w14:paraId="0DF89305" w14:textId="77777777" w:rsidR="000B1A24" w:rsidRPr="000B1A24" w:rsidRDefault="000B1A24" w:rsidP="00D86EDA">
      <w:pPr>
        <w:numPr>
          <w:ilvl w:val="0"/>
          <w:numId w:val="14"/>
        </w:numPr>
        <w:spacing w:after="0" w:line="240" w:lineRule="auto"/>
        <w:contextualSpacing/>
        <w:jc w:val="both"/>
        <w:rPr>
          <w:rFonts w:ascii="Times New Roman" w:hAnsi="Times New Roman" w:cs="Times New Roman"/>
          <w:sz w:val="24"/>
          <w:szCs w:val="24"/>
        </w:rPr>
      </w:pPr>
      <w:r w:rsidRPr="000B1A24">
        <w:rPr>
          <w:rFonts w:ascii="Times New Roman" w:hAnsi="Times New Roman" w:cs="Times New Roman"/>
          <w:sz w:val="24"/>
          <w:szCs w:val="24"/>
        </w:rPr>
        <w:t>Продолжать обучать дворовым подвижным играм и принципам сотрудничества и игрового взаимодействия детей и взрослых.</w:t>
      </w:r>
    </w:p>
    <w:p w14:paraId="142CEFCD" w14:textId="77777777" w:rsidR="000B1A24" w:rsidRPr="000B1A24" w:rsidRDefault="000B1A24" w:rsidP="00D86EDA">
      <w:pPr>
        <w:numPr>
          <w:ilvl w:val="0"/>
          <w:numId w:val="14"/>
        </w:numPr>
        <w:spacing w:after="0" w:line="240" w:lineRule="auto"/>
        <w:contextualSpacing/>
        <w:jc w:val="both"/>
        <w:rPr>
          <w:rFonts w:ascii="Times New Roman" w:hAnsi="Times New Roman" w:cs="Times New Roman"/>
          <w:sz w:val="24"/>
          <w:szCs w:val="24"/>
        </w:rPr>
      </w:pPr>
      <w:r w:rsidRPr="000B1A24">
        <w:rPr>
          <w:rFonts w:ascii="Times New Roman" w:hAnsi="Times New Roman" w:cs="Times New Roman"/>
          <w:sz w:val="24"/>
          <w:szCs w:val="24"/>
        </w:rPr>
        <w:t>Закреплять умения эмоционально-коммуникативного межличностного взаимодействия в ходе проведения детских дворовых игр.</w:t>
      </w:r>
    </w:p>
    <w:p w14:paraId="1AF83BCE" w14:textId="77777777" w:rsidR="000B1A24" w:rsidRPr="000B1A24" w:rsidRDefault="000B1A24" w:rsidP="00D86EDA">
      <w:pPr>
        <w:numPr>
          <w:ilvl w:val="0"/>
          <w:numId w:val="14"/>
        </w:numPr>
        <w:spacing w:after="0" w:line="240" w:lineRule="auto"/>
        <w:contextualSpacing/>
        <w:jc w:val="both"/>
        <w:rPr>
          <w:rFonts w:ascii="Times New Roman" w:hAnsi="Times New Roman" w:cs="Times New Roman"/>
          <w:sz w:val="24"/>
          <w:szCs w:val="24"/>
        </w:rPr>
      </w:pPr>
      <w:r w:rsidRPr="000B1A24">
        <w:rPr>
          <w:rFonts w:ascii="Times New Roman" w:hAnsi="Times New Roman" w:cs="Times New Roman"/>
          <w:sz w:val="24"/>
          <w:szCs w:val="24"/>
        </w:rPr>
        <w:t>Воспитывать уверенность в своих силах, самостоятельность в принятии решений, саморегуляцию поведения.</w:t>
      </w:r>
    </w:p>
    <w:p w14:paraId="401B0762" w14:textId="77777777" w:rsidR="000B1A24" w:rsidRPr="000B1A24" w:rsidRDefault="000B1A24" w:rsidP="00D86EDA">
      <w:pPr>
        <w:numPr>
          <w:ilvl w:val="0"/>
          <w:numId w:val="14"/>
        </w:numPr>
        <w:spacing w:after="0" w:line="240" w:lineRule="auto"/>
        <w:contextualSpacing/>
        <w:jc w:val="both"/>
        <w:rPr>
          <w:rFonts w:ascii="Times New Roman" w:hAnsi="Times New Roman" w:cs="Times New Roman"/>
          <w:sz w:val="24"/>
          <w:szCs w:val="24"/>
        </w:rPr>
      </w:pPr>
      <w:r w:rsidRPr="000B1A24">
        <w:rPr>
          <w:rFonts w:ascii="Times New Roman" w:hAnsi="Times New Roman" w:cs="Times New Roman"/>
          <w:sz w:val="24"/>
          <w:szCs w:val="24"/>
        </w:rPr>
        <w:t>Использовать все виды детского фольклора (считалки, сказки, песенки, потешки, заклички, пословицы, поговорки, загадки, хороводы), так как фольклор является богатейшим источником эмоционально-социального развития детей.</w:t>
      </w:r>
    </w:p>
    <w:p w14:paraId="67F70142"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hAnsi="Times New Roman" w:cs="Times New Roman"/>
          <w:color w:val="000000"/>
          <w:sz w:val="24"/>
          <w:szCs w:val="24"/>
        </w:rPr>
        <w:t xml:space="preserve">Игровая деятельность, направленная на удовлетворение потребностей в развлечении, удовольствии, снятия напряжения, а также на развитие определенных навыков и умений, не связанная с достижением утилитарной цели, доставляет радость сама по себе. Об огромной роли игры в развитии и воспитании детей отмечают многие специалисты. П.Ф. Лесгафт </w:t>
      </w:r>
      <w:r w:rsidRPr="000B1A24">
        <w:rPr>
          <w:rFonts w:ascii="Times New Roman" w:hAnsi="Times New Roman" w:cs="Times New Roman"/>
          <w:color w:val="000000"/>
          <w:sz w:val="24"/>
          <w:szCs w:val="24"/>
        </w:rPr>
        <w:lastRenderedPageBreak/>
        <w:t xml:space="preserve">подвижной игре отводил особую роль, рассматривая ее как средство разностороннего развития личности старших дошкольников, в ней </w:t>
      </w:r>
      <w:r w:rsidRPr="000B1A24">
        <w:rPr>
          <w:rFonts w:ascii="Times New Roman" w:eastAsia="Calibri" w:hAnsi="Times New Roman" w:cs="Times New Roman"/>
          <w:color w:val="000000"/>
          <w:sz w:val="24"/>
          <w:szCs w:val="24"/>
          <w:shd w:val="clear" w:color="auto" w:fill="FFFFFF"/>
          <w:lang w:eastAsia="ru-RU"/>
        </w:rPr>
        <w:t>радость движения сочетается с духовным обогащением детей.</w:t>
      </w:r>
      <w:r w:rsidRPr="000B1A24">
        <w:rPr>
          <w:rFonts w:ascii="Times New Roman" w:eastAsia="Times New Roman" w:hAnsi="Times New Roman" w:cs="Times New Roman"/>
          <w:b/>
          <w:color w:val="000000"/>
          <w:sz w:val="24"/>
          <w:szCs w:val="24"/>
          <w:lang w:eastAsia="ru-RU"/>
        </w:rPr>
        <w:t xml:space="preserve"> </w:t>
      </w:r>
      <w:r w:rsidRPr="000B1A24">
        <w:rPr>
          <w:rFonts w:ascii="Times New Roman" w:eastAsia="Times New Roman" w:hAnsi="Times New Roman" w:cs="Times New Roman"/>
          <w:color w:val="000000"/>
          <w:sz w:val="24"/>
          <w:szCs w:val="24"/>
          <w:lang w:eastAsia="ru-RU"/>
        </w:rPr>
        <w:t>В традиционных дворовых детских играх много юмора, соревновательного задора, движения точны и образны, часто сопровождаются неожиданными моментами, любимыми детьми считалками и зазывалками.</w:t>
      </w:r>
    </w:p>
    <w:p w14:paraId="09F825D5"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 xml:space="preserve">Подвижные игры ценны для детей в педагогическом отношении: они оказывают большое внимание на воспитание ума, характера, воли, укрепляют ребёнка физически и психологически. </w:t>
      </w:r>
    </w:p>
    <w:p w14:paraId="0FD02297"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В содержание проектной работы в блок дворовые игры входят подвижные игры, представленные в таблице 2.8, которые планируются по месяцам и временам года. Одна игра разучивается, остальные игры предлагаются детям по их желанию и их правила закрепляются.</w:t>
      </w:r>
    </w:p>
    <w:p w14:paraId="3ECBB5E6" w14:textId="77777777" w:rsidR="000B1A24" w:rsidRPr="000B1A24" w:rsidRDefault="000B1A24" w:rsidP="000B1A24">
      <w:pPr>
        <w:widowControl w:val="0"/>
        <w:spacing w:after="0" w:line="240" w:lineRule="auto"/>
        <w:ind w:firstLine="284"/>
        <w:jc w:val="right"/>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Таблица 2.8.</w:t>
      </w:r>
    </w:p>
    <w:p w14:paraId="280E177E" w14:textId="77777777" w:rsidR="000B1A24" w:rsidRPr="000B1A24" w:rsidRDefault="000B1A24" w:rsidP="000B1A24">
      <w:pPr>
        <w:spacing w:line="240" w:lineRule="auto"/>
        <w:jc w:val="both"/>
        <w:rPr>
          <w:rFonts w:ascii="Times New Roman" w:hAnsi="Times New Roman" w:cs="Times New Roman"/>
          <w:sz w:val="24"/>
          <w:szCs w:val="24"/>
        </w:rPr>
      </w:pPr>
      <w:r w:rsidRPr="000B1A24">
        <w:rPr>
          <w:rFonts w:ascii="Times New Roman" w:hAnsi="Times New Roman" w:cs="Times New Roman"/>
          <w:sz w:val="24"/>
          <w:szCs w:val="24"/>
        </w:rPr>
        <w:t xml:space="preserve">Примерный календарный план по использованию разных видов подвижных игр </w:t>
      </w:r>
    </w:p>
    <w:tbl>
      <w:tblPr>
        <w:tblStyle w:val="114"/>
        <w:tblW w:w="9351" w:type="dxa"/>
        <w:tblLook w:val="04A0" w:firstRow="1" w:lastRow="0" w:firstColumn="1" w:lastColumn="0" w:noHBand="0" w:noVBand="1"/>
      </w:tblPr>
      <w:tblGrid>
        <w:gridCol w:w="1372"/>
        <w:gridCol w:w="1178"/>
        <w:gridCol w:w="1951"/>
        <w:gridCol w:w="4850"/>
      </w:tblGrid>
      <w:tr w:rsidR="000B1A24" w:rsidRPr="000B1A24" w14:paraId="28B4EE26" w14:textId="77777777" w:rsidTr="00D46067">
        <w:tc>
          <w:tcPr>
            <w:tcW w:w="0" w:type="auto"/>
          </w:tcPr>
          <w:p w14:paraId="3FA7F592" w14:textId="77777777" w:rsidR="000B1A24" w:rsidRPr="000B1A24" w:rsidRDefault="000B1A24" w:rsidP="000B1A24">
            <w:pPr>
              <w:jc w:val="center"/>
              <w:rPr>
                <w:rFonts w:ascii="Times New Roman" w:eastAsiaTheme="minorHAnsi" w:hAnsi="Times New Roman"/>
                <w:lang w:eastAsia="en-US"/>
              </w:rPr>
            </w:pPr>
            <w:r w:rsidRPr="000B1A24">
              <w:rPr>
                <w:rFonts w:ascii="Times New Roman" w:eastAsiaTheme="minorHAnsi" w:hAnsi="Times New Roman"/>
                <w:lang w:eastAsia="en-US"/>
              </w:rPr>
              <w:t>Время года</w:t>
            </w:r>
          </w:p>
        </w:tc>
        <w:tc>
          <w:tcPr>
            <w:tcW w:w="0" w:type="auto"/>
          </w:tcPr>
          <w:p w14:paraId="2984AFBE" w14:textId="77777777" w:rsidR="000B1A24" w:rsidRPr="000B1A24" w:rsidRDefault="000B1A24" w:rsidP="000B1A24">
            <w:pPr>
              <w:jc w:val="center"/>
              <w:rPr>
                <w:rFonts w:ascii="Times New Roman" w:eastAsiaTheme="minorHAnsi" w:hAnsi="Times New Roman"/>
                <w:lang w:eastAsia="en-US"/>
              </w:rPr>
            </w:pPr>
            <w:r w:rsidRPr="000B1A24">
              <w:rPr>
                <w:rFonts w:ascii="Times New Roman" w:eastAsiaTheme="minorHAnsi" w:hAnsi="Times New Roman"/>
                <w:lang w:eastAsia="en-US"/>
              </w:rPr>
              <w:t>Месяц</w:t>
            </w:r>
          </w:p>
        </w:tc>
        <w:tc>
          <w:tcPr>
            <w:tcW w:w="0" w:type="auto"/>
          </w:tcPr>
          <w:p w14:paraId="6256CD5C" w14:textId="77777777" w:rsidR="000B1A24" w:rsidRPr="000B1A24" w:rsidRDefault="000B1A24" w:rsidP="000B1A24">
            <w:pPr>
              <w:jc w:val="center"/>
              <w:rPr>
                <w:rFonts w:ascii="Times New Roman" w:eastAsiaTheme="minorHAnsi" w:hAnsi="Times New Roman"/>
                <w:lang w:eastAsia="en-US"/>
              </w:rPr>
            </w:pPr>
            <w:r w:rsidRPr="000B1A24">
              <w:rPr>
                <w:rFonts w:ascii="Times New Roman" w:eastAsiaTheme="minorHAnsi" w:hAnsi="Times New Roman"/>
                <w:lang w:eastAsia="en-US"/>
              </w:rPr>
              <w:t>Вид игры</w:t>
            </w:r>
          </w:p>
        </w:tc>
        <w:tc>
          <w:tcPr>
            <w:tcW w:w="4850" w:type="dxa"/>
          </w:tcPr>
          <w:p w14:paraId="37112B3F" w14:textId="77777777" w:rsidR="000B1A24" w:rsidRPr="000B1A24" w:rsidRDefault="000B1A24" w:rsidP="000B1A24">
            <w:pPr>
              <w:jc w:val="center"/>
              <w:rPr>
                <w:rFonts w:ascii="Times New Roman" w:eastAsiaTheme="minorHAnsi" w:hAnsi="Times New Roman"/>
                <w:lang w:eastAsia="en-US"/>
              </w:rPr>
            </w:pPr>
            <w:r w:rsidRPr="000B1A24">
              <w:rPr>
                <w:rFonts w:ascii="Times New Roman" w:eastAsiaTheme="minorHAnsi" w:hAnsi="Times New Roman"/>
                <w:lang w:eastAsia="en-US"/>
              </w:rPr>
              <w:t>Название игры</w:t>
            </w:r>
          </w:p>
        </w:tc>
      </w:tr>
      <w:tr w:rsidR="000B1A24" w:rsidRPr="000B1A24" w14:paraId="26CF4486" w14:textId="77777777" w:rsidTr="00D46067">
        <w:tc>
          <w:tcPr>
            <w:tcW w:w="0" w:type="auto"/>
            <w:vMerge w:val="restart"/>
          </w:tcPr>
          <w:p w14:paraId="4020EE9D" w14:textId="77777777" w:rsidR="000B1A24" w:rsidRPr="000B1A24" w:rsidRDefault="000B1A24" w:rsidP="000B1A24">
            <w:pPr>
              <w:spacing w:before="240"/>
              <w:rPr>
                <w:rFonts w:ascii="Times New Roman" w:eastAsiaTheme="minorHAnsi" w:hAnsi="Times New Roman"/>
                <w:lang w:eastAsia="en-US"/>
              </w:rPr>
            </w:pPr>
            <w:r w:rsidRPr="000B1A24">
              <w:rPr>
                <w:rFonts w:ascii="Times New Roman" w:eastAsiaTheme="minorHAnsi" w:hAnsi="Times New Roman"/>
                <w:lang w:eastAsia="en-US"/>
              </w:rPr>
              <w:t xml:space="preserve">ОСЕНЬ </w:t>
            </w:r>
          </w:p>
        </w:tc>
        <w:tc>
          <w:tcPr>
            <w:tcW w:w="0" w:type="auto"/>
            <w:vMerge w:val="restart"/>
          </w:tcPr>
          <w:p w14:paraId="4A6EC97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Сентябрь </w:t>
            </w:r>
          </w:p>
        </w:tc>
        <w:tc>
          <w:tcPr>
            <w:tcW w:w="0" w:type="auto"/>
          </w:tcPr>
          <w:p w14:paraId="17339833"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Подвижные </w:t>
            </w:r>
          </w:p>
        </w:tc>
        <w:tc>
          <w:tcPr>
            <w:tcW w:w="4850" w:type="dxa"/>
          </w:tcPr>
          <w:p w14:paraId="31629852"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Краски, Я знаю пять имен, Собачка,</w:t>
            </w:r>
          </w:p>
          <w:p w14:paraId="2E7A59A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Я садовником родился, Бильбоке </w:t>
            </w:r>
          </w:p>
        </w:tc>
      </w:tr>
      <w:tr w:rsidR="000B1A24" w:rsidRPr="000B1A24" w14:paraId="634F1AE2" w14:textId="77777777" w:rsidTr="00D46067">
        <w:tc>
          <w:tcPr>
            <w:tcW w:w="0" w:type="auto"/>
            <w:vMerge/>
          </w:tcPr>
          <w:p w14:paraId="78849A20" w14:textId="77777777" w:rsidR="000B1A24" w:rsidRPr="000B1A24" w:rsidRDefault="000B1A24" w:rsidP="000B1A24">
            <w:pPr>
              <w:rPr>
                <w:rFonts w:ascii="Times New Roman" w:eastAsiaTheme="minorHAnsi" w:hAnsi="Times New Roman"/>
                <w:lang w:eastAsia="en-US"/>
              </w:rPr>
            </w:pPr>
          </w:p>
        </w:tc>
        <w:tc>
          <w:tcPr>
            <w:tcW w:w="0" w:type="auto"/>
            <w:vMerge/>
          </w:tcPr>
          <w:p w14:paraId="1219A87A" w14:textId="77777777" w:rsidR="000B1A24" w:rsidRPr="000B1A24" w:rsidRDefault="000B1A24" w:rsidP="000B1A24">
            <w:pPr>
              <w:rPr>
                <w:rFonts w:ascii="Times New Roman" w:eastAsiaTheme="minorHAnsi" w:hAnsi="Times New Roman"/>
                <w:lang w:eastAsia="en-US"/>
              </w:rPr>
            </w:pPr>
          </w:p>
        </w:tc>
        <w:tc>
          <w:tcPr>
            <w:tcW w:w="0" w:type="auto"/>
          </w:tcPr>
          <w:p w14:paraId="7D6104B1"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0DFDF93C"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Испорченный телефон, Молчанка </w:t>
            </w:r>
          </w:p>
        </w:tc>
      </w:tr>
      <w:tr w:rsidR="000B1A24" w:rsidRPr="000B1A24" w14:paraId="28E07BEC" w14:textId="77777777" w:rsidTr="00D46067">
        <w:tc>
          <w:tcPr>
            <w:tcW w:w="0" w:type="auto"/>
            <w:vMerge/>
          </w:tcPr>
          <w:p w14:paraId="6CC730C2" w14:textId="77777777" w:rsidR="000B1A24" w:rsidRPr="000B1A24" w:rsidRDefault="000B1A24" w:rsidP="000B1A24">
            <w:pPr>
              <w:rPr>
                <w:rFonts w:ascii="Times New Roman" w:eastAsiaTheme="minorHAnsi" w:hAnsi="Times New Roman"/>
                <w:lang w:eastAsia="en-US"/>
              </w:rPr>
            </w:pPr>
          </w:p>
        </w:tc>
        <w:tc>
          <w:tcPr>
            <w:tcW w:w="0" w:type="auto"/>
            <w:vMerge/>
          </w:tcPr>
          <w:p w14:paraId="30A66875" w14:textId="77777777" w:rsidR="000B1A24" w:rsidRPr="000B1A24" w:rsidRDefault="000B1A24" w:rsidP="000B1A24">
            <w:pPr>
              <w:rPr>
                <w:rFonts w:ascii="Times New Roman" w:eastAsiaTheme="minorHAnsi" w:hAnsi="Times New Roman"/>
                <w:lang w:eastAsia="en-US"/>
              </w:rPr>
            </w:pPr>
          </w:p>
        </w:tc>
        <w:tc>
          <w:tcPr>
            <w:tcW w:w="0" w:type="auto"/>
          </w:tcPr>
          <w:p w14:paraId="7B020C38"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189BB7A2"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Шел король по лесу</w:t>
            </w:r>
          </w:p>
        </w:tc>
      </w:tr>
      <w:tr w:rsidR="000B1A24" w:rsidRPr="000B1A24" w14:paraId="0191438B" w14:textId="77777777" w:rsidTr="00D46067">
        <w:tc>
          <w:tcPr>
            <w:tcW w:w="1372" w:type="dxa"/>
            <w:vMerge/>
          </w:tcPr>
          <w:p w14:paraId="46FEDDCF" w14:textId="77777777" w:rsidR="000B1A24" w:rsidRPr="000B1A24" w:rsidRDefault="000B1A24" w:rsidP="000B1A24">
            <w:pPr>
              <w:rPr>
                <w:rFonts w:ascii="Times New Roman" w:eastAsiaTheme="minorHAnsi" w:hAnsi="Times New Roman"/>
                <w:lang w:eastAsia="en-US"/>
              </w:rPr>
            </w:pPr>
          </w:p>
        </w:tc>
        <w:tc>
          <w:tcPr>
            <w:tcW w:w="0" w:type="auto"/>
            <w:vMerge w:val="restart"/>
          </w:tcPr>
          <w:p w14:paraId="3A90163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Октябрь </w:t>
            </w:r>
          </w:p>
        </w:tc>
        <w:tc>
          <w:tcPr>
            <w:tcW w:w="0" w:type="auto"/>
          </w:tcPr>
          <w:p w14:paraId="44B0B81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4A92ECB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Капуста</w:t>
            </w:r>
          </w:p>
        </w:tc>
      </w:tr>
      <w:tr w:rsidR="000B1A24" w:rsidRPr="000B1A24" w14:paraId="47AE081A" w14:textId="77777777" w:rsidTr="00D46067">
        <w:tc>
          <w:tcPr>
            <w:tcW w:w="1372" w:type="dxa"/>
            <w:vMerge/>
          </w:tcPr>
          <w:p w14:paraId="3CD8CB0B" w14:textId="77777777" w:rsidR="000B1A24" w:rsidRPr="000B1A24" w:rsidRDefault="000B1A24" w:rsidP="000B1A24">
            <w:pPr>
              <w:rPr>
                <w:rFonts w:ascii="Times New Roman" w:eastAsiaTheme="minorHAnsi" w:hAnsi="Times New Roman"/>
                <w:lang w:eastAsia="en-US"/>
              </w:rPr>
            </w:pPr>
          </w:p>
        </w:tc>
        <w:tc>
          <w:tcPr>
            <w:tcW w:w="0" w:type="auto"/>
            <w:vMerge/>
          </w:tcPr>
          <w:p w14:paraId="63F22A87" w14:textId="77777777" w:rsidR="000B1A24" w:rsidRPr="000B1A24" w:rsidRDefault="000B1A24" w:rsidP="000B1A24">
            <w:pPr>
              <w:rPr>
                <w:rFonts w:ascii="Times New Roman" w:eastAsiaTheme="minorHAnsi" w:hAnsi="Times New Roman"/>
                <w:lang w:eastAsia="en-US"/>
              </w:rPr>
            </w:pPr>
          </w:p>
        </w:tc>
        <w:tc>
          <w:tcPr>
            <w:tcW w:w="0" w:type="auto"/>
          </w:tcPr>
          <w:p w14:paraId="5C5677E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7C4394B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Кали-кало, Ручеек, Ловишки, Норки, </w:t>
            </w:r>
            <w:r w:rsidRPr="000B1A24">
              <w:rPr>
                <w:rFonts w:ascii="Times New Roman" w:eastAsiaTheme="minorHAnsi" w:hAnsi="Times New Roman"/>
                <w:lang w:eastAsia="en-US"/>
              </w:rPr>
              <w:br/>
              <w:t>Чай-чай выручай, Классики</w:t>
            </w:r>
          </w:p>
        </w:tc>
      </w:tr>
      <w:tr w:rsidR="000B1A24" w:rsidRPr="000B1A24" w14:paraId="6CA4718D" w14:textId="77777777" w:rsidTr="00D46067">
        <w:tc>
          <w:tcPr>
            <w:tcW w:w="0" w:type="auto"/>
            <w:vMerge/>
          </w:tcPr>
          <w:p w14:paraId="7A79A795" w14:textId="77777777" w:rsidR="000B1A24" w:rsidRPr="000B1A24" w:rsidRDefault="000B1A24" w:rsidP="000B1A24">
            <w:pPr>
              <w:rPr>
                <w:rFonts w:ascii="Times New Roman" w:eastAsiaTheme="minorHAnsi" w:hAnsi="Times New Roman"/>
                <w:lang w:eastAsia="en-US"/>
              </w:rPr>
            </w:pPr>
          </w:p>
        </w:tc>
        <w:tc>
          <w:tcPr>
            <w:tcW w:w="0" w:type="auto"/>
            <w:vMerge/>
          </w:tcPr>
          <w:p w14:paraId="281EECAD" w14:textId="77777777" w:rsidR="000B1A24" w:rsidRPr="000B1A24" w:rsidRDefault="000B1A24" w:rsidP="000B1A24">
            <w:pPr>
              <w:rPr>
                <w:rFonts w:ascii="Times New Roman" w:eastAsiaTheme="minorHAnsi" w:hAnsi="Times New Roman"/>
                <w:lang w:eastAsia="en-US"/>
              </w:rPr>
            </w:pPr>
          </w:p>
        </w:tc>
        <w:tc>
          <w:tcPr>
            <w:tcW w:w="0" w:type="auto"/>
          </w:tcPr>
          <w:p w14:paraId="456A71E7"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1FA0889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Море волнуется</w:t>
            </w:r>
          </w:p>
        </w:tc>
      </w:tr>
      <w:tr w:rsidR="000B1A24" w:rsidRPr="000B1A24" w14:paraId="329050F6" w14:textId="77777777" w:rsidTr="00D46067">
        <w:tc>
          <w:tcPr>
            <w:tcW w:w="0" w:type="auto"/>
            <w:vMerge/>
          </w:tcPr>
          <w:p w14:paraId="7BA51B9D" w14:textId="77777777" w:rsidR="000B1A24" w:rsidRPr="000B1A24" w:rsidRDefault="000B1A24" w:rsidP="000B1A24">
            <w:pPr>
              <w:rPr>
                <w:rFonts w:ascii="Times New Roman" w:eastAsiaTheme="minorHAnsi" w:hAnsi="Times New Roman"/>
                <w:lang w:eastAsia="en-US"/>
              </w:rPr>
            </w:pPr>
          </w:p>
        </w:tc>
        <w:tc>
          <w:tcPr>
            <w:tcW w:w="0" w:type="auto"/>
            <w:vMerge/>
          </w:tcPr>
          <w:p w14:paraId="08215DBC" w14:textId="77777777" w:rsidR="000B1A24" w:rsidRPr="000B1A24" w:rsidRDefault="000B1A24" w:rsidP="000B1A24">
            <w:pPr>
              <w:rPr>
                <w:rFonts w:ascii="Times New Roman" w:eastAsiaTheme="minorHAnsi" w:hAnsi="Times New Roman"/>
                <w:lang w:eastAsia="en-US"/>
              </w:rPr>
            </w:pPr>
          </w:p>
        </w:tc>
        <w:tc>
          <w:tcPr>
            <w:tcW w:w="0" w:type="auto"/>
          </w:tcPr>
          <w:p w14:paraId="0315A6F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70B388B4"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Хороводная – огородная</w:t>
            </w:r>
          </w:p>
        </w:tc>
      </w:tr>
      <w:tr w:rsidR="000B1A24" w:rsidRPr="000B1A24" w14:paraId="4C362FC6" w14:textId="77777777" w:rsidTr="00D46067">
        <w:tc>
          <w:tcPr>
            <w:tcW w:w="0" w:type="auto"/>
            <w:vMerge/>
          </w:tcPr>
          <w:p w14:paraId="657EC99A" w14:textId="77777777" w:rsidR="000B1A24" w:rsidRPr="000B1A24" w:rsidRDefault="000B1A24" w:rsidP="000B1A24">
            <w:pPr>
              <w:rPr>
                <w:rFonts w:ascii="Times New Roman" w:eastAsiaTheme="minorHAnsi" w:hAnsi="Times New Roman"/>
                <w:lang w:eastAsia="en-US"/>
              </w:rPr>
            </w:pPr>
          </w:p>
        </w:tc>
        <w:tc>
          <w:tcPr>
            <w:tcW w:w="0" w:type="auto"/>
            <w:vMerge/>
          </w:tcPr>
          <w:p w14:paraId="4C0909C9" w14:textId="77777777" w:rsidR="000B1A24" w:rsidRPr="000B1A24" w:rsidRDefault="000B1A24" w:rsidP="000B1A24">
            <w:pPr>
              <w:rPr>
                <w:rFonts w:ascii="Times New Roman" w:eastAsiaTheme="minorHAnsi" w:hAnsi="Times New Roman"/>
                <w:lang w:eastAsia="en-US"/>
              </w:rPr>
            </w:pPr>
          </w:p>
        </w:tc>
        <w:tc>
          <w:tcPr>
            <w:tcW w:w="0" w:type="auto"/>
          </w:tcPr>
          <w:p w14:paraId="11C952F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73818E1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Золотые ворота</w:t>
            </w:r>
          </w:p>
        </w:tc>
      </w:tr>
      <w:tr w:rsidR="000B1A24" w:rsidRPr="000B1A24" w14:paraId="496E7823" w14:textId="77777777" w:rsidTr="00D46067">
        <w:tc>
          <w:tcPr>
            <w:tcW w:w="0" w:type="auto"/>
            <w:vMerge/>
          </w:tcPr>
          <w:p w14:paraId="55D3AA27" w14:textId="77777777" w:rsidR="000B1A24" w:rsidRPr="000B1A24" w:rsidRDefault="000B1A24" w:rsidP="000B1A24">
            <w:pPr>
              <w:rPr>
                <w:rFonts w:ascii="Times New Roman" w:eastAsiaTheme="minorHAnsi" w:hAnsi="Times New Roman"/>
                <w:lang w:eastAsia="en-US"/>
              </w:rPr>
            </w:pPr>
          </w:p>
        </w:tc>
        <w:tc>
          <w:tcPr>
            <w:tcW w:w="0" w:type="auto"/>
          </w:tcPr>
          <w:p w14:paraId="3433713C"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Ноябрь </w:t>
            </w:r>
          </w:p>
        </w:tc>
        <w:tc>
          <w:tcPr>
            <w:tcW w:w="0" w:type="auto"/>
          </w:tcPr>
          <w:p w14:paraId="348BE72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7630CE7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Волк во рву, Пятнашки, Птичка и птенчики </w:t>
            </w:r>
            <w:r w:rsidRPr="000B1A24">
              <w:rPr>
                <w:rFonts w:ascii="Times New Roman" w:eastAsiaTheme="minorHAnsi" w:hAnsi="Times New Roman"/>
                <w:lang w:eastAsia="en-US"/>
              </w:rPr>
              <w:br/>
              <w:t>Ягоды, грибы, орехи</w:t>
            </w:r>
          </w:p>
        </w:tc>
      </w:tr>
      <w:tr w:rsidR="000B1A24" w:rsidRPr="000B1A24" w14:paraId="402E0A88" w14:textId="77777777" w:rsidTr="00D46067">
        <w:tc>
          <w:tcPr>
            <w:tcW w:w="0" w:type="auto"/>
            <w:vMerge w:val="restart"/>
            <w:tcBorders>
              <w:top w:val="nil"/>
            </w:tcBorders>
          </w:tcPr>
          <w:p w14:paraId="2E03B1C1" w14:textId="77777777" w:rsidR="000B1A24" w:rsidRPr="000B1A24" w:rsidRDefault="000B1A24" w:rsidP="000B1A24">
            <w:pPr>
              <w:rPr>
                <w:rFonts w:ascii="Times New Roman" w:eastAsiaTheme="minorHAnsi" w:hAnsi="Times New Roman"/>
                <w:lang w:eastAsia="en-US"/>
              </w:rPr>
            </w:pPr>
          </w:p>
        </w:tc>
        <w:tc>
          <w:tcPr>
            <w:tcW w:w="0" w:type="auto"/>
            <w:vMerge w:val="restart"/>
            <w:tcBorders>
              <w:top w:val="nil"/>
            </w:tcBorders>
          </w:tcPr>
          <w:p w14:paraId="5EC70730" w14:textId="77777777" w:rsidR="000B1A24" w:rsidRPr="000B1A24" w:rsidRDefault="000B1A24" w:rsidP="000B1A24">
            <w:pPr>
              <w:rPr>
                <w:rFonts w:ascii="Times New Roman" w:eastAsiaTheme="minorHAnsi" w:hAnsi="Times New Roman"/>
                <w:lang w:eastAsia="en-US"/>
              </w:rPr>
            </w:pPr>
          </w:p>
        </w:tc>
        <w:tc>
          <w:tcPr>
            <w:tcW w:w="0" w:type="auto"/>
          </w:tcPr>
          <w:p w14:paraId="146BA09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7FFDA19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Найди свой цвет, Горячая картошка</w:t>
            </w:r>
          </w:p>
        </w:tc>
      </w:tr>
      <w:tr w:rsidR="000B1A24" w:rsidRPr="000B1A24" w14:paraId="39B778FD" w14:textId="77777777" w:rsidTr="00D46067">
        <w:tc>
          <w:tcPr>
            <w:tcW w:w="0" w:type="auto"/>
            <w:vMerge/>
            <w:tcBorders>
              <w:top w:val="nil"/>
            </w:tcBorders>
          </w:tcPr>
          <w:p w14:paraId="4156DF0B" w14:textId="77777777" w:rsidR="000B1A24" w:rsidRPr="000B1A24" w:rsidRDefault="000B1A24" w:rsidP="000B1A24">
            <w:pPr>
              <w:rPr>
                <w:rFonts w:ascii="Times New Roman" w:eastAsiaTheme="minorHAnsi" w:hAnsi="Times New Roman"/>
                <w:lang w:eastAsia="en-US"/>
              </w:rPr>
            </w:pPr>
          </w:p>
        </w:tc>
        <w:tc>
          <w:tcPr>
            <w:tcW w:w="0" w:type="auto"/>
            <w:vMerge/>
            <w:tcBorders>
              <w:top w:val="nil"/>
            </w:tcBorders>
          </w:tcPr>
          <w:p w14:paraId="3CB78875" w14:textId="77777777" w:rsidR="000B1A24" w:rsidRPr="000B1A24" w:rsidRDefault="000B1A24" w:rsidP="000B1A24">
            <w:pPr>
              <w:rPr>
                <w:rFonts w:ascii="Times New Roman" w:eastAsiaTheme="minorHAnsi" w:hAnsi="Times New Roman"/>
                <w:lang w:eastAsia="en-US"/>
              </w:rPr>
            </w:pPr>
          </w:p>
        </w:tc>
        <w:tc>
          <w:tcPr>
            <w:tcW w:w="0" w:type="auto"/>
          </w:tcPr>
          <w:p w14:paraId="67FAB3B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17CD4AB3"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Ходит Ваня</w:t>
            </w:r>
          </w:p>
        </w:tc>
      </w:tr>
      <w:tr w:rsidR="000B1A24" w:rsidRPr="000B1A24" w14:paraId="7D75EFD8" w14:textId="77777777" w:rsidTr="00D46067">
        <w:tc>
          <w:tcPr>
            <w:tcW w:w="0" w:type="auto"/>
            <w:vMerge/>
            <w:tcBorders>
              <w:top w:val="nil"/>
            </w:tcBorders>
          </w:tcPr>
          <w:p w14:paraId="4EA95215" w14:textId="77777777" w:rsidR="000B1A24" w:rsidRPr="000B1A24" w:rsidRDefault="000B1A24" w:rsidP="000B1A24">
            <w:pPr>
              <w:rPr>
                <w:rFonts w:ascii="Times New Roman" w:eastAsiaTheme="minorHAnsi" w:hAnsi="Times New Roman"/>
                <w:lang w:eastAsia="en-US"/>
              </w:rPr>
            </w:pPr>
          </w:p>
        </w:tc>
        <w:tc>
          <w:tcPr>
            <w:tcW w:w="0" w:type="auto"/>
            <w:vMerge/>
            <w:tcBorders>
              <w:top w:val="nil"/>
            </w:tcBorders>
          </w:tcPr>
          <w:p w14:paraId="50BED71B" w14:textId="77777777" w:rsidR="000B1A24" w:rsidRPr="000B1A24" w:rsidRDefault="000B1A24" w:rsidP="000B1A24">
            <w:pPr>
              <w:rPr>
                <w:rFonts w:ascii="Times New Roman" w:eastAsiaTheme="minorHAnsi" w:hAnsi="Times New Roman"/>
                <w:lang w:eastAsia="en-US"/>
              </w:rPr>
            </w:pPr>
          </w:p>
        </w:tc>
        <w:tc>
          <w:tcPr>
            <w:tcW w:w="0" w:type="auto"/>
          </w:tcPr>
          <w:p w14:paraId="444EFAB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24F59C32"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У дядюшки Трифона, Золотые ворота</w:t>
            </w:r>
          </w:p>
        </w:tc>
      </w:tr>
      <w:tr w:rsidR="000B1A24" w:rsidRPr="000B1A24" w14:paraId="1814684E" w14:textId="77777777" w:rsidTr="00D46067">
        <w:tc>
          <w:tcPr>
            <w:tcW w:w="0" w:type="auto"/>
            <w:vMerge w:val="restart"/>
            <w:tcBorders>
              <w:top w:val="single" w:sz="4" w:space="0" w:color="auto"/>
            </w:tcBorders>
          </w:tcPr>
          <w:p w14:paraId="307F2ED3" w14:textId="77777777" w:rsidR="000B1A24" w:rsidRPr="000B1A24" w:rsidRDefault="000B1A24" w:rsidP="000B1A24">
            <w:pPr>
              <w:spacing w:before="240"/>
              <w:jc w:val="center"/>
              <w:rPr>
                <w:rFonts w:ascii="Times New Roman" w:eastAsiaTheme="minorHAnsi" w:hAnsi="Times New Roman"/>
                <w:lang w:eastAsia="en-US"/>
              </w:rPr>
            </w:pPr>
            <w:r w:rsidRPr="000B1A24">
              <w:rPr>
                <w:rFonts w:ascii="Times New Roman" w:eastAsiaTheme="minorHAnsi" w:hAnsi="Times New Roman"/>
                <w:lang w:eastAsia="en-US"/>
              </w:rPr>
              <w:t>ЗИМА</w:t>
            </w:r>
          </w:p>
        </w:tc>
        <w:tc>
          <w:tcPr>
            <w:tcW w:w="0" w:type="auto"/>
            <w:vMerge w:val="restart"/>
          </w:tcPr>
          <w:p w14:paraId="1A342A2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Декабрь </w:t>
            </w:r>
          </w:p>
        </w:tc>
        <w:tc>
          <w:tcPr>
            <w:tcW w:w="0" w:type="auto"/>
          </w:tcPr>
          <w:p w14:paraId="5E41B0F2"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Подвижные </w:t>
            </w:r>
          </w:p>
        </w:tc>
        <w:tc>
          <w:tcPr>
            <w:tcW w:w="4850" w:type="dxa"/>
          </w:tcPr>
          <w:p w14:paraId="192E162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Бездомный заяц, Мыши в кладовой </w:t>
            </w:r>
            <w:r w:rsidRPr="000B1A24">
              <w:rPr>
                <w:rFonts w:ascii="Times New Roman" w:eastAsiaTheme="minorHAnsi" w:hAnsi="Times New Roman"/>
                <w:lang w:eastAsia="en-US"/>
              </w:rPr>
              <w:br/>
              <w:t>Птички в гнездышках, Прятки</w:t>
            </w:r>
          </w:p>
        </w:tc>
      </w:tr>
      <w:tr w:rsidR="000B1A24" w:rsidRPr="000B1A24" w14:paraId="56D84164" w14:textId="77777777" w:rsidTr="00D46067">
        <w:tc>
          <w:tcPr>
            <w:tcW w:w="0" w:type="auto"/>
            <w:vMerge/>
          </w:tcPr>
          <w:p w14:paraId="61F22A29" w14:textId="77777777" w:rsidR="000B1A24" w:rsidRPr="000B1A24" w:rsidRDefault="000B1A24" w:rsidP="000B1A24">
            <w:pPr>
              <w:rPr>
                <w:rFonts w:ascii="Times New Roman" w:eastAsiaTheme="minorHAnsi" w:hAnsi="Times New Roman"/>
                <w:lang w:eastAsia="en-US"/>
              </w:rPr>
            </w:pPr>
          </w:p>
        </w:tc>
        <w:tc>
          <w:tcPr>
            <w:tcW w:w="0" w:type="auto"/>
            <w:vMerge/>
          </w:tcPr>
          <w:p w14:paraId="22485F15" w14:textId="77777777" w:rsidR="000B1A24" w:rsidRPr="000B1A24" w:rsidRDefault="000B1A24" w:rsidP="000B1A24">
            <w:pPr>
              <w:rPr>
                <w:rFonts w:ascii="Times New Roman" w:eastAsiaTheme="minorHAnsi" w:hAnsi="Times New Roman"/>
                <w:lang w:eastAsia="en-US"/>
              </w:rPr>
            </w:pPr>
          </w:p>
        </w:tc>
        <w:tc>
          <w:tcPr>
            <w:tcW w:w="0" w:type="auto"/>
          </w:tcPr>
          <w:p w14:paraId="4D746997"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Малоподвижные </w:t>
            </w:r>
          </w:p>
        </w:tc>
        <w:tc>
          <w:tcPr>
            <w:tcW w:w="4850" w:type="dxa"/>
          </w:tcPr>
          <w:p w14:paraId="0603B23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Найди и промолчи</w:t>
            </w:r>
          </w:p>
        </w:tc>
      </w:tr>
      <w:tr w:rsidR="000B1A24" w:rsidRPr="000B1A24" w14:paraId="44736685" w14:textId="77777777" w:rsidTr="00D46067">
        <w:tc>
          <w:tcPr>
            <w:tcW w:w="0" w:type="auto"/>
            <w:vMerge/>
          </w:tcPr>
          <w:p w14:paraId="415184A0" w14:textId="77777777" w:rsidR="000B1A24" w:rsidRPr="000B1A24" w:rsidRDefault="000B1A24" w:rsidP="000B1A24">
            <w:pPr>
              <w:rPr>
                <w:rFonts w:ascii="Times New Roman" w:eastAsiaTheme="minorHAnsi" w:hAnsi="Times New Roman"/>
                <w:lang w:eastAsia="en-US"/>
              </w:rPr>
            </w:pPr>
          </w:p>
        </w:tc>
        <w:tc>
          <w:tcPr>
            <w:tcW w:w="0" w:type="auto"/>
            <w:vMerge/>
          </w:tcPr>
          <w:p w14:paraId="6F59CC28" w14:textId="77777777" w:rsidR="000B1A24" w:rsidRPr="000B1A24" w:rsidRDefault="000B1A24" w:rsidP="000B1A24">
            <w:pPr>
              <w:rPr>
                <w:rFonts w:ascii="Times New Roman" w:eastAsiaTheme="minorHAnsi" w:hAnsi="Times New Roman"/>
                <w:lang w:eastAsia="en-US"/>
              </w:rPr>
            </w:pPr>
          </w:p>
        </w:tc>
        <w:tc>
          <w:tcPr>
            <w:tcW w:w="0" w:type="auto"/>
          </w:tcPr>
          <w:p w14:paraId="62FA1929"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Хороводные </w:t>
            </w:r>
          </w:p>
        </w:tc>
        <w:tc>
          <w:tcPr>
            <w:tcW w:w="4850" w:type="dxa"/>
          </w:tcPr>
          <w:p w14:paraId="2FA412D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Карусель </w:t>
            </w:r>
          </w:p>
        </w:tc>
      </w:tr>
      <w:tr w:rsidR="000B1A24" w:rsidRPr="000B1A24" w14:paraId="6E94B3C0" w14:textId="77777777" w:rsidTr="00D46067">
        <w:tc>
          <w:tcPr>
            <w:tcW w:w="0" w:type="auto"/>
            <w:vMerge/>
          </w:tcPr>
          <w:p w14:paraId="1A30E0CC" w14:textId="77777777" w:rsidR="000B1A24" w:rsidRPr="000B1A24" w:rsidRDefault="000B1A24" w:rsidP="000B1A24">
            <w:pPr>
              <w:rPr>
                <w:rFonts w:ascii="Times New Roman" w:eastAsiaTheme="minorHAnsi" w:hAnsi="Times New Roman"/>
                <w:lang w:eastAsia="en-US"/>
              </w:rPr>
            </w:pPr>
          </w:p>
        </w:tc>
        <w:tc>
          <w:tcPr>
            <w:tcW w:w="0" w:type="auto"/>
            <w:vMerge/>
          </w:tcPr>
          <w:p w14:paraId="602CBBD6" w14:textId="77777777" w:rsidR="000B1A24" w:rsidRPr="000B1A24" w:rsidRDefault="000B1A24" w:rsidP="000B1A24">
            <w:pPr>
              <w:rPr>
                <w:rFonts w:ascii="Times New Roman" w:eastAsiaTheme="minorHAnsi" w:hAnsi="Times New Roman"/>
                <w:lang w:eastAsia="en-US"/>
              </w:rPr>
            </w:pPr>
          </w:p>
        </w:tc>
        <w:tc>
          <w:tcPr>
            <w:tcW w:w="0" w:type="auto"/>
          </w:tcPr>
          <w:p w14:paraId="2F2EF6C1"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Народные </w:t>
            </w:r>
          </w:p>
        </w:tc>
        <w:tc>
          <w:tcPr>
            <w:tcW w:w="4850" w:type="dxa"/>
          </w:tcPr>
          <w:p w14:paraId="37BD272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Бабка Ежка, Жмурки</w:t>
            </w:r>
          </w:p>
        </w:tc>
      </w:tr>
      <w:tr w:rsidR="000B1A24" w:rsidRPr="000B1A24" w14:paraId="14C211B8" w14:textId="77777777" w:rsidTr="00D46067">
        <w:tc>
          <w:tcPr>
            <w:tcW w:w="0" w:type="auto"/>
            <w:vMerge/>
          </w:tcPr>
          <w:p w14:paraId="59C0B4C0" w14:textId="77777777" w:rsidR="000B1A24" w:rsidRPr="000B1A24" w:rsidRDefault="000B1A24" w:rsidP="000B1A24">
            <w:pPr>
              <w:rPr>
                <w:rFonts w:ascii="Times New Roman" w:eastAsiaTheme="minorHAnsi" w:hAnsi="Times New Roman"/>
                <w:lang w:eastAsia="en-US"/>
              </w:rPr>
            </w:pPr>
          </w:p>
        </w:tc>
        <w:tc>
          <w:tcPr>
            <w:tcW w:w="0" w:type="auto"/>
            <w:vMerge w:val="restart"/>
          </w:tcPr>
          <w:p w14:paraId="50E3081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Январь</w:t>
            </w:r>
          </w:p>
        </w:tc>
        <w:tc>
          <w:tcPr>
            <w:tcW w:w="0" w:type="auto"/>
          </w:tcPr>
          <w:p w14:paraId="30BA01C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Подвижные </w:t>
            </w:r>
          </w:p>
        </w:tc>
        <w:tc>
          <w:tcPr>
            <w:tcW w:w="4850" w:type="dxa"/>
          </w:tcPr>
          <w:p w14:paraId="6AE2AAD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Тише едешь, дальше будешь, Мыши и кот, </w:t>
            </w:r>
            <w:r w:rsidRPr="000B1A24">
              <w:rPr>
                <w:rFonts w:ascii="Times New Roman" w:eastAsiaTheme="minorHAnsi" w:hAnsi="Times New Roman"/>
                <w:lang w:eastAsia="en-US"/>
              </w:rPr>
              <w:br/>
              <w:t>Воробушки и кот </w:t>
            </w:r>
          </w:p>
        </w:tc>
      </w:tr>
      <w:tr w:rsidR="000B1A24" w:rsidRPr="000B1A24" w14:paraId="72A91E0A" w14:textId="77777777" w:rsidTr="00D46067">
        <w:tc>
          <w:tcPr>
            <w:tcW w:w="0" w:type="auto"/>
            <w:vMerge/>
          </w:tcPr>
          <w:p w14:paraId="742E781D" w14:textId="77777777" w:rsidR="000B1A24" w:rsidRPr="000B1A24" w:rsidRDefault="000B1A24" w:rsidP="000B1A24">
            <w:pPr>
              <w:rPr>
                <w:rFonts w:ascii="Times New Roman" w:eastAsiaTheme="minorHAnsi" w:hAnsi="Times New Roman"/>
                <w:lang w:eastAsia="en-US"/>
              </w:rPr>
            </w:pPr>
          </w:p>
        </w:tc>
        <w:tc>
          <w:tcPr>
            <w:tcW w:w="0" w:type="auto"/>
            <w:vMerge/>
          </w:tcPr>
          <w:p w14:paraId="35C2DA2F" w14:textId="77777777" w:rsidR="000B1A24" w:rsidRPr="000B1A24" w:rsidRDefault="000B1A24" w:rsidP="000B1A24">
            <w:pPr>
              <w:rPr>
                <w:rFonts w:ascii="Times New Roman" w:eastAsiaTheme="minorHAnsi" w:hAnsi="Times New Roman"/>
                <w:lang w:eastAsia="en-US"/>
              </w:rPr>
            </w:pPr>
          </w:p>
        </w:tc>
        <w:tc>
          <w:tcPr>
            <w:tcW w:w="0" w:type="auto"/>
          </w:tcPr>
          <w:p w14:paraId="0F391B6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1CDD58EC"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Колечко </w:t>
            </w:r>
          </w:p>
        </w:tc>
      </w:tr>
      <w:tr w:rsidR="000B1A24" w:rsidRPr="000B1A24" w14:paraId="3E5DCBFD" w14:textId="77777777" w:rsidTr="00D46067">
        <w:tc>
          <w:tcPr>
            <w:tcW w:w="0" w:type="auto"/>
            <w:vMerge/>
          </w:tcPr>
          <w:p w14:paraId="5CF24A56" w14:textId="77777777" w:rsidR="000B1A24" w:rsidRPr="000B1A24" w:rsidRDefault="000B1A24" w:rsidP="000B1A24">
            <w:pPr>
              <w:rPr>
                <w:rFonts w:ascii="Times New Roman" w:eastAsiaTheme="minorHAnsi" w:hAnsi="Times New Roman"/>
                <w:lang w:eastAsia="en-US"/>
              </w:rPr>
            </w:pPr>
          </w:p>
        </w:tc>
        <w:tc>
          <w:tcPr>
            <w:tcW w:w="0" w:type="auto"/>
            <w:vMerge/>
          </w:tcPr>
          <w:p w14:paraId="561AA3E0" w14:textId="77777777" w:rsidR="000B1A24" w:rsidRPr="000B1A24" w:rsidRDefault="000B1A24" w:rsidP="000B1A24">
            <w:pPr>
              <w:rPr>
                <w:rFonts w:ascii="Times New Roman" w:eastAsiaTheme="minorHAnsi" w:hAnsi="Times New Roman"/>
                <w:lang w:eastAsia="en-US"/>
              </w:rPr>
            </w:pPr>
          </w:p>
        </w:tc>
        <w:tc>
          <w:tcPr>
            <w:tcW w:w="0" w:type="auto"/>
          </w:tcPr>
          <w:p w14:paraId="570DB20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43736E5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Колпачок </w:t>
            </w:r>
          </w:p>
        </w:tc>
      </w:tr>
      <w:tr w:rsidR="000B1A24" w:rsidRPr="000B1A24" w14:paraId="7B88FBB0" w14:textId="77777777" w:rsidTr="00D46067">
        <w:tc>
          <w:tcPr>
            <w:tcW w:w="0" w:type="auto"/>
            <w:vMerge/>
          </w:tcPr>
          <w:p w14:paraId="2F677976" w14:textId="77777777" w:rsidR="000B1A24" w:rsidRPr="000B1A24" w:rsidRDefault="000B1A24" w:rsidP="000B1A24">
            <w:pPr>
              <w:rPr>
                <w:rFonts w:ascii="Times New Roman" w:eastAsiaTheme="minorHAnsi" w:hAnsi="Times New Roman"/>
                <w:lang w:eastAsia="en-US"/>
              </w:rPr>
            </w:pPr>
          </w:p>
        </w:tc>
        <w:tc>
          <w:tcPr>
            <w:tcW w:w="0" w:type="auto"/>
            <w:vMerge/>
          </w:tcPr>
          <w:p w14:paraId="2FAB6176" w14:textId="77777777" w:rsidR="000B1A24" w:rsidRPr="000B1A24" w:rsidRDefault="000B1A24" w:rsidP="000B1A24">
            <w:pPr>
              <w:rPr>
                <w:rFonts w:ascii="Times New Roman" w:eastAsiaTheme="minorHAnsi" w:hAnsi="Times New Roman"/>
                <w:lang w:eastAsia="en-US"/>
              </w:rPr>
            </w:pPr>
          </w:p>
        </w:tc>
        <w:tc>
          <w:tcPr>
            <w:tcW w:w="0" w:type="auto"/>
          </w:tcPr>
          <w:p w14:paraId="5CC6AB2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4CA1F03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Два мороза</w:t>
            </w:r>
          </w:p>
        </w:tc>
      </w:tr>
      <w:tr w:rsidR="000B1A24" w:rsidRPr="000B1A24" w14:paraId="5FACC1F4" w14:textId="77777777" w:rsidTr="00D46067">
        <w:tc>
          <w:tcPr>
            <w:tcW w:w="0" w:type="auto"/>
            <w:vMerge/>
          </w:tcPr>
          <w:p w14:paraId="512C985B" w14:textId="77777777" w:rsidR="000B1A24" w:rsidRPr="000B1A24" w:rsidRDefault="000B1A24" w:rsidP="000B1A24">
            <w:pPr>
              <w:rPr>
                <w:rFonts w:ascii="Times New Roman" w:eastAsiaTheme="minorHAnsi" w:hAnsi="Times New Roman"/>
                <w:lang w:eastAsia="en-US"/>
              </w:rPr>
            </w:pPr>
          </w:p>
        </w:tc>
        <w:tc>
          <w:tcPr>
            <w:tcW w:w="0" w:type="auto"/>
            <w:vMerge w:val="restart"/>
          </w:tcPr>
          <w:p w14:paraId="36DDB9F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Февраль</w:t>
            </w:r>
          </w:p>
        </w:tc>
        <w:tc>
          <w:tcPr>
            <w:tcW w:w="0" w:type="auto"/>
          </w:tcPr>
          <w:p w14:paraId="7335246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58C3840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Птички и кошка, Лиса в курятнике </w:t>
            </w:r>
            <w:r w:rsidRPr="000B1A24">
              <w:rPr>
                <w:rFonts w:ascii="Times New Roman" w:eastAsiaTheme="minorHAnsi" w:hAnsi="Times New Roman"/>
                <w:lang w:eastAsia="en-US"/>
              </w:rPr>
              <w:br/>
              <w:t>Прятки, По ровненькой дорожке</w:t>
            </w:r>
          </w:p>
        </w:tc>
      </w:tr>
      <w:tr w:rsidR="000B1A24" w:rsidRPr="000B1A24" w14:paraId="00DF9252" w14:textId="77777777" w:rsidTr="00D46067">
        <w:tc>
          <w:tcPr>
            <w:tcW w:w="0" w:type="auto"/>
            <w:vMerge/>
          </w:tcPr>
          <w:p w14:paraId="01999D70" w14:textId="77777777" w:rsidR="000B1A24" w:rsidRPr="000B1A24" w:rsidRDefault="000B1A24" w:rsidP="000B1A24">
            <w:pPr>
              <w:rPr>
                <w:rFonts w:ascii="Times New Roman" w:eastAsiaTheme="minorHAnsi" w:hAnsi="Times New Roman"/>
                <w:lang w:eastAsia="en-US"/>
              </w:rPr>
            </w:pPr>
          </w:p>
        </w:tc>
        <w:tc>
          <w:tcPr>
            <w:tcW w:w="0" w:type="auto"/>
            <w:vMerge/>
          </w:tcPr>
          <w:p w14:paraId="7D398576" w14:textId="77777777" w:rsidR="000B1A24" w:rsidRPr="000B1A24" w:rsidRDefault="000B1A24" w:rsidP="000B1A24">
            <w:pPr>
              <w:rPr>
                <w:rFonts w:ascii="Times New Roman" w:eastAsiaTheme="minorHAnsi" w:hAnsi="Times New Roman"/>
                <w:lang w:eastAsia="en-US"/>
              </w:rPr>
            </w:pPr>
          </w:p>
        </w:tc>
        <w:tc>
          <w:tcPr>
            <w:tcW w:w="0" w:type="auto"/>
          </w:tcPr>
          <w:p w14:paraId="22C1ED6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04BDCFF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Фанты </w:t>
            </w:r>
          </w:p>
        </w:tc>
      </w:tr>
      <w:tr w:rsidR="000B1A24" w:rsidRPr="000B1A24" w14:paraId="245610F8" w14:textId="77777777" w:rsidTr="00D46067">
        <w:tc>
          <w:tcPr>
            <w:tcW w:w="0" w:type="auto"/>
            <w:vMerge/>
          </w:tcPr>
          <w:p w14:paraId="1BFCFCA1" w14:textId="77777777" w:rsidR="000B1A24" w:rsidRPr="000B1A24" w:rsidRDefault="000B1A24" w:rsidP="000B1A24">
            <w:pPr>
              <w:rPr>
                <w:rFonts w:ascii="Times New Roman" w:eastAsiaTheme="minorHAnsi" w:hAnsi="Times New Roman"/>
                <w:lang w:eastAsia="en-US"/>
              </w:rPr>
            </w:pPr>
          </w:p>
        </w:tc>
        <w:tc>
          <w:tcPr>
            <w:tcW w:w="0" w:type="auto"/>
            <w:vMerge/>
          </w:tcPr>
          <w:p w14:paraId="53745FBD" w14:textId="77777777" w:rsidR="000B1A24" w:rsidRPr="000B1A24" w:rsidRDefault="000B1A24" w:rsidP="000B1A24">
            <w:pPr>
              <w:rPr>
                <w:rFonts w:ascii="Times New Roman" w:eastAsiaTheme="minorHAnsi" w:hAnsi="Times New Roman"/>
                <w:lang w:eastAsia="en-US"/>
              </w:rPr>
            </w:pPr>
          </w:p>
        </w:tc>
        <w:tc>
          <w:tcPr>
            <w:tcW w:w="0" w:type="auto"/>
          </w:tcPr>
          <w:p w14:paraId="3289C44B"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6A3C3F52"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Кто у нас хороший</w:t>
            </w:r>
          </w:p>
        </w:tc>
      </w:tr>
      <w:tr w:rsidR="000B1A24" w:rsidRPr="000B1A24" w14:paraId="176C6526" w14:textId="77777777" w:rsidTr="00D46067">
        <w:tc>
          <w:tcPr>
            <w:tcW w:w="0" w:type="auto"/>
            <w:vMerge/>
          </w:tcPr>
          <w:p w14:paraId="14D5CE51" w14:textId="77777777" w:rsidR="000B1A24" w:rsidRPr="000B1A24" w:rsidRDefault="000B1A24" w:rsidP="000B1A24">
            <w:pPr>
              <w:rPr>
                <w:rFonts w:eastAsiaTheme="minorHAnsi"/>
                <w:lang w:eastAsia="en-US"/>
              </w:rPr>
            </w:pPr>
          </w:p>
        </w:tc>
        <w:tc>
          <w:tcPr>
            <w:tcW w:w="0" w:type="auto"/>
            <w:vMerge/>
          </w:tcPr>
          <w:p w14:paraId="6958B331" w14:textId="77777777" w:rsidR="000B1A24" w:rsidRPr="000B1A24" w:rsidRDefault="000B1A24" w:rsidP="000B1A24">
            <w:pPr>
              <w:rPr>
                <w:rFonts w:eastAsiaTheme="minorHAnsi"/>
                <w:lang w:eastAsia="en-US"/>
              </w:rPr>
            </w:pPr>
          </w:p>
        </w:tc>
        <w:tc>
          <w:tcPr>
            <w:tcW w:w="0" w:type="auto"/>
          </w:tcPr>
          <w:p w14:paraId="0ADF60BB"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368E9810"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Горелки, Летят не летят</w:t>
            </w:r>
          </w:p>
        </w:tc>
      </w:tr>
      <w:tr w:rsidR="000B1A24" w:rsidRPr="000B1A24" w14:paraId="147FB098" w14:textId="77777777" w:rsidTr="00D46067">
        <w:tc>
          <w:tcPr>
            <w:tcW w:w="0" w:type="auto"/>
            <w:vMerge w:val="restart"/>
          </w:tcPr>
          <w:p w14:paraId="34711349" w14:textId="77777777" w:rsidR="000B1A24" w:rsidRPr="000B1A24" w:rsidRDefault="000B1A24" w:rsidP="000B1A24">
            <w:pPr>
              <w:spacing w:before="240"/>
              <w:rPr>
                <w:rFonts w:eastAsiaTheme="minorHAnsi"/>
                <w:lang w:eastAsia="en-US"/>
              </w:rPr>
            </w:pPr>
            <w:r w:rsidRPr="000B1A24">
              <w:rPr>
                <w:rFonts w:eastAsiaTheme="minorHAnsi"/>
                <w:lang w:eastAsia="en-US"/>
              </w:rPr>
              <w:t>ВЕСНА</w:t>
            </w:r>
          </w:p>
        </w:tc>
        <w:tc>
          <w:tcPr>
            <w:tcW w:w="0" w:type="auto"/>
            <w:vMerge w:val="restart"/>
          </w:tcPr>
          <w:p w14:paraId="70FD9F00" w14:textId="77777777" w:rsidR="000B1A24" w:rsidRPr="000B1A24" w:rsidRDefault="000B1A24" w:rsidP="000B1A24">
            <w:pPr>
              <w:rPr>
                <w:rFonts w:eastAsiaTheme="minorHAnsi"/>
                <w:lang w:eastAsia="en-US"/>
              </w:rPr>
            </w:pPr>
            <w:r w:rsidRPr="000B1A24">
              <w:rPr>
                <w:rFonts w:eastAsiaTheme="minorHAnsi"/>
                <w:lang w:eastAsia="en-US"/>
              </w:rPr>
              <w:t>Март</w:t>
            </w:r>
          </w:p>
        </w:tc>
        <w:tc>
          <w:tcPr>
            <w:tcW w:w="0" w:type="auto"/>
          </w:tcPr>
          <w:p w14:paraId="4CC9A7C7"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6F3662F8"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Слышим – делаем, Шишки – желуди – орехи, Сковорода, Лохматый пес</w:t>
            </w:r>
          </w:p>
        </w:tc>
      </w:tr>
      <w:tr w:rsidR="000B1A24" w:rsidRPr="000B1A24" w14:paraId="041D8F30" w14:textId="77777777" w:rsidTr="00D46067">
        <w:tc>
          <w:tcPr>
            <w:tcW w:w="0" w:type="auto"/>
            <w:vMerge/>
          </w:tcPr>
          <w:p w14:paraId="01A66B4C" w14:textId="77777777" w:rsidR="000B1A24" w:rsidRPr="000B1A24" w:rsidRDefault="000B1A24" w:rsidP="000B1A24">
            <w:pPr>
              <w:rPr>
                <w:rFonts w:eastAsiaTheme="minorHAnsi"/>
                <w:lang w:eastAsia="en-US"/>
              </w:rPr>
            </w:pPr>
          </w:p>
        </w:tc>
        <w:tc>
          <w:tcPr>
            <w:tcW w:w="0" w:type="auto"/>
            <w:vMerge/>
          </w:tcPr>
          <w:p w14:paraId="686EFF4D" w14:textId="77777777" w:rsidR="000B1A24" w:rsidRPr="000B1A24" w:rsidRDefault="000B1A24" w:rsidP="000B1A24">
            <w:pPr>
              <w:rPr>
                <w:rFonts w:eastAsiaTheme="minorHAnsi"/>
                <w:lang w:eastAsia="en-US"/>
              </w:rPr>
            </w:pPr>
          </w:p>
        </w:tc>
        <w:tc>
          <w:tcPr>
            <w:tcW w:w="0" w:type="auto"/>
          </w:tcPr>
          <w:p w14:paraId="05450BC3"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44E0EE2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Фанты </w:t>
            </w:r>
          </w:p>
        </w:tc>
      </w:tr>
      <w:tr w:rsidR="000B1A24" w:rsidRPr="000B1A24" w14:paraId="13B22CD0" w14:textId="77777777" w:rsidTr="00D46067">
        <w:tc>
          <w:tcPr>
            <w:tcW w:w="0" w:type="auto"/>
            <w:vMerge/>
          </w:tcPr>
          <w:p w14:paraId="7D0AD450" w14:textId="77777777" w:rsidR="000B1A24" w:rsidRPr="000B1A24" w:rsidRDefault="000B1A24" w:rsidP="000B1A24">
            <w:pPr>
              <w:rPr>
                <w:rFonts w:eastAsiaTheme="minorHAnsi"/>
                <w:lang w:eastAsia="en-US"/>
              </w:rPr>
            </w:pPr>
          </w:p>
        </w:tc>
        <w:tc>
          <w:tcPr>
            <w:tcW w:w="0" w:type="auto"/>
            <w:vMerge/>
          </w:tcPr>
          <w:p w14:paraId="238003E4" w14:textId="77777777" w:rsidR="000B1A24" w:rsidRPr="000B1A24" w:rsidRDefault="000B1A24" w:rsidP="000B1A24">
            <w:pPr>
              <w:rPr>
                <w:rFonts w:eastAsiaTheme="minorHAnsi"/>
                <w:lang w:eastAsia="en-US"/>
              </w:rPr>
            </w:pPr>
          </w:p>
        </w:tc>
        <w:tc>
          <w:tcPr>
            <w:tcW w:w="0" w:type="auto"/>
          </w:tcPr>
          <w:p w14:paraId="0121FB01"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0FA6F92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Веснянка </w:t>
            </w:r>
          </w:p>
        </w:tc>
      </w:tr>
      <w:tr w:rsidR="000B1A24" w:rsidRPr="000B1A24" w14:paraId="0AA80D0D" w14:textId="77777777" w:rsidTr="00D46067">
        <w:tc>
          <w:tcPr>
            <w:tcW w:w="0" w:type="auto"/>
            <w:vMerge/>
          </w:tcPr>
          <w:p w14:paraId="356DD109" w14:textId="77777777" w:rsidR="000B1A24" w:rsidRPr="000B1A24" w:rsidRDefault="000B1A24" w:rsidP="000B1A24">
            <w:pPr>
              <w:rPr>
                <w:rFonts w:eastAsiaTheme="minorHAnsi"/>
                <w:lang w:eastAsia="en-US"/>
              </w:rPr>
            </w:pPr>
          </w:p>
        </w:tc>
        <w:tc>
          <w:tcPr>
            <w:tcW w:w="0" w:type="auto"/>
            <w:vMerge/>
          </w:tcPr>
          <w:p w14:paraId="50F92192" w14:textId="77777777" w:rsidR="000B1A24" w:rsidRPr="000B1A24" w:rsidRDefault="000B1A24" w:rsidP="000B1A24">
            <w:pPr>
              <w:rPr>
                <w:rFonts w:eastAsiaTheme="minorHAnsi"/>
                <w:lang w:eastAsia="en-US"/>
              </w:rPr>
            </w:pPr>
          </w:p>
        </w:tc>
        <w:tc>
          <w:tcPr>
            <w:tcW w:w="0" w:type="auto"/>
          </w:tcPr>
          <w:p w14:paraId="0089B15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3D65EFA9"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Салки, Скворушка </w:t>
            </w:r>
          </w:p>
        </w:tc>
      </w:tr>
      <w:tr w:rsidR="000B1A24" w:rsidRPr="000B1A24" w14:paraId="408E0EE6" w14:textId="77777777" w:rsidTr="00D46067">
        <w:tc>
          <w:tcPr>
            <w:tcW w:w="0" w:type="auto"/>
            <w:vMerge/>
          </w:tcPr>
          <w:p w14:paraId="6C0964D1" w14:textId="77777777" w:rsidR="000B1A24" w:rsidRPr="000B1A24" w:rsidRDefault="000B1A24" w:rsidP="000B1A24">
            <w:pPr>
              <w:rPr>
                <w:rFonts w:eastAsiaTheme="minorHAnsi"/>
                <w:lang w:eastAsia="en-US"/>
              </w:rPr>
            </w:pPr>
          </w:p>
        </w:tc>
        <w:tc>
          <w:tcPr>
            <w:tcW w:w="0" w:type="auto"/>
            <w:vMerge w:val="restart"/>
          </w:tcPr>
          <w:p w14:paraId="3F6D8F80" w14:textId="77777777" w:rsidR="000B1A24" w:rsidRPr="000B1A24" w:rsidRDefault="000B1A24" w:rsidP="000B1A24">
            <w:pPr>
              <w:rPr>
                <w:rFonts w:eastAsiaTheme="minorHAnsi"/>
                <w:lang w:eastAsia="en-US"/>
              </w:rPr>
            </w:pPr>
            <w:r w:rsidRPr="000B1A24">
              <w:rPr>
                <w:rFonts w:eastAsiaTheme="minorHAnsi"/>
                <w:lang w:eastAsia="en-US"/>
              </w:rPr>
              <w:t>Апрель</w:t>
            </w:r>
          </w:p>
        </w:tc>
        <w:tc>
          <w:tcPr>
            <w:tcW w:w="0" w:type="auto"/>
          </w:tcPr>
          <w:p w14:paraId="6926F8CA"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17234EA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Найди себе пару, Бездомный заяц </w:t>
            </w:r>
            <w:r w:rsidRPr="000B1A24">
              <w:rPr>
                <w:rFonts w:ascii="Times New Roman" w:eastAsiaTheme="minorHAnsi" w:hAnsi="Times New Roman"/>
                <w:lang w:eastAsia="en-US"/>
              </w:rPr>
              <w:br/>
              <w:t>Лиса в курятнике, Ловишки</w:t>
            </w:r>
          </w:p>
        </w:tc>
      </w:tr>
      <w:tr w:rsidR="000B1A24" w:rsidRPr="000B1A24" w14:paraId="241DAD29" w14:textId="77777777" w:rsidTr="00D46067">
        <w:tc>
          <w:tcPr>
            <w:tcW w:w="0" w:type="auto"/>
            <w:vMerge/>
          </w:tcPr>
          <w:p w14:paraId="24DE7568" w14:textId="77777777" w:rsidR="000B1A24" w:rsidRPr="000B1A24" w:rsidRDefault="000B1A24" w:rsidP="000B1A24">
            <w:pPr>
              <w:rPr>
                <w:rFonts w:eastAsiaTheme="minorHAnsi"/>
                <w:lang w:eastAsia="en-US"/>
              </w:rPr>
            </w:pPr>
          </w:p>
        </w:tc>
        <w:tc>
          <w:tcPr>
            <w:tcW w:w="0" w:type="auto"/>
            <w:vMerge/>
          </w:tcPr>
          <w:p w14:paraId="054AE72F" w14:textId="77777777" w:rsidR="000B1A24" w:rsidRPr="000B1A24" w:rsidRDefault="000B1A24" w:rsidP="000B1A24">
            <w:pPr>
              <w:rPr>
                <w:rFonts w:eastAsiaTheme="minorHAnsi"/>
                <w:lang w:eastAsia="en-US"/>
              </w:rPr>
            </w:pPr>
          </w:p>
        </w:tc>
        <w:tc>
          <w:tcPr>
            <w:tcW w:w="0" w:type="auto"/>
          </w:tcPr>
          <w:p w14:paraId="2593A5BB"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2C49BE7E"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Ерунда, Колечко</w:t>
            </w:r>
          </w:p>
        </w:tc>
      </w:tr>
      <w:tr w:rsidR="000B1A24" w:rsidRPr="000B1A24" w14:paraId="67C025E4" w14:textId="77777777" w:rsidTr="00D46067">
        <w:tc>
          <w:tcPr>
            <w:tcW w:w="0" w:type="auto"/>
            <w:vMerge/>
          </w:tcPr>
          <w:p w14:paraId="2188B904" w14:textId="77777777" w:rsidR="000B1A24" w:rsidRPr="000B1A24" w:rsidRDefault="000B1A24" w:rsidP="000B1A24">
            <w:pPr>
              <w:rPr>
                <w:rFonts w:eastAsiaTheme="minorHAnsi"/>
                <w:lang w:eastAsia="en-US"/>
              </w:rPr>
            </w:pPr>
          </w:p>
        </w:tc>
        <w:tc>
          <w:tcPr>
            <w:tcW w:w="0" w:type="auto"/>
            <w:vMerge/>
          </w:tcPr>
          <w:p w14:paraId="152E8DFF" w14:textId="77777777" w:rsidR="000B1A24" w:rsidRPr="000B1A24" w:rsidRDefault="000B1A24" w:rsidP="000B1A24">
            <w:pPr>
              <w:rPr>
                <w:rFonts w:eastAsiaTheme="minorHAnsi"/>
                <w:lang w:eastAsia="en-US"/>
              </w:rPr>
            </w:pPr>
          </w:p>
        </w:tc>
        <w:tc>
          <w:tcPr>
            <w:tcW w:w="0" w:type="auto"/>
          </w:tcPr>
          <w:p w14:paraId="360A2450"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3E1FDF23"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У тетушки Арины</w:t>
            </w:r>
          </w:p>
        </w:tc>
      </w:tr>
      <w:tr w:rsidR="000B1A24" w:rsidRPr="000B1A24" w14:paraId="4E15D08E" w14:textId="77777777" w:rsidTr="00D46067">
        <w:tc>
          <w:tcPr>
            <w:tcW w:w="0" w:type="auto"/>
            <w:vMerge/>
          </w:tcPr>
          <w:p w14:paraId="517A9669" w14:textId="77777777" w:rsidR="000B1A24" w:rsidRPr="000B1A24" w:rsidRDefault="000B1A24" w:rsidP="000B1A24">
            <w:pPr>
              <w:rPr>
                <w:rFonts w:eastAsiaTheme="minorHAnsi"/>
                <w:lang w:eastAsia="en-US"/>
              </w:rPr>
            </w:pPr>
          </w:p>
        </w:tc>
        <w:tc>
          <w:tcPr>
            <w:tcW w:w="0" w:type="auto"/>
            <w:vMerge/>
          </w:tcPr>
          <w:p w14:paraId="66E91A47" w14:textId="77777777" w:rsidR="000B1A24" w:rsidRPr="000B1A24" w:rsidRDefault="000B1A24" w:rsidP="000B1A24">
            <w:pPr>
              <w:rPr>
                <w:rFonts w:eastAsiaTheme="minorHAnsi"/>
                <w:lang w:eastAsia="en-US"/>
              </w:rPr>
            </w:pPr>
          </w:p>
        </w:tc>
        <w:tc>
          <w:tcPr>
            <w:tcW w:w="0" w:type="auto"/>
          </w:tcPr>
          <w:p w14:paraId="17A1F15C"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3AB5088D"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Ручеек </w:t>
            </w:r>
          </w:p>
        </w:tc>
      </w:tr>
      <w:tr w:rsidR="000B1A24" w:rsidRPr="000B1A24" w14:paraId="44945CED" w14:textId="77777777" w:rsidTr="00D46067">
        <w:tc>
          <w:tcPr>
            <w:tcW w:w="0" w:type="auto"/>
            <w:vMerge w:val="restart"/>
          </w:tcPr>
          <w:p w14:paraId="35EEAE6E" w14:textId="77777777" w:rsidR="000B1A24" w:rsidRPr="000B1A24" w:rsidRDefault="000B1A24" w:rsidP="000B1A24">
            <w:pPr>
              <w:rPr>
                <w:rFonts w:eastAsiaTheme="minorHAnsi"/>
                <w:lang w:eastAsia="en-US"/>
              </w:rPr>
            </w:pPr>
          </w:p>
        </w:tc>
        <w:tc>
          <w:tcPr>
            <w:tcW w:w="0" w:type="auto"/>
            <w:vMerge w:val="restart"/>
          </w:tcPr>
          <w:p w14:paraId="20A67972" w14:textId="77777777" w:rsidR="000B1A24" w:rsidRPr="000B1A24" w:rsidRDefault="000B1A24" w:rsidP="000B1A24">
            <w:pPr>
              <w:rPr>
                <w:rFonts w:eastAsiaTheme="minorHAnsi"/>
                <w:lang w:eastAsia="en-US"/>
              </w:rPr>
            </w:pPr>
            <w:r w:rsidRPr="000B1A24">
              <w:rPr>
                <w:rFonts w:eastAsiaTheme="minorHAnsi"/>
                <w:lang w:eastAsia="en-US"/>
              </w:rPr>
              <w:t>Май</w:t>
            </w:r>
          </w:p>
        </w:tc>
        <w:tc>
          <w:tcPr>
            <w:tcW w:w="0" w:type="auto"/>
          </w:tcPr>
          <w:p w14:paraId="2D8DC8D5"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Подвижные</w:t>
            </w:r>
          </w:p>
        </w:tc>
        <w:tc>
          <w:tcPr>
            <w:tcW w:w="4850" w:type="dxa"/>
          </w:tcPr>
          <w:p w14:paraId="335E529F"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Мыши и кот, Пастух и стадо, Выбивной </w:t>
            </w:r>
          </w:p>
        </w:tc>
      </w:tr>
      <w:tr w:rsidR="000B1A24" w:rsidRPr="000B1A24" w14:paraId="191ABBE2" w14:textId="77777777" w:rsidTr="00D46067">
        <w:tc>
          <w:tcPr>
            <w:tcW w:w="0" w:type="auto"/>
            <w:vMerge/>
          </w:tcPr>
          <w:p w14:paraId="0ABDCEA9" w14:textId="77777777" w:rsidR="000B1A24" w:rsidRPr="000B1A24" w:rsidRDefault="000B1A24" w:rsidP="000B1A24">
            <w:pPr>
              <w:rPr>
                <w:rFonts w:eastAsiaTheme="minorHAnsi"/>
                <w:lang w:eastAsia="en-US"/>
              </w:rPr>
            </w:pPr>
          </w:p>
        </w:tc>
        <w:tc>
          <w:tcPr>
            <w:tcW w:w="0" w:type="auto"/>
            <w:vMerge/>
          </w:tcPr>
          <w:p w14:paraId="2EADE5B7" w14:textId="77777777" w:rsidR="000B1A24" w:rsidRPr="000B1A24" w:rsidRDefault="000B1A24" w:rsidP="000B1A24">
            <w:pPr>
              <w:rPr>
                <w:rFonts w:eastAsiaTheme="minorHAnsi"/>
                <w:lang w:eastAsia="en-US"/>
              </w:rPr>
            </w:pPr>
          </w:p>
        </w:tc>
        <w:tc>
          <w:tcPr>
            <w:tcW w:w="0" w:type="auto"/>
          </w:tcPr>
          <w:p w14:paraId="6052596C"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Малоподвижные</w:t>
            </w:r>
          </w:p>
        </w:tc>
        <w:tc>
          <w:tcPr>
            <w:tcW w:w="4850" w:type="dxa"/>
          </w:tcPr>
          <w:p w14:paraId="523D6A10"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Почта </w:t>
            </w:r>
          </w:p>
        </w:tc>
      </w:tr>
      <w:tr w:rsidR="000B1A24" w:rsidRPr="000B1A24" w14:paraId="0117C0D1" w14:textId="77777777" w:rsidTr="00D46067">
        <w:tc>
          <w:tcPr>
            <w:tcW w:w="0" w:type="auto"/>
            <w:vMerge/>
          </w:tcPr>
          <w:p w14:paraId="31A69F4D" w14:textId="77777777" w:rsidR="000B1A24" w:rsidRPr="000B1A24" w:rsidRDefault="000B1A24" w:rsidP="000B1A24">
            <w:pPr>
              <w:rPr>
                <w:rFonts w:eastAsiaTheme="minorHAnsi"/>
                <w:lang w:eastAsia="en-US"/>
              </w:rPr>
            </w:pPr>
          </w:p>
        </w:tc>
        <w:tc>
          <w:tcPr>
            <w:tcW w:w="0" w:type="auto"/>
            <w:vMerge/>
          </w:tcPr>
          <w:p w14:paraId="603A0A6A" w14:textId="77777777" w:rsidR="000B1A24" w:rsidRPr="000B1A24" w:rsidRDefault="000B1A24" w:rsidP="000B1A24">
            <w:pPr>
              <w:rPr>
                <w:rFonts w:eastAsiaTheme="minorHAnsi"/>
                <w:lang w:eastAsia="en-US"/>
              </w:rPr>
            </w:pPr>
          </w:p>
        </w:tc>
        <w:tc>
          <w:tcPr>
            <w:tcW w:w="0" w:type="auto"/>
          </w:tcPr>
          <w:p w14:paraId="2DAE5C40"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Хороводные</w:t>
            </w:r>
          </w:p>
        </w:tc>
        <w:tc>
          <w:tcPr>
            <w:tcW w:w="4850" w:type="dxa"/>
          </w:tcPr>
          <w:p w14:paraId="1515D1A1"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 xml:space="preserve">Танец «Лапота» </w:t>
            </w:r>
          </w:p>
        </w:tc>
      </w:tr>
      <w:tr w:rsidR="000B1A24" w:rsidRPr="000B1A24" w14:paraId="3F5CF614" w14:textId="77777777" w:rsidTr="00D46067">
        <w:tc>
          <w:tcPr>
            <w:tcW w:w="0" w:type="auto"/>
            <w:vMerge/>
          </w:tcPr>
          <w:p w14:paraId="074CD5AA" w14:textId="77777777" w:rsidR="000B1A24" w:rsidRPr="000B1A24" w:rsidRDefault="000B1A24" w:rsidP="000B1A24">
            <w:pPr>
              <w:rPr>
                <w:rFonts w:eastAsiaTheme="minorHAnsi"/>
                <w:lang w:eastAsia="en-US"/>
              </w:rPr>
            </w:pPr>
          </w:p>
        </w:tc>
        <w:tc>
          <w:tcPr>
            <w:tcW w:w="0" w:type="auto"/>
            <w:vMerge/>
          </w:tcPr>
          <w:p w14:paraId="29AD9607" w14:textId="77777777" w:rsidR="000B1A24" w:rsidRPr="000B1A24" w:rsidRDefault="000B1A24" w:rsidP="000B1A24">
            <w:pPr>
              <w:rPr>
                <w:rFonts w:eastAsiaTheme="minorHAnsi"/>
                <w:lang w:eastAsia="en-US"/>
              </w:rPr>
            </w:pPr>
          </w:p>
        </w:tc>
        <w:tc>
          <w:tcPr>
            <w:tcW w:w="0" w:type="auto"/>
          </w:tcPr>
          <w:p w14:paraId="03616386"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Народные</w:t>
            </w:r>
          </w:p>
        </w:tc>
        <w:tc>
          <w:tcPr>
            <w:tcW w:w="4850" w:type="dxa"/>
          </w:tcPr>
          <w:p w14:paraId="4A33C6C3" w14:textId="77777777" w:rsidR="000B1A24" w:rsidRPr="000B1A24" w:rsidRDefault="000B1A24" w:rsidP="000B1A24">
            <w:pPr>
              <w:rPr>
                <w:rFonts w:ascii="Times New Roman" w:eastAsiaTheme="minorHAnsi" w:hAnsi="Times New Roman"/>
                <w:lang w:eastAsia="en-US"/>
              </w:rPr>
            </w:pPr>
            <w:r w:rsidRPr="000B1A24">
              <w:rPr>
                <w:rFonts w:ascii="Times New Roman" w:eastAsiaTheme="minorHAnsi" w:hAnsi="Times New Roman"/>
                <w:lang w:eastAsia="en-US"/>
              </w:rPr>
              <w:t>Зоря-Зореница</w:t>
            </w:r>
          </w:p>
        </w:tc>
      </w:tr>
    </w:tbl>
    <w:p w14:paraId="6C592724"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Игра имеет долговременный эффект, в ней развивается способность взаимодействовать, воссоздавая поступки людей, дети проникаются их чувствами, сопереживают, возникает субъективное ощущение внутренней свободы.</w:t>
      </w:r>
    </w:p>
    <w:p w14:paraId="333F9407"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Только в группе сверстников старшие дошкольники удовлетворяют свои потребности в общении, соци</w:t>
      </w:r>
      <w:r w:rsidRPr="000B1A24">
        <w:rPr>
          <w:rFonts w:ascii="Times New Roman" w:eastAsia="Times New Roman" w:hAnsi="Times New Roman" w:cs="Times New Roman"/>
          <w:color w:val="000000"/>
          <w:sz w:val="24"/>
          <w:szCs w:val="24"/>
          <w:lang w:eastAsia="ru-RU"/>
        </w:rPr>
        <w:softHyphen/>
        <w:t xml:space="preserve">альной реализации своего «Я», информации, юморе. </w:t>
      </w:r>
    </w:p>
    <w:p w14:paraId="291EA570" w14:textId="77777777" w:rsidR="000B1A24" w:rsidRPr="000B1A24" w:rsidRDefault="000B1A24" w:rsidP="000B1A24">
      <w:pPr>
        <w:widowControl w:val="0"/>
        <w:spacing w:after="0" w:line="240" w:lineRule="auto"/>
        <w:ind w:firstLine="284"/>
        <w:jc w:val="both"/>
        <w:rPr>
          <w:rFonts w:ascii="Times New Roman" w:eastAsia="Times New Roman" w:hAnsi="Times New Roman" w:cs="Times New Roman"/>
          <w:color w:val="000000"/>
          <w:sz w:val="24"/>
          <w:szCs w:val="24"/>
          <w:lang w:eastAsia="ru-RU"/>
        </w:rPr>
      </w:pPr>
      <w:r w:rsidRPr="000B1A24">
        <w:rPr>
          <w:rFonts w:ascii="Times New Roman" w:eastAsia="Times New Roman" w:hAnsi="Times New Roman" w:cs="Times New Roman"/>
          <w:color w:val="000000"/>
          <w:sz w:val="24"/>
          <w:szCs w:val="24"/>
          <w:lang w:eastAsia="ru-RU"/>
        </w:rPr>
        <w:t xml:space="preserve">Игровой интерес пронизывает все структурные компоненты игры, возможности детской игровой субкультуры расширяют мир дошкольника и обеспечивают ему эмоциональный комфорт, чувство жизнерадостности и оптимизма. </w:t>
      </w:r>
    </w:p>
    <w:p w14:paraId="17BD8BD0" w14:textId="77777777" w:rsidR="000B1A24" w:rsidRPr="000B1A24" w:rsidRDefault="000B1A24" w:rsidP="000B1A24">
      <w:pPr>
        <w:spacing w:after="0" w:line="240" w:lineRule="auto"/>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Распространение результатов.</w:t>
      </w:r>
    </w:p>
    <w:p w14:paraId="5DA96109" w14:textId="77777777" w:rsidR="000B1A24" w:rsidRPr="000B1A24" w:rsidRDefault="000B1A24" w:rsidP="000B1A24">
      <w:pPr>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Данный проект могут использовать педагоги дошкольных образовательных учреждений в рамках реализации задач эмоционально-личностного развития старших дошкольников средствами детской субкультуры. </w:t>
      </w:r>
    </w:p>
    <w:p w14:paraId="45FC7222" w14:textId="77777777" w:rsidR="000B1A24" w:rsidRPr="000B1A24" w:rsidRDefault="000B1A24" w:rsidP="000B1A24">
      <w:pPr>
        <w:spacing w:after="0" w:line="240" w:lineRule="auto"/>
        <w:ind w:firstLine="284"/>
        <w:jc w:val="both"/>
        <w:rPr>
          <w:rFonts w:ascii="Times New Roman" w:eastAsia="Times New Roman" w:hAnsi="Times New Roman" w:cs="Times New Roman"/>
          <w:sz w:val="24"/>
          <w:szCs w:val="24"/>
          <w:lang w:eastAsia="ru-RU"/>
        </w:rPr>
      </w:pPr>
      <w:r w:rsidRPr="000B1A24">
        <w:rPr>
          <w:rFonts w:ascii="Times New Roman" w:eastAsia="Times New Roman" w:hAnsi="Times New Roman" w:cs="Times New Roman"/>
          <w:sz w:val="24"/>
          <w:szCs w:val="24"/>
          <w:lang w:eastAsia="ru-RU"/>
        </w:rPr>
        <w:t>Родителям предложены рекомендации по амплификации эмоционального развития старших дошкольников. (Приложение 10).</w:t>
      </w:r>
    </w:p>
    <w:p w14:paraId="00B3505B" w14:textId="77777777" w:rsidR="00515BB6" w:rsidRDefault="00515BB6" w:rsidP="00914204">
      <w:pPr>
        <w:spacing w:after="0" w:line="240" w:lineRule="auto"/>
        <w:rPr>
          <w:rFonts w:ascii="Times New Roman" w:hAnsi="Times New Roman" w:cs="Times New Roman"/>
          <w:b/>
          <w:sz w:val="28"/>
          <w:szCs w:val="28"/>
        </w:rPr>
      </w:pPr>
    </w:p>
    <w:p w14:paraId="7A1E69E7" w14:textId="77777777" w:rsidR="00443DEF" w:rsidRPr="00443DEF" w:rsidRDefault="00443DEF" w:rsidP="00A86ADA">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t>Приложение</w:t>
      </w:r>
      <w:r w:rsidR="00515BB6">
        <w:rPr>
          <w:rFonts w:ascii="Times New Roman" w:hAnsi="Times New Roman" w:cs="Times New Roman"/>
          <w:b/>
          <w:sz w:val="28"/>
          <w:szCs w:val="28"/>
        </w:rPr>
        <w:t xml:space="preserve"> 8</w:t>
      </w:r>
    </w:p>
    <w:p w14:paraId="7BD1C19F" w14:textId="77777777" w:rsidR="00443DEF" w:rsidRPr="00443DEF" w:rsidRDefault="00443DEF" w:rsidP="00443DEF">
      <w:pPr>
        <w:pStyle w:val="ab"/>
        <w:spacing w:before="0" w:beforeAutospacing="0" w:after="0" w:afterAutospacing="0"/>
        <w:jc w:val="both"/>
        <w:rPr>
          <w:b/>
          <w:color w:val="000000"/>
          <w:sz w:val="28"/>
          <w:szCs w:val="28"/>
        </w:rPr>
      </w:pPr>
      <w:r w:rsidRPr="00443DEF">
        <w:rPr>
          <w:b/>
          <w:color w:val="000000"/>
          <w:sz w:val="28"/>
          <w:szCs w:val="28"/>
        </w:rPr>
        <w:t>Каталог русских народных игр</w:t>
      </w:r>
    </w:p>
    <w:p w14:paraId="38FDDC22"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Фанты</w:t>
      </w:r>
    </w:p>
    <w:p w14:paraId="7DF2E96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Игра начинается так. Ведущий обходит играющих и каждому говорит: </w:t>
      </w:r>
    </w:p>
    <w:p w14:paraId="6AF1FC1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Вам прислали сто рублей</w:t>
      </w:r>
    </w:p>
    <w:p w14:paraId="606039F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Что хотите, то купите,</w:t>
      </w:r>
    </w:p>
    <w:p w14:paraId="669BD90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Черный, белый не берите,</w:t>
      </w:r>
    </w:p>
    <w:p w14:paraId="03E27CE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"Да" и "нет" не говорите!</w:t>
      </w:r>
    </w:p>
    <w:p w14:paraId="22DF423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После этого он ведет с участниками игры беседу, задает разные провокационные вопросы, с тем чтобы кто-то в разговоре произнес одно из запрещенных слов: черный, белый, да, нет. Тот, кто сбился, отдает водящему фант. После игры каждый проштрафившийся выкупает свой фант. Играют не более десяти человек, все участники игры имеют по нескольку фантов. Дети в игре внимательно слушают вопросы и следят за своей речью. Ведущий ведет примерно такой разговор: </w:t>
      </w:r>
    </w:p>
    <w:p w14:paraId="69FC7266"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Что продается в булочной?</w:t>
      </w:r>
    </w:p>
    <w:p w14:paraId="14BDB04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Хлеб.</w:t>
      </w:r>
    </w:p>
    <w:p w14:paraId="4C1FC1D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Какой?</w:t>
      </w:r>
    </w:p>
    <w:p w14:paraId="795B7A1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Мягкий.</w:t>
      </w:r>
    </w:p>
    <w:p w14:paraId="4566C3C7"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А какой хлеб ты больше любишь: черный или белый?</w:t>
      </w:r>
    </w:p>
    <w:p w14:paraId="12718ED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Всякий.</w:t>
      </w:r>
    </w:p>
    <w:p w14:paraId="2980ECD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Из какой муки пекут булки?</w:t>
      </w:r>
    </w:p>
    <w:p w14:paraId="520B238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Из пшеничной. И т. д.</w:t>
      </w:r>
    </w:p>
    <w:p w14:paraId="105E3AE6"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lastRenderedPageBreak/>
        <w:t>При выкупе фантов участники игры придумывают для хозяина фанта интересные задания. Дети поют песни, загадывают загадки, читают стихи, рассказывают короткие смешные истории, вспоминают пословицы и поговорки, прыгают на одной ножке. Фанты могут выкупаться сразу же после того, как проиграют несколько человек.</w:t>
      </w:r>
    </w:p>
    <w:p w14:paraId="0A064906" w14:textId="77777777" w:rsidR="00443DEF" w:rsidRPr="00443DEF" w:rsidRDefault="00443DEF" w:rsidP="00443DEF">
      <w:pPr>
        <w:pStyle w:val="ab"/>
        <w:spacing w:before="0" w:beforeAutospacing="0" w:after="0" w:afterAutospacing="0"/>
        <w:jc w:val="both"/>
        <w:rPr>
          <w:color w:val="000000"/>
          <w:sz w:val="28"/>
          <w:szCs w:val="28"/>
        </w:rPr>
      </w:pPr>
      <w:r w:rsidRPr="00443DEF">
        <w:rPr>
          <w:b/>
          <w:i/>
          <w:color w:val="000000"/>
          <w:sz w:val="28"/>
          <w:szCs w:val="28"/>
        </w:rPr>
        <w:t>Правила игры.</w:t>
      </w:r>
      <w:r w:rsidRPr="00443DEF">
        <w:rPr>
          <w:color w:val="000000"/>
          <w:sz w:val="28"/>
          <w:szCs w:val="28"/>
        </w:rPr>
        <w:t xml:space="preserve"> На вопросы, играющие должны отвечать быстро. Ответ исправлять нельзя. Ведущий может вести разговор одновременно с двумя играющими. При выкупе фанта ведущий не показывает его участникам игры.</w:t>
      </w:r>
    </w:p>
    <w:p w14:paraId="2E2C18E3"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Краски</w:t>
      </w:r>
    </w:p>
    <w:p w14:paraId="6CC38EA9"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color w:val="000000"/>
          <w:sz w:val="28"/>
          <w:szCs w:val="28"/>
        </w:rPr>
        <w:t xml:space="preserve">Участники игры выбирают хозяина и двух покупателей. Остальные игроки - краски. Каждая краска придумывает себе цвет и тихо называет его хозяину. Когда все краски выбрали себе цвет и назвали его хозяину, он приглашает одного из покупателей. Покупатель стучит: Тук, тук! </w:t>
      </w:r>
    </w:p>
    <w:p w14:paraId="2544CD3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Кто там?</w:t>
      </w:r>
    </w:p>
    <w:p w14:paraId="5B80F544"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Покупатель.</w:t>
      </w:r>
    </w:p>
    <w:p w14:paraId="7D4E267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Зачем пришел?</w:t>
      </w:r>
    </w:p>
    <w:p w14:paraId="3A2596B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За краской.</w:t>
      </w:r>
    </w:p>
    <w:p w14:paraId="4F14BAD5"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За какой?</w:t>
      </w:r>
    </w:p>
    <w:p w14:paraId="695065F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За голубой.</w:t>
      </w:r>
    </w:p>
    <w:p w14:paraId="4C65178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Если голубой краски нет, хозяин говорит: "Иди по голубой дорожке, найди голубые сапожки, поноси да назад принеси!" Если же покупатель угадал цвет краски, то краску забирает себе. </w:t>
      </w:r>
    </w:p>
    <w:p w14:paraId="5D44DC4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Идет второй покупатель, разговор с хозяином повторяется. И так они подходят по очереди и разбирают краски. Выигрывает покупатель, который набрал больше красок. Если покупатель не отгадал цвет краски, хозяин может дать и более сложное задание, например, "Скачи на одной ножке по голубой дорожке". </w:t>
      </w:r>
    </w:p>
    <w:p w14:paraId="35C467A4" w14:textId="77777777" w:rsidR="00443DEF" w:rsidRPr="00914204" w:rsidRDefault="00443DEF" w:rsidP="00443DEF">
      <w:pPr>
        <w:pStyle w:val="ab"/>
        <w:spacing w:before="0" w:beforeAutospacing="0" w:after="0" w:afterAutospacing="0"/>
        <w:jc w:val="both"/>
        <w:rPr>
          <w:color w:val="000000"/>
        </w:rPr>
      </w:pPr>
      <w:r w:rsidRPr="00914204">
        <w:rPr>
          <w:b/>
          <w:i/>
          <w:color w:val="000000"/>
        </w:rPr>
        <w:t>Правила игры.</w:t>
      </w:r>
      <w:r w:rsidRPr="00914204">
        <w:rPr>
          <w:color w:val="000000"/>
        </w:rPr>
        <w:t xml:space="preserve"> Хозяином становится покупатель, который угадал больше красок. </w:t>
      </w:r>
    </w:p>
    <w:p w14:paraId="4AC8C71C"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Колечко</w:t>
      </w:r>
    </w:p>
    <w:p w14:paraId="138B506C"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Игроки садятся в ряд и складывают перед собой ладони лодочкой. Водящий зажимает в ладонях какой-нибудь мелкий предмет, обычно монетку или колечко. Затем обходит всех игроков по очереди, вкладывая каждому в "лодочку" свои сложенные "лодочкой" руки и приговаривая: «Я ношу-ношу колечко, и кому-то подарю» и незаметно вкладывает этот предмет в ладони одного из игроков. Затем произносит: «Колечко-колечко, выйди на крылечко!»</w:t>
      </w:r>
    </w:p>
    <w:p w14:paraId="6298EB2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и «отмеченный» игрок должен вскочить с лавочки и выбежать. При этом задача остальных игроков - удержать убегающего в своих рядах, поэтому "избранный" старается не показывать, что именно ему достался заветный предмет.</w:t>
      </w:r>
    </w:p>
    <w:p w14:paraId="1F81AEDA" w14:textId="77777777" w:rsidR="00443DEF" w:rsidRPr="00443DEF" w:rsidRDefault="00443DEF" w:rsidP="00443DEF">
      <w:pPr>
        <w:spacing w:after="0" w:line="240" w:lineRule="auto"/>
        <w:jc w:val="both"/>
        <w:outlineLvl w:val="0"/>
        <w:rPr>
          <w:rFonts w:ascii="Times New Roman" w:hAnsi="Times New Roman" w:cs="Times New Roman"/>
          <w:b/>
          <w:bCs/>
          <w:color w:val="000000"/>
          <w:kern w:val="36"/>
          <w:sz w:val="28"/>
          <w:szCs w:val="28"/>
          <w:u w:val="single"/>
        </w:rPr>
      </w:pPr>
      <w:r w:rsidRPr="00443DEF">
        <w:rPr>
          <w:rFonts w:ascii="Times New Roman" w:hAnsi="Times New Roman" w:cs="Times New Roman"/>
          <w:b/>
          <w:bCs/>
          <w:color w:val="000000"/>
          <w:kern w:val="36"/>
          <w:sz w:val="28"/>
          <w:szCs w:val="28"/>
          <w:u w:val="single"/>
        </w:rPr>
        <w:t>Море волнуется раз</w:t>
      </w:r>
    </w:p>
    <w:p w14:paraId="4D1DB4D1"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 xml:space="preserve">Перед началом игры выбирается водящий. Водящий отворачивается от остальных участников и громко говорит: </w:t>
      </w:r>
      <w:r w:rsidRPr="00443DEF">
        <w:rPr>
          <w:rFonts w:ascii="Times New Roman" w:hAnsi="Times New Roman" w:cs="Times New Roman"/>
          <w:sz w:val="28"/>
          <w:szCs w:val="28"/>
        </w:rPr>
        <w:br/>
        <w:t>«Море волнуется раз,</w:t>
      </w:r>
      <w:r w:rsidRPr="00443DEF">
        <w:rPr>
          <w:rFonts w:ascii="Times New Roman" w:hAnsi="Times New Roman" w:cs="Times New Roman"/>
          <w:sz w:val="28"/>
          <w:szCs w:val="28"/>
        </w:rPr>
        <w:br/>
        <w:t>Море волнуется два,</w:t>
      </w:r>
      <w:r w:rsidRPr="00443DEF">
        <w:rPr>
          <w:rFonts w:ascii="Times New Roman" w:hAnsi="Times New Roman" w:cs="Times New Roman"/>
          <w:sz w:val="28"/>
          <w:szCs w:val="28"/>
        </w:rPr>
        <w:br/>
        <w:t>Море волнуется три,</w:t>
      </w:r>
      <w:r w:rsidRPr="00443DEF">
        <w:rPr>
          <w:rFonts w:ascii="Times New Roman" w:hAnsi="Times New Roman" w:cs="Times New Roman"/>
          <w:sz w:val="28"/>
          <w:szCs w:val="28"/>
        </w:rPr>
        <w:br/>
      </w:r>
      <w:r w:rsidRPr="00443DEF">
        <w:rPr>
          <w:rFonts w:ascii="Times New Roman" w:hAnsi="Times New Roman" w:cs="Times New Roman"/>
          <w:sz w:val="28"/>
          <w:szCs w:val="28"/>
        </w:rPr>
        <w:lastRenderedPageBreak/>
        <w:t>Морская фигура замри!»</w:t>
      </w:r>
      <w:r w:rsidRPr="00443DEF">
        <w:rPr>
          <w:rFonts w:ascii="Times New Roman" w:hAnsi="Times New Roman" w:cs="Times New Roman"/>
          <w:sz w:val="28"/>
          <w:szCs w:val="28"/>
        </w:rPr>
        <w:br/>
        <w:t>В этот момент игроки должны замереть в той позе, в которой оказались. Водящий поворачивается, обходит всех играющих, осматривает все фигуры и выбирает наиболее ему понравившуюся. В этом случае победителем становится игрок, наиболее ярко проявивший свою фантазию.</w:t>
      </w:r>
    </w:p>
    <w:p w14:paraId="07AE84AE"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Горелки</w:t>
      </w:r>
    </w:p>
    <w:p w14:paraId="4D24B704"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Игроки встают парами друг за другом. Впереди всех на расстоянии двух шагов стоит водящий - горелка. Играющие нараспев говорят слова: </w:t>
      </w:r>
    </w:p>
    <w:p w14:paraId="148DE9F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Гори, гори ясно,</w:t>
      </w:r>
    </w:p>
    <w:p w14:paraId="2354CC6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Чтобы не погасло.</w:t>
      </w:r>
    </w:p>
    <w:p w14:paraId="0733071B"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Стой подоле,</w:t>
      </w:r>
    </w:p>
    <w:p w14:paraId="4BA44F4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Гляди на поле,</w:t>
      </w:r>
    </w:p>
    <w:p w14:paraId="79833B86"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Едут там трубачи</w:t>
      </w:r>
    </w:p>
    <w:p w14:paraId="3A8F7BD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Да едят калачи.</w:t>
      </w:r>
    </w:p>
    <w:p w14:paraId="2D8FB49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Погляди на небо:</w:t>
      </w:r>
    </w:p>
    <w:p w14:paraId="7D10B104"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Звезды горят,</w:t>
      </w:r>
    </w:p>
    <w:p w14:paraId="0463D95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Журавли кричат:</w:t>
      </w:r>
    </w:p>
    <w:p w14:paraId="0594E3C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Гу, гу, убегу.</w:t>
      </w:r>
    </w:p>
    <w:p w14:paraId="3BF3EE1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Раз, два, не воронь,</w:t>
      </w:r>
    </w:p>
    <w:p w14:paraId="1802A2AF"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А беги, как огонь!</w:t>
      </w:r>
    </w:p>
    <w:p w14:paraId="3827C66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После последних слов дети, стоящие в последней паре, бегут с двух сторон вдоль колонны. Горелка старается запятнать одного из них. Если бегущие игроки успели взять друг друга за руки, прежде чем горелка запятнает одного из них, то они встают впереди первой пары, а горелка вновь горит. Игра повторяется. </w:t>
      </w:r>
    </w:p>
    <w:p w14:paraId="68F2308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Если горелке удается запятнать одного из бегущих в паре, то он встает с ним впереди всей колонны, а тот, кто остался без пары, горит. </w:t>
      </w:r>
    </w:p>
    <w:p w14:paraId="2E3DB611" w14:textId="77777777" w:rsidR="00443DEF" w:rsidRPr="00914204" w:rsidRDefault="00443DEF" w:rsidP="00443DEF">
      <w:pPr>
        <w:pStyle w:val="ab"/>
        <w:spacing w:before="0" w:beforeAutospacing="0" w:after="0" w:afterAutospacing="0"/>
        <w:jc w:val="both"/>
        <w:rPr>
          <w:color w:val="000000"/>
        </w:rPr>
      </w:pPr>
      <w:r w:rsidRPr="00914204">
        <w:rPr>
          <w:b/>
          <w:i/>
          <w:color w:val="000000"/>
        </w:rPr>
        <w:t>Правила игры.</w:t>
      </w:r>
      <w:r w:rsidRPr="00914204">
        <w:rPr>
          <w:color w:val="000000"/>
        </w:rPr>
        <w:t xml:space="preserve"> Горелка не должен оглядываться. Он догоняет убегающих игроков сразу же, как только они пробегут мимо него.</w:t>
      </w:r>
    </w:p>
    <w:p w14:paraId="107E7508"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Заря-зореница</w:t>
      </w:r>
    </w:p>
    <w:p w14:paraId="5E5C78F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Дети встают в круг, руки держат за спиной, а один из играющих - заря - ходит сзади с лентой и говорит: </w:t>
      </w:r>
    </w:p>
    <w:p w14:paraId="1C9A6DE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Заря-зарница,</w:t>
      </w:r>
    </w:p>
    <w:p w14:paraId="6B76471F"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Красная девица,</w:t>
      </w:r>
    </w:p>
    <w:p w14:paraId="3393702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По полю ходила,</w:t>
      </w:r>
    </w:p>
    <w:p w14:paraId="3A42D77F"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Ключи обронила,</w:t>
      </w:r>
    </w:p>
    <w:p w14:paraId="3151ED9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Ключи золотые,</w:t>
      </w:r>
    </w:p>
    <w:p w14:paraId="2F158F01"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Ленты голубые,</w:t>
      </w:r>
    </w:p>
    <w:p w14:paraId="691BF393"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Кольца обвитые -</w:t>
      </w:r>
    </w:p>
    <w:p w14:paraId="705C42E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За водой пошла.</w:t>
      </w:r>
    </w:p>
    <w:p w14:paraId="1E7FF628"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С последними словами водящий осторожно кладет ленту на плечо одному из играющих, который, заметив это, быстро берет ленту, и они оба бегут в разные стороны по кругу. Тот, кто останется без места, становится зарей. Игра повторяется. </w:t>
      </w:r>
    </w:p>
    <w:p w14:paraId="2E132CC8" w14:textId="77777777" w:rsidR="00443DEF" w:rsidRPr="00443DEF" w:rsidRDefault="00443DEF" w:rsidP="00443DEF">
      <w:pPr>
        <w:pStyle w:val="ab"/>
        <w:spacing w:before="0" w:beforeAutospacing="0" w:after="0" w:afterAutospacing="0"/>
        <w:jc w:val="both"/>
        <w:rPr>
          <w:color w:val="000000"/>
          <w:sz w:val="28"/>
          <w:szCs w:val="28"/>
        </w:rPr>
      </w:pPr>
      <w:r w:rsidRPr="00443DEF">
        <w:rPr>
          <w:b/>
          <w:i/>
          <w:color w:val="000000"/>
          <w:sz w:val="28"/>
          <w:szCs w:val="28"/>
        </w:rPr>
        <w:lastRenderedPageBreak/>
        <w:t>Правила игры.</w:t>
      </w:r>
      <w:r w:rsidRPr="00443DEF">
        <w:rPr>
          <w:color w:val="000000"/>
          <w:sz w:val="28"/>
          <w:szCs w:val="28"/>
        </w:rPr>
        <w:t xml:space="preserve"> Бегущие не должны пересекать круг. Играющие не поворачиваются, пока водящий выбирает, кому положить на плечо платок. </w:t>
      </w:r>
    </w:p>
    <w:p w14:paraId="30A9BCBD"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Пятнашки</w:t>
      </w:r>
    </w:p>
    <w:p w14:paraId="7ABA6E75"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Игроки выбирают водящего - пятнашку. Все разбегаются по площадке, а пятнашка их ловит. </w:t>
      </w:r>
    </w:p>
    <w:p w14:paraId="5D2C698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Правила игры. Тот, кого пятнашка коснется рукой, становится пятнашкой.</w:t>
      </w:r>
    </w:p>
    <w:p w14:paraId="0BD83C07"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 xml:space="preserve">Пятнашки, ноги от земли. </w:t>
      </w:r>
    </w:p>
    <w:p w14:paraId="01839AEF"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Играющий может спастись от пятнашки, если встанет на какой-то предмет. </w:t>
      </w:r>
    </w:p>
    <w:p w14:paraId="30DB73C1"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Пятнашки с домом.</w:t>
      </w:r>
    </w:p>
    <w:p w14:paraId="6DF47E0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По краям площадки рисуют два круга, это дома. Один из играющих - пятнашка, он догоняет участников игры. Преследуемый может спастись от пятнашки в доме, так как в границах круга пятнать нельзя. </w:t>
      </w:r>
    </w:p>
    <w:p w14:paraId="5794438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Если же пятнашка кого-то из игроков коснулся рукой, тот становится пятнашкой. </w:t>
      </w:r>
    </w:p>
    <w:p w14:paraId="6DF04878"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У дядюшки Трифона</w:t>
      </w:r>
    </w:p>
    <w:p w14:paraId="3619120A"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color w:val="000000"/>
          <w:sz w:val="28"/>
          <w:szCs w:val="28"/>
        </w:rPr>
        <w:t xml:space="preserve">Дети встают в круг, берутся за руки. В центре находится ведущий. Играющие ходят по кругу и говорят нараспев слова: </w:t>
      </w:r>
    </w:p>
    <w:p w14:paraId="7AD5D994"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А дядюшки Трифона</w:t>
      </w:r>
    </w:p>
    <w:p w14:paraId="7908FBB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Было семеро детей,</w:t>
      </w:r>
    </w:p>
    <w:p w14:paraId="68ACE275"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Семеро сыновей</w:t>
      </w:r>
    </w:p>
    <w:p w14:paraId="4B789A04"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Они не пили, не ели,</w:t>
      </w:r>
    </w:p>
    <w:p w14:paraId="6CB95A6D"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Друг на друга смотрели.</w:t>
      </w:r>
    </w:p>
    <w:p w14:paraId="1DCEF2A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Разом делали, как я!</w:t>
      </w:r>
    </w:p>
    <w:p w14:paraId="274079B1"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При последних словах все начинают повторять его жесты. Тот, кто повторил движения лучше всех, становится ведущим. </w:t>
      </w:r>
    </w:p>
    <w:p w14:paraId="6F894088"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Правила игры. При повторении игры дети, стоящие в кругу, идут в противоположную сторону.</w:t>
      </w:r>
    </w:p>
    <w:p w14:paraId="7F7D9B50"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Почта</w:t>
      </w:r>
    </w:p>
    <w:p w14:paraId="10BC3A49"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color w:val="000000"/>
          <w:sz w:val="28"/>
          <w:szCs w:val="28"/>
        </w:rPr>
        <w:t xml:space="preserve">Игра начинается с переклички водящего с игроками: </w:t>
      </w:r>
    </w:p>
    <w:p w14:paraId="2014BD7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Динь, динь, динь! </w:t>
      </w:r>
    </w:p>
    <w:p w14:paraId="56B63C6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Кто там? </w:t>
      </w:r>
    </w:p>
    <w:p w14:paraId="28371228"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Почта! </w:t>
      </w:r>
    </w:p>
    <w:p w14:paraId="63C055DB"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Откуда? </w:t>
      </w:r>
    </w:p>
    <w:p w14:paraId="64AA9DC7"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Из города... </w:t>
      </w:r>
    </w:p>
    <w:p w14:paraId="0073D8B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 А что в городе делают? </w:t>
      </w:r>
    </w:p>
    <w:p w14:paraId="774E0D97"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Водящий может сказать, что в городе танцуют, поют, прыгают и т. д. Все играющие должны делать то, что сказал водящий. А тот, кто плохо выполняет задание, отдает фант. Игра заканчивается, как только водящий наберет пять фантов. Играющие, чьи фанты у водящего, должны их выкупить. Водящий придумывает для них интересные задания. Дети читают стихи, рассказывают смешные истории, вспоминают загадки, имитируют движения животных. Затем выбирают нового водящего, и игра повторяется. </w:t>
      </w:r>
    </w:p>
    <w:p w14:paraId="086C58A4" w14:textId="77777777" w:rsidR="00443DEF" w:rsidRPr="00914204" w:rsidRDefault="00443DEF" w:rsidP="00443DEF">
      <w:pPr>
        <w:pStyle w:val="ab"/>
        <w:spacing w:before="0" w:beforeAutospacing="0" w:after="0" w:afterAutospacing="0"/>
        <w:jc w:val="both"/>
        <w:rPr>
          <w:color w:val="000000"/>
        </w:rPr>
      </w:pPr>
      <w:r w:rsidRPr="00914204">
        <w:rPr>
          <w:b/>
          <w:i/>
          <w:color w:val="000000"/>
        </w:rPr>
        <w:t>Правила игры</w:t>
      </w:r>
      <w:r w:rsidRPr="00914204">
        <w:rPr>
          <w:color w:val="000000"/>
        </w:rPr>
        <w:t xml:space="preserve">. Задания могут придумывать и сами участники игры. </w:t>
      </w:r>
    </w:p>
    <w:p w14:paraId="3F91311E"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Волки во рву</w:t>
      </w:r>
    </w:p>
    <w:p w14:paraId="401625D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lastRenderedPageBreak/>
        <w:t xml:space="preserve"> Для этой игры потребуются "волки", не более 2-х, 3-х человек, а все остальные дети назначаются "зайцами". В центре площадки чертится коридор шириной около 1-го метра (ров). "Волки" занимают пространство внутри коридора (рва). Задача "зайцев" – перепрыгнуть ров и не быть осаленными одни из "волков". Если "зайчика" осалили и он попадается, ему следует выйти из игры. Если во время прыжка "заяц" ногой наступил на территорию рва, то он провалился и тоже выходит из игры.</w:t>
      </w:r>
    </w:p>
    <w:p w14:paraId="2CB57534"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 xml:space="preserve">Зелёная репка </w:t>
      </w:r>
    </w:p>
    <w:p w14:paraId="485E2129"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Все играющие встают в круг, берутся за руки, поют песню: </w:t>
      </w:r>
    </w:p>
    <w:p w14:paraId="5E2AF07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Зелёная репка, держись крепко, </w:t>
      </w:r>
    </w:p>
    <w:p w14:paraId="3059005E"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кто оборвётся, тот не вернётся. </w:t>
      </w:r>
    </w:p>
    <w:p w14:paraId="616FF3E2"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Раз, два, три. </w:t>
      </w:r>
    </w:p>
    <w:p w14:paraId="1EEC07D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На счёт «три» все проворачиваются вокруг себя кому как захочется, но руки стараются не расцеплять. Кто разорвёт руки, входит в круг, остальные повторяют песню. И так несколько раз.  </w:t>
      </w:r>
    </w:p>
    <w:p w14:paraId="5FF645D5"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 xml:space="preserve">Вариант «Жмурок».  </w:t>
      </w:r>
      <w:r w:rsidRPr="00443DEF">
        <w:rPr>
          <w:color w:val="000000"/>
          <w:sz w:val="28"/>
          <w:szCs w:val="28"/>
        </w:rPr>
        <w:t>Выбираются ЖМУРКА и БУБЕНЕЦ.</w:t>
      </w:r>
    </w:p>
    <w:p w14:paraId="05E1DE17"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Они находятся внутри хоровода. Жмурке повязывают повязку, Бубенцу дают в руки  бубенец! Кто-нибудь раскручивает Жмурку, все хором скандируют: </w:t>
      </w:r>
    </w:p>
    <w:p w14:paraId="4511C67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Трынцы-брынцы бубенцы </w:t>
      </w:r>
    </w:p>
    <w:p w14:paraId="55F6855C"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Позолочены концы. </w:t>
      </w:r>
    </w:p>
    <w:p w14:paraId="6D670FFB"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Кто в бубенчики играет, </w:t>
      </w:r>
    </w:p>
    <w:p w14:paraId="25DD102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 xml:space="preserve">Того Жмурка не поймает! </w:t>
      </w:r>
    </w:p>
    <w:p w14:paraId="2CC1D807"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После чего Жмурка ловит Бубенца. Остальные стоят в кругу и активно "болеют" за кого-нибудь и дают подсказки'' Потом Бубенец становится Жмуркой и выбирают (можно по считалке) нового Бубенца. Если народу много, то можно сразу нескольких Бубенцов запустить.</w:t>
      </w:r>
    </w:p>
    <w:p w14:paraId="238943EF"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b/>
          <w:color w:val="000000"/>
          <w:sz w:val="28"/>
          <w:szCs w:val="28"/>
          <w:u w:val="single"/>
        </w:rPr>
        <w:t>Сковорода</w:t>
      </w:r>
    </w:p>
    <w:p w14:paraId="63FFF4EC" w14:textId="77777777" w:rsidR="00443DEF" w:rsidRPr="00443DEF" w:rsidRDefault="00443DEF" w:rsidP="00443DEF">
      <w:pPr>
        <w:pStyle w:val="ab"/>
        <w:spacing w:before="0" w:beforeAutospacing="0" w:after="0" w:afterAutospacing="0"/>
        <w:jc w:val="both"/>
        <w:rPr>
          <w:b/>
          <w:color w:val="000000"/>
          <w:sz w:val="28"/>
          <w:szCs w:val="28"/>
          <w:u w:val="single"/>
        </w:rPr>
      </w:pPr>
      <w:r w:rsidRPr="00443DEF">
        <w:rPr>
          <w:color w:val="000000"/>
          <w:sz w:val="28"/>
          <w:szCs w:val="28"/>
        </w:rPr>
        <w:t>Две команды. Играющие встают через одного от каждой команды лицом к центру круга, который они образуют. Они берутся за руки и бегут по кругу. При этом забегать в центр круга, то есть наступать на «сковороду», нельзя — обожжешься, лишив команду одного очка.</w:t>
      </w:r>
    </w:p>
    <w:p w14:paraId="6D63FE6A"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Услышав команду: «Сажай!», все останавливаются и начинают тянуть внутрь круга — «сажать на сковороду» — своих соседей-противников. Делать это надо, упираясь ногами, чтобы не попасть туда самому.</w:t>
      </w:r>
    </w:p>
    <w:p w14:paraId="30240BF0" w14:textId="77777777" w:rsidR="00443DEF" w:rsidRPr="00443DEF" w:rsidRDefault="00443DEF" w:rsidP="00443DEF">
      <w:pPr>
        <w:pStyle w:val="ab"/>
        <w:spacing w:before="0" w:beforeAutospacing="0" w:after="0" w:afterAutospacing="0"/>
        <w:jc w:val="both"/>
        <w:rPr>
          <w:color w:val="000000"/>
          <w:sz w:val="28"/>
          <w:szCs w:val="28"/>
        </w:rPr>
      </w:pPr>
      <w:r w:rsidRPr="00443DEF">
        <w:rPr>
          <w:color w:val="000000"/>
          <w:sz w:val="28"/>
          <w:szCs w:val="28"/>
        </w:rPr>
        <w:t>По команде: «Поддай огоньку!» — все опять бегут по кругу. Так повторяется до тех пор, пока в одной из команд все не «испекутся».</w:t>
      </w:r>
      <w:r w:rsidR="00A86ADA">
        <w:rPr>
          <w:color w:val="000000"/>
          <w:sz w:val="28"/>
          <w:szCs w:val="28"/>
        </w:rPr>
        <w:t xml:space="preserve"> </w:t>
      </w:r>
      <w:r w:rsidRPr="00443DEF">
        <w:rPr>
          <w:color w:val="000000"/>
          <w:sz w:val="28"/>
          <w:szCs w:val="28"/>
        </w:rPr>
        <w:t>Иногда на «сковороду» кладут комки снега — «оладьи». Тогда можно наступать на круг, главное — не наступить на «оладьи».</w:t>
      </w:r>
    </w:p>
    <w:p w14:paraId="71EAD186" w14:textId="77777777" w:rsidR="00443DEF" w:rsidRPr="00443DEF" w:rsidRDefault="00443DEF" w:rsidP="00A86ADA">
      <w:pPr>
        <w:pStyle w:val="ab"/>
        <w:spacing w:before="0" w:beforeAutospacing="0" w:after="0" w:afterAutospacing="0"/>
        <w:rPr>
          <w:b/>
          <w:color w:val="000000"/>
          <w:sz w:val="28"/>
          <w:szCs w:val="28"/>
          <w:u w:val="single"/>
        </w:rPr>
      </w:pPr>
      <w:r w:rsidRPr="00443DEF">
        <w:rPr>
          <w:color w:val="000000"/>
          <w:sz w:val="28"/>
          <w:szCs w:val="28"/>
        </w:rPr>
        <w:t> </w:t>
      </w:r>
      <w:r w:rsidRPr="00443DEF">
        <w:rPr>
          <w:b/>
          <w:color w:val="000000"/>
          <w:sz w:val="28"/>
          <w:szCs w:val="28"/>
          <w:u w:val="single"/>
        </w:rPr>
        <w:t xml:space="preserve">Игра «Солнышко» </w:t>
      </w:r>
    </w:p>
    <w:p w14:paraId="5874EBA1"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t>По считалке выбирают водящего – «Солнышко». Остальные дети встают в круг. «Солнышко» стоит посредине круга, все поют:</w:t>
      </w:r>
    </w:p>
    <w:p w14:paraId="18805356"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t>Гори, солнце, ярче!</w:t>
      </w:r>
    </w:p>
    <w:p w14:paraId="0E09C789"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t>Лето будет жарче,</w:t>
      </w:r>
    </w:p>
    <w:p w14:paraId="28389C93"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t>А зима теплее,</w:t>
      </w:r>
    </w:p>
    <w:p w14:paraId="1EDB8A06"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lastRenderedPageBreak/>
        <w:t>А весна милее!</w:t>
      </w:r>
    </w:p>
    <w:p w14:paraId="674ABAC1" w14:textId="77777777" w:rsidR="00443DEF" w:rsidRPr="00443DEF" w:rsidRDefault="00443DEF" w:rsidP="00A86ADA">
      <w:pPr>
        <w:pStyle w:val="ab"/>
        <w:spacing w:before="0" w:beforeAutospacing="0" w:after="0" w:afterAutospacing="0"/>
        <w:rPr>
          <w:color w:val="000000"/>
          <w:sz w:val="28"/>
          <w:szCs w:val="28"/>
        </w:rPr>
      </w:pPr>
      <w:r w:rsidRPr="00443DEF">
        <w:rPr>
          <w:color w:val="000000"/>
          <w:sz w:val="28"/>
          <w:szCs w:val="28"/>
        </w:rPr>
        <w:t>Первые две строчки идут хороводом, на последующие две поворачиваются лицом друг к другу, делают поклон, затем подходят ближе к «Солнцу», оно говорит: «ГОРЯЧО!» и догоняет детей. Догнав играющего, дотрагивается до него, ребёнок замирает и выбывает из игры.</w:t>
      </w:r>
    </w:p>
    <w:p w14:paraId="38EB6F41" w14:textId="77777777" w:rsidR="00443DEF" w:rsidRPr="00443DEF" w:rsidRDefault="00443DEF" w:rsidP="00A86ADA">
      <w:pPr>
        <w:spacing w:after="0" w:line="240" w:lineRule="auto"/>
        <w:outlineLvl w:val="0"/>
        <w:rPr>
          <w:rFonts w:ascii="Times New Roman" w:hAnsi="Times New Roman" w:cs="Times New Roman"/>
          <w:b/>
          <w:kern w:val="36"/>
          <w:sz w:val="28"/>
          <w:szCs w:val="28"/>
          <w:u w:val="single"/>
        </w:rPr>
      </w:pPr>
      <w:r w:rsidRPr="00443DEF">
        <w:rPr>
          <w:rFonts w:ascii="Times New Roman" w:hAnsi="Times New Roman" w:cs="Times New Roman"/>
          <w:b/>
          <w:kern w:val="36"/>
          <w:sz w:val="28"/>
          <w:szCs w:val="28"/>
          <w:u w:val="single"/>
        </w:rPr>
        <w:t>Я знаю пять имен</w:t>
      </w:r>
    </w:p>
    <w:p w14:paraId="3B17F518"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Для этой игры вам понадобится большой резиновый мяч и хорошая эрудиция.</w:t>
      </w:r>
    </w:p>
    <w:p w14:paraId="21226373"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Стучим об пол или асфальт мяч и повторяем: "Я знаю пять имен мальчиков. Вова - раз, Толя - два, Саша - три - и так до пяти". Если вам удалось это сделать, не сбившись и не потеряв мяч, продолжаете: "Я знаю пять имен девочек" - потом пять городов, цветов, марок машин, рек и пр.</w:t>
      </w:r>
    </w:p>
    <w:p w14:paraId="3F4E026D" w14:textId="77777777" w:rsidR="00443DEF" w:rsidRPr="00443DEF" w:rsidRDefault="00443DEF" w:rsidP="00A86ADA">
      <w:pPr>
        <w:spacing w:after="0" w:line="240" w:lineRule="auto"/>
        <w:outlineLvl w:val="0"/>
        <w:rPr>
          <w:rFonts w:ascii="Times New Roman" w:hAnsi="Times New Roman" w:cs="Times New Roman"/>
          <w:color w:val="5A7D4F"/>
          <w:kern w:val="36"/>
          <w:sz w:val="28"/>
          <w:szCs w:val="28"/>
        </w:rPr>
      </w:pPr>
      <w:r w:rsidRPr="00443DEF">
        <w:rPr>
          <w:rFonts w:ascii="Times New Roman" w:hAnsi="Times New Roman" w:cs="Times New Roman"/>
          <w:sz w:val="28"/>
          <w:szCs w:val="28"/>
        </w:rPr>
        <w:t>Если все же ребенок запнулся, то право хода переходит к другому игроку. А если трудно стучать мячом об пол, можно подбрасывать мяч в воздух.</w:t>
      </w:r>
    </w:p>
    <w:p w14:paraId="2EBFECA9" w14:textId="77777777" w:rsidR="00443DEF" w:rsidRPr="00443DEF" w:rsidRDefault="00443DEF" w:rsidP="00A86ADA">
      <w:pPr>
        <w:spacing w:after="0" w:line="240" w:lineRule="auto"/>
        <w:rPr>
          <w:rFonts w:ascii="Times New Roman" w:hAnsi="Times New Roman" w:cs="Times New Roman"/>
          <w:b/>
          <w:color w:val="000000"/>
          <w:sz w:val="28"/>
          <w:szCs w:val="28"/>
          <w:u w:val="single"/>
          <w:shd w:val="clear" w:color="auto" w:fill="FFFFFF"/>
        </w:rPr>
      </w:pPr>
      <w:r w:rsidRPr="00443DEF">
        <w:rPr>
          <w:rFonts w:ascii="Times New Roman" w:hAnsi="Times New Roman" w:cs="Times New Roman"/>
          <w:b/>
          <w:color w:val="000000"/>
          <w:sz w:val="28"/>
          <w:szCs w:val="28"/>
          <w:u w:val="single"/>
          <w:shd w:val="clear" w:color="auto" w:fill="FFFFFF"/>
        </w:rPr>
        <w:t xml:space="preserve">«Кали-кало» – это «Краски» усовершенствованные. </w:t>
      </w:r>
    </w:p>
    <w:p w14:paraId="13E6D9CD" w14:textId="77777777" w:rsidR="00443DEF" w:rsidRPr="00443DEF" w:rsidRDefault="00443DEF" w:rsidP="00A86ADA">
      <w:pPr>
        <w:spacing w:after="0" w:line="240" w:lineRule="auto"/>
        <w:rPr>
          <w:rFonts w:ascii="Times New Roman" w:hAnsi="Times New Roman" w:cs="Times New Roman"/>
          <w:color w:val="000000"/>
          <w:sz w:val="28"/>
          <w:szCs w:val="28"/>
          <w:shd w:val="clear" w:color="auto" w:fill="FFFFFF"/>
        </w:rPr>
      </w:pPr>
      <w:r w:rsidRPr="00443DEF">
        <w:rPr>
          <w:rFonts w:ascii="Times New Roman" w:hAnsi="Times New Roman" w:cs="Times New Roman"/>
          <w:color w:val="000000"/>
          <w:sz w:val="28"/>
          <w:szCs w:val="28"/>
          <w:shd w:val="clear" w:color="auto" w:fill="FFFFFF"/>
        </w:rPr>
        <w:t>Каждым играющим загадывается «Краска», выбирается «Мама» и «Черт». Все краски сидят на скамеечке. Приходит Черт, стучится «Тук-тук», дальше у них с Мамой происходит диалог:</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 Кто там?</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 Это я, Черт с рогами, с горячими пирогами, на лбу шишка, а в кармане мышка.</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 Кого позвать?</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 Краску.</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 Какую?</w:t>
      </w:r>
      <w:r w:rsidRPr="00443DEF">
        <w:rPr>
          <w:rFonts w:ascii="Times New Roman" w:hAnsi="Times New Roman" w:cs="Times New Roman"/>
          <w:color w:val="000000"/>
          <w:sz w:val="28"/>
          <w:szCs w:val="28"/>
        </w:rPr>
        <w:br/>
      </w:r>
      <w:r w:rsidRPr="00443DEF">
        <w:rPr>
          <w:rFonts w:ascii="Times New Roman" w:hAnsi="Times New Roman" w:cs="Times New Roman"/>
          <w:color w:val="000000"/>
          <w:sz w:val="28"/>
          <w:szCs w:val="28"/>
          <w:shd w:val="clear" w:color="auto" w:fill="FFFFFF"/>
        </w:rPr>
        <w:t>Называется цвет, и та «Краска», которую назвали, должна быстро подняться и убежать чем дальше, тем лучше. Черт кричит «Стоп», «Краска» останавливается. Черт говорит: "До тебя..." Дальше были варианты. Существовали разные шаги: великаны, лилипуты, верблюды (плюнуть и шагнуть на плевок) и многие другие. Черт говорил: «До тебя 2великана и 3 лягушечьих шага (пропрыгать), например. Делались шаги, если до Краски после этого можно было дотронуться вытянутой рукой, то краска становилась Чертом, а Черт – Краской. Если нет – все начиналось сначала.</w:t>
      </w:r>
    </w:p>
    <w:p w14:paraId="1A3E4F1D" w14:textId="77777777" w:rsidR="00443DEF" w:rsidRPr="00443DEF" w:rsidRDefault="00443DEF" w:rsidP="00A86ADA">
      <w:pPr>
        <w:spacing w:after="0" w:line="240" w:lineRule="auto"/>
        <w:outlineLvl w:val="0"/>
        <w:rPr>
          <w:rFonts w:ascii="Times New Roman" w:hAnsi="Times New Roman" w:cs="Times New Roman"/>
          <w:b/>
          <w:kern w:val="36"/>
          <w:sz w:val="28"/>
          <w:szCs w:val="28"/>
          <w:u w:val="single"/>
        </w:rPr>
      </w:pPr>
      <w:r w:rsidRPr="00443DEF">
        <w:rPr>
          <w:rFonts w:ascii="Times New Roman" w:hAnsi="Times New Roman" w:cs="Times New Roman"/>
          <w:b/>
          <w:kern w:val="36"/>
          <w:sz w:val="28"/>
          <w:szCs w:val="28"/>
          <w:u w:val="single"/>
        </w:rPr>
        <w:t>Птичка на дереве - собачка на земле</w:t>
      </w:r>
    </w:p>
    <w:p w14:paraId="636DC381"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 помощью считалки определите, кто будет собачкой. Остальные будут птичками.</w:t>
      </w:r>
    </w:p>
    <w:p w14:paraId="04F22002"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Собачка старается поймать птичек. Но птички могут спастись, запрыгнув на какое-нибудь возвышение над землей - лавочку, лесенку, пенек. Здесь уже собачка не может их ловить. Если же она осалила птичку на земле, они меняются ролями и все продолжают игру.</w:t>
      </w:r>
    </w:p>
    <w:p w14:paraId="57C28EAB" w14:textId="77777777" w:rsidR="00443DEF" w:rsidRPr="00443DEF" w:rsidRDefault="00443DEF" w:rsidP="00A86ADA">
      <w:pPr>
        <w:shd w:val="clear" w:color="auto" w:fill="FFFFFF"/>
        <w:spacing w:after="0" w:line="240" w:lineRule="auto"/>
        <w:outlineLvl w:val="2"/>
        <w:rPr>
          <w:rFonts w:ascii="Times New Roman" w:hAnsi="Times New Roman" w:cs="Times New Roman"/>
          <w:b/>
          <w:bCs/>
          <w:sz w:val="28"/>
          <w:szCs w:val="28"/>
          <w:u w:val="single"/>
        </w:rPr>
      </w:pPr>
      <w:r w:rsidRPr="00443DEF">
        <w:rPr>
          <w:rFonts w:ascii="Times New Roman" w:hAnsi="Times New Roman" w:cs="Times New Roman"/>
          <w:b/>
          <w:bCs/>
          <w:sz w:val="28"/>
          <w:szCs w:val="28"/>
          <w:u w:val="single"/>
        </w:rPr>
        <w:t>Шаги</w:t>
      </w:r>
    </w:p>
    <w:p w14:paraId="5DE81AD3" w14:textId="77777777" w:rsidR="00443DEF" w:rsidRPr="00443DEF" w:rsidRDefault="00443DEF" w:rsidP="00A86ADA">
      <w:pPr>
        <w:shd w:val="clear" w:color="auto" w:fill="FFFFFF"/>
        <w:spacing w:after="0" w:line="240" w:lineRule="auto"/>
        <w:rPr>
          <w:rFonts w:ascii="Times New Roman" w:hAnsi="Times New Roman" w:cs="Times New Roman"/>
          <w:color w:val="141414"/>
          <w:sz w:val="28"/>
          <w:szCs w:val="28"/>
        </w:rPr>
      </w:pPr>
      <w:r w:rsidRPr="00443DEF">
        <w:rPr>
          <w:rFonts w:ascii="Times New Roman" w:hAnsi="Times New Roman" w:cs="Times New Roman"/>
          <w:color w:val="141414"/>
          <w:sz w:val="28"/>
          <w:szCs w:val="28"/>
        </w:rPr>
        <w:t>Чертится мелом на асфальте или палочкой на земле круг такого размера, чтобы все участники игры могли в нем поместиться.</w:t>
      </w:r>
      <w:r w:rsidRPr="00443DEF">
        <w:rPr>
          <w:rFonts w:ascii="Times New Roman" w:hAnsi="Times New Roman" w:cs="Times New Roman"/>
          <w:color w:val="141414"/>
          <w:sz w:val="28"/>
          <w:szCs w:val="28"/>
        </w:rPr>
        <w:br/>
        <w:t>Выбирается считалкой водящий.</w:t>
      </w:r>
      <w:r w:rsidRPr="00443DEF">
        <w:rPr>
          <w:rFonts w:ascii="Times New Roman" w:hAnsi="Times New Roman" w:cs="Times New Roman"/>
          <w:color w:val="141414"/>
          <w:sz w:val="28"/>
          <w:szCs w:val="28"/>
        </w:rPr>
        <w:br/>
      </w:r>
      <w:r w:rsidRPr="00443DEF">
        <w:rPr>
          <w:rFonts w:ascii="Times New Roman" w:hAnsi="Times New Roman" w:cs="Times New Roman"/>
          <w:color w:val="141414"/>
          <w:sz w:val="28"/>
          <w:szCs w:val="28"/>
        </w:rPr>
        <w:lastRenderedPageBreak/>
        <w:t>Все становятся в круг, и водящий бросает мяч вверх, как можно выше и бежит дальше от круга, причем в любую сторону. Тот из игроков, кто сумел поймать мяч, должен остановить бег ведущего криком «Стоп!». После того как ведущий остановился, игрок с мячом оценивает расстояние до водящего и назначает количество шагов. Шаги могут быть самые разнообразные и в разном количестве, например, «2 гиганта и 5 лилипутов» или просто «7 зонтиков». Если игроку после выполнения назначенных шагов удается дотронуться рукой до водящего, то он сам становится им. Условие: ложиться на землю, чтобы дотянуться до игрока - нельзя.</w:t>
      </w:r>
    </w:p>
    <w:p w14:paraId="2C59EF4A" w14:textId="77777777" w:rsidR="00443DEF" w:rsidRPr="00443DEF" w:rsidRDefault="00443DEF" w:rsidP="00A86ADA">
      <w:pPr>
        <w:shd w:val="clear" w:color="auto" w:fill="FFFFFF"/>
        <w:spacing w:after="0" w:line="240" w:lineRule="auto"/>
        <w:rPr>
          <w:rFonts w:ascii="Times New Roman" w:hAnsi="Times New Roman" w:cs="Times New Roman"/>
          <w:color w:val="141414"/>
          <w:sz w:val="28"/>
          <w:szCs w:val="28"/>
        </w:rPr>
      </w:pPr>
      <w:r w:rsidRPr="00443DEF">
        <w:rPr>
          <w:rFonts w:ascii="Times New Roman" w:hAnsi="Times New Roman" w:cs="Times New Roman"/>
          <w:b/>
          <w:bCs/>
          <w:color w:val="141414"/>
          <w:sz w:val="28"/>
          <w:szCs w:val="28"/>
        </w:rPr>
        <w:t>Шаги бывают: </w:t>
      </w:r>
      <w:r w:rsidRPr="00443DEF">
        <w:rPr>
          <w:rFonts w:ascii="Times New Roman" w:hAnsi="Times New Roman" w:cs="Times New Roman"/>
          <w:color w:val="141414"/>
          <w:sz w:val="28"/>
          <w:szCs w:val="28"/>
        </w:rPr>
        <w:br/>
      </w:r>
      <w:r w:rsidRPr="00443DEF">
        <w:rPr>
          <w:rFonts w:ascii="Times New Roman" w:hAnsi="Times New Roman" w:cs="Times New Roman"/>
          <w:iCs/>
          <w:color w:val="141414"/>
          <w:sz w:val="28"/>
          <w:szCs w:val="28"/>
        </w:rPr>
        <w:t>Гигантские – самые большие и в прыжке; Лилипуты – шагаем на пол ступни;</w:t>
      </w:r>
      <w:r w:rsidRPr="00443DEF">
        <w:rPr>
          <w:rFonts w:ascii="Times New Roman" w:hAnsi="Times New Roman" w:cs="Times New Roman"/>
          <w:iCs/>
          <w:color w:val="141414"/>
          <w:sz w:val="28"/>
          <w:szCs w:val="28"/>
        </w:rPr>
        <w:br/>
        <w:t>Ниточка – при ходьбе в плотную ставим пятку к носку; Утята – прыгаем вприсядку; Зонтики – прыжок с поворотом на 180 градусов; Зайчик – прыгаем, ноги вместе.</w:t>
      </w:r>
    </w:p>
    <w:p w14:paraId="113DAD2C" w14:textId="77777777" w:rsidR="00443DEF" w:rsidRPr="00443DEF" w:rsidRDefault="00443DEF" w:rsidP="00A86ADA">
      <w:pPr>
        <w:spacing w:after="0" w:line="240" w:lineRule="auto"/>
        <w:rPr>
          <w:rFonts w:ascii="Times New Roman" w:hAnsi="Times New Roman" w:cs="Times New Roman"/>
          <w:b/>
          <w:sz w:val="28"/>
          <w:szCs w:val="28"/>
        </w:rPr>
      </w:pPr>
    </w:p>
    <w:p w14:paraId="062928CF" w14:textId="77777777" w:rsidR="00443DEF" w:rsidRPr="00443DEF" w:rsidRDefault="00443DEF" w:rsidP="00A86ADA">
      <w:pPr>
        <w:spacing w:after="0" w:line="240" w:lineRule="auto"/>
        <w:rPr>
          <w:rFonts w:ascii="Times New Roman" w:hAnsi="Times New Roman" w:cs="Times New Roman"/>
          <w:b/>
          <w:sz w:val="28"/>
          <w:szCs w:val="28"/>
        </w:rPr>
      </w:pPr>
    </w:p>
    <w:p w14:paraId="740F4D09" w14:textId="77777777" w:rsidR="00443DEF" w:rsidRPr="00443DEF" w:rsidRDefault="00443DEF" w:rsidP="00A86ADA">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t>Приложение 9</w:t>
      </w:r>
    </w:p>
    <w:p w14:paraId="0A0B492F" w14:textId="77777777" w:rsidR="00443DEF" w:rsidRPr="00443DEF" w:rsidRDefault="00443DEF" w:rsidP="00A86ADA">
      <w:pPr>
        <w:spacing w:after="0" w:line="240" w:lineRule="auto"/>
        <w:rPr>
          <w:rFonts w:ascii="Times New Roman" w:hAnsi="Times New Roman" w:cs="Times New Roman"/>
          <w:b/>
          <w:sz w:val="28"/>
          <w:szCs w:val="28"/>
        </w:rPr>
      </w:pPr>
    </w:p>
    <w:p w14:paraId="6E034DBD" w14:textId="77777777" w:rsidR="00443DEF" w:rsidRPr="00443DEF" w:rsidRDefault="00443DEF" w:rsidP="00A86ADA">
      <w:pPr>
        <w:spacing w:after="0" w:line="240" w:lineRule="auto"/>
        <w:rPr>
          <w:rFonts w:ascii="Times New Roman" w:hAnsi="Times New Roman" w:cs="Times New Roman"/>
          <w:b/>
          <w:sz w:val="28"/>
          <w:szCs w:val="28"/>
        </w:rPr>
      </w:pPr>
      <w:r w:rsidRPr="00443DEF">
        <w:rPr>
          <w:rFonts w:ascii="Times New Roman" w:hAnsi="Times New Roman" w:cs="Times New Roman"/>
          <w:b/>
          <w:sz w:val="28"/>
          <w:szCs w:val="28"/>
        </w:rPr>
        <w:t>Русские народные зазывалки перед началом игры</w:t>
      </w:r>
    </w:p>
    <w:p w14:paraId="0FCA384F" w14:textId="77777777" w:rsidR="00443DEF" w:rsidRPr="00443DEF" w:rsidRDefault="00443DEF" w:rsidP="00A86ADA">
      <w:pPr>
        <w:spacing w:after="0" w:line="240" w:lineRule="auto"/>
        <w:rPr>
          <w:rFonts w:ascii="Times New Roman" w:hAnsi="Times New Roman" w:cs="Times New Roman"/>
          <w:b/>
          <w:sz w:val="28"/>
          <w:szCs w:val="28"/>
        </w:rPr>
      </w:pPr>
    </w:p>
    <w:p w14:paraId="5BDEF0DC"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Таю, таю, налетаю</w:t>
      </w:r>
      <w:r w:rsidRPr="00443DEF">
        <w:rPr>
          <w:rFonts w:ascii="Times New Roman" w:hAnsi="Times New Roman" w:cs="Times New Roman"/>
          <w:sz w:val="28"/>
          <w:szCs w:val="28"/>
        </w:rPr>
        <w:br/>
        <w:t>Вас в игру всех приглашаю</w:t>
      </w:r>
      <w:r w:rsidRPr="00443DEF">
        <w:rPr>
          <w:rFonts w:ascii="Times New Roman" w:hAnsi="Times New Roman" w:cs="Times New Roman"/>
          <w:sz w:val="28"/>
          <w:szCs w:val="28"/>
        </w:rPr>
        <w:br/>
        <w:t>А в какую, не скажу!</w:t>
      </w:r>
      <w:r w:rsidRPr="00443DEF">
        <w:rPr>
          <w:rFonts w:ascii="Times New Roman" w:hAnsi="Times New Roman" w:cs="Times New Roman"/>
          <w:sz w:val="28"/>
          <w:szCs w:val="28"/>
        </w:rPr>
        <w:br/>
        <w:t>Зазывалку расскажу.</w:t>
      </w:r>
      <w:r w:rsidRPr="00443DEF">
        <w:rPr>
          <w:rFonts w:ascii="Times New Roman" w:hAnsi="Times New Roman" w:cs="Times New Roman"/>
          <w:sz w:val="28"/>
          <w:szCs w:val="28"/>
        </w:rPr>
        <w:br/>
      </w:r>
      <w:r w:rsidRPr="00443DEF">
        <w:rPr>
          <w:rFonts w:ascii="Times New Roman" w:hAnsi="Times New Roman" w:cs="Times New Roman"/>
          <w:sz w:val="28"/>
          <w:szCs w:val="28"/>
        </w:rPr>
        <w:br/>
        <w:t>Кто опоздает, в небо улетает.</w:t>
      </w:r>
      <w:r w:rsidRPr="00443DEF">
        <w:rPr>
          <w:rFonts w:ascii="Times New Roman" w:hAnsi="Times New Roman" w:cs="Times New Roman"/>
          <w:sz w:val="28"/>
          <w:szCs w:val="28"/>
        </w:rPr>
        <w:br/>
        <w:t>Тай, тай, налетай</w:t>
      </w:r>
      <w:r w:rsidRPr="00443DEF">
        <w:rPr>
          <w:rFonts w:ascii="Times New Roman" w:hAnsi="Times New Roman" w:cs="Times New Roman"/>
          <w:sz w:val="28"/>
          <w:szCs w:val="28"/>
        </w:rPr>
        <w:br/>
        <w:t>Порезвись и поиграй!</w:t>
      </w:r>
      <w:r w:rsidRPr="00443DEF">
        <w:rPr>
          <w:rFonts w:ascii="Times New Roman" w:hAnsi="Times New Roman" w:cs="Times New Roman"/>
          <w:sz w:val="28"/>
          <w:szCs w:val="28"/>
        </w:rPr>
        <w:br/>
        <w:t>Всех в игру мы принимаем</w:t>
      </w:r>
      <w:r w:rsidRPr="00443DEF">
        <w:rPr>
          <w:rFonts w:ascii="Times New Roman" w:hAnsi="Times New Roman" w:cs="Times New Roman"/>
          <w:sz w:val="28"/>
          <w:szCs w:val="28"/>
        </w:rPr>
        <w:br/>
        <w:t>Никого не обижаем.</w:t>
      </w:r>
      <w:r w:rsidRPr="00443DEF">
        <w:rPr>
          <w:rFonts w:ascii="Times New Roman" w:hAnsi="Times New Roman" w:cs="Times New Roman"/>
          <w:sz w:val="28"/>
          <w:szCs w:val="28"/>
        </w:rPr>
        <w:br/>
      </w:r>
      <w:r w:rsidRPr="00443DEF">
        <w:rPr>
          <w:rFonts w:ascii="Times New Roman" w:hAnsi="Times New Roman" w:cs="Times New Roman"/>
          <w:sz w:val="28"/>
          <w:szCs w:val="28"/>
        </w:rPr>
        <w:br/>
        <w:t>Поиграть пришла пора</w:t>
      </w:r>
      <w:r w:rsidRPr="00443DEF">
        <w:rPr>
          <w:rFonts w:ascii="Times New Roman" w:hAnsi="Times New Roman" w:cs="Times New Roman"/>
          <w:sz w:val="28"/>
          <w:szCs w:val="28"/>
        </w:rPr>
        <w:br/>
        <w:t>Развеселая детвора</w:t>
      </w:r>
      <w:r w:rsidRPr="00443DEF">
        <w:rPr>
          <w:rFonts w:ascii="Times New Roman" w:hAnsi="Times New Roman" w:cs="Times New Roman"/>
          <w:sz w:val="28"/>
          <w:szCs w:val="28"/>
        </w:rPr>
        <w:br/>
        <w:t>Пусть наш смех звучит вокруг</w:t>
      </w:r>
      <w:r w:rsidRPr="00443DEF">
        <w:rPr>
          <w:rFonts w:ascii="Times New Roman" w:hAnsi="Times New Roman" w:cs="Times New Roman"/>
          <w:sz w:val="28"/>
          <w:szCs w:val="28"/>
        </w:rPr>
        <w:br/>
        <w:t>Становитесь дружно в круг!</w:t>
      </w:r>
      <w:r w:rsidRPr="00443DEF">
        <w:rPr>
          <w:rFonts w:ascii="Times New Roman" w:hAnsi="Times New Roman" w:cs="Times New Roman"/>
          <w:sz w:val="28"/>
          <w:szCs w:val="28"/>
        </w:rPr>
        <w:br/>
      </w:r>
      <w:r w:rsidRPr="00443DEF">
        <w:rPr>
          <w:rFonts w:ascii="Times New Roman" w:hAnsi="Times New Roman" w:cs="Times New Roman"/>
          <w:sz w:val="28"/>
          <w:szCs w:val="28"/>
        </w:rPr>
        <w:br/>
        <w:t>Приглашаю детвору</w:t>
      </w:r>
      <w:r w:rsidRPr="00443DEF">
        <w:rPr>
          <w:rFonts w:ascii="Times New Roman" w:hAnsi="Times New Roman" w:cs="Times New Roman"/>
          <w:sz w:val="28"/>
          <w:szCs w:val="28"/>
        </w:rPr>
        <w:br/>
        <w:t>На веселую игру,</w:t>
      </w:r>
      <w:r w:rsidRPr="00443DEF">
        <w:rPr>
          <w:rFonts w:ascii="Times New Roman" w:hAnsi="Times New Roman" w:cs="Times New Roman"/>
          <w:sz w:val="28"/>
          <w:szCs w:val="28"/>
        </w:rPr>
        <w:br/>
        <w:t>А кого не примем</w:t>
      </w:r>
      <w:r w:rsidRPr="00443DEF">
        <w:rPr>
          <w:rFonts w:ascii="Times New Roman" w:hAnsi="Times New Roman" w:cs="Times New Roman"/>
          <w:sz w:val="28"/>
          <w:szCs w:val="28"/>
        </w:rPr>
        <w:br/>
        <w:t>За уши поднимем.</w:t>
      </w:r>
      <w:r w:rsidRPr="00443DEF">
        <w:rPr>
          <w:rFonts w:ascii="Times New Roman" w:hAnsi="Times New Roman" w:cs="Times New Roman"/>
          <w:sz w:val="28"/>
          <w:szCs w:val="28"/>
        </w:rPr>
        <w:br/>
        <w:t>Уши будут красные.</w:t>
      </w:r>
      <w:r w:rsidRPr="00443DEF">
        <w:rPr>
          <w:rFonts w:ascii="Times New Roman" w:hAnsi="Times New Roman" w:cs="Times New Roman"/>
          <w:sz w:val="28"/>
          <w:szCs w:val="28"/>
        </w:rPr>
        <w:br/>
        <w:t>До того прекрасные.</w:t>
      </w:r>
    </w:p>
    <w:p w14:paraId="12CB10AD"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lastRenderedPageBreak/>
        <w:t>В любой русской игре есть обязательно водящий или ведущий. На эту роль обычно бывает много желающих, а выбрать нужно одного, иногда двоих, для чего и служат считалки и скороговорки.</w:t>
      </w:r>
    </w:p>
    <w:p w14:paraId="134B6DC7"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Дети очень любят шутливые, веселые стихи-считалки, быстро их запоминают. Все участники встают в круг, в ряд и один из них выходит на середину, громко. Четко выговаривая слова, произносит считалку, например,</w:t>
      </w:r>
    </w:p>
    <w:p w14:paraId="4FBF3638"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Белки зайцев угощали</w:t>
      </w:r>
      <w:r w:rsidRPr="00443DEF">
        <w:rPr>
          <w:rFonts w:ascii="Times New Roman" w:hAnsi="Times New Roman" w:cs="Times New Roman"/>
          <w:sz w:val="28"/>
          <w:szCs w:val="28"/>
        </w:rPr>
        <w:br/>
        <w:t>И морковку подавали.</w:t>
      </w:r>
      <w:r w:rsidRPr="00443DEF">
        <w:rPr>
          <w:rFonts w:ascii="Times New Roman" w:hAnsi="Times New Roman" w:cs="Times New Roman"/>
          <w:sz w:val="28"/>
          <w:szCs w:val="28"/>
        </w:rPr>
        <w:br/>
        <w:t>Все орешки сами съели.</w:t>
      </w:r>
      <w:r w:rsidRPr="00443DEF">
        <w:rPr>
          <w:rFonts w:ascii="Times New Roman" w:hAnsi="Times New Roman" w:cs="Times New Roman"/>
          <w:sz w:val="28"/>
          <w:szCs w:val="28"/>
        </w:rPr>
        <w:br/>
        <w:t>А водить тебе велели!</w:t>
      </w:r>
      <w:r w:rsidRPr="00443DEF">
        <w:rPr>
          <w:rFonts w:ascii="Times New Roman" w:hAnsi="Times New Roman" w:cs="Times New Roman"/>
          <w:sz w:val="28"/>
          <w:szCs w:val="28"/>
        </w:rPr>
        <w:br/>
      </w:r>
      <w:r w:rsidRPr="00443DEF">
        <w:rPr>
          <w:rFonts w:ascii="Times New Roman" w:hAnsi="Times New Roman" w:cs="Times New Roman"/>
          <w:sz w:val="28"/>
          <w:szCs w:val="28"/>
        </w:rPr>
        <w:br/>
        <w:t>- Аист-аист, аист - птица,</w:t>
      </w:r>
      <w:r w:rsidRPr="00443DEF">
        <w:rPr>
          <w:rFonts w:ascii="Times New Roman" w:hAnsi="Times New Roman" w:cs="Times New Roman"/>
          <w:sz w:val="28"/>
          <w:szCs w:val="28"/>
        </w:rPr>
        <w:br/>
        <w:t>Что тебе ночами снится?</w:t>
      </w:r>
      <w:r w:rsidRPr="00443DEF">
        <w:rPr>
          <w:rFonts w:ascii="Times New Roman" w:hAnsi="Times New Roman" w:cs="Times New Roman"/>
          <w:sz w:val="28"/>
          <w:szCs w:val="28"/>
        </w:rPr>
        <w:br/>
        <w:t>Мне болотные опушки,</w:t>
      </w:r>
      <w:r w:rsidRPr="00443DEF">
        <w:rPr>
          <w:rFonts w:ascii="Times New Roman" w:hAnsi="Times New Roman" w:cs="Times New Roman"/>
          <w:sz w:val="28"/>
          <w:szCs w:val="28"/>
        </w:rPr>
        <w:br/>
        <w:t>- А еще?</w:t>
      </w:r>
      <w:r w:rsidRPr="00443DEF">
        <w:rPr>
          <w:rFonts w:ascii="Times New Roman" w:hAnsi="Times New Roman" w:cs="Times New Roman"/>
          <w:sz w:val="28"/>
          <w:szCs w:val="28"/>
        </w:rPr>
        <w:br/>
        <w:t>Еще лягушки.</w:t>
      </w:r>
      <w:r w:rsidRPr="00443DEF">
        <w:rPr>
          <w:rFonts w:ascii="Times New Roman" w:hAnsi="Times New Roman" w:cs="Times New Roman"/>
          <w:sz w:val="28"/>
          <w:szCs w:val="28"/>
        </w:rPr>
        <w:br/>
        <w:t>Их ловить, не изловить.</w:t>
      </w:r>
      <w:r w:rsidRPr="00443DEF">
        <w:rPr>
          <w:rFonts w:ascii="Times New Roman" w:hAnsi="Times New Roman" w:cs="Times New Roman"/>
          <w:sz w:val="28"/>
          <w:szCs w:val="28"/>
        </w:rPr>
        <w:br/>
        <w:t>Вот и все, тебе водить!</w:t>
      </w:r>
      <w:r w:rsidRPr="00443DEF">
        <w:rPr>
          <w:rFonts w:ascii="Times New Roman" w:hAnsi="Times New Roman" w:cs="Times New Roman"/>
          <w:sz w:val="28"/>
          <w:szCs w:val="28"/>
        </w:rPr>
        <w:br/>
      </w:r>
      <w:r w:rsidRPr="00443DEF">
        <w:rPr>
          <w:rFonts w:ascii="Times New Roman" w:hAnsi="Times New Roman" w:cs="Times New Roman"/>
          <w:sz w:val="28"/>
          <w:szCs w:val="28"/>
        </w:rPr>
        <w:br/>
        <w:t>Мы собрались поиграть.</w:t>
      </w:r>
      <w:r w:rsidRPr="00443DEF">
        <w:rPr>
          <w:rFonts w:ascii="Times New Roman" w:hAnsi="Times New Roman" w:cs="Times New Roman"/>
          <w:sz w:val="28"/>
          <w:szCs w:val="28"/>
        </w:rPr>
        <w:br/>
        <w:t>Ну кому же начинать?</w:t>
      </w:r>
      <w:r w:rsidRPr="00443DEF">
        <w:rPr>
          <w:rFonts w:ascii="Times New Roman" w:hAnsi="Times New Roman" w:cs="Times New Roman"/>
          <w:sz w:val="28"/>
          <w:szCs w:val="28"/>
        </w:rPr>
        <w:br/>
        <w:t>Раз, два, три -</w:t>
      </w:r>
      <w:r w:rsidRPr="00443DEF">
        <w:rPr>
          <w:rFonts w:ascii="Times New Roman" w:hAnsi="Times New Roman" w:cs="Times New Roman"/>
          <w:sz w:val="28"/>
          <w:szCs w:val="28"/>
        </w:rPr>
        <w:br/>
        <w:t>Начинаешь водить ты!</w:t>
      </w:r>
      <w:r w:rsidRPr="00443DEF">
        <w:rPr>
          <w:rFonts w:ascii="Times New Roman" w:hAnsi="Times New Roman" w:cs="Times New Roman"/>
          <w:sz w:val="28"/>
          <w:szCs w:val="28"/>
        </w:rPr>
        <w:br/>
      </w:r>
      <w:r w:rsidRPr="00443DEF">
        <w:rPr>
          <w:rFonts w:ascii="Times New Roman" w:hAnsi="Times New Roman" w:cs="Times New Roman"/>
          <w:sz w:val="28"/>
          <w:szCs w:val="28"/>
        </w:rPr>
        <w:br/>
        <w:t>Гномик золото искал</w:t>
      </w:r>
      <w:r w:rsidRPr="00443DEF">
        <w:rPr>
          <w:rFonts w:ascii="Times New Roman" w:hAnsi="Times New Roman" w:cs="Times New Roman"/>
          <w:sz w:val="28"/>
          <w:szCs w:val="28"/>
        </w:rPr>
        <w:br/>
        <w:t>И колпак свой потерял!</w:t>
      </w:r>
      <w:r w:rsidRPr="00443DEF">
        <w:rPr>
          <w:rFonts w:ascii="Times New Roman" w:hAnsi="Times New Roman" w:cs="Times New Roman"/>
          <w:sz w:val="28"/>
          <w:szCs w:val="28"/>
        </w:rPr>
        <w:br/>
        <w:t>Сел, заплакал: "Как же быть?!"</w:t>
      </w:r>
      <w:r w:rsidRPr="00443DEF">
        <w:rPr>
          <w:rFonts w:ascii="Times New Roman" w:hAnsi="Times New Roman" w:cs="Times New Roman"/>
          <w:sz w:val="28"/>
          <w:szCs w:val="28"/>
        </w:rPr>
        <w:br/>
        <w:t>Выходи! Тебе водить!</w:t>
      </w:r>
    </w:p>
    <w:p w14:paraId="758FF4C2"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Тот, кто произносит считалку, при каждом слове, а иногда и слоге прикасается поочередно рукой к играющим, не исключая и самого себя. На кого выпадает последнее слово. Тот становится водящим.</w:t>
      </w:r>
    </w:p>
    <w:p w14:paraId="2EAD9E54"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Если участников игры много. То мы считаем по-другому: дети произносят считалку, и на кого падает последнее слово, тот выходит из круга, а считалку повторяют до тех пор, пока не останется один играющий.</w:t>
      </w:r>
    </w:p>
    <w:p w14:paraId="559FCD10" w14:textId="77777777" w:rsidR="00914204" w:rsidRDefault="00443DEF" w:rsidP="00914204">
      <w:pPr>
        <w:spacing w:before="240" w:after="0" w:line="240" w:lineRule="auto"/>
        <w:rPr>
          <w:rFonts w:ascii="Times New Roman" w:hAnsi="Times New Roman" w:cs="Times New Roman"/>
          <w:sz w:val="28"/>
          <w:szCs w:val="28"/>
        </w:rPr>
      </w:pPr>
      <w:r w:rsidRPr="00443DEF">
        <w:rPr>
          <w:rFonts w:ascii="Times New Roman" w:hAnsi="Times New Roman" w:cs="Times New Roman"/>
          <w:sz w:val="28"/>
          <w:szCs w:val="28"/>
        </w:rPr>
        <w:t>Катится яблочко</w:t>
      </w:r>
      <w:r w:rsidRPr="00443DEF">
        <w:rPr>
          <w:rFonts w:ascii="Times New Roman" w:hAnsi="Times New Roman" w:cs="Times New Roman"/>
          <w:sz w:val="28"/>
          <w:szCs w:val="28"/>
        </w:rPr>
        <w:br/>
        <w:t>С крутой</w:t>
      </w:r>
      <w:r w:rsidR="00914204">
        <w:rPr>
          <w:rFonts w:ascii="Times New Roman" w:hAnsi="Times New Roman" w:cs="Times New Roman"/>
          <w:sz w:val="28"/>
          <w:szCs w:val="28"/>
        </w:rPr>
        <w:t xml:space="preserve"> горы.</w:t>
      </w:r>
      <w:r w:rsidR="00914204">
        <w:rPr>
          <w:rFonts w:ascii="Times New Roman" w:hAnsi="Times New Roman" w:cs="Times New Roman"/>
          <w:sz w:val="28"/>
          <w:szCs w:val="28"/>
        </w:rPr>
        <w:br/>
        <w:t>Кто поднимет — тот уйди!</w:t>
      </w:r>
    </w:p>
    <w:p w14:paraId="6E8AC2C4" w14:textId="77777777" w:rsidR="00443DEF" w:rsidRPr="00443DEF" w:rsidRDefault="00443DEF" w:rsidP="00914204">
      <w:pPr>
        <w:spacing w:before="240" w:after="0" w:line="240" w:lineRule="auto"/>
        <w:rPr>
          <w:rFonts w:ascii="Times New Roman" w:hAnsi="Times New Roman" w:cs="Times New Roman"/>
          <w:sz w:val="28"/>
          <w:szCs w:val="28"/>
        </w:rPr>
      </w:pPr>
      <w:r w:rsidRPr="00443DEF">
        <w:rPr>
          <w:rFonts w:ascii="Times New Roman" w:hAnsi="Times New Roman" w:cs="Times New Roman"/>
          <w:sz w:val="28"/>
          <w:szCs w:val="28"/>
        </w:rPr>
        <w:br/>
        <w:t>Плыл по морю чемодан,</w:t>
      </w:r>
      <w:r w:rsidRPr="00443DEF">
        <w:rPr>
          <w:rFonts w:ascii="Times New Roman" w:hAnsi="Times New Roman" w:cs="Times New Roman"/>
          <w:sz w:val="28"/>
          <w:szCs w:val="28"/>
        </w:rPr>
        <w:br/>
        <w:t>В чемодане был диван,</w:t>
      </w:r>
      <w:r w:rsidRPr="00443DEF">
        <w:rPr>
          <w:rFonts w:ascii="Times New Roman" w:hAnsi="Times New Roman" w:cs="Times New Roman"/>
          <w:sz w:val="28"/>
          <w:szCs w:val="28"/>
        </w:rPr>
        <w:br/>
        <w:t>На диване ехал слон.</w:t>
      </w:r>
      <w:r w:rsidRPr="00443DEF">
        <w:rPr>
          <w:rFonts w:ascii="Times New Roman" w:hAnsi="Times New Roman" w:cs="Times New Roman"/>
          <w:sz w:val="28"/>
          <w:szCs w:val="28"/>
        </w:rPr>
        <w:br/>
        <w:t>Кто не верит — выйди вон!</w:t>
      </w:r>
    </w:p>
    <w:p w14:paraId="5C5EBEE1"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lastRenderedPageBreak/>
        <w:t>Часто в играх все участники делятся на 2 команды, и нужно решить, какая из них начнет игру. В таком случае два игрока, по одному из каждой команды, меряются по палке («конаются»). Для этого мы брали палку длиной 40-50 см, один из играющих берет её за конец, другой плотно прижимая свою руку к руке сверстника, захватывает её выше, затем первый переносит свою руку выше руки второго и т.д. Какой игрок захватит конец палки, тот и выигрывает в своей команде право начать игру.</w:t>
      </w:r>
    </w:p>
    <w:p w14:paraId="39CDAA4F"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Есть и более простой способ выбора очередности — угадывание в какой руке лежит предмет? Кто отгадает, той команде и начинать первой.</w:t>
      </w:r>
    </w:p>
    <w:p w14:paraId="220B7A1C"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Чтобы </w:t>
      </w:r>
      <w:hyperlink r:id="rId38" w:history="1">
        <w:r w:rsidRPr="00A86ADA">
          <w:rPr>
            <w:rStyle w:val="af3"/>
            <w:rFonts w:ascii="Times New Roman" w:hAnsi="Times New Roman" w:cs="Times New Roman"/>
            <w:color w:val="auto"/>
            <w:sz w:val="28"/>
            <w:szCs w:val="28"/>
            <w:u w:val="none"/>
          </w:rPr>
          <w:t>разделить детей на команды поровну</w:t>
        </w:r>
      </w:hyperlink>
      <w:r w:rsidRPr="00A86ADA">
        <w:rPr>
          <w:rFonts w:ascii="Times New Roman" w:hAnsi="Times New Roman" w:cs="Times New Roman"/>
          <w:sz w:val="28"/>
          <w:szCs w:val="28"/>
        </w:rPr>
        <w:t xml:space="preserve">, </w:t>
      </w:r>
      <w:r w:rsidRPr="00443DEF">
        <w:rPr>
          <w:rFonts w:ascii="Times New Roman" w:hAnsi="Times New Roman" w:cs="Times New Roman"/>
          <w:sz w:val="28"/>
          <w:szCs w:val="28"/>
        </w:rPr>
        <w:t>чтобы никому не было обидно, мы использовали сговорки. Играющие делятся на пары, отходят в сторону и сговариваются между собой. Сговариваться надо тихо, чтобы не слышали ведущие. Затем дети идут к ведущим и спрашивают, кого те выбирают, чаще в форме рифмовки, например,</w:t>
      </w:r>
    </w:p>
    <w:p w14:paraId="2D583CBF"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b/>
          <w:sz w:val="28"/>
          <w:szCs w:val="28"/>
        </w:rPr>
        <w:t>Кого выбираешь:</w:t>
      </w:r>
      <w:r w:rsidRPr="00443DEF">
        <w:rPr>
          <w:rFonts w:ascii="Times New Roman" w:hAnsi="Times New Roman" w:cs="Times New Roman"/>
          <w:sz w:val="28"/>
          <w:szCs w:val="28"/>
        </w:rPr>
        <w:t xml:space="preserve"> Конь вороной или хомут золотой?</w:t>
      </w:r>
      <w:r w:rsidRPr="00443DEF">
        <w:rPr>
          <w:rFonts w:ascii="Times New Roman" w:hAnsi="Times New Roman" w:cs="Times New Roman"/>
          <w:sz w:val="28"/>
          <w:szCs w:val="28"/>
        </w:rPr>
        <w:br/>
        <w:t>Шары катить или воду пить?</w:t>
      </w:r>
      <w:r w:rsidRPr="00443DEF">
        <w:rPr>
          <w:rFonts w:ascii="Times New Roman" w:hAnsi="Times New Roman" w:cs="Times New Roman"/>
          <w:sz w:val="28"/>
          <w:szCs w:val="28"/>
        </w:rPr>
        <w:br/>
      </w:r>
      <w:r w:rsidRPr="00443DEF">
        <w:rPr>
          <w:rFonts w:ascii="Times New Roman" w:hAnsi="Times New Roman" w:cs="Times New Roman"/>
          <w:b/>
          <w:sz w:val="28"/>
          <w:szCs w:val="28"/>
        </w:rPr>
        <w:t>Что возьмешь:</w:t>
      </w:r>
      <w:r w:rsidRPr="00443DEF">
        <w:rPr>
          <w:rFonts w:ascii="Times New Roman" w:hAnsi="Times New Roman" w:cs="Times New Roman"/>
          <w:sz w:val="28"/>
          <w:szCs w:val="28"/>
        </w:rPr>
        <w:t xml:space="preserve"> Из речки ерша или из лесу ежа?</w:t>
      </w:r>
      <w:r w:rsidRPr="00443DEF">
        <w:rPr>
          <w:rFonts w:ascii="Times New Roman" w:hAnsi="Times New Roman" w:cs="Times New Roman"/>
          <w:sz w:val="28"/>
          <w:szCs w:val="28"/>
        </w:rPr>
        <w:br/>
        <w:t>Серую утку или деревянную дудку?</w:t>
      </w:r>
      <w:r w:rsidRPr="00443DEF">
        <w:rPr>
          <w:rFonts w:ascii="Times New Roman" w:hAnsi="Times New Roman" w:cs="Times New Roman"/>
          <w:sz w:val="28"/>
          <w:szCs w:val="28"/>
        </w:rPr>
        <w:br/>
        <w:t>Кого в гости пригласишь: Таракана усатого или тигренка полосатого?</w:t>
      </w:r>
    </w:p>
    <w:p w14:paraId="2D1F242F"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Сговорки складываются не трудно, в процессе работы дети сами их начали придумывать.</w:t>
      </w:r>
      <w:r w:rsidRPr="00443DEF">
        <w:rPr>
          <w:rFonts w:ascii="Times New Roman" w:hAnsi="Times New Roman" w:cs="Times New Roman"/>
          <w:sz w:val="28"/>
          <w:szCs w:val="28"/>
        </w:rPr>
        <w:br/>
        <w:t>Чтобы дети перед игрой не спорили, кому водить или кому начинать игру, мы использовали жребий. Жребием может быть любая палочка (бумажка), которую жеребьевщик прячет за спиной и говорит слова: «Кто вынет жребий, тому водить!»</w:t>
      </w:r>
    </w:p>
    <w:p w14:paraId="1EBBECC7"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Примерный перечень подвижных игр.</w:t>
      </w:r>
    </w:p>
    <w:p w14:paraId="2A774FA2"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Наиболее любимые дворовые подвижные игры у детей нашей группы:</w:t>
      </w:r>
    </w:p>
    <w:p w14:paraId="3E36BC50"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 бегом — «Пустое место», «Перебежки», «Чай-чай-выручай», «Горелки», «Пятнашки».</w:t>
      </w:r>
    </w:p>
    <w:p w14:paraId="54E32752"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Игры с мячом — «Собачка», «Выбивной», «Белочки-тарелочки», «Я знаю пять имен…», «Десятки».</w:t>
      </w:r>
    </w:p>
    <w:p w14:paraId="296861F6"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С прыжками — «Рыбак и рыбки» (со скакалкой).</w:t>
      </w:r>
    </w:p>
    <w:p w14:paraId="2482E6CC"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Малой подвижности игры — «Краски», «Фанты», «Телефон», «Колечко», «Море волнуется»</w:t>
      </w:r>
    </w:p>
    <w:p w14:paraId="4CDCDE13" w14:textId="77777777" w:rsidR="00443DEF" w:rsidRPr="00443DEF" w:rsidRDefault="00443DEF" w:rsidP="00A86ADA">
      <w:pPr>
        <w:spacing w:after="0" w:line="240" w:lineRule="auto"/>
        <w:rPr>
          <w:rFonts w:ascii="Times New Roman" w:hAnsi="Times New Roman" w:cs="Times New Roman"/>
          <w:sz w:val="28"/>
          <w:szCs w:val="28"/>
        </w:rPr>
      </w:pPr>
      <w:r w:rsidRPr="00443DEF">
        <w:rPr>
          <w:rFonts w:ascii="Times New Roman" w:hAnsi="Times New Roman" w:cs="Times New Roman"/>
          <w:sz w:val="28"/>
          <w:szCs w:val="28"/>
        </w:rPr>
        <w:t>По требованиям ФГОС использование в работе русских народных подвижных игр является обязательным, и мы с удовольствием играем в подвижные игры на своих занятиях.</w:t>
      </w:r>
    </w:p>
    <w:p w14:paraId="5040610F" w14:textId="77777777" w:rsidR="00443DEF" w:rsidRPr="00443DEF" w:rsidRDefault="00443DEF" w:rsidP="00443DEF">
      <w:pPr>
        <w:spacing w:after="0" w:line="240" w:lineRule="auto"/>
        <w:jc w:val="both"/>
        <w:rPr>
          <w:rFonts w:ascii="Times New Roman" w:hAnsi="Times New Roman" w:cs="Times New Roman"/>
          <w:b/>
          <w:sz w:val="28"/>
          <w:szCs w:val="28"/>
        </w:rPr>
      </w:pPr>
    </w:p>
    <w:p w14:paraId="50D85457" w14:textId="77777777" w:rsidR="00443DEF" w:rsidRPr="00443DEF" w:rsidRDefault="00443DEF" w:rsidP="00443DEF">
      <w:pPr>
        <w:spacing w:after="0" w:line="240" w:lineRule="auto"/>
        <w:jc w:val="both"/>
        <w:rPr>
          <w:rFonts w:ascii="Times New Roman" w:hAnsi="Times New Roman" w:cs="Times New Roman"/>
          <w:b/>
          <w:sz w:val="28"/>
          <w:szCs w:val="28"/>
        </w:rPr>
      </w:pPr>
      <w:r w:rsidRPr="00443DEF">
        <w:rPr>
          <w:rFonts w:ascii="Times New Roman" w:hAnsi="Times New Roman" w:cs="Times New Roman"/>
          <w:b/>
          <w:sz w:val="28"/>
          <w:szCs w:val="28"/>
        </w:rPr>
        <w:t xml:space="preserve">Детский фольклор: отговорки: </w:t>
      </w:r>
    </w:p>
    <w:p w14:paraId="162869EC" w14:textId="77777777" w:rsidR="00443DEF" w:rsidRPr="00443DEF" w:rsidRDefault="00443DEF" w:rsidP="00914204">
      <w:pPr>
        <w:spacing w:line="240" w:lineRule="auto"/>
        <w:jc w:val="both"/>
        <w:rPr>
          <w:rFonts w:ascii="Times New Roman" w:hAnsi="Times New Roman" w:cs="Times New Roman"/>
          <w:sz w:val="28"/>
          <w:szCs w:val="28"/>
        </w:rPr>
      </w:pPr>
      <w:r w:rsidRPr="00443DEF">
        <w:rPr>
          <w:rFonts w:ascii="Times New Roman" w:hAnsi="Times New Roman" w:cs="Times New Roman"/>
          <w:sz w:val="28"/>
          <w:szCs w:val="28"/>
        </w:rPr>
        <w:t>Кто обзывается сам так называется</w:t>
      </w:r>
      <w:r w:rsidR="00914204">
        <w:rPr>
          <w:rFonts w:ascii="Times New Roman" w:hAnsi="Times New Roman" w:cs="Times New Roman"/>
          <w:sz w:val="28"/>
          <w:szCs w:val="28"/>
        </w:rPr>
        <w:t>!</w:t>
      </w:r>
    </w:p>
    <w:p w14:paraId="27742DD2"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Касса закрыта, </w:t>
      </w:r>
    </w:p>
    <w:p w14:paraId="2F0E95C6"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Ключи у меня.</w:t>
      </w:r>
    </w:p>
    <w:p w14:paraId="5D94A784"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Кто обзывается – </w:t>
      </w:r>
    </w:p>
    <w:p w14:paraId="2AEB63F2" w14:textId="77777777" w:rsidR="00443DEF" w:rsidRPr="00914204"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Сам на себя!</w:t>
      </w:r>
    </w:p>
    <w:p w14:paraId="23661175" w14:textId="77777777" w:rsidR="00443DEF" w:rsidRPr="00443DEF" w:rsidRDefault="00443DEF" w:rsidP="00A86ADA">
      <w:pPr>
        <w:spacing w:after="0" w:line="240" w:lineRule="auto"/>
        <w:jc w:val="right"/>
        <w:rPr>
          <w:rFonts w:ascii="Times New Roman" w:hAnsi="Times New Roman" w:cs="Times New Roman"/>
          <w:b/>
          <w:sz w:val="28"/>
          <w:szCs w:val="28"/>
        </w:rPr>
      </w:pPr>
      <w:r w:rsidRPr="00443DEF">
        <w:rPr>
          <w:rFonts w:ascii="Times New Roman" w:hAnsi="Times New Roman" w:cs="Times New Roman"/>
          <w:b/>
          <w:sz w:val="28"/>
          <w:szCs w:val="28"/>
        </w:rPr>
        <w:lastRenderedPageBreak/>
        <w:t>Приложение 10.</w:t>
      </w:r>
    </w:p>
    <w:p w14:paraId="1DB8877A" w14:textId="77777777" w:rsidR="00443DEF" w:rsidRPr="00443DEF" w:rsidRDefault="00443DEF" w:rsidP="00443DEF">
      <w:pPr>
        <w:spacing w:after="0" w:line="240" w:lineRule="auto"/>
        <w:jc w:val="both"/>
        <w:rPr>
          <w:rFonts w:ascii="Times New Roman" w:hAnsi="Times New Roman" w:cs="Times New Roman"/>
          <w:sz w:val="28"/>
          <w:szCs w:val="28"/>
        </w:rPr>
      </w:pPr>
      <w:r w:rsidRPr="00443DEF">
        <w:rPr>
          <w:rFonts w:ascii="Times New Roman" w:hAnsi="Times New Roman" w:cs="Times New Roman"/>
          <w:b/>
          <w:sz w:val="28"/>
          <w:szCs w:val="28"/>
        </w:rPr>
        <w:t>Рекомендации для родителей по амплификации эмоционального развития старших дошкольников.</w:t>
      </w:r>
    </w:p>
    <w:p w14:paraId="4B322238"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В семье необходим положительный эмоциональный фон, который способствует хорошему самочувствию ребёнка. Невозможно думать о других, когда плохо себя чувствуешь.</w:t>
      </w:r>
    </w:p>
    <w:p w14:paraId="5D57A272"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Беседуйте с ребенком: о том, что сегодня с ним происходило в детском саду или во дворе, как он воспринимал различные ситуации, какие у него возникли эмоции. Обсудите, какие варианты поведения были возможны, как воспринимали окружающие его поступки и как они бы реагировали на другое поведение. Дайте ребёнку возможность высказать всё, что он думает, а затем вместе с ним выберите самый подходящий способ поведения.</w:t>
      </w:r>
    </w:p>
    <w:p w14:paraId="05FFE308"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Помните, что вы пример для своего ребёнка. Подражая действиям окружающих людей, дошкольник учится.</w:t>
      </w:r>
    </w:p>
    <w:p w14:paraId="44B567CC"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Поощряйте игру своего ребёнка с другими детьми. Только в совместной детской деятельности он приобретает коммуникативные навыки.</w:t>
      </w:r>
    </w:p>
    <w:p w14:paraId="7E5BD84B"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Рассматривая рисунки и фото в журналах и газетах, предложите ребёнку распознавать эмоциональные состояния людей. </w:t>
      </w:r>
    </w:p>
    <w:p w14:paraId="2485B7A0"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Обсудите с ребёнком прочитанные рассказы и стихи, «насыщенные» эмоциями. Предложите внести изменения в сюжет или придумать другую концовку.</w:t>
      </w:r>
    </w:p>
    <w:p w14:paraId="38E22AB3"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 xml:space="preserve">Помните, что дети, открыто проявляющие свои эмоции, получают возможность творчески использовать их в своей жизни. При этом важно разговаривать об эмоциях и чувствах, поскольку при проговаривании, назывании этих психических состояний ребёнок осмысливает эмоциональный опыт. </w:t>
      </w:r>
    </w:p>
    <w:p w14:paraId="578CE9FF"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Помните, что регулярное подавление эмоций влечет за собой появление страхов и неуверенности в себе, снижение способности к обучению.</w:t>
      </w:r>
    </w:p>
    <w:p w14:paraId="53F9B4BA"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Обсуждайте с ребенком обычные темы: почему мы должны помогать друг другу, как другой человек почувствует себя, если мы ему поможем, и если нет; что мы чувствуем, когда ругаемся, и когда стараемся спокойно поговорить друг с другом; что делать, если друг грустит или радуется; что делать, если самому скучно; что нужно делать, если у тебя есть пирог, а у друга нет... Во всех этих ситуациях старайтесь показать ребенку, насколько важна ориентация на других людей.</w:t>
      </w:r>
    </w:p>
    <w:p w14:paraId="2D971C49" w14:textId="77777777" w:rsidR="00443DEF" w:rsidRPr="00443DEF" w:rsidRDefault="00443DEF" w:rsidP="00D86EDA">
      <w:pPr>
        <w:pStyle w:val="ae"/>
        <w:numPr>
          <w:ilvl w:val="0"/>
          <w:numId w:val="8"/>
        </w:numPr>
        <w:spacing w:after="0" w:line="240" w:lineRule="auto"/>
        <w:jc w:val="both"/>
        <w:rPr>
          <w:rFonts w:ascii="Times New Roman" w:hAnsi="Times New Roman" w:cs="Times New Roman"/>
          <w:sz w:val="28"/>
          <w:szCs w:val="28"/>
        </w:rPr>
      </w:pPr>
      <w:r w:rsidRPr="00443DEF">
        <w:rPr>
          <w:rFonts w:ascii="Times New Roman" w:hAnsi="Times New Roman" w:cs="Times New Roman"/>
          <w:sz w:val="28"/>
          <w:szCs w:val="28"/>
        </w:rPr>
        <w:t>Снимайте стресс у ребёнка с помощью двигательных упражнений.</w:t>
      </w:r>
    </w:p>
    <w:p w14:paraId="1924F8C2" w14:textId="77777777" w:rsidR="00443DEF" w:rsidRDefault="00443DEF" w:rsidP="00542147">
      <w:pPr>
        <w:spacing w:after="0" w:line="240" w:lineRule="auto"/>
        <w:rPr>
          <w:rFonts w:ascii="Times New Roman" w:eastAsia="Times New Roman" w:hAnsi="Times New Roman" w:cs="Times New Roman"/>
          <w:sz w:val="20"/>
          <w:szCs w:val="20"/>
          <w:lang w:eastAsia="ru-RU"/>
        </w:rPr>
      </w:pPr>
    </w:p>
    <w:p w14:paraId="3A67F4F5" w14:textId="77777777" w:rsidR="00F841C7" w:rsidRDefault="00F841C7" w:rsidP="00542147">
      <w:pPr>
        <w:spacing w:after="0" w:line="240" w:lineRule="auto"/>
        <w:rPr>
          <w:rFonts w:ascii="Times New Roman" w:eastAsia="Times New Roman" w:hAnsi="Times New Roman" w:cs="Times New Roman"/>
          <w:sz w:val="20"/>
          <w:szCs w:val="20"/>
          <w:lang w:eastAsia="ru-RU"/>
        </w:rPr>
      </w:pPr>
    </w:p>
    <w:p w14:paraId="412D239C" w14:textId="77777777" w:rsidR="00542147" w:rsidRDefault="00914204" w:rsidP="00542147">
      <w:pPr>
        <w:spacing w:after="0" w:line="240" w:lineRule="auto"/>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 xml:space="preserve">     </w:t>
      </w:r>
    </w:p>
    <w:p w14:paraId="7BBBF1E2" w14:textId="77777777" w:rsidR="00914204" w:rsidRDefault="00914204" w:rsidP="00542147">
      <w:pPr>
        <w:spacing w:after="0" w:line="240" w:lineRule="auto"/>
        <w:rPr>
          <w:rFonts w:ascii="Times New Roman" w:eastAsia="Times New Roman" w:hAnsi="Times New Roman" w:cs="Times New Roman"/>
          <w:b/>
          <w:bCs/>
          <w:sz w:val="36"/>
          <w:szCs w:val="36"/>
          <w:lang w:eastAsia="ru-RU"/>
        </w:rPr>
      </w:pPr>
    </w:p>
    <w:p w14:paraId="743B5F9D" w14:textId="77777777" w:rsidR="00914204" w:rsidRDefault="00914204" w:rsidP="00542147">
      <w:pPr>
        <w:spacing w:after="0" w:line="240" w:lineRule="auto"/>
        <w:rPr>
          <w:rFonts w:ascii="Times New Roman" w:eastAsia="Times New Roman" w:hAnsi="Times New Roman" w:cs="Times New Roman"/>
          <w:b/>
          <w:bCs/>
          <w:sz w:val="36"/>
          <w:szCs w:val="36"/>
          <w:lang w:eastAsia="ru-RU"/>
        </w:rPr>
      </w:pPr>
    </w:p>
    <w:p w14:paraId="24CFF542" w14:textId="77777777" w:rsidR="00914204" w:rsidRDefault="00914204" w:rsidP="00542147">
      <w:pPr>
        <w:spacing w:after="0" w:line="240" w:lineRule="auto"/>
        <w:rPr>
          <w:rFonts w:ascii="Times New Roman" w:eastAsia="Times New Roman" w:hAnsi="Times New Roman" w:cs="Times New Roman"/>
          <w:b/>
          <w:bCs/>
          <w:sz w:val="36"/>
          <w:szCs w:val="36"/>
          <w:lang w:eastAsia="ru-RU"/>
        </w:rPr>
      </w:pPr>
    </w:p>
    <w:p w14:paraId="5900BC1E" w14:textId="77777777" w:rsidR="00914204" w:rsidRPr="00914204" w:rsidRDefault="00914204" w:rsidP="00542147">
      <w:pPr>
        <w:spacing w:after="0" w:line="240" w:lineRule="auto"/>
        <w:rPr>
          <w:rFonts w:ascii="Times New Roman" w:eastAsia="Times New Roman" w:hAnsi="Times New Roman" w:cs="Times New Roman"/>
          <w:sz w:val="20"/>
          <w:szCs w:val="20"/>
          <w:lang w:eastAsia="ru-RU"/>
        </w:rPr>
      </w:pPr>
    </w:p>
    <w:p w14:paraId="0C3DAE42" w14:textId="77777777" w:rsidR="00AF662E" w:rsidRPr="00AF662E" w:rsidRDefault="00AF662E" w:rsidP="00AF662E">
      <w:pPr>
        <w:widowControl w:val="0"/>
        <w:spacing w:after="0" w:line="240" w:lineRule="auto"/>
        <w:jc w:val="right"/>
        <w:rPr>
          <w:rFonts w:ascii="Times New Roman" w:eastAsia="Courier New" w:hAnsi="Times New Roman" w:cs="Times New Roman"/>
          <w:b/>
          <w:color w:val="000000"/>
          <w:sz w:val="28"/>
          <w:szCs w:val="28"/>
          <w:lang w:eastAsia="ru-RU"/>
        </w:rPr>
      </w:pPr>
      <w:bookmarkStart w:id="12" w:name="bookmark12"/>
      <w:r w:rsidRPr="00AF662E">
        <w:rPr>
          <w:rFonts w:ascii="Times New Roman" w:eastAsia="Courier New" w:hAnsi="Times New Roman" w:cs="Times New Roman"/>
          <w:b/>
          <w:color w:val="000000"/>
          <w:sz w:val="28"/>
          <w:szCs w:val="28"/>
          <w:lang w:eastAsia="ru-RU"/>
        </w:rPr>
        <w:lastRenderedPageBreak/>
        <w:t>Приложение 11</w:t>
      </w:r>
    </w:p>
    <w:p w14:paraId="3552C7E9" w14:textId="77777777" w:rsidR="00AF662E" w:rsidRPr="00AF662E" w:rsidRDefault="00AF662E" w:rsidP="00AF662E">
      <w:pPr>
        <w:widowControl w:val="0"/>
        <w:spacing w:after="0" w:line="240" w:lineRule="auto"/>
        <w:jc w:val="center"/>
        <w:rPr>
          <w:rFonts w:ascii="Times New Roman" w:eastAsia="Courier New" w:hAnsi="Times New Roman" w:cs="Times New Roman"/>
          <w:b/>
          <w:color w:val="000000"/>
          <w:sz w:val="28"/>
          <w:szCs w:val="28"/>
          <w:lang w:eastAsia="ru-RU"/>
        </w:rPr>
      </w:pPr>
      <w:r w:rsidRPr="00AF662E">
        <w:rPr>
          <w:rFonts w:ascii="Times New Roman" w:eastAsia="Courier New" w:hAnsi="Times New Roman" w:cs="Times New Roman"/>
          <w:b/>
          <w:color w:val="000000"/>
          <w:sz w:val="28"/>
          <w:szCs w:val="28"/>
          <w:lang w:eastAsia="ru-RU"/>
        </w:rPr>
        <w:t>Родительские директивы, оценки и установки</w:t>
      </w:r>
    </w:p>
    <w:p w14:paraId="43CBF662" w14:textId="77777777" w:rsidR="00AF662E" w:rsidRPr="00AF662E" w:rsidRDefault="00AF662E" w:rsidP="00AF662E">
      <w:pPr>
        <w:widowControl w:val="0"/>
        <w:spacing w:after="0" w:line="240" w:lineRule="auto"/>
        <w:jc w:val="center"/>
        <w:rPr>
          <w:rFonts w:ascii="Times New Roman" w:eastAsia="Courier New" w:hAnsi="Times New Roman" w:cs="Times New Roman"/>
          <w:b/>
          <w:color w:val="000000"/>
          <w:sz w:val="28"/>
          <w:szCs w:val="28"/>
          <w:lang w:eastAsia="ru-RU"/>
        </w:rPr>
      </w:pPr>
      <w:r w:rsidRPr="00AF662E">
        <w:rPr>
          <w:rFonts w:ascii="Times New Roman" w:eastAsia="Courier New" w:hAnsi="Times New Roman" w:cs="Times New Roman"/>
          <w:b/>
          <w:color w:val="000000"/>
          <w:sz w:val="28"/>
          <w:szCs w:val="28"/>
          <w:lang w:eastAsia="ru-RU"/>
        </w:rPr>
        <w:t>(на основе классификации Н. Л. Кряжевой)</w:t>
      </w:r>
      <w:bookmarkEnd w:id="12"/>
    </w:p>
    <w:tbl>
      <w:tblPr>
        <w:tblStyle w:val="32"/>
        <w:tblW w:w="0" w:type="auto"/>
        <w:tblLook w:val="04A0" w:firstRow="1" w:lastRow="0" w:firstColumn="1" w:lastColumn="0" w:noHBand="0" w:noVBand="1"/>
      </w:tblPr>
      <w:tblGrid>
        <w:gridCol w:w="2122"/>
        <w:gridCol w:w="5103"/>
        <w:gridCol w:w="2120"/>
      </w:tblGrid>
      <w:tr w:rsidR="00AF662E" w:rsidRPr="00AF662E" w14:paraId="448E4571" w14:textId="77777777" w:rsidTr="00D46067">
        <w:tc>
          <w:tcPr>
            <w:tcW w:w="2122" w:type="dxa"/>
          </w:tcPr>
          <w:p w14:paraId="02B7E50C" w14:textId="77777777" w:rsidR="00AF662E" w:rsidRPr="00AF662E" w:rsidRDefault="00AF662E" w:rsidP="00AF662E">
            <w:pPr>
              <w:widowControl w:val="0"/>
              <w:rPr>
                <w:rFonts w:ascii="Times New Roman" w:eastAsia="Courier New" w:hAnsi="Times New Roman" w:cs="Times New Roman"/>
                <w:color w:val="000000"/>
                <w:sz w:val="24"/>
                <w:szCs w:val="24"/>
                <w:lang w:val="en-US" w:eastAsia="ru-RU"/>
              </w:rPr>
            </w:pPr>
            <w:r w:rsidRPr="00AF662E">
              <w:rPr>
                <w:rFonts w:ascii="Times New Roman" w:eastAsia="Courier New" w:hAnsi="Times New Roman" w:cs="Times New Roman"/>
                <w:color w:val="000000"/>
                <w:sz w:val="24"/>
                <w:szCs w:val="24"/>
                <w:lang w:val="en-US" w:eastAsia="ru-RU"/>
              </w:rPr>
              <w:t xml:space="preserve">Негативные </w:t>
            </w:r>
          </w:p>
          <w:p w14:paraId="63DAAFDC" w14:textId="77777777" w:rsidR="00AF662E" w:rsidRPr="00AF662E" w:rsidRDefault="00AF662E" w:rsidP="00AF662E">
            <w:pPr>
              <w:widowControl w:val="0"/>
              <w:rPr>
                <w:rFonts w:ascii="Times New Roman" w:eastAsia="Courier New" w:hAnsi="Times New Roman" w:cs="Times New Roman"/>
                <w:color w:val="000000"/>
                <w:sz w:val="24"/>
                <w:szCs w:val="24"/>
                <w:lang w:eastAsia="ru-RU"/>
              </w:rPr>
            </w:pPr>
            <w:r w:rsidRPr="00AF662E">
              <w:rPr>
                <w:rFonts w:ascii="Times New Roman" w:eastAsia="Courier New" w:hAnsi="Times New Roman" w:cs="Times New Roman"/>
                <w:color w:val="000000"/>
                <w:sz w:val="24"/>
                <w:szCs w:val="24"/>
                <w:lang w:eastAsia="ru-RU"/>
              </w:rPr>
              <w:t>установки</w:t>
            </w:r>
          </w:p>
        </w:tc>
        <w:tc>
          <w:tcPr>
            <w:tcW w:w="5103" w:type="dxa"/>
          </w:tcPr>
          <w:p w14:paraId="57997519" w14:textId="77777777" w:rsidR="00AF662E" w:rsidRPr="00AF662E" w:rsidRDefault="00AF662E" w:rsidP="00AF662E">
            <w:pPr>
              <w:widowControl w:val="0"/>
              <w:rPr>
                <w:rFonts w:ascii="Times New Roman" w:eastAsia="Courier New" w:hAnsi="Times New Roman" w:cs="Times New Roman"/>
                <w:color w:val="000000"/>
                <w:sz w:val="24"/>
                <w:szCs w:val="24"/>
                <w:lang w:eastAsia="ru-RU"/>
              </w:rPr>
            </w:pPr>
            <w:r w:rsidRPr="00AF662E">
              <w:rPr>
                <w:rFonts w:ascii="Times New Roman" w:eastAsia="Courier New" w:hAnsi="Times New Roman" w:cs="Times New Roman"/>
                <w:color w:val="000000"/>
                <w:sz w:val="24"/>
                <w:szCs w:val="24"/>
                <w:lang w:eastAsia="ru-RU"/>
              </w:rPr>
              <w:t xml:space="preserve">Последствия </w:t>
            </w:r>
          </w:p>
        </w:tc>
        <w:tc>
          <w:tcPr>
            <w:tcW w:w="2120" w:type="dxa"/>
          </w:tcPr>
          <w:p w14:paraId="352E1953" w14:textId="77777777" w:rsidR="00AF662E" w:rsidRPr="00AF662E" w:rsidRDefault="00AF662E" w:rsidP="00AF662E">
            <w:pPr>
              <w:widowControl w:val="0"/>
              <w:rPr>
                <w:rFonts w:ascii="Times New Roman" w:eastAsia="Courier New" w:hAnsi="Times New Roman" w:cs="Times New Roman"/>
                <w:color w:val="000000"/>
                <w:sz w:val="24"/>
                <w:szCs w:val="24"/>
                <w:lang w:eastAsia="ru-RU"/>
              </w:rPr>
            </w:pPr>
            <w:r w:rsidRPr="00AF662E">
              <w:rPr>
                <w:rFonts w:ascii="Times New Roman" w:eastAsia="Courier New" w:hAnsi="Times New Roman" w:cs="Times New Roman"/>
                <w:color w:val="000000"/>
                <w:sz w:val="24"/>
                <w:szCs w:val="24"/>
                <w:lang w:eastAsia="ru-RU"/>
              </w:rPr>
              <w:t>Позитивные установки</w:t>
            </w:r>
          </w:p>
        </w:tc>
      </w:tr>
      <w:tr w:rsidR="00AF662E" w:rsidRPr="00AF662E" w14:paraId="3B492D3D" w14:textId="77777777" w:rsidTr="00D46067">
        <w:tc>
          <w:tcPr>
            <w:tcW w:w="2122" w:type="dxa"/>
          </w:tcPr>
          <w:p w14:paraId="210AD40C"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Не будешь слушаться — с тобой никто не будет дружить!</w:t>
            </w:r>
          </w:p>
        </w:tc>
        <w:tc>
          <w:tcPr>
            <w:tcW w:w="5103" w:type="dxa"/>
          </w:tcPr>
          <w:p w14:paraId="37759B97"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Замкнутость, отчужденность, конформность, безынициатив</w:t>
            </w:r>
            <w:r w:rsidRPr="00AF662E">
              <w:rPr>
                <w:rFonts w:ascii="Times New Roman" w:eastAsia="Courier New" w:hAnsi="Times New Roman" w:cs="Times New Roman"/>
                <w:color w:val="000000"/>
                <w:sz w:val="26"/>
                <w:szCs w:val="26"/>
                <w:lang w:eastAsia="ru-RU"/>
              </w:rPr>
              <w:softHyphen/>
              <w:t>ность, угодливость, льстивость, стереотипизация поведения</w:t>
            </w:r>
          </w:p>
        </w:tc>
        <w:tc>
          <w:tcPr>
            <w:tcW w:w="2120" w:type="dxa"/>
          </w:tcPr>
          <w:p w14:paraId="35DEB16B"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Будь собой, и тогда у тебя будет много друзей!</w:t>
            </w:r>
          </w:p>
        </w:tc>
      </w:tr>
      <w:tr w:rsidR="00AF662E" w:rsidRPr="00AF662E" w14:paraId="004AC493" w14:textId="77777777" w:rsidTr="00D46067">
        <w:tc>
          <w:tcPr>
            <w:tcW w:w="2122" w:type="dxa"/>
          </w:tcPr>
          <w:p w14:paraId="01594F10"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Горе ты мое!</w:t>
            </w:r>
          </w:p>
        </w:tc>
        <w:tc>
          <w:tcPr>
            <w:tcW w:w="5103" w:type="dxa"/>
          </w:tcPr>
          <w:p w14:paraId="5A3ABA61"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Заниженная самооценка, чувство вины, конфликтные взаимо</w:t>
            </w:r>
            <w:r w:rsidRPr="00AF662E">
              <w:rPr>
                <w:rFonts w:ascii="Times New Roman" w:eastAsia="Courier New" w:hAnsi="Times New Roman" w:cs="Times New Roman"/>
                <w:color w:val="000000"/>
                <w:sz w:val="26"/>
                <w:szCs w:val="26"/>
                <w:lang w:eastAsia="ru-RU"/>
              </w:rPr>
              <w:softHyphen/>
              <w:t>отношения с родителями и окружающими, отчуждение</w:t>
            </w:r>
          </w:p>
        </w:tc>
        <w:tc>
          <w:tcPr>
            <w:tcW w:w="2120" w:type="dxa"/>
          </w:tcPr>
          <w:p w14:paraId="1A0D0378"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Радость ты моя!</w:t>
            </w:r>
          </w:p>
        </w:tc>
      </w:tr>
      <w:tr w:rsidR="00AF662E" w:rsidRPr="00AF662E" w14:paraId="6BE8552E" w14:textId="77777777" w:rsidTr="00D46067">
        <w:tc>
          <w:tcPr>
            <w:tcW w:w="2122" w:type="dxa"/>
          </w:tcPr>
          <w:p w14:paraId="4F63F4CC"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 xml:space="preserve">Нытик! Плакса! </w:t>
            </w:r>
          </w:p>
        </w:tc>
        <w:tc>
          <w:tcPr>
            <w:tcW w:w="5103" w:type="dxa"/>
          </w:tcPr>
          <w:p w14:paraId="48B31532"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Эмоциональная ригидность, внутренняя озлобленность, чрез</w:t>
            </w:r>
            <w:r w:rsidRPr="00AF662E">
              <w:rPr>
                <w:rFonts w:ascii="Times New Roman" w:eastAsia="Courier New" w:hAnsi="Times New Roman" w:cs="Times New Roman"/>
                <w:color w:val="000000"/>
                <w:sz w:val="26"/>
                <w:szCs w:val="26"/>
                <w:lang w:eastAsia="ru-RU"/>
              </w:rPr>
              <w:softHyphen/>
              <w:t>мерная восприимчивость, повышенное эмоциональное напря</w:t>
            </w:r>
            <w:r w:rsidRPr="00AF662E">
              <w:rPr>
                <w:rFonts w:ascii="Times New Roman" w:eastAsia="Courier New" w:hAnsi="Times New Roman" w:cs="Times New Roman"/>
                <w:color w:val="000000"/>
                <w:sz w:val="26"/>
                <w:szCs w:val="26"/>
                <w:lang w:eastAsia="ru-RU"/>
              </w:rPr>
              <w:softHyphen/>
              <w:t>жение, тревожность, неуверенность в своих силах, безынициа</w:t>
            </w:r>
            <w:r w:rsidRPr="00AF662E">
              <w:rPr>
                <w:rFonts w:ascii="Times New Roman" w:eastAsia="Courier New" w:hAnsi="Times New Roman" w:cs="Times New Roman"/>
                <w:color w:val="000000"/>
                <w:sz w:val="26"/>
                <w:szCs w:val="26"/>
                <w:lang w:eastAsia="ru-RU"/>
              </w:rPr>
              <w:softHyphen/>
              <w:t>тивность</w:t>
            </w:r>
          </w:p>
        </w:tc>
        <w:tc>
          <w:tcPr>
            <w:tcW w:w="2120" w:type="dxa"/>
          </w:tcPr>
          <w:p w14:paraId="1940F449"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Поплачь, станет легче</w:t>
            </w:r>
          </w:p>
        </w:tc>
      </w:tr>
      <w:tr w:rsidR="00AF662E" w:rsidRPr="00AF662E" w14:paraId="006F939C" w14:textId="77777777" w:rsidTr="00D46067">
        <w:tc>
          <w:tcPr>
            <w:tcW w:w="2122" w:type="dxa"/>
          </w:tcPr>
          <w:p w14:paraId="4B18BC8C"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Ну что за ребенок! Все готов раз</w:t>
            </w:r>
            <w:r w:rsidRPr="00AF662E">
              <w:rPr>
                <w:rFonts w:ascii="Times New Roman" w:eastAsia="Courier New" w:hAnsi="Times New Roman" w:cs="Times New Roman"/>
                <w:color w:val="000000"/>
                <w:sz w:val="26"/>
                <w:szCs w:val="26"/>
                <w:lang w:eastAsia="ru-RU"/>
              </w:rPr>
              <w:softHyphen/>
              <w:t>дать!</w:t>
            </w:r>
          </w:p>
        </w:tc>
        <w:tc>
          <w:tcPr>
            <w:tcW w:w="5103" w:type="dxa"/>
          </w:tcPr>
          <w:p w14:paraId="0F062400"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Накопительство, жадность, эгоизм, заниженная самооценка</w:t>
            </w:r>
          </w:p>
        </w:tc>
        <w:tc>
          <w:tcPr>
            <w:tcW w:w="2120" w:type="dxa"/>
          </w:tcPr>
          <w:p w14:paraId="799FBF01"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Молодец, что делишься с друзьями</w:t>
            </w:r>
          </w:p>
        </w:tc>
      </w:tr>
      <w:tr w:rsidR="00AF662E" w:rsidRPr="00AF662E" w14:paraId="6B91CCF0" w14:textId="77777777" w:rsidTr="00D46067">
        <w:tc>
          <w:tcPr>
            <w:tcW w:w="2122" w:type="dxa"/>
          </w:tcPr>
          <w:p w14:paraId="537E8018"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Не твоего ума дело!</w:t>
            </w:r>
          </w:p>
        </w:tc>
        <w:tc>
          <w:tcPr>
            <w:tcW w:w="5103" w:type="dxa"/>
          </w:tcPr>
          <w:p w14:paraId="3704E9F1"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Робость, отчужденность и конфликты в общении с родителями, эмоциональная отгороженность, замкнутость, задержка психического развития, нарушение самосознания и идентификации</w:t>
            </w:r>
          </w:p>
        </w:tc>
        <w:tc>
          <w:tcPr>
            <w:tcW w:w="2120" w:type="dxa"/>
          </w:tcPr>
          <w:p w14:paraId="528FA3F5"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А ты как думаешь?</w:t>
            </w:r>
          </w:p>
        </w:tc>
      </w:tr>
      <w:tr w:rsidR="00AF662E" w:rsidRPr="00AF662E" w14:paraId="600666EA" w14:textId="77777777" w:rsidTr="00D46067">
        <w:tc>
          <w:tcPr>
            <w:tcW w:w="2122" w:type="dxa"/>
          </w:tcPr>
          <w:p w14:paraId="536FF258"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Одевайся теплее, замерзнешь и заболеешь!</w:t>
            </w:r>
          </w:p>
        </w:tc>
        <w:tc>
          <w:tcPr>
            <w:tcW w:w="5103" w:type="dxa"/>
          </w:tcPr>
          <w:p w14:paraId="08B10E30"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Тревожность, страхи, мнительность</w:t>
            </w:r>
          </w:p>
        </w:tc>
        <w:tc>
          <w:tcPr>
            <w:tcW w:w="2120" w:type="dxa"/>
          </w:tcPr>
          <w:p w14:paraId="0B79F05A"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Закаляйся, будь здоров!</w:t>
            </w:r>
          </w:p>
        </w:tc>
      </w:tr>
      <w:tr w:rsidR="00AF662E" w:rsidRPr="00AF662E" w14:paraId="26491DB4" w14:textId="77777777" w:rsidTr="00D46067">
        <w:tc>
          <w:tcPr>
            <w:tcW w:w="2122" w:type="dxa"/>
          </w:tcPr>
          <w:p w14:paraId="70A6FE04"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Ты — копия своего папочки (мамочки)!</w:t>
            </w:r>
          </w:p>
        </w:tc>
        <w:tc>
          <w:tcPr>
            <w:tcW w:w="5103" w:type="dxa"/>
          </w:tcPr>
          <w:p w14:paraId="516BC594"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Неадекватная самооценка, упрямство, агрессия, противоречивость, трудности в общении с родителями</w:t>
            </w:r>
          </w:p>
        </w:tc>
        <w:tc>
          <w:tcPr>
            <w:tcW w:w="2120" w:type="dxa"/>
          </w:tcPr>
          <w:p w14:paraId="2E87AEC9"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Папа у нас замечательный! Мама у нас умница!</w:t>
            </w:r>
          </w:p>
        </w:tc>
      </w:tr>
      <w:tr w:rsidR="00AF662E" w:rsidRPr="00AF662E" w14:paraId="4F8D6CCE" w14:textId="77777777" w:rsidTr="00D46067">
        <w:tc>
          <w:tcPr>
            <w:tcW w:w="2122" w:type="dxa"/>
          </w:tcPr>
          <w:p w14:paraId="5E053D35"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Неумейка! Откуда у тебя только руки растут?!</w:t>
            </w:r>
          </w:p>
        </w:tc>
        <w:tc>
          <w:tcPr>
            <w:tcW w:w="5103" w:type="dxa"/>
          </w:tcPr>
          <w:p w14:paraId="0A0A0AA6"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Страхи, заниженная самооценка, неуверенность, конформность, низкая мотивация к активности</w:t>
            </w:r>
          </w:p>
        </w:tc>
        <w:tc>
          <w:tcPr>
            <w:tcW w:w="2120" w:type="dxa"/>
          </w:tcPr>
          <w:p w14:paraId="3E474777"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Тебе надо попробовать еще раз, и все обязательно получится!</w:t>
            </w:r>
          </w:p>
        </w:tc>
      </w:tr>
      <w:tr w:rsidR="00AF662E" w:rsidRPr="00AF662E" w14:paraId="64FD4D27" w14:textId="77777777" w:rsidTr="00D46067">
        <w:tc>
          <w:tcPr>
            <w:tcW w:w="2122" w:type="dxa"/>
          </w:tcPr>
          <w:p w14:paraId="7F940D19"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Не кричи так! Оглохнешь!</w:t>
            </w:r>
          </w:p>
        </w:tc>
        <w:tc>
          <w:tcPr>
            <w:tcW w:w="5103" w:type="dxa"/>
          </w:tcPr>
          <w:p w14:paraId="6DC7785B"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Повышенное психоэмоциональное напряжение, завуалирован¬ная агрессия, конфликтность</w:t>
            </w:r>
          </w:p>
        </w:tc>
        <w:tc>
          <w:tcPr>
            <w:tcW w:w="2120" w:type="dxa"/>
          </w:tcPr>
          <w:p w14:paraId="18613A11"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А давай пошепчемся на ушко...</w:t>
            </w:r>
          </w:p>
        </w:tc>
      </w:tr>
      <w:tr w:rsidR="00AF662E" w:rsidRPr="00AF662E" w14:paraId="21ABAEE6" w14:textId="77777777" w:rsidTr="00D46067">
        <w:tc>
          <w:tcPr>
            <w:tcW w:w="2122" w:type="dxa"/>
          </w:tcPr>
          <w:p w14:paraId="6485CD19"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Противная девчонка! Все они вредные и капризные! (Для мальчиков.)</w:t>
            </w:r>
          </w:p>
        </w:tc>
        <w:tc>
          <w:tcPr>
            <w:tcW w:w="5103" w:type="dxa"/>
          </w:tcPr>
          <w:p w14:paraId="7C1A228D"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Осложнения межполового общения, нарушение психосексуального развития</w:t>
            </w:r>
          </w:p>
        </w:tc>
        <w:tc>
          <w:tcPr>
            <w:tcW w:w="2120" w:type="dxa"/>
          </w:tcPr>
          <w:p w14:paraId="11AC7FB3" w14:textId="77777777" w:rsidR="00AF662E" w:rsidRPr="00AF662E" w:rsidRDefault="00AF662E" w:rsidP="00AF662E">
            <w:pPr>
              <w:widowControl w:val="0"/>
              <w:rPr>
                <w:rFonts w:ascii="Times New Roman" w:eastAsia="Courier New" w:hAnsi="Times New Roman" w:cs="Times New Roman"/>
                <w:color w:val="000000"/>
                <w:sz w:val="26"/>
                <w:szCs w:val="26"/>
                <w:lang w:eastAsia="ru-RU"/>
              </w:rPr>
            </w:pPr>
            <w:r w:rsidRPr="00AF662E">
              <w:rPr>
                <w:rFonts w:ascii="Times New Roman" w:eastAsia="Courier New" w:hAnsi="Times New Roman" w:cs="Times New Roman"/>
                <w:color w:val="000000"/>
                <w:sz w:val="26"/>
                <w:szCs w:val="26"/>
                <w:lang w:eastAsia="ru-RU"/>
              </w:rPr>
              <w:t>Все люди равны между собой, но они не похожи, и это замечательно!</w:t>
            </w:r>
          </w:p>
        </w:tc>
      </w:tr>
    </w:tbl>
    <w:p w14:paraId="52618239" w14:textId="77777777" w:rsidR="00EE6077" w:rsidRPr="00C22E48" w:rsidRDefault="00EE6077" w:rsidP="00C22E48">
      <w:pPr>
        <w:tabs>
          <w:tab w:val="left" w:pos="5100"/>
        </w:tabs>
        <w:spacing w:after="0" w:line="240" w:lineRule="auto"/>
        <w:ind w:right="576"/>
        <w:rPr>
          <w:rFonts w:ascii="Times New Roman" w:eastAsia="Times New Roman" w:hAnsi="Times New Roman" w:cs="Times New Roman"/>
          <w:sz w:val="28"/>
          <w:szCs w:val="28"/>
          <w:lang w:eastAsia="ru-RU"/>
        </w:rPr>
      </w:pPr>
    </w:p>
    <w:sectPr w:rsidR="00EE6077" w:rsidRPr="00C22E48" w:rsidSect="00A81D21">
      <w:headerReference w:type="even" r:id="rId39"/>
      <w:headerReference w:type="default" r:id="rId40"/>
      <w:footerReference w:type="even" r:id="rId41"/>
      <w:footerReference w:type="default" r:id="rId42"/>
      <w:headerReference w:type="first" r:id="rId43"/>
      <w:footerReference w:type="first" r:id="rId44"/>
      <w:pgSz w:w="11906" w:h="16838"/>
      <w:pgMar w:top="1134" w:right="850" w:bottom="567"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41C06" w14:textId="77777777" w:rsidR="00D86EDA" w:rsidRDefault="00D86EDA" w:rsidP="005E0B16">
      <w:pPr>
        <w:spacing w:after="0" w:line="240" w:lineRule="auto"/>
      </w:pPr>
      <w:r>
        <w:separator/>
      </w:r>
    </w:p>
  </w:endnote>
  <w:endnote w:type="continuationSeparator" w:id="0">
    <w:p w14:paraId="039AB11E" w14:textId="77777777" w:rsidR="00D86EDA" w:rsidRDefault="00D86EDA" w:rsidP="005E0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CE942" w14:textId="77777777" w:rsidR="00D46067" w:rsidRDefault="00D460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5123846"/>
      <w:docPartObj>
        <w:docPartGallery w:val="Page Numbers (Bottom of Page)"/>
        <w:docPartUnique/>
      </w:docPartObj>
    </w:sdtPr>
    <w:sdtContent>
      <w:p w14:paraId="4D830652" w14:textId="77777777" w:rsidR="00D46067" w:rsidRDefault="00D46067">
        <w:pPr>
          <w:pStyle w:val="a8"/>
          <w:jc w:val="right"/>
        </w:pPr>
        <w:r>
          <w:fldChar w:fldCharType="begin"/>
        </w:r>
        <w:r>
          <w:instrText>PAGE   \* MERGEFORMAT</w:instrText>
        </w:r>
        <w:r>
          <w:fldChar w:fldCharType="separate"/>
        </w:r>
        <w:r w:rsidR="00A81D21">
          <w:rPr>
            <w:noProof/>
          </w:rPr>
          <w:t>24</w:t>
        </w:r>
        <w:r>
          <w:fldChar w:fldCharType="end"/>
        </w:r>
      </w:p>
    </w:sdtContent>
  </w:sdt>
  <w:p w14:paraId="3696590C" w14:textId="77777777" w:rsidR="00D46067" w:rsidRDefault="00D4606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803AB" w14:textId="77777777" w:rsidR="00D46067" w:rsidRDefault="00D46067">
    <w:pPr>
      <w:pStyle w:val="a8"/>
    </w:pPr>
  </w:p>
  <w:p w14:paraId="2671A2F2" w14:textId="77777777" w:rsidR="00D46067" w:rsidRDefault="00D4606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3AF9C" w14:textId="77777777" w:rsidR="00D86EDA" w:rsidRDefault="00D86EDA" w:rsidP="005E0B16">
      <w:pPr>
        <w:spacing w:after="0" w:line="240" w:lineRule="auto"/>
      </w:pPr>
      <w:r>
        <w:separator/>
      </w:r>
    </w:p>
  </w:footnote>
  <w:footnote w:type="continuationSeparator" w:id="0">
    <w:p w14:paraId="4ED1E928" w14:textId="77777777" w:rsidR="00D86EDA" w:rsidRDefault="00D86EDA" w:rsidP="005E0B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A84A" w14:textId="77777777" w:rsidR="00D46067" w:rsidRDefault="00D4606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92A96" w14:textId="77777777" w:rsidR="00D46067" w:rsidRDefault="00156286" w:rsidP="00A3743C">
    <w:pPr>
      <w:pStyle w:val="a6"/>
      <w:jc w:val="center"/>
    </w:pPr>
    <w:r>
      <w:t>Обобщение опыта</w:t>
    </w:r>
    <w:r>
      <w:ptab w:relativeTo="margin" w:alignment="center" w:leader="none"/>
    </w:r>
    <w:r w:rsidR="0023360E">
      <w:t>Кощенец Елена Павловна</w:t>
    </w:r>
    <w:r>
      <w:ptab w:relativeTo="margin" w:alignment="right" w:leader="none"/>
    </w:r>
    <w:r w:rsidR="0023360E">
      <w:t>Обобщение опыта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87475" w14:textId="77777777" w:rsidR="00D46067" w:rsidRDefault="00D4606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F73B8"/>
    <w:multiLevelType w:val="hybridMultilevel"/>
    <w:tmpl w:val="7734688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8107726"/>
    <w:multiLevelType w:val="hybridMultilevel"/>
    <w:tmpl w:val="8D22B3AE"/>
    <w:lvl w:ilvl="0" w:tplc="04190013">
      <w:start w:val="1"/>
      <w:numFmt w:val="upperRoman"/>
      <w:lvlText w:val="%1."/>
      <w:lvlJc w:val="right"/>
      <w:pPr>
        <w:ind w:left="142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E7B34EA"/>
    <w:multiLevelType w:val="hybridMultilevel"/>
    <w:tmpl w:val="44086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261B5C"/>
    <w:multiLevelType w:val="hybridMultilevel"/>
    <w:tmpl w:val="373A0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EB46D2"/>
    <w:multiLevelType w:val="hybridMultilevel"/>
    <w:tmpl w:val="0BB6B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1C51DE"/>
    <w:multiLevelType w:val="hybridMultilevel"/>
    <w:tmpl w:val="484E2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9D53E1"/>
    <w:multiLevelType w:val="hybridMultilevel"/>
    <w:tmpl w:val="98160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FE77A9"/>
    <w:multiLevelType w:val="hybridMultilevel"/>
    <w:tmpl w:val="B55AB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FC397D"/>
    <w:multiLevelType w:val="hybridMultilevel"/>
    <w:tmpl w:val="410CF0A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CD36E57"/>
    <w:multiLevelType w:val="hybridMultilevel"/>
    <w:tmpl w:val="79E0E9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170192"/>
    <w:multiLevelType w:val="hybridMultilevel"/>
    <w:tmpl w:val="B3287B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71B3B8F"/>
    <w:multiLevelType w:val="hybridMultilevel"/>
    <w:tmpl w:val="D1788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046547"/>
    <w:multiLevelType w:val="hybridMultilevel"/>
    <w:tmpl w:val="47865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8E647A"/>
    <w:multiLevelType w:val="hybridMultilevel"/>
    <w:tmpl w:val="AE0699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BA71A76"/>
    <w:multiLevelType w:val="hybridMultilevel"/>
    <w:tmpl w:val="B12463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27271E"/>
    <w:multiLevelType w:val="hybridMultilevel"/>
    <w:tmpl w:val="373A0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
  </w:num>
  <w:num w:numId="5">
    <w:abstractNumId w:val="12"/>
  </w:num>
  <w:num w:numId="6">
    <w:abstractNumId w:val="0"/>
  </w:num>
  <w:num w:numId="7">
    <w:abstractNumId w:val="4"/>
  </w:num>
  <w:num w:numId="8">
    <w:abstractNumId w:val="6"/>
  </w:num>
  <w:num w:numId="9">
    <w:abstractNumId w:val="10"/>
  </w:num>
  <w:num w:numId="10">
    <w:abstractNumId w:val="3"/>
  </w:num>
  <w:num w:numId="11">
    <w:abstractNumId w:val="15"/>
  </w:num>
  <w:num w:numId="12">
    <w:abstractNumId w:val="13"/>
  </w:num>
  <w:num w:numId="13">
    <w:abstractNumId w:val="8"/>
  </w:num>
  <w:num w:numId="14">
    <w:abstractNumId w:val="5"/>
  </w:num>
  <w:num w:numId="15">
    <w:abstractNumId w:val="7"/>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1EF"/>
    <w:rsid w:val="00004519"/>
    <w:rsid w:val="00013B35"/>
    <w:rsid w:val="00013D44"/>
    <w:rsid w:val="0003718D"/>
    <w:rsid w:val="000414FE"/>
    <w:rsid w:val="00047C5F"/>
    <w:rsid w:val="0005302B"/>
    <w:rsid w:val="000B01CB"/>
    <w:rsid w:val="000B1A24"/>
    <w:rsid w:val="000B5D87"/>
    <w:rsid w:val="000F02E8"/>
    <w:rsid w:val="000F0AD4"/>
    <w:rsid w:val="000F75D1"/>
    <w:rsid w:val="00112FFF"/>
    <w:rsid w:val="00133D02"/>
    <w:rsid w:val="0015214E"/>
    <w:rsid w:val="00156286"/>
    <w:rsid w:val="00157C25"/>
    <w:rsid w:val="00172B6E"/>
    <w:rsid w:val="0017670A"/>
    <w:rsid w:val="001B2EAD"/>
    <w:rsid w:val="001B7565"/>
    <w:rsid w:val="001C778D"/>
    <w:rsid w:val="001D1EB1"/>
    <w:rsid w:val="001E56A1"/>
    <w:rsid w:val="001F2A8E"/>
    <w:rsid w:val="001F2B40"/>
    <w:rsid w:val="0020206E"/>
    <w:rsid w:val="00213B9A"/>
    <w:rsid w:val="0023360E"/>
    <w:rsid w:val="002601FC"/>
    <w:rsid w:val="00264425"/>
    <w:rsid w:val="00277EBD"/>
    <w:rsid w:val="002A105D"/>
    <w:rsid w:val="002D21B3"/>
    <w:rsid w:val="002F4244"/>
    <w:rsid w:val="00314912"/>
    <w:rsid w:val="003445F8"/>
    <w:rsid w:val="00354A92"/>
    <w:rsid w:val="003553EC"/>
    <w:rsid w:val="00394105"/>
    <w:rsid w:val="003B7DCC"/>
    <w:rsid w:val="003E78AF"/>
    <w:rsid w:val="003F3D7B"/>
    <w:rsid w:val="00415FD7"/>
    <w:rsid w:val="00443DEF"/>
    <w:rsid w:val="0046639B"/>
    <w:rsid w:val="00466699"/>
    <w:rsid w:val="00467B90"/>
    <w:rsid w:val="00493510"/>
    <w:rsid w:val="004A0499"/>
    <w:rsid w:val="004D223C"/>
    <w:rsid w:val="004E62F2"/>
    <w:rsid w:val="00507C45"/>
    <w:rsid w:val="00515BB6"/>
    <w:rsid w:val="00542147"/>
    <w:rsid w:val="00551C68"/>
    <w:rsid w:val="00556120"/>
    <w:rsid w:val="0059018D"/>
    <w:rsid w:val="00591713"/>
    <w:rsid w:val="005B5F3C"/>
    <w:rsid w:val="005E0B16"/>
    <w:rsid w:val="005E17B5"/>
    <w:rsid w:val="005E712E"/>
    <w:rsid w:val="006439E1"/>
    <w:rsid w:val="00657B82"/>
    <w:rsid w:val="00684164"/>
    <w:rsid w:val="00693A16"/>
    <w:rsid w:val="006A7C1A"/>
    <w:rsid w:val="006D58A2"/>
    <w:rsid w:val="006E0E58"/>
    <w:rsid w:val="006E185A"/>
    <w:rsid w:val="006E7BE8"/>
    <w:rsid w:val="006F563B"/>
    <w:rsid w:val="00762C39"/>
    <w:rsid w:val="0076624B"/>
    <w:rsid w:val="00780916"/>
    <w:rsid w:val="007A74CA"/>
    <w:rsid w:val="007E6C2D"/>
    <w:rsid w:val="007F2BBA"/>
    <w:rsid w:val="007F7D63"/>
    <w:rsid w:val="00820138"/>
    <w:rsid w:val="0083094A"/>
    <w:rsid w:val="0087696F"/>
    <w:rsid w:val="00883EAF"/>
    <w:rsid w:val="008A0AF0"/>
    <w:rsid w:val="008D6C12"/>
    <w:rsid w:val="008E01EF"/>
    <w:rsid w:val="00914204"/>
    <w:rsid w:val="00943DAE"/>
    <w:rsid w:val="0095383A"/>
    <w:rsid w:val="00971CEE"/>
    <w:rsid w:val="009C3ECD"/>
    <w:rsid w:val="009C542C"/>
    <w:rsid w:val="009E150C"/>
    <w:rsid w:val="009E3A02"/>
    <w:rsid w:val="009E42DC"/>
    <w:rsid w:val="009E7925"/>
    <w:rsid w:val="00A31B0E"/>
    <w:rsid w:val="00A36C81"/>
    <w:rsid w:val="00A3743C"/>
    <w:rsid w:val="00A7442B"/>
    <w:rsid w:val="00A81D21"/>
    <w:rsid w:val="00A86ADA"/>
    <w:rsid w:val="00AA0A84"/>
    <w:rsid w:val="00AB0462"/>
    <w:rsid w:val="00AB2A86"/>
    <w:rsid w:val="00AF662E"/>
    <w:rsid w:val="00B26131"/>
    <w:rsid w:val="00B26918"/>
    <w:rsid w:val="00B26A98"/>
    <w:rsid w:val="00B62CE0"/>
    <w:rsid w:val="00B877F5"/>
    <w:rsid w:val="00BC65F9"/>
    <w:rsid w:val="00BE21A5"/>
    <w:rsid w:val="00BE71EC"/>
    <w:rsid w:val="00BF6DE3"/>
    <w:rsid w:val="00C01ACE"/>
    <w:rsid w:val="00C02B8F"/>
    <w:rsid w:val="00C15C33"/>
    <w:rsid w:val="00C22E48"/>
    <w:rsid w:val="00C267D0"/>
    <w:rsid w:val="00C36875"/>
    <w:rsid w:val="00C80147"/>
    <w:rsid w:val="00C91C65"/>
    <w:rsid w:val="00C9453D"/>
    <w:rsid w:val="00CC6C7E"/>
    <w:rsid w:val="00D127BF"/>
    <w:rsid w:val="00D225CE"/>
    <w:rsid w:val="00D24089"/>
    <w:rsid w:val="00D360B5"/>
    <w:rsid w:val="00D41569"/>
    <w:rsid w:val="00D4497B"/>
    <w:rsid w:val="00D46067"/>
    <w:rsid w:val="00D535A6"/>
    <w:rsid w:val="00D86EDA"/>
    <w:rsid w:val="00DD0629"/>
    <w:rsid w:val="00DD2626"/>
    <w:rsid w:val="00DE6A1B"/>
    <w:rsid w:val="00E03D07"/>
    <w:rsid w:val="00E07050"/>
    <w:rsid w:val="00E15910"/>
    <w:rsid w:val="00E2064E"/>
    <w:rsid w:val="00E40D3A"/>
    <w:rsid w:val="00E548E3"/>
    <w:rsid w:val="00E609ED"/>
    <w:rsid w:val="00E91C23"/>
    <w:rsid w:val="00EB62D8"/>
    <w:rsid w:val="00EE2439"/>
    <w:rsid w:val="00EE2BB1"/>
    <w:rsid w:val="00EE6077"/>
    <w:rsid w:val="00EE7C61"/>
    <w:rsid w:val="00EF1E70"/>
    <w:rsid w:val="00EF42AE"/>
    <w:rsid w:val="00F13AAE"/>
    <w:rsid w:val="00F357AD"/>
    <w:rsid w:val="00F71CFF"/>
    <w:rsid w:val="00F71FBA"/>
    <w:rsid w:val="00F841C7"/>
    <w:rsid w:val="00FD6FB2"/>
    <w:rsid w:val="00FE0DE0"/>
    <w:rsid w:val="00FE105A"/>
    <w:rsid w:val="00FE414C"/>
    <w:rsid w:val="00FF2B6F"/>
    <w:rsid w:val="00FF7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59268B-AD2A-48DA-A3EB-73A4DE07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43DEF"/>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443D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443DEF"/>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semiHidden/>
    <w:rsid w:val="00542147"/>
  </w:style>
  <w:style w:type="paragraph" w:styleId="a3">
    <w:name w:val="Plain Text"/>
    <w:basedOn w:val="a"/>
    <w:link w:val="a4"/>
    <w:rsid w:val="00542147"/>
    <w:pPr>
      <w:spacing w:after="0"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542147"/>
    <w:rPr>
      <w:rFonts w:ascii="Courier New" w:eastAsia="Times New Roman" w:hAnsi="Courier New" w:cs="Times New Roman"/>
      <w:sz w:val="20"/>
      <w:szCs w:val="20"/>
      <w:lang w:eastAsia="ru-RU"/>
    </w:rPr>
  </w:style>
  <w:style w:type="table" w:styleId="a5">
    <w:name w:val="Table Grid"/>
    <w:basedOn w:val="a1"/>
    <w:uiPriority w:val="59"/>
    <w:rsid w:val="005421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5421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542147"/>
    <w:rPr>
      <w:rFonts w:ascii="Times New Roman" w:eastAsia="Times New Roman" w:hAnsi="Times New Roman" w:cs="Times New Roman"/>
      <w:sz w:val="24"/>
      <w:szCs w:val="24"/>
      <w:lang w:eastAsia="ru-RU"/>
    </w:rPr>
  </w:style>
  <w:style w:type="paragraph" w:styleId="a8">
    <w:name w:val="footer"/>
    <w:basedOn w:val="a"/>
    <w:link w:val="a9"/>
    <w:uiPriority w:val="99"/>
    <w:rsid w:val="005421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542147"/>
    <w:rPr>
      <w:rFonts w:ascii="Times New Roman" w:eastAsia="Times New Roman" w:hAnsi="Times New Roman" w:cs="Times New Roman"/>
      <w:sz w:val="24"/>
      <w:szCs w:val="24"/>
      <w:lang w:eastAsia="ru-RU"/>
    </w:rPr>
  </w:style>
  <w:style w:type="character" w:styleId="aa">
    <w:name w:val="page number"/>
    <w:basedOn w:val="a0"/>
    <w:rsid w:val="00542147"/>
  </w:style>
  <w:style w:type="paragraph" w:styleId="ab">
    <w:name w:val="Normal (Web)"/>
    <w:basedOn w:val="a"/>
    <w:uiPriority w:val="99"/>
    <w:unhideWhenUsed/>
    <w:rsid w:val="00542147"/>
    <w:pPr>
      <w:spacing w:before="100" w:beforeAutospacing="1" w:after="100" w:afterAutospacing="1" w:line="240" w:lineRule="auto"/>
    </w:pPr>
    <w:rPr>
      <w:rFonts w:ascii="Times New Roman" w:eastAsiaTheme="minorEastAsia" w:hAnsi="Times New Roman" w:cs="Times New Roman"/>
      <w:sz w:val="24"/>
      <w:szCs w:val="24"/>
      <w:lang w:eastAsia="ru-RU"/>
    </w:rPr>
  </w:style>
  <w:style w:type="numbering" w:customStyle="1" w:styleId="21">
    <w:name w:val="Нет списка2"/>
    <w:next w:val="a2"/>
    <w:semiHidden/>
    <w:rsid w:val="00542147"/>
  </w:style>
  <w:style w:type="table" w:customStyle="1" w:styleId="12">
    <w:name w:val="Сетка таблицы1"/>
    <w:basedOn w:val="a1"/>
    <w:next w:val="a5"/>
    <w:uiPriority w:val="39"/>
    <w:rsid w:val="005421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9C542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C542C"/>
    <w:rPr>
      <w:rFonts w:ascii="Tahoma" w:hAnsi="Tahoma" w:cs="Tahoma"/>
      <w:sz w:val="16"/>
      <w:szCs w:val="16"/>
    </w:rPr>
  </w:style>
  <w:style w:type="paragraph" w:customStyle="1" w:styleId="c0">
    <w:name w:val="c0"/>
    <w:basedOn w:val="a"/>
    <w:rsid w:val="00C945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BF6DE3"/>
    <w:pPr>
      <w:ind w:left="720"/>
      <w:contextualSpacing/>
    </w:pPr>
  </w:style>
  <w:style w:type="character" w:styleId="af">
    <w:name w:val="line number"/>
    <w:basedOn w:val="a0"/>
    <w:uiPriority w:val="99"/>
    <w:semiHidden/>
    <w:unhideWhenUsed/>
    <w:rsid w:val="00E40D3A"/>
  </w:style>
  <w:style w:type="paragraph" w:styleId="af0">
    <w:name w:val="No Spacing"/>
    <w:uiPriority w:val="1"/>
    <w:qFormat/>
    <w:rsid w:val="000F02E8"/>
    <w:pPr>
      <w:widowControl w:val="0"/>
      <w:spacing w:after="0" w:line="240" w:lineRule="auto"/>
    </w:pPr>
    <w:rPr>
      <w:rFonts w:ascii="Courier New" w:eastAsia="Times New Roman" w:hAnsi="Courier New" w:cs="Courier New"/>
      <w:color w:val="000000"/>
      <w:sz w:val="24"/>
      <w:szCs w:val="24"/>
      <w:lang w:eastAsia="ru-RU"/>
    </w:rPr>
  </w:style>
  <w:style w:type="character" w:customStyle="1" w:styleId="14">
    <w:name w:val="Основной текст (14)_"/>
    <w:basedOn w:val="a0"/>
    <w:link w:val="140"/>
    <w:rsid w:val="00DE6A1B"/>
    <w:rPr>
      <w:rFonts w:ascii="Times New Roman" w:hAnsi="Times New Roman"/>
      <w:b/>
      <w:bCs/>
      <w:sz w:val="21"/>
      <w:szCs w:val="21"/>
      <w:shd w:val="clear" w:color="auto" w:fill="FFFFFF"/>
    </w:rPr>
  </w:style>
  <w:style w:type="paragraph" w:customStyle="1" w:styleId="140">
    <w:name w:val="Основной текст (14)"/>
    <w:basedOn w:val="a"/>
    <w:link w:val="14"/>
    <w:rsid w:val="00DE6A1B"/>
    <w:pPr>
      <w:widowControl w:val="0"/>
      <w:shd w:val="clear" w:color="auto" w:fill="FFFFFF"/>
      <w:spacing w:after="0" w:line="254" w:lineRule="exact"/>
      <w:ind w:hanging="1060"/>
      <w:jc w:val="both"/>
    </w:pPr>
    <w:rPr>
      <w:rFonts w:ascii="Times New Roman" w:hAnsi="Times New Roman"/>
      <w:b/>
      <w:bCs/>
      <w:sz w:val="21"/>
      <w:szCs w:val="21"/>
    </w:rPr>
  </w:style>
  <w:style w:type="paragraph" w:styleId="af1">
    <w:name w:val="Body Text Indent"/>
    <w:basedOn w:val="a"/>
    <w:link w:val="af2"/>
    <w:uiPriority w:val="99"/>
    <w:unhideWhenUsed/>
    <w:rsid w:val="002A105D"/>
    <w:pPr>
      <w:widowControl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af2">
    <w:name w:val="Основной текст с отступом Знак"/>
    <w:basedOn w:val="a0"/>
    <w:link w:val="af1"/>
    <w:uiPriority w:val="99"/>
    <w:rsid w:val="002A105D"/>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443DEF"/>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443DE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43DEF"/>
    <w:rPr>
      <w:rFonts w:asciiTheme="majorHAnsi" w:eastAsiaTheme="majorEastAsia" w:hAnsiTheme="majorHAnsi" w:cstheme="majorBidi"/>
      <w:color w:val="1F4D78" w:themeColor="accent1" w:themeShade="7F"/>
      <w:sz w:val="24"/>
      <w:szCs w:val="24"/>
      <w:lang w:eastAsia="ru-RU"/>
    </w:rPr>
  </w:style>
  <w:style w:type="character" w:styleId="af3">
    <w:name w:val="Hyperlink"/>
    <w:basedOn w:val="a0"/>
    <w:uiPriority w:val="99"/>
    <w:unhideWhenUsed/>
    <w:rsid w:val="00443DEF"/>
    <w:rPr>
      <w:color w:val="0000FF"/>
      <w:u w:val="single"/>
    </w:rPr>
  </w:style>
  <w:style w:type="character" w:customStyle="1" w:styleId="apple-converted-space">
    <w:name w:val="apple-converted-space"/>
    <w:basedOn w:val="a0"/>
    <w:rsid w:val="00443DEF"/>
  </w:style>
  <w:style w:type="paragraph" w:customStyle="1" w:styleId="msonormalcxspmiddle">
    <w:name w:val="msonormalcxspmiddle"/>
    <w:basedOn w:val="a"/>
    <w:rsid w:val="00443D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443DE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footnote text"/>
    <w:basedOn w:val="a"/>
    <w:link w:val="af5"/>
    <w:semiHidden/>
    <w:unhideWhenUsed/>
    <w:rsid w:val="00443DEF"/>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443DEF"/>
    <w:rPr>
      <w:rFonts w:ascii="Times New Roman" w:eastAsia="Times New Roman" w:hAnsi="Times New Roman" w:cs="Times New Roman"/>
      <w:sz w:val="20"/>
      <w:szCs w:val="20"/>
      <w:lang w:eastAsia="ru-RU"/>
    </w:rPr>
  </w:style>
  <w:style w:type="table" w:customStyle="1" w:styleId="22">
    <w:name w:val="Сетка таблицы2"/>
    <w:basedOn w:val="a1"/>
    <w:next w:val="a5"/>
    <w:uiPriority w:val="59"/>
    <w:rsid w:val="00443DEF"/>
    <w:pPr>
      <w:spacing w:after="0" w:line="240" w:lineRule="auto"/>
    </w:pPr>
    <w:rPr>
      <w:rFonts w:ascii="Courier New" w:eastAsia="Times New Roman" w:hAnsi="Courier New"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Основной текст_"/>
    <w:basedOn w:val="a0"/>
    <w:link w:val="31"/>
    <w:rsid w:val="00443DEF"/>
    <w:rPr>
      <w:rFonts w:ascii="Lucida Sans Unicode" w:eastAsia="Lucida Sans Unicode" w:hAnsi="Lucida Sans Unicode" w:cs="Lucida Sans Unicode"/>
      <w:spacing w:val="-13"/>
      <w:sz w:val="18"/>
      <w:szCs w:val="18"/>
      <w:shd w:val="clear" w:color="auto" w:fill="FFFFFF"/>
    </w:rPr>
  </w:style>
  <w:style w:type="character" w:customStyle="1" w:styleId="8pt0pt">
    <w:name w:val="Основной текст + 8 pt;Полужирный;Интервал 0 pt"/>
    <w:basedOn w:val="af6"/>
    <w:rsid w:val="00443DEF"/>
    <w:rPr>
      <w:rFonts w:ascii="Lucida Sans Unicode" w:eastAsia="Lucida Sans Unicode" w:hAnsi="Lucida Sans Unicode" w:cs="Lucida Sans Unicode"/>
      <w:b/>
      <w:bCs/>
      <w:color w:val="000000"/>
      <w:spacing w:val="-10"/>
      <w:w w:val="100"/>
      <w:position w:val="0"/>
      <w:sz w:val="16"/>
      <w:szCs w:val="16"/>
      <w:shd w:val="clear" w:color="auto" w:fill="FFFFFF"/>
      <w:lang w:val="ru-RU"/>
    </w:rPr>
  </w:style>
  <w:style w:type="character" w:customStyle="1" w:styleId="4">
    <w:name w:val="Основной текст (4)_"/>
    <w:basedOn w:val="a0"/>
    <w:link w:val="40"/>
    <w:rsid w:val="00443DEF"/>
    <w:rPr>
      <w:rFonts w:ascii="Lucida Sans Unicode" w:eastAsia="Lucida Sans Unicode" w:hAnsi="Lucida Sans Unicode" w:cs="Lucida Sans Unicode"/>
      <w:b/>
      <w:bCs/>
      <w:spacing w:val="-16"/>
      <w:sz w:val="19"/>
      <w:szCs w:val="19"/>
      <w:shd w:val="clear" w:color="auto" w:fill="FFFFFF"/>
    </w:rPr>
  </w:style>
  <w:style w:type="character" w:customStyle="1" w:styleId="49pt0pt">
    <w:name w:val="Основной текст (4) + 9 pt;Интервал 0 pt"/>
    <w:basedOn w:val="4"/>
    <w:rsid w:val="00443DEF"/>
    <w:rPr>
      <w:rFonts w:ascii="Lucida Sans Unicode" w:eastAsia="Lucida Sans Unicode" w:hAnsi="Lucida Sans Unicode" w:cs="Lucida Sans Unicode"/>
      <w:b/>
      <w:bCs/>
      <w:color w:val="000000"/>
      <w:spacing w:val="-15"/>
      <w:w w:val="100"/>
      <w:position w:val="0"/>
      <w:sz w:val="18"/>
      <w:szCs w:val="18"/>
      <w:shd w:val="clear" w:color="auto" w:fill="FFFFFF"/>
      <w:lang w:val="ru-RU"/>
    </w:rPr>
  </w:style>
  <w:style w:type="character" w:customStyle="1" w:styleId="46pt0pt">
    <w:name w:val="Основной текст (4) + 6 pt;Не полужирный;Интервал 0 pt"/>
    <w:basedOn w:val="4"/>
    <w:rsid w:val="00443DEF"/>
    <w:rPr>
      <w:rFonts w:ascii="Lucida Sans Unicode" w:eastAsia="Lucida Sans Unicode" w:hAnsi="Lucida Sans Unicode" w:cs="Lucida Sans Unicode"/>
      <w:b/>
      <w:bCs/>
      <w:color w:val="000000"/>
      <w:spacing w:val="-9"/>
      <w:w w:val="100"/>
      <w:position w:val="0"/>
      <w:sz w:val="12"/>
      <w:szCs w:val="12"/>
      <w:shd w:val="clear" w:color="auto" w:fill="FFFFFF"/>
      <w:lang w:val="ru-RU"/>
    </w:rPr>
  </w:style>
  <w:style w:type="character" w:customStyle="1" w:styleId="0pt">
    <w:name w:val="Основной текст + Курсив;Интервал 0 pt"/>
    <w:basedOn w:val="af6"/>
    <w:rsid w:val="00443DEF"/>
    <w:rPr>
      <w:rFonts w:ascii="Lucida Sans Unicode" w:eastAsia="Lucida Sans Unicode" w:hAnsi="Lucida Sans Unicode" w:cs="Lucida Sans Unicode"/>
      <w:i/>
      <w:iCs/>
      <w:color w:val="000000"/>
      <w:spacing w:val="-18"/>
      <w:w w:val="100"/>
      <w:position w:val="0"/>
      <w:sz w:val="18"/>
      <w:szCs w:val="18"/>
      <w:shd w:val="clear" w:color="auto" w:fill="FFFFFF"/>
      <w:lang w:val="ru-RU"/>
    </w:rPr>
  </w:style>
  <w:style w:type="paragraph" w:customStyle="1" w:styleId="31">
    <w:name w:val="Основной текст3"/>
    <w:basedOn w:val="a"/>
    <w:link w:val="af6"/>
    <w:rsid w:val="00443DEF"/>
    <w:pPr>
      <w:widowControl w:val="0"/>
      <w:shd w:val="clear" w:color="auto" w:fill="FFFFFF"/>
      <w:spacing w:before="120" w:after="120" w:line="239" w:lineRule="exact"/>
      <w:jc w:val="both"/>
    </w:pPr>
    <w:rPr>
      <w:rFonts w:ascii="Lucida Sans Unicode" w:eastAsia="Lucida Sans Unicode" w:hAnsi="Lucida Sans Unicode" w:cs="Lucida Sans Unicode"/>
      <w:spacing w:val="-13"/>
      <w:sz w:val="18"/>
      <w:szCs w:val="18"/>
    </w:rPr>
  </w:style>
  <w:style w:type="paragraph" w:customStyle="1" w:styleId="40">
    <w:name w:val="Основной текст (4)"/>
    <w:basedOn w:val="a"/>
    <w:link w:val="4"/>
    <w:rsid w:val="00443DEF"/>
    <w:pPr>
      <w:widowControl w:val="0"/>
      <w:shd w:val="clear" w:color="auto" w:fill="FFFFFF"/>
      <w:spacing w:before="480" w:after="120" w:line="351" w:lineRule="exact"/>
      <w:ind w:hanging="880"/>
    </w:pPr>
    <w:rPr>
      <w:rFonts w:ascii="Lucida Sans Unicode" w:eastAsia="Lucida Sans Unicode" w:hAnsi="Lucida Sans Unicode" w:cs="Lucida Sans Unicode"/>
      <w:b/>
      <w:bCs/>
      <w:spacing w:val="-16"/>
      <w:sz w:val="19"/>
      <w:szCs w:val="19"/>
    </w:rPr>
  </w:style>
  <w:style w:type="character" w:customStyle="1" w:styleId="85pt">
    <w:name w:val="Основной текст + 8;5 pt"/>
    <w:basedOn w:val="af6"/>
    <w:rsid w:val="00443DEF"/>
    <w:rPr>
      <w:rFonts w:ascii="Lucida Sans Unicode" w:eastAsia="Lucida Sans Unicode" w:hAnsi="Lucida Sans Unicode" w:cs="Lucida Sans Unicode"/>
      <w:b w:val="0"/>
      <w:bCs w:val="0"/>
      <w:i w:val="0"/>
      <w:iCs w:val="0"/>
      <w:smallCaps w:val="0"/>
      <w:strike w:val="0"/>
      <w:color w:val="000000"/>
      <w:spacing w:val="-13"/>
      <w:w w:val="100"/>
      <w:position w:val="0"/>
      <w:sz w:val="17"/>
      <w:szCs w:val="17"/>
      <w:u w:val="none"/>
      <w:shd w:val="clear" w:color="auto" w:fill="FFFFFF"/>
      <w:lang w:val="ru-RU"/>
    </w:rPr>
  </w:style>
  <w:style w:type="character" w:customStyle="1" w:styleId="8pt0pt0">
    <w:name w:val="Основной текст + 8 pt;Интервал 0 pt"/>
    <w:basedOn w:val="af6"/>
    <w:rsid w:val="00443DEF"/>
    <w:rPr>
      <w:rFonts w:ascii="Lucida Sans Unicode" w:eastAsia="Lucida Sans Unicode" w:hAnsi="Lucida Sans Unicode" w:cs="Lucida Sans Unicode"/>
      <w:b w:val="0"/>
      <w:bCs w:val="0"/>
      <w:i w:val="0"/>
      <w:iCs w:val="0"/>
      <w:smallCaps w:val="0"/>
      <w:strike w:val="0"/>
      <w:color w:val="000000"/>
      <w:spacing w:val="-14"/>
      <w:w w:val="100"/>
      <w:position w:val="0"/>
      <w:sz w:val="16"/>
      <w:szCs w:val="16"/>
      <w:u w:val="none"/>
      <w:shd w:val="clear" w:color="auto" w:fill="FFFFFF"/>
      <w:lang w:val="ru-RU"/>
    </w:rPr>
  </w:style>
  <w:style w:type="character" w:customStyle="1" w:styleId="Candara95pt0pt">
    <w:name w:val="Основной текст + Candara;9;5 pt;Интервал 0 pt"/>
    <w:basedOn w:val="af6"/>
    <w:rsid w:val="00443DEF"/>
    <w:rPr>
      <w:rFonts w:ascii="Candara" w:eastAsia="Candara" w:hAnsi="Candara" w:cs="Candara"/>
      <w:b w:val="0"/>
      <w:bCs w:val="0"/>
      <w:i w:val="0"/>
      <w:iCs w:val="0"/>
      <w:smallCaps w:val="0"/>
      <w:strike w:val="0"/>
      <w:color w:val="000000"/>
      <w:spacing w:val="-11"/>
      <w:w w:val="100"/>
      <w:position w:val="0"/>
      <w:sz w:val="19"/>
      <w:szCs w:val="19"/>
      <w:u w:val="none"/>
      <w:shd w:val="clear" w:color="auto" w:fill="FFFFFF"/>
      <w:lang w:val="ru-RU"/>
    </w:rPr>
  </w:style>
  <w:style w:type="character" w:customStyle="1" w:styleId="110">
    <w:name w:val="Основной текст (11)_"/>
    <w:basedOn w:val="a0"/>
    <w:link w:val="111"/>
    <w:rsid w:val="00443DEF"/>
    <w:rPr>
      <w:rFonts w:ascii="Times New Roman" w:hAnsi="Times New Roman"/>
      <w:sz w:val="21"/>
      <w:szCs w:val="21"/>
      <w:shd w:val="clear" w:color="auto" w:fill="FFFFFF"/>
    </w:rPr>
  </w:style>
  <w:style w:type="paragraph" w:customStyle="1" w:styleId="111">
    <w:name w:val="Основной текст (11)"/>
    <w:basedOn w:val="a"/>
    <w:link w:val="110"/>
    <w:rsid w:val="00443DEF"/>
    <w:pPr>
      <w:widowControl w:val="0"/>
      <w:shd w:val="clear" w:color="auto" w:fill="FFFFFF"/>
      <w:spacing w:after="0" w:line="250" w:lineRule="exact"/>
      <w:ind w:hanging="1340"/>
      <w:jc w:val="both"/>
    </w:pPr>
    <w:rPr>
      <w:rFonts w:ascii="Times New Roman" w:hAnsi="Times New Roman"/>
      <w:sz w:val="21"/>
      <w:szCs w:val="21"/>
    </w:rPr>
  </w:style>
  <w:style w:type="character" w:customStyle="1" w:styleId="112">
    <w:name w:val="Основной текст (11) + Полужирный"/>
    <w:basedOn w:val="110"/>
    <w:rsid w:val="00443DE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15">
    <w:name w:val="Основной текст (15) + Полужирный"/>
    <w:basedOn w:val="a0"/>
    <w:rsid w:val="00443DEF"/>
    <w:rPr>
      <w:rFonts w:ascii="Times New Roman" w:eastAsia="Times New Roman" w:hAnsi="Times New Roman" w:cs="Times New Roman"/>
      <w:b/>
      <w:bCs/>
      <w:i/>
      <w:iCs/>
      <w:smallCaps w:val="0"/>
      <w:strike w:val="0"/>
      <w:color w:val="000000"/>
      <w:spacing w:val="0"/>
      <w:w w:val="100"/>
      <w:position w:val="0"/>
      <w:sz w:val="21"/>
      <w:szCs w:val="21"/>
      <w:u w:val="none"/>
      <w:lang w:val="ru-RU"/>
    </w:rPr>
  </w:style>
  <w:style w:type="character" w:customStyle="1" w:styleId="119pt">
    <w:name w:val="Основной текст (11) + 9 pt;Полужирный"/>
    <w:basedOn w:val="110"/>
    <w:rsid w:val="00443DEF"/>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paragraph" w:customStyle="1" w:styleId="13">
    <w:name w:val="Обычный1"/>
    <w:rsid w:val="00443DEF"/>
    <w:pPr>
      <w:spacing w:before="100" w:after="100" w:line="240" w:lineRule="auto"/>
    </w:pPr>
    <w:rPr>
      <w:rFonts w:ascii="Times New Roman" w:eastAsia="Times New Roman" w:hAnsi="Times New Roman" w:cs="Times New Roman"/>
      <w:snapToGrid w:val="0"/>
      <w:sz w:val="24"/>
      <w:szCs w:val="20"/>
      <w:lang w:eastAsia="ru-RU"/>
    </w:rPr>
  </w:style>
  <w:style w:type="character" w:styleId="af7">
    <w:name w:val="footnote reference"/>
    <w:semiHidden/>
    <w:rsid w:val="00443DEF"/>
    <w:rPr>
      <w:vertAlign w:val="superscript"/>
    </w:rPr>
  </w:style>
  <w:style w:type="paragraph" w:customStyle="1" w:styleId="23">
    <w:name w:val="Обычный2"/>
    <w:rsid w:val="00443DEF"/>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113">
    <w:name w:val="Основной текст (11) + Курсив"/>
    <w:basedOn w:val="110"/>
    <w:rsid w:val="00443DEF"/>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styleId="af8">
    <w:name w:val="Strong"/>
    <w:basedOn w:val="a0"/>
    <w:qFormat/>
    <w:rsid w:val="00443DEF"/>
    <w:rPr>
      <w:b/>
      <w:bCs/>
    </w:rPr>
  </w:style>
  <w:style w:type="paragraph" w:styleId="af9">
    <w:name w:val="Body Text"/>
    <w:basedOn w:val="a"/>
    <w:link w:val="afa"/>
    <w:rsid w:val="00443DEF"/>
    <w:pPr>
      <w:spacing w:after="0" w:line="240" w:lineRule="auto"/>
    </w:pPr>
    <w:rPr>
      <w:rFonts w:ascii="Times New Roman" w:eastAsia="Times New Roman" w:hAnsi="Times New Roman" w:cs="Times New Roman"/>
      <w:sz w:val="28"/>
      <w:szCs w:val="20"/>
      <w:lang w:eastAsia="ru-RU"/>
    </w:rPr>
  </w:style>
  <w:style w:type="character" w:customStyle="1" w:styleId="afa">
    <w:name w:val="Основной текст Знак"/>
    <w:basedOn w:val="a0"/>
    <w:link w:val="af9"/>
    <w:rsid w:val="00443DEF"/>
    <w:rPr>
      <w:rFonts w:ascii="Times New Roman" w:eastAsia="Times New Roman" w:hAnsi="Times New Roman" w:cs="Times New Roman"/>
      <w:sz w:val="28"/>
      <w:szCs w:val="20"/>
      <w:lang w:eastAsia="ru-RU"/>
    </w:rPr>
  </w:style>
  <w:style w:type="paragraph" w:customStyle="1" w:styleId="16">
    <w:name w:val="Абзац списка1"/>
    <w:basedOn w:val="a"/>
    <w:rsid w:val="00443DEF"/>
    <w:pPr>
      <w:spacing w:after="0" w:line="240" w:lineRule="auto"/>
      <w:ind w:left="720"/>
    </w:pPr>
    <w:rPr>
      <w:rFonts w:ascii="Times New Roman" w:eastAsia="Times New Roman" w:hAnsi="Times New Roman" w:cs="Times New Roman"/>
      <w:sz w:val="24"/>
      <w:szCs w:val="24"/>
      <w:lang w:eastAsia="ru-RU"/>
    </w:rPr>
  </w:style>
  <w:style w:type="table" w:customStyle="1" w:styleId="32">
    <w:name w:val="Сетка таблицы3"/>
    <w:basedOn w:val="a1"/>
    <w:next w:val="a5"/>
    <w:uiPriority w:val="39"/>
    <w:rsid w:val="00AF6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5"/>
    <w:uiPriority w:val="39"/>
    <w:rsid w:val="000B1A24"/>
    <w:pPr>
      <w:spacing w:after="0" w:line="240" w:lineRule="auto"/>
    </w:pPr>
    <w:rPr>
      <w:rFonts w:ascii="Courier New" w:eastAsia="Times New Roman" w:hAnsi="Courier New"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psyoffice.ru/6-617-koyeficient-vybytija-osnovnyh-fondov.htm" TargetMode="External"/><Relationship Id="rId18" Type="http://schemas.openxmlformats.org/officeDocument/2006/relationships/hyperlink" Target="http://www.psyoffice.ru/3-0-psytera-spech.htm" TargetMode="External"/><Relationship Id="rId26" Type="http://schemas.openxmlformats.org/officeDocument/2006/relationships/image" Target="media/image7.jpe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hyperlink" Target="http://www.psyoffice.ru/4-0-3474.htm"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syoffice.ru/3-0-psytera-00019.htm" TargetMode="External"/><Relationship Id="rId17" Type="http://schemas.openxmlformats.org/officeDocument/2006/relationships/hyperlink" Target="http://www.psyoffice.ru/3-0-stimulmat-000042.htm" TargetMode="External"/><Relationship Id="rId25" Type="http://schemas.openxmlformats.org/officeDocument/2006/relationships/image" Target="media/image6.jpeg"/><Relationship Id="rId33" Type="http://schemas.openxmlformats.org/officeDocument/2006/relationships/hyperlink" Target="http://www.psyoffice.ru/4-0-4215.htm" TargetMode="External"/><Relationship Id="rId38" Type="http://schemas.openxmlformats.org/officeDocument/2006/relationships/hyperlink" Target="http://pedsovet.su/publ/70-1-0-5488" TargetMode="External"/><Relationship Id="rId46"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psyoffice.ru/2864-8-psichology-book_o679_3.html" TargetMode="External"/><Relationship Id="rId20" Type="http://schemas.openxmlformats.org/officeDocument/2006/relationships/image" Target="media/image2.jpeg"/><Relationship Id="rId29" Type="http://schemas.openxmlformats.org/officeDocument/2006/relationships/hyperlink" Target="http://www.psyoffice.ru/3-0-intim-izvra.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yoffice.ru/6-1013-pri-mnyh-detei-vospitanie.htm" TargetMode="External"/><Relationship Id="rId24" Type="http://schemas.openxmlformats.org/officeDocument/2006/relationships/image" Target="media/image5.jpeg"/><Relationship Id="rId32" Type="http://schemas.openxmlformats.org/officeDocument/2006/relationships/hyperlink" Target="http://www.psyoffice.ru/1692-frejjd-zigmund.-analiz-fobii-pjatiletnego.html" TargetMode="External"/><Relationship Id="rId37" Type="http://schemas.openxmlformats.org/officeDocument/2006/relationships/hyperlink" Target="http://www.psyoffice.ru/4-0-20130.htm"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syoffice.ru/8/psichology/book_o503_page_14.html" TargetMode="External"/><Relationship Id="rId23" Type="http://schemas.openxmlformats.org/officeDocument/2006/relationships/hyperlink" Target="http://www.psyoffice.ru/3-0-uprav-000002.htm" TargetMode="External"/><Relationship Id="rId28" Type="http://schemas.openxmlformats.org/officeDocument/2006/relationships/hyperlink" Target="http://www.psyoffice.ru/5-enc_psychology-1131.htm" TargetMode="External"/><Relationship Id="rId36" Type="http://schemas.openxmlformats.org/officeDocument/2006/relationships/hyperlink" Target="http://www.psyoffice.ru/8/psichology/book_z019_page_5.html" TargetMode="External"/><Relationship Id="rId10" Type="http://schemas.openxmlformats.org/officeDocument/2006/relationships/hyperlink" Target="http://www.psyoffice.ru/8/psichology/book_o049_page_21.html" TargetMode="External"/><Relationship Id="rId19" Type="http://schemas.openxmlformats.org/officeDocument/2006/relationships/image" Target="media/image1.jpeg"/><Relationship Id="rId31" Type="http://schemas.openxmlformats.org/officeDocument/2006/relationships/hyperlink" Target="http://www.psyoffice.ru/3-0-psytera-probter2a05.htm"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psyoffice.ru/6-179-syuzhetnye-modusy.htm" TargetMode="External"/><Relationship Id="rId22" Type="http://schemas.openxmlformats.org/officeDocument/2006/relationships/image" Target="media/image4.jpeg"/><Relationship Id="rId27" Type="http://schemas.openxmlformats.org/officeDocument/2006/relationships/hyperlink" Target="http://www.psyoffice.ru/5-relig-393.htm" TargetMode="External"/><Relationship Id="rId30" Type="http://schemas.openxmlformats.org/officeDocument/2006/relationships/hyperlink" Target="http://www.psyoffice.ru/3-0-stimulmat-000044.htm" TargetMode="External"/><Relationship Id="rId35" Type="http://schemas.openxmlformats.org/officeDocument/2006/relationships/hyperlink" Target="http://www.psyoffice.ru/4-0-1934.htm" TargetMode="External"/><Relationship Id="rId43"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ma\Desktop\&#1050;&#1085;&#1080;&#1075;&#1072;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ma\Desktop\&#1050;&#1085;&#1080;&#1075;&#1072;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Лист1!$B$6</c:f>
              <c:strCache>
                <c:ptCount val="1"/>
                <c:pt idx="0">
                  <c:v>Экспериментальная группа</c:v>
                </c:pt>
              </c:strCache>
            </c:strRef>
          </c:tx>
          <c:spPr>
            <a:solidFill>
              <a:schemeClr val="accent1">
                <a:lumMod val="60000"/>
                <a:lumOff val="40000"/>
              </a:schemeClr>
            </a:solidFill>
            <a:ln>
              <a:noFill/>
            </a:ln>
            <a:effectLst/>
            <a:sp3d/>
          </c:spPr>
          <c:invertIfNegative val="0"/>
          <c:dPt>
            <c:idx val="0"/>
            <c:invertIfNegative val="0"/>
            <c:bubble3D val="0"/>
            <c:spPr>
              <a:solidFill>
                <a:schemeClr val="accent2"/>
              </a:solidFill>
              <a:ln>
                <a:noFill/>
              </a:ln>
              <a:effectLst/>
              <a:sp3d/>
            </c:spPr>
          </c:dPt>
          <c:dPt>
            <c:idx val="1"/>
            <c:invertIfNegative val="0"/>
            <c:bubble3D val="0"/>
            <c:spPr>
              <a:solidFill>
                <a:schemeClr val="accent1"/>
              </a:solidFill>
              <a:ln>
                <a:noFill/>
              </a:ln>
              <a:effectLst/>
              <a:sp3d/>
            </c:spPr>
          </c:dPt>
          <c:dPt>
            <c:idx val="2"/>
            <c:invertIfNegative val="0"/>
            <c:bubble3D val="0"/>
            <c:spPr>
              <a:solidFill>
                <a:srgbClr val="FF0000"/>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Лист1!$A$8:$A$10</c:f>
              <c:strCache>
                <c:ptCount val="3"/>
                <c:pt idx="0">
                  <c:v>Высокий </c:v>
                </c:pt>
                <c:pt idx="1">
                  <c:v>Средний </c:v>
                </c:pt>
                <c:pt idx="2">
                  <c:v>Низкий </c:v>
                </c:pt>
              </c:strCache>
            </c:strRef>
          </c:cat>
          <c:val>
            <c:numRef>
              <c:f>Лист1!$B$8:$B$10</c:f>
              <c:numCache>
                <c:formatCode>0%</c:formatCode>
                <c:ptCount val="3"/>
                <c:pt idx="0">
                  <c:v>0.2</c:v>
                </c:pt>
                <c:pt idx="1">
                  <c:v>0.44</c:v>
                </c:pt>
                <c:pt idx="2">
                  <c:v>0.36</c:v>
                </c:pt>
              </c:numCache>
            </c:numRef>
          </c:val>
        </c:ser>
        <c:dLbls>
          <c:showLegendKey val="0"/>
          <c:showVal val="1"/>
          <c:showCatName val="0"/>
          <c:showSerName val="0"/>
          <c:showPercent val="0"/>
          <c:showBubbleSize val="0"/>
        </c:dLbls>
        <c:gapWidth val="150"/>
        <c:shape val="box"/>
        <c:axId val="285984032"/>
        <c:axId val="285985992"/>
        <c:axId val="0"/>
      </c:bar3DChart>
      <c:catAx>
        <c:axId val="2859840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Уровни развития</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5985992"/>
        <c:crosses val="autoZero"/>
        <c:auto val="1"/>
        <c:lblAlgn val="ctr"/>
        <c:lblOffset val="100"/>
        <c:noMultiLvlLbl val="0"/>
      </c:catAx>
      <c:valAx>
        <c:axId val="285985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5984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Лист1!$C$6</c:f>
              <c:strCache>
                <c:ptCount val="1"/>
                <c:pt idx="0">
                  <c:v>Контрольная группа</c:v>
                </c:pt>
              </c:strCache>
            </c:strRef>
          </c:tx>
          <c:spPr>
            <a:solidFill>
              <a:schemeClr val="accent1"/>
            </a:solidFill>
            <a:ln>
              <a:noFill/>
            </a:ln>
            <a:effectLst/>
            <a:sp3d/>
          </c:spPr>
          <c:invertIfNegative val="0"/>
          <c:dPt>
            <c:idx val="0"/>
            <c:invertIfNegative val="0"/>
            <c:bubble3D val="0"/>
            <c:spPr>
              <a:solidFill>
                <a:schemeClr val="accent2"/>
              </a:solidFill>
              <a:ln>
                <a:noFill/>
              </a:ln>
              <a:effectLst/>
              <a:sp3d/>
            </c:spPr>
          </c:dPt>
          <c:dPt>
            <c:idx val="1"/>
            <c:invertIfNegative val="0"/>
            <c:bubble3D val="0"/>
            <c:spPr>
              <a:solidFill>
                <a:schemeClr val="accent1"/>
              </a:solidFill>
              <a:ln>
                <a:noFill/>
              </a:ln>
              <a:effectLst/>
              <a:sp3d/>
            </c:spPr>
          </c:dPt>
          <c:dPt>
            <c:idx val="2"/>
            <c:invertIfNegative val="0"/>
            <c:bubble3D val="0"/>
            <c:spPr>
              <a:solidFill>
                <a:srgbClr val="FF0000"/>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Лист1!$A$8:$A$10</c:f>
              <c:strCache>
                <c:ptCount val="3"/>
                <c:pt idx="0">
                  <c:v>Высокий </c:v>
                </c:pt>
                <c:pt idx="1">
                  <c:v>Средний </c:v>
                </c:pt>
                <c:pt idx="2">
                  <c:v>Низкий </c:v>
                </c:pt>
              </c:strCache>
            </c:strRef>
          </c:cat>
          <c:val>
            <c:numRef>
              <c:f>Лист1!$C$8:$C$10</c:f>
              <c:numCache>
                <c:formatCode>0%</c:formatCode>
                <c:ptCount val="3"/>
                <c:pt idx="0">
                  <c:v>0.09</c:v>
                </c:pt>
                <c:pt idx="1">
                  <c:v>0.64</c:v>
                </c:pt>
                <c:pt idx="2">
                  <c:v>0.27</c:v>
                </c:pt>
              </c:numCache>
            </c:numRef>
          </c:val>
        </c:ser>
        <c:dLbls>
          <c:showLegendKey val="0"/>
          <c:showVal val="1"/>
          <c:showCatName val="0"/>
          <c:showSerName val="0"/>
          <c:showPercent val="0"/>
          <c:showBubbleSize val="0"/>
        </c:dLbls>
        <c:gapWidth val="150"/>
        <c:shape val="box"/>
        <c:axId val="543063688"/>
        <c:axId val="543064864"/>
        <c:axId val="0"/>
      </c:bar3DChart>
      <c:catAx>
        <c:axId val="543063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Уровни развития</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43064864"/>
        <c:crosses val="autoZero"/>
        <c:auto val="1"/>
        <c:lblAlgn val="ctr"/>
        <c:lblOffset val="100"/>
        <c:noMultiLvlLbl val="0"/>
      </c:catAx>
      <c:valAx>
        <c:axId val="543064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43063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A88"/>
    <w:rsid w:val="005A0A88"/>
    <w:rsid w:val="00C169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618CF16ABB642B999A03AA7733CAECE">
    <w:name w:val="A618CF16ABB642B999A03AA7733CAECE"/>
    <w:rsid w:val="005A0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6EC9D-2AA9-4B43-88BB-5BC3234A9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50</Pages>
  <Words>15212</Words>
  <Characters>86709</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Грегорьев</dc:creator>
  <cp:lastModifiedBy>mama</cp:lastModifiedBy>
  <cp:revision>5</cp:revision>
  <cp:lastPrinted>2017-08-06T18:22:00Z</cp:lastPrinted>
  <dcterms:created xsi:type="dcterms:W3CDTF">2017-08-06T14:38:00Z</dcterms:created>
  <dcterms:modified xsi:type="dcterms:W3CDTF">2017-08-06T18:26:00Z</dcterms:modified>
</cp:coreProperties>
</file>