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>
        <w:rPr>
          <w:b/>
          <w:bCs/>
          <w:color w:val="000000"/>
        </w:rPr>
        <w:t xml:space="preserve">                                </w:t>
      </w:r>
      <w:r w:rsidRPr="00E46C17">
        <w:rPr>
          <w:b/>
          <w:bCs/>
          <w:color w:val="000000"/>
        </w:rPr>
        <w:t>Закаливание дошкольников – эффективная форма оздоровления.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«Я не боюсь ещё и ещё раз повторить: забота о здоровье – это важнейший труд воспитателя. От жизнерадостности, бодрости детей зависит их духовная жизнь, мировоззрение, умственное развитие, прочность знаний, вера в свои силы».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В.А. Сухомлинский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Закаливание — важный элемент здорового образа жизни человека в любом возрасте. Но особое значение оно имеет для детей, организм которых ещё не выработал способности к быстрой адекватной реакции на резкие изменения условий внешней среды. Дети быстрее, чем взрослые, перегреваются, переохлаждаются, более чувствительны к влажности (особенно повышенной влажности внешнего воздуха — сырости), ультрафиолетовым лучам. Детей, закаливание которых начато в раннем возрасте, болеют реже, легче переносят адаптацию при поступлении в детский сад.</w:t>
      </w:r>
    </w:p>
    <w:p w:rsidR="001E0DBC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Закаливание — один из основных способов повышения сопротивляемости организма к колебаниям температуры внешней среды, а следовательно, к простудным заболеваниям.</w:t>
      </w:r>
      <w:r>
        <w:rPr>
          <w:color w:val="000000"/>
        </w:rPr>
        <w:t xml:space="preserve"> </w:t>
      </w:r>
      <w:r w:rsidRPr="00E46C17">
        <w:rPr>
          <w:color w:val="000000"/>
        </w:rPr>
        <w:t>Существует несколько принципов, которые необходимо соблюдать для получения положительного эффекта от закаливания независимо от возраста ребенка или от действующих факторов закаливания.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1. Индивидуальный подход при выборе закаливающих процедур.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2. Постепенность увеличения силы раздражения.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3. Систематичность и постоянство закаливания.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4. Учет эмоционального состояния ребенка в момент проведения закаливающей процедуры.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Существует много методик закаливания воздухом, водой и солнцем.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Закаливание воздухом начинается с проветривания помещения, если при этом температура в помещении снижается более чем на 1°.</w:t>
      </w:r>
      <w:r>
        <w:rPr>
          <w:color w:val="000000"/>
        </w:rPr>
        <w:t xml:space="preserve"> </w:t>
      </w:r>
      <w:r w:rsidRPr="00E46C17">
        <w:rPr>
          <w:color w:val="000000"/>
        </w:rPr>
        <w:t>Применяют три способа проветривания: одностороннее, когда обеспечивается доступ свежего воздуха с одной стороны комнаты; угловое – когда воздух проходит через проемы в смежных стенах; сквозное, когда воздух проходит через проемы в противоположных стенах. Сквозное проветривание – наиболее эффективный способ, т.к. при нем за короткое время происходит многократная смена воздуха. На время сквозного проветривания ребенка надо вынести из помещения или отгородить его от потока холодного воздуха.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Одним из способов закаливания воздухом является прогулка, включающая и сон на воздухе для малышей. Полезнее гулять в утренние часы, когда в воздухе много ультрафиолетовых лучей. В плохую погоду прогулку можно организовать на веранде. Собирая ребенка на прогулку, надо обращать внимание на одежду: она должна соответствовать сезону года и не стеснять движений, так как во время прогулки он должен активно двигаться.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 xml:space="preserve">Закаливание солнцем. Среди всех природных факторов закаливания наиболее сильнодействующими являются солнечные лучи. Это связано с тем, что солнце — мощный источник излучения инфракрасных видимых и ультрафиолетовых лучей. Сила физиологического </w:t>
      </w:r>
      <w:r w:rsidRPr="00E46C17">
        <w:rPr>
          <w:color w:val="000000"/>
        </w:rPr>
        <w:lastRenderedPageBreak/>
        <w:t>воздействия солнечных лучей значительна, поэтому пребывание детей дошкольного возраста, особенно первых трех лет жизни, в не защищенных от солнца местах ограничивается.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Утренняя гимнастика</w:t>
      </w:r>
      <w:r w:rsidRPr="00E46C17">
        <w:rPr>
          <w:rStyle w:val="apple-converted-space"/>
          <w:b/>
          <w:bCs/>
          <w:color w:val="000000"/>
        </w:rPr>
        <w:t> </w:t>
      </w:r>
      <w:r w:rsidRPr="00E46C17">
        <w:rPr>
          <w:color w:val="000000"/>
        </w:rPr>
        <w:t>(в тепло время на воздухе).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Ежедневное проведение утренней гимнастики в определенное время в гигиенической обстановке, правильно подобранные комплексы физических упражнений, растормаживают нервную систему детей после сна, активизируют деятельность всех внутренних органов и систем, повышают физиологические процессы обмена, увеличивают возбудимость коры головного мозга, а также реактивность всей центральной нервной системы. Поток импульсов, идущих в головной мозг от всех рецепторов – зрительного, слухового, опорно-двигательного, кожного, повышает жизнедеятельность организма в целом.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Закаливание носоглотки чесночным раствором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i/>
          <w:iCs/>
          <w:color w:val="000000"/>
        </w:rPr>
        <w:t>Цель: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t>профилактика и санация полости рта при ангинах, воспалительных процессах полости рта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i/>
          <w:iCs/>
          <w:color w:val="000000"/>
        </w:rPr>
        <w:t>Приготовление: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1 зубчик чеснока на 1 стакан воды.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Чеснок размять, залить охлаждённой кипячёной водой и настоять 1 час. Раствор использовать в течении 2-х часов после приготовления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i/>
          <w:iCs/>
          <w:color w:val="000000"/>
        </w:rPr>
        <w:t>Методические рекомендации: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Применять как лекарственное средство (известно со времён Гиппократа), которое очищает кровь, убивает болезнетворные микробы, как средство против ОРЗ, ОРВИ.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Полоскать горло, кому необходимо можно капать в нос.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Применять с 1 октября по 30 апреля ежедневно после занятий, перед выходом на прогулку.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Рижский метод закаливания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На резиновый коврик с шипами, одетый в чехол, смоченный 10% раствором поваренной соли (1 кг соли на ведро воды) ребёнок становится босиком и шагает на месте (начиная с 5-7 и до 16 сек). После этого ребёнок встаёт на сухой коврик и топает на нём в течение 15 сек. Затем водой из-под крана протереть руки, шею, лицо.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Начиная со 2 года обучения, дети полощут рот йодно-солевым раствором (на 1 литр воды 1 ст. ложка соли и 3-4 капли йода). Вода комнатной температуры.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Данный метод рекомендуется проводить после дневного сна или после проведения зарядки.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lastRenderedPageBreak/>
        <w:t>Обширное умывание</w:t>
      </w:r>
      <w:r w:rsidRPr="00E46C17">
        <w:rPr>
          <w:color w:val="000000"/>
        </w:rPr>
        <w:t>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Ребёнок должен: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Открыть кран с водой, намочить правую ладошку и провести ею от кончиков пальцев до локтя левой руки, сказать «раз»; то же проделать левой рукой.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Намочить обе ладошки, положить их сзади на шею и провести ими одновременно к подбородку, сказать «раз».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Намочить правую ладошку и сделать круговое движение по верхней части груди, сказать «раз».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Намочить обе ладошки и умыть лицо.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Ополоснуть, «отжать» обе руки, вытереться насухо.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Примечание.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Через некоторое время длительность процедуры увеличивается, а именно: каждую руку, а так же шею и грудь дети обмывают по два раза, проговаривая «раз, два» и т.д.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Сон без маек.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Проводится круглый год. На случай понижения температуры из-за перебоев в отоплении или установившейся холодной погоды должны быть подготовлены тёплые носочки на ноги и вторые одеяла. Разумеется, температура в спальной комнате не должна быть ниже +14 градусов Цельсия.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F233C"/>
        </w:rPr>
        <w:t>Ножные ванны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t>— очень действенное средство закаливания, поскольку ноги, особенно стопы, наиболее чувствительны к охлаждению. Проводят их перед ночным сном. Воздействию подвергаются стопы и нижняя часть голени. Начальная температура воды для детей до 3 лет летом 33—35°, зимой — 35—36°. Постепенно снижая через каждую неделю температуру воды на 1 градус, доводят ее до 22—24° и ниже. Продолжительность процедуры 1—3 минуты. Ребенок в это время шевелит стопами, как бы переступая по дну таза.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br/>
      </w:r>
      <w:r w:rsidRPr="00E46C17">
        <w:rPr>
          <w:color w:val="000000"/>
        </w:rPr>
        <w:br/>
      </w:r>
      <w:r w:rsidRPr="00E46C17">
        <w:rPr>
          <w:b/>
          <w:bCs/>
          <w:color w:val="0F233C"/>
        </w:rPr>
        <w:t>Обливание ног</w:t>
      </w:r>
      <w:r w:rsidRPr="00E46C17">
        <w:rPr>
          <w:rStyle w:val="apple-converted-space"/>
          <w:b/>
          <w:bCs/>
          <w:color w:val="000000"/>
        </w:rPr>
        <w:t> </w:t>
      </w:r>
      <w:r w:rsidRPr="00E46C17">
        <w:rPr>
          <w:color w:val="000000"/>
        </w:rPr>
        <w:t>производится так. Ребенок садится на низкий табурет или детский стул, ноги ставит на деревянный брусок, положенный на дно таза. Воду льют из ковша или кувшина на нижнюю треть голеней и стопы. Длительность обливания 20—30 секунд. Температура воды вначале 27—28°, через каждые 10 дней ее снижают на 1—2 градуса. Конечная температура воды не должна быть ниже 18°.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br/>
        <w:t>После ножной ванны, обливания или обмывания ноги вытирают досуха, затем растирают руками до легкого покраснения.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br/>
      </w:r>
      <w:r w:rsidRPr="00E46C17">
        <w:rPr>
          <w:color w:val="000000"/>
        </w:rPr>
        <w:br/>
      </w:r>
      <w:r w:rsidRPr="00E46C17">
        <w:rPr>
          <w:b/>
          <w:bCs/>
          <w:color w:val="0F233C"/>
        </w:rPr>
        <w:t>Общее обливание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t xml:space="preserve">— более сильная закаливающая процедура, которую можно делать детям начиная с 9—10-месячного возраста. Проводить обливание рекомендуется ежедневно в любое </w:t>
      </w:r>
      <w:r w:rsidRPr="00E46C17">
        <w:rPr>
          <w:color w:val="000000"/>
        </w:rPr>
        <w:lastRenderedPageBreak/>
        <w:t>время года. Зимой процедуру можно начинать лишь после того, как уже проводили обтирания. Летом закаливание детей можно начинать сразу с обливаний.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br/>
      </w:r>
      <w:r w:rsidRPr="00E46C17">
        <w:rPr>
          <w:color w:val="000000"/>
        </w:rPr>
        <w:br/>
      </w:r>
      <w:r w:rsidRPr="00E46C17">
        <w:rPr>
          <w:b/>
          <w:bCs/>
          <w:color w:val="0F233C"/>
        </w:rPr>
        <w:t>Душ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t>можно применять детям только с 1,5-летнего возраста. Эта водная процедура тонизирует нервную систему ребенка, придает ему бодрость, положительно действует на аппетит и сон. Душ особенно полезен вялым детям с плохим аппетитом. Температура воды зимой должна быть не ниже 36°, летом — 33—35°. Постепенно (на 1 градус через каждую неделю зимой, а летом через 3—5 дней) ее снижают до 28°, а для детей 2—3 лет — до 25° и ниже.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br/>
      </w:r>
      <w:r w:rsidRPr="00E46C17">
        <w:rPr>
          <w:color w:val="000000"/>
        </w:rPr>
        <w:br/>
      </w:r>
      <w:r w:rsidRPr="00E46C17">
        <w:rPr>
          <w:b/>
          <w:bCs/>
          <w:color w:val="0F233C"/>
        </w:rPr>
        <w:t>Обтирание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t>— наиболее мягко действующая водная процедура, которую можно применять не только здоровым, но и слабым детям. Выполняется процедура следующим образом. Смоченным концом полотенца или рукавичкой обтирают руки, шею, грудь, живот, ноги, спину, сразу же вытирая насухо до легкого покраснения. Температура воды вначале 30°, постепенно ее снижают, доводя до комнатной температуры.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F233C"/>
        </w:rPr>
        <w:t>Обливание</w:t>
      </w:r>
      <w:r w:rsidRPr="00E46C17">
        <w:rPr>
          <w:rStyle w:val="apple-converted-space"/>
          <w:color w:val="0F233C"/>
        </w:rPr>
        <w:t> </w:t>
      </w:r>
      <w:r w:rsidRPr="00E46C17">
        <w:rPr>
          <w:color w:val="000000"/>
        </w:rPr>
        <w:t>— прекрасное средство закаливания, простое и доступное. Первоначально температура воды должна быть 30—32°, через каждые 3 дня ее снижают на один градус. Можно довести ее до 22—20° для детей младшего дошкольного возраста и до 18° — для 6—7-летних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F233C"/>
        </w:rPr>
        <w:t>Закаливание носоглотки</w:t>
      </w:r>
      <w:r w:rsidRPr="00E46C17">
        <w:rPr>
          <w:rStyle w:val="apple-converted-space"/>
          <w:color w:val="0F233C"/>
        </w:rPr>
        <w:t> </w:t>
      </w:r>
      <w:r w:rsidRPr="00E46C17">
        <w:rPr>
          <w:color w:val="000000"/>
        </w:rPr>
        <w:t>можно проводить в любое время года. Детям 2—4 лет следует полоскать рот, а после 4 лет — горло кипяченой водой комнатной температуры с добавлением настоя ромашки или шалфея 2 раза в день — утром и вечером. На каждое полоскание используется 1/3 стакана воды.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proofErr w:type="spellStart"/>
      <w:r w:rsidRPr="00E46C17">
        <w:rPr>
          <w:b/>
          <w:bCs/>
          <w:color w:val="000000"/>
        </w:rPr>
        <w:t>Самомассаж</w:t>
      </w:r>
      <w:proofErr w:type="spellEnd"/>
      <w:r w:rsidRPr="00E46C17">
        <w:rPr>
          <w:b/>
          <w:bCs/>
          <w:color w:val="000000"/>
        </w:rPr>
        <w:t xml:space="preserve"> «Петушок»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Раз и два! Раз и два!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Тереть ладони друг о друга.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Начинается игра!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Красим крылья и живот,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поглаживать ладонями руки, живот, грудь, поясницу, ноги,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 xml:space="preserve">Красим </w:t>
      </w:r>
      <w:proofErr w:type="spellStart"/>
      <w:r w:rsidRPr="00E46C17">
        <w:rPr>
          <w:color w:val="000000"/>
        </w:rPr>
        <w:t>грудочку</w:t>
      </w:r>
      <w:proofErr w:type="spellEnd"/>
      <w:r w:rsidRPr="00E46C17">
        <w:rPr>
          <w:color w:val="000000"/>
        </w:rPr>
        <w:t xml:space="preserve"> и хвост,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голову.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Красим спину,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Красим ножки,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Красим гребешок немножко.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Вот какой стал петушок,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поставить руки на пояс, горделиво выпрямиться,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Ярко – красный гребешок.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Сделать несколько полуоборотов влево – вправо.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Массаж биологически активных точек «Солнышко»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Солнце утром рано встало,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поднять руки вверх, потянуться, делая руками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Всех детишек приласкало.</w:t>
      </w:r>
      <w:r w:rsidRPr="00E46C17">
        <w:rPr>
          <w:rStyle w:val="apple-converted-space"/>
          <w:i/>
          <w:iCs/>
          <w:color w:val="000000"/>
        </w:rPr>
        <w:t> </w:t>
      </w:r>
      <w:r w:rsidRPr="00E46C17">
        <w:rPr>
          <w:i/>
          <w:iCs/>
          <w:color w:val="000000"/>
        </w:rPr>
        <w:t>«фонарики».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lastRenderedPageBreak/>
        <w:t>Гладит грудку,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массировать «дорожку» на груди снизу вверх.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Гладит шейку,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поглаживать шею большими пальцами сверху вниз.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Гладит носик,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кулачками растирать крылья носа.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Гладит лоб,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проводить пальцами по лбу от середины к вискам.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Гладит ушки,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растирать ладонями уши.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Гладит ручки,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растирать ладони.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Загорают дети. Вот.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Поднять руки вверх.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Массаж биологически активных зон для профилактики простудных заболеваний «</w:t>
      </w:r>
      <w:proofErr w:type="spellStart"/>
      <w:r w:rsidRPr="00E46C17">
        <w:rPr>
          <w:b/>
          <w:bCs/>
          <w:color w:val="000000"/>
        </w:rPr>
        <w:t>Неболейка</w:t>
      </w:r>
      <w:proofErr w:type="spellEnd"/>
      <w:r w:rsidRPr="00E46C17">
        <w:rPr>
          <w:b/>
          <w:bCs/>
          <w:color w:val="000000"/>
        </w:rPr>
        <w:t>»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Чтобы горло не болело,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поглаживать ладонями шею мягкими движениями сверху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Мы погладим его смело.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вниз.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Чтоб не кашлять, не чихать,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указательными пальцами растирать крылья носа.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Надо носик растирать.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Лоб мы тоже разотрем,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прикладывать ко лбу ладони «козырьком»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Ладошку держим козырьком.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И растирать лоб движениями в стороны.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Вилку пальчиками сделай,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разжать указательные и средние пальцы,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Массируй ушки ты умело.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Растирать пальцами точки за и перед ушами.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Знаем, знаем – да-да-да!</w:t>
      </w:r>
      <w:r w:rsidRPr="00E46C17">
        <w:rPr>
          <w:rStyle w:val="apple-converted-space"/>
          <w:color w:val="000000"/>
        </w:rPr>
        <w:t> </w:t>
      </w:r>
      <w:r w:rsidRPr="00E46C17">
        <w:rPr>
          <w:i/>
          <w:iCs/>
          <w:color w:val="000000"/>
        </w:rPr>
        <w:t>Потирать ладони друг о друга.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Нам простуда не страшна.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Интенсивный метод закаливания высокими температурами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i/>
          <w:iCs/>
          <w:color w:val="000000"/>
        </w:rPr>
        <w:t>(испарительное закаливание по К.В.Плеханову)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Для проведения процедуры нужно взять салфетку, намочить ее в воде температурой 40 С, а затем обтереть тело ребенка. Начинать горячее обтирание можно не сразу всего тела, а с рук до локтей, плеч, далее увеличивая площадь обтирания, постепенно захватывая грудь, живот, спину и ноги. Вначале после процедуры мы обтираем ребенка сухим полотенцем, в дальнейшем он может походить и не вытираясь. Оптимальная продолжительность процедуры 3-3,5 мин.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Ходьба босиком</w:t>
      </w:r>
      <w:r w:rsidRPr="00E46C17">
        <w:rPr>
          <w:color w:val="000000"/>
        </w:rPr>
        <w:t xml:space="preserve">. Учитывая высокую рефлекторную связь между </w:t>
      </w:r>
      <w:proofErr w:type="spellStart"/>
      <w:r w:rsidRPr="00E46C17">
        <w:rPr>
          <w:color w:val="000000"/>
        </w:rPr>
        <w:t>холодовыми</w:t>
      </w:r>
      <w:proofErr w:type="spellEnd"/>
      <w:r w:rsidRPr="00E46C17">
        <w:rPr>
          <w:color w:val="000000"/>
        </w:rPr>
        <w:t xml:space="preserve"> рецепторами стопы и слизистой верхних дыхательных путей, хождение босиком является действенным методом </w:t>
      </w:r>
      <w:r w:rsidRPr="00E46C17">
        <w:rPr>
          <w:color w:val="000000"/>
        </w:rPr>
        <w:lastRenderedPageBreak/>
        <w:t>повышения устойчивости организма к воздействию низких температур. Одновременно данная процедура способствует укреплению связок и правильному формированию свода стопы.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Начинать следует при температуре пола 18 С. Особо чувствительным детям можно ходить в носках в течении 3-5 дней, затем босиком по 3-4 мин. В день, постепенно увеличивая продолжительность на 1-2 мин до 15-20мин. Хорошо закаленные дети могут ходить босиком постоянно.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Гигиена. После купания ребенка обливают водой контрастной температуры (на 1-2 С ниже, чем температура в ванне). После этого ребенка насухо вытирают.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Местная ванна.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t>Игра с водой может быть использована для закаливания как местная ручная ванна. Следует помнить, что кисти рук (так же как и стопы) являются важными зонами-теплообменниками: через эти области отводится 70% тепла. При играх с водой ее температура не должна быть ниже 28 С. Наблюдая за реакциями детей, можно постепенно снизить температуру воды до комнатной, не допуская, однако, переохлаждения организма.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Методика контрастных ножных ванн</w:t>
      </w:r>
      <w:r w:rsidRPr="00E46C17">
        <w:rPr>
          <w:color w:val="000000"/>
        </w:rPr>
        <w:t>. Необходимо налить воду в два резервуара (два таза или ведра). Один из них наполняют водой температурой 37-33 С, а другой- на 3-4 градуса ниже. Количество воды необходимо такое, чтобы вода покрывала ноги до середины голеней. На протяжении 7 дней температуру воды в резервуарах не изменяют. Далее понижают температуру воды во втором резервуаре на 1 градус в неделю и доводят ее до 18-20 С.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 xml:space="preserve">Процедура контрастных ножных ванн состоит в следующем. Ребенок попеременно на 1-2 мин погружает ноги в таз с горячей водой, а затем на 5-10мин – с холодной. Заканчивают процедуру погружением ног в таз с холодной водой. Количество попеременного погружения в первые процедуры составляет 3-4 раза. Продолжительность времени погружения конечностей в таз с холодной водой возрастает постепенно до 15-30 сек. Увеличивают и количество попеременных погружений до 6. После окончания процедуры ноги вытирают до появления небольшого </w:t>
      </w:r>
      <w:proofErr w:type="spellStart"/>
      <w:r w:rsidRPr="00E46C17">
        <w:rPr>
          <w:color w:val="000000"/>
        </w:rPr>
        <w:t>порозовения</w:t>
      </w:r>
      <w:proofErr w:type="spellEnd"/>
      <w:r w:rsidRPr="00E46C17">
        <w:rPr>
          <w:color w:val="000000"/>
        </w:rPr>
        <w:t xml:space="preserve"> кожи.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Полоскание горла прохладной водой</w:t>
      </w:r>
      <w:r w:rsidRPr="00E46C17">
        <w:rPr>
          <w:color w:val="000000"/>
        </w:rPr>
        <w:t>. На первом году обучения ребенок набрав в рот воды и закинув назад голову, произносит звук «а-а-а».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У детей старшего возраста, умеющих полоскать горло, можно постепенно снижать температуру воды каждые 3-4 дня на 1 градус и довести ее до 8-10 С.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Также необходимо приучать детей полоскать рот после еды и чисть зубы.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proofErr w:type="spellStart"/>
      <w:r w:rsidRPr="00E46C17">
        <w:rPr>
          <w:b/>
          <w:bCs/>
          <w:color w:val="000000"/>
        </w:rPr>
        <w:t>Самомассаж</w:t>
      </w:r>
      <w:proofErr w:type="spellEnd"/>
      <w:r w:rsidRPr="00E46C17">
        <w:rPr>
          <w:b/>
          <w:bCs/>
          <w:color w:val="000000"/>
        </w:rPr>
        <w:t xml:space="preserve"> от простуды (автор А.М. Уманская)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proofErr w:type="spellStart"/>
      <w:r w:rsidRPr="00E46C17">
        <w:rPr>
          <w:color w:val="000000"/>
        </w:rPr>
        <w:t>Самомассаж</w:t>
      </w:r>
      <w:proofErr w:type="spellEnd"/>
      <w:r w:rsidRPr="00E46C17">
        <w:rPr>
          <w:color w:val="000000"/>
        </w:rPr>
        <w:t xml:space="preserve"> делать несложно. Слегка следует надавить на точку и делать круговые движения 9 раз по часовой стрелке и 9 раз против часовой стрелки. Для профилактики респираторных заболеваний этот массаж следует делать 3 раза в день, а в случае заболевания для лечения можно воспользоваться </w:t>
      </w:r>
      <w:proofErr w:type="spellStart"/>
      <w:r w:rsidRPr="00E46C17">
        <w:rPr>
          <w:color w:val="000000"/>
        </w:rPr>
        <w:t>самомассажем</w:t>
      </w:r>
      <w:proofErr w:type="spellEnd"/>
      <w:r w:rsidRPr="00E46C17">
        <w:rPr>
          <w:color w:val="000000"/>
        </w:rPr>
        <w:t xml:space="preserve"> активных точек каждые 40 мин.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1-я зона расположена на грудине. Массаж этой зоны ведет к улучшению кровообращения и иннервации костного мозга, пищевода, трахеи, бронхов, легких.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lastRenderedPageBreak/>
        <w:t>2-я зона связана с вилочковой железой. Эту точку полезно массировать для профилактики ОРЗ. Она регулирует защитные свойства организма, повышает иммунитет к простудным заболеваниям.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3-я зона – место разделения сонных артерий на наружную и внутреннюю ветви. Воздействие на эту зону позволяет регулировать обмен веществ и поддерживать постоянство внутренней среды организма. Эта точка является также надежным контролером химического состава крови.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 xml:space="preserve">4-я зона – район первых четырех шейных позвонков, где расположен симпатичный узел (затылочная ямка). Массаж этой зоны важен для нормальной работы головного мозга, </w:t>
      </w:r>
      <w:proofErr w:type="spellStart"/>
      <w:r w:rsidRPr="00E46C17">
        <w:rPr>
          <w:color w:val="000000"/>
        </w:rPr>
        <w:t>сердечно-сосудистой</w:t>
      </w:r>
      <w:proofErr w:type="spellEnd"/>
      <w:r w:rsidRPr="00E46C17">
        <w:rPr>
          <w:color w:val="000000"/>
        </w:rPr>
        <w:t xml:space="preserve"> системы.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5-я зона – 7-й шейный позвонок и первый грудной позвонок. Если наклонить вперед голову, то самый выступающий остистый отросток будет принадлежать седьмому шейному позвонку. Массаж этой точки улучшает общее состояние организма, позволяет компенсировать нарушения, связанные с влиянием фактора внешней среды.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6-я зона – область носа и гайморовых пазух. Эта точка наиболее доступна для массажа. Воздействие на эту точку поможет вылечить от насморка, облегчить носовое дыхание. Массаж этой точки способствует улучшению кровоснабжения слизистой оболочки носа и гайморовых пазух. Кроме того, регулярная акупрессура этой зоны стимулирует организм на выработку биологически активных антивирусных веществ, которые мы обычно пытаемся заменить лекарствами.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7-я зона – надбровные дуги ближе к переносице. Массаж этой точки улучшает кровоснабжение и иннервацию лобных отделов мозга, а также глаз, что в свою очередь снимает головную боль и боли в глазах.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8-я зона – у самой ушной раковины. Массаж этой точки обеспечивает хорошее состояние некоторых отделов коры головного мозга, вестибулярного аппарата и органа слуха. Воздействие на эту точку уменьшит боль в ушах, если они болят.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9-я зона – место смыкания большого пальца руки с внешней поверхностью ладони. Воздействие на эту точку позволяет избавиться от головной боли и насморка.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При систематическом применении точечного массажа не только повышается степень закаленности, но, даже если ребенок заболеет, заболевание пройдет в более легкой форме, только массаж нужно делать через каждые 30-40 мин.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Если делать точечный массаж ребенку на протяжении года, то, по данным С. Мартынова, его можно избавить от аденоидов и других хронических заболеваний носоглотки. Очень важно, что метод действует только при систематическом применении! Иначе мы дезорганизуем иммунную систему. Метод эффективен в том случае, когда он станет привычкой, как чистка зубов. Одновременно с точечным массажем БАЗ рекомендуется массаж ушей, кистей рук и стоп.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Ушные раковины</w:t>
      </w:r>
      <w:r w:rsidRPr="00E46C17">
        <w:rPr>
          <w:rStyle w:val="apple-converted-space"/>
          <w:color w:val="000000"/>
        </w:rPr>
        <w:t> </w:t>
      </w:r>
      <w:r w:rsidRPr="00E46C17">
        <w:rPr>
          <w:color w:val="000000"/>
        </w:rPr>
        <w:t>- своеобразная рефлексогенная территория, которая состоит в контакте со всеми без исключения внутренними органами и системами организма.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Несколько раз подергать за оба уха, взявшись за верхнюю часть большим и указательным пальцами.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lastRenderedPageBreak/>
        <w:t>Потереть мочку уха, расположив ее между средним и указательным пальцами.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Вставить концы больших пальцев в наружный слуховой проход и сделать несколько вращательных движений.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Ладонями отогнуть ушные раковины, а затем резко их отпустить, почувствовав легкий хлопок («хлопаем ушками»).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 xml:space="preserve">Методика </w:t>
      </w:r>
      <w:proofErr w:type="spellStart"/>
      <w:r w:rsidRPr="00E46C17">
        <w:rPr>
          <w:b/>
          <w:bCs/>
          <w:color w:val="000000"/>
        </w:rPr>
        <w:t>самомассажа</w:t>
      </w:r>
      <w:proofErr w:type="spellEnd"/>
      <w:r w:rsidRPr="00E46C17">
        <w:rPr>
          <w:b/>
          <w:bCs/>
          <w:color w:val="000000"/>
        </w:rPr>
        <w:t xml:space="preserve"> по Д. </w:t>
      </w:r>
      <w:proofErr w:type="spellStart"/>
      <w:r w:rsidRPr="00E46C17">
        <w:rPr>
          <w:b/>
          <w:bCs/>
          <w:color w:val="000000"/>
        </w:rPr>
        <w:t>Керни</w:t>
      </w:r>
      <w:proofErr w:type="spellEnd"/>
      <w:r w:rsidRPr="00E46C17">
        <w:rPr>
          <w:b/>
          <w:bCs/>
          <w:color w:val="000000"/>
        </w:rPr>
        <w:t>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Быстро потереть друг о друга пальцы ладони в течение 5 сек.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Теперь быстро потереть разогретыми, теплыми пальцами щеки вверх-вниз в течение 5 сек.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Постучать часто барабанной дробью по макушке головы в течение 5 сек.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Сжать руку так, чтобы кулак остался в расслабленном состоянии. Энергично поглаживать внутреннюю и внешнюю стороны предплечья 3 раза.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Осторожно надавить на щитовидную железу (ниже кадыка) большим и указательным пальцем 3 раза.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Найти на шее пульсацию сонной артерии, осторожно нажать на артерию, сосчитав до 5. Освободить. Дышать глубоко. Снова нажать и перейти на другую сторону шеи.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Большим пальцем нащупать впадину на основании черепа (у места соединения головы с позвоночником). Нажать, сосчитать до 3, отпустить. Повторить 3 раза.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Массаж рефлекторных зон ног: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сжать кончик большого пальца, затем его подушечку. Если заметите болезненную точку, разотрите ее до исчезновения боли;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плотно захватить большим и указательным пальцами руки ахиллово сухожилие, сдавить его, отпустить. Повторить по 3 раза на каждой ноге;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быстро потереть верх ступни рукой;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раскрытой ладонью похлопать ногу спереди, сбоку и сзади от ступни до паха.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proofErr w:type="spellStart"/>
      <w:r w:rsidRPr="00E46C17">
        <w:rPr>
          <w:b/>
          <w:bCs/>
          <w:color w:val="000000"/>
        </w:rPr>
        <w:t>Антистрессовый</w:t>
      </w:r>
      <w:proofErr w:type="spellEnd"/>
      <w:r w:rsidRPr="00E46C17">
        <w:rPr>
          <w:b/>
          <w:bCs/>
          <w:color w:val="000000"/>
        </w:rPr>
        <w:t xml:space="preserve"> массаж по С.Мартынову: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игровое упражнение «Кошечка» (скребущие движения от шеи, лба и висков по направлению снизу вверх к макушке головы);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«Молоточек» (от шеи, лба и висков снизу вверх к макушке легкими постукивающими движениями расслабленных пальцев);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lastRenderedPageBreak/>
        <w:t>- «Расческа» 9захватить в кулак прядки волос и тянуть их по очереди вверх, натягивая в струну. После каждого натяжения разжимаем кулаки;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«Приятные ладошки» (поглаживание ладонями области затылка и шеи сверху вниз по направлению к позвоночнику и плечам);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«</w:t>
      </w:r>
      <w:proofErr w:type="spellStart"/>
      <w:r w:rsidRPr="00E46C17">
        <w:rPr>
          <w:color w:val="000000"/>
        </w:rPr>
        <w:t>Щипалочка</w:t>
      </w:r>
      <w:proofErr w:type="spellEnd"/>
      <w:r w:rsidRPr="00E46C17">
        <w:rPr>
          <w:color w:val="000000"/>
        </w:rPr>
        <w:t>» (пощипать брови кончиками пальцев по направлению от переносицы к вискам);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«Тук-тук, глазки» (постучать кончиками пальцев по поверхности закрытых век по направлению от переносицы к вискам, включая виски);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«Ушки играют» (сгибание ушных раковин вниз, вверх, вперед и их раскручивание);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«Ушкам жарко» (разминание ушных раковин кончиками пальцев, чтобы ушки «горели»);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«Пробочка» (большими пальцами обеих рук заткнуть ушные проходы, нажать и отпустить);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 xml:space="preserve">- «Шлеп-шлеп» (энергичное </w:t>
      </w:r>
      <w:proofErr w:type="spellStart"/>
      <w:r w:rsidRPr="00E46C17">
        <w:rPr>
          <w:color w:val="000000"/>
        </w:rPr>
        <w:t>пошлепывание</w:t>
      </w:r>
      <w:proofErr w:type="spellEnd"/>
      <w:r w:rsidRPr="00E46C17">
        <w:rPr>
          <w:color w:val="000000"/>
        </w:rPr>
        <w:t xml:space="preserve"> ладошками по лицу и щекам);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«Кулачки» (постукивание косточками пальцев, сжатых в кулаки, по скуле от уха до центра подбородка с обеих сторон).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Профилактика. Упражнения для глаз</w:t>
      </w:r>
      <w:r w:rsidRPr="00E46C17">
        <w:rPr>
          <w:color w:val="000000"/>
        </w:rPr>
        <w:t>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 xml:space="preserve">Обучать </w:t>
      </w:r>
      <w:proofErr w:type="spellStart"/>
      <w:r w:rsidRPr="00E46C17">
        <w:rPr>
          <w:color w:val="000000"/>
        </w:rPr>
        <w:t>пальмингу</w:t>
      </w:r>
      <w:proofErr w:type="spellEnd"/>
      <w:r w:rsidRPr="00E46C17">
        <w:rPr>
          <w:color w:val="000000"/>
        </w:rPr>
        <w:t xml:space="preserve"> (снятию напряжения): «День-ночь», «Темно-светло», «Черная кошка», «Сделай, как было», «Глазки уснули».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Обучать технике моргания: «Сожмем – разожмем глазки», «Незнайка», «Прятки», «</w:t>
      </w:r>
      <w:proofErr w:type="spellStart"/>
      <w:r w:rsidRPr="00E46C17">
        <w:rPr>
          <w:color w:val="000000"/>
        </w:rPr>
        <w:t>Моргалочка</w:t>
      </w:r>
      <w:proofErr w:type="spellEnd"/>
      <w:r w:rsidRPr="00E46C17">
        <w:rPr>
          <w:color w:val="000000"/>
        </w:rPr>
        <w:t>».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Обучать технике вращения глаз: «Пол - потолок», «Небо - земля», «Нарисуй глазками круги», «Часики», «Мельница», «Послушные глазки» (вверх-вниз, влево - вправо); игровое упражнение «</w:t>
      </w:r>
      <w:proofErr w:type="spellStart"/>
      <w:r w:rsidRPr="00E46C17">
        <w:rPr>
          <w:color w:val="000000"/>
        </w:rPr>
        <w:t>Бездвижимая</w:t>
      </w:r>
      <w:proofErr w:type="spellEnd"/>
      <w:r w:rsidRPr="00E46C17">
        <w:rPr>
          <w:color w:val="000000"/>
        </w:rPr>
        <w:t xml:space="preserve"> голова» (посмотреть вверх, вниз, вправо, влево, не поворачивая головы).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Обучить работе на тренажере со зрительными метками: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в разных частях группы располагаются яркие предметы; учить быстро поочередно фиксировать взгляд на указанных метках, сочетая движения головы с движениями глаз и туловища;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игровые задания: «Найди шар глазами», «Что лежит на столе», «Что висит высоко?», «Поймай бабочку».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 xml:space="preserve">Обучить </w:t>
      </w:r>
      <w:proofErr w:type="spellStart"/>
      <w:r w:rsidRPr="00E46C17">
        <w:rPr>
          <w:color w:val="000000"/>
        </w:rPr>
        <w:t>перефокусировке</w:t>
      </w:r>
      <w:proofErr w:type="spellEnd"/>
      <w:r w:rsidRPr="00E46C17">
        <w:rPr>
          <w:color w:val="000000"/>
        </w:rPr>
        <w:t xml:space="preserve"> взора: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 глаза сначала фокусируются на ближнем предмете, например, книге, затем, на объекте подальше, например, окне, затем еще на более дальнем объекте – дереве, и, наконец. На каком – либо объекте в бесконечности (расстояние свыше 6 м.);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-задания «Смотри дальше – смотри ближе», «Расскажи, что далеко, что близко», «Расскажи, что высоко, что низко».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lastRenderedPageBreak/>
        <w:t>Гимнастика бодрости</w:t>
      </w:r>
      <w:r w:rsidRPr="00E46C17">
        <w:rPr>
          <w:color w:val="000000"/>
        </w:rPr>
        <w:t xml:space="preserve">. Полное дыхание, растирание ушей, резкие движения челюстями, </w:t>
      </w:r>
      <w:proofErr w:type="spellStart"/>
      <w:r w:rsidRPr="00E46C17">
        <w:rPr>
          <w:color w:val="000000"/>
        </w:rPr>
        <w:t>потирание</w:t>
      </w:r>
      <w:proofErr w:type="spellEnd"/>
      <w:r w:rsidRPr="00E46C17">
        <w:rPr>
          <w:color w:val="000000"/>
        </w:rPr>
        <w:t xml:space="preserve"> щек, растирание крыльев носа, массирование затылочной части, легкие движения по бровям, движения глазами вправо – влево. Вверх – вниз, массаж лица.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Тонизирующий гидромассаж лица. Начать его следует с середины нижней челюсти. При этом ладони наполненные водой, скользят по ее краю, к ушам (на нижней челюсти проецируются ступни, бедро, колени). Затем нужно перейти к умыванию лба – от середины к вискам, далее от основания носа к его кончику (здесь проекция легких, печени, желудка), затем от крыльев носа и углов рта к вискам, ушам и углам нижней челюсти. Повторить 3-4 раза наполнив ладони водой.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Эскимосский массаж</w:t>
      </w:r>
      <w:r w:rsidRPr="00E46C17">
        <w:rPr>
          <w:color w:val="000000"/>
        </w:rPr>
        <w:t>. Одна из важных рефлексогенных зон лица – нос. Он связан с желудком, толстой и тонкой кишками, селезенкой, половыми органами, нервной системой.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Средним и указательным пальцами нажимают на кончик носа и сплющивают его. Затем сгибают его вправо и влево, вверх и вниз. И в заключении вращают кончик носа 1-2 мин.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Фитонциды (лук и чеснок)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 xml:space="preserve">Фитонциды – вещества, содержащиеся в высших растениях, губительно действующие на болезнетворные бактерии, низшие грибы и простейшие организмы. В наибольшем количестве фитонциды содержатся в луке, чесноке, редьке. На возбудителей болезней фитонциды действуют </w:t>
      </w:r>
      <w:proofErr w:type="spellStart"/>
      <w:r w:rsidRPr="00E46C17">
        <w:rPr>
          <w:color w:val="000000"/>
        </w:rPr>
        <w:t>бактериостатически</w:t>
      </w:r>
      <w:proofErr w:type="spellEnd"/>
      <w:r w:rsidRPr="00E46C17">
        <w:rPr>
          <w:color w:val="000000"/>
        </w:rPr>
        <w:t xml:space="preserve"> и бактерицидно.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Физкультминутки и физкультурные занятия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 xml:space="preserve">Одним из самых эффективных способов предупреждения утомления, улучшения общего состояния детей, смены их деятельности считаются кратковременные физические упражнения, так называемые </w:t>
      </w:r>
      <w:proofErr w:type="spellStart"/>
      <w:r w:rsidRPr="00E46C17">
        <w:rPr>
          <w:color w:val="000000"/>
        </w:rPr>
        <w:t>физминутки</w:t>
      </w:r>
      <w:proofErr w:type="spellEnd"/>
      <w:r w:rsidRPr="00E46C17">
        <w:rPr>
          <w:color w:val="000000"/>
        </w:rPr>
        <w:t>. Они снимают напряжение мышц, вызванное неподвижным состоянием, переключают внимание с одной деятельности на другую, успокаивают нервную систему и восстанавливают работоспособность детей.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b/>
          <w:bCs/>
          <w:color w:val="000000"/>
        </w:rPr>
        <w:t>Гимнастика в кровати с дыхательными упражнениями после сна.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В результате грамотного выполнения комплекса гимнастики после сна создается оптимальная возбудимость нервной системы, улучшается работа сердца, увеличивается кровообращение и дыхание, что обеспечивает повышенную доставку питательных веществ и кислорода к клеткам. После хорошей гимнастики исчезает чувство сонливости, вялости, слабости, повышается умственная и физическая работоспособность, активность, настроение и самочувствие ребёнка.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 xml:space="preserve">Таким образом, чем раньше Вы начнете закаливание своего ребенка, тем быстрее будут получены желаемые результаты. В детском возрасте закладывается не только здоровье человека, но и основные черты характера. Поэтому следует отметить, что значение закаливания в оздоровлении дошкольников разделяется на две составляющие: физиологическую и психическую. Психическое здоровье не менее важно. Всем известно, что причина многих болезней, особенно детских, кроется в психологических проблемах. Тот же </w:t>
      </w:r>
      <w:proofErr w:type="spellStart"/>
      <w:r w:rsidRPr="00E46C17">
        <w:rPr>
          <w:color w:val="000000"/>
        </w:rPr>
        <w:t>энурез</w:t>
      </w:r>
      <w:proofErr w:type="spellEnd"/>
      <w:r w:rsidRPr="00E46C17">
        <w:rPr>
          <w:color w:val="000000"/>
        </w:rPr>
        <w:t>, тики, заикание – результат психических нарушений. Поэтому немаловажно, что закаливание отлично тренирует не только физиологические функции организма, но и нервную систему.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b/>
          <w:color w:val="000000"/>
        </w:rPr>
      </w:pPr>
      <w:r w:rsidRPr="00E46C17">
        <w:rPr>
          <w:b/>
          <w:color w:val="000000"/>
        </w:rPr>
        <w:lastRenderedPageBreak/>
        <w:t>Результаты закаливания ребенка: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>
        <w:rPr>
          <w:color w:val="000000"/>
        </w:rPr>
        <w:t xml:space="preserve">- </w:t>
      </w:r>
      <w:r w:rsidRPr="00E46C17">
        <w:rPr>
          <w:color w:val="000000"/>
        </w:rPr>
        <w:t>Укрепление иммунитета.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>
        <w:rPr>
          <w:color w:val="000000"/>
        </w:rPr>
        <w:t xml:space="preserve">- </w:t>
      </w:r>
      <w:r w:rsidRPr="00E46C17">
        <w:rPr>
          <w:color w:val="000000"/>
        </w:rPr>
        <w:t>Повышение тонуса всего организма.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>
        <w:rPr>
          <w:color w:val="000000"/>
        </w:rPr>
        <w:t xml:space="preserve">- </w:t>
      </w:r>
      <w:r w:rsidRPr="00E46C17">
        <w:rPr>
          <w:color w:val="000000"/>
        </w:rPr>
        <w:t>Повышение аппетита.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>
        <w:rPr>
          <w:color w:val="000000"/>
        </w:rPr>
        <w:t xml:space="preserve">- </w:t>
      </w:r>
      <w:r w:rsidRPr="00E46C17">
        <w:rPr>
          <w:color w:val="000000"/>
        </w:rPr>
        <w:t>Опережение сверстников в физическом и умственном развитии.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>
        <w:rPr>
          <w:color w:val="000000"/>
        </w:rPr>
        <w:t xml:space="preserve">- </w:t>
      </w:r>
      <w:r w:rsidRPr="00E46C17">
        <w:rPr>
          <w:color w:val="000000"/>
        </w:rPr>
        <w:t>Укрепление веры в себя.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>
        <w:rPr>
          <w:color w:val="000000"/>
        </w:rPr>
        <w:t xml:space="preserve"> - </w:t>
      </w:r>
      <w:r w:rsidRPr="00E46C17">
        <w:rPr>
          <w:color w:val="000000"/>
        </w:rPr>
        <w:t xml:space="preserve">Повышение </w:t>
      </w:r>
      <w:proofErr w:type="spellStart"/>
      <w:r w:rsidRPr="00E46C17">
        <w:rPr>
          <w:color w:val="000000"/>
        </w:rPr>
        <w:t>стрессоустойчивости</w:t>
      </w:r>
      <w:proofErr w:type="spellEnd"/>
      <w:r w:rsidRPr="00E46C17">
        <w:rPr>
          <w:color w:val="000000"/>
        </w:rPr>
        <w:t>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>
        <w:rPr>
          <w:color w:val="000000"/>
        </w:rPr>
        <w:t xml:space="preserve"> - </w:t>
      </w:r>
      <w:r w:rsidRPr="00E46C17">
        <w:rPr>
          <w:color w:val="000000"/>
        </w:rPr>
        <w:t>Хорошее настроение.</w:t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br/>
      </w:r>
    </w:p>
    <w:p w:rsidR="001E0DBC" w:rsidRPr="00E46C17" w:rsidRDefault="001E0DBC" w:rsidP="001E0DBC">
      <w:pPr>
        <w:pStyle w:val="a3"/>
        <w:spacing w:line="276" w:lineRule="auto"/>
        <w:ind w:left="-993"/>
        <w:rPr>
          <w:color w:val="000000"/>
        </w:rPr>
      </w:pPr>
      <w:r w:rsidRPr="00E46C17">
        <w:rPr>
          <w:color w:val="000000"/>
        </w:rPr>
        <w:t>.</w:t>
      </w:r>
    </w:p>
    <w:p w:rsidR="001E0DBC" w:rsidRPr="00E46C17" w:rsidRDefault="001E0DBC" w:rsidP="001E0DBC">
      <w:pPr>
        <w:ind w:left="-993"/>
        <w:rPr>
          <w:rFonts w:ascii="Times New Roman" w:hAnsi="Times New Roman" w:cs="Times New Roman"/>
          <w:sz w:val="24"/>
          <w:szCs w:val="24"/>
        </w:rPr>
      </w:pPr>
    </w:p>
    <w:p w:rsidR="002F6A68" w:rsidRDefault="002F6A68"/>
    <w:sectPr w:rsidR="002F6A68" w:rsidSect="00E46C1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E0DBC"/>
    <w:rsid w:val="001E0DBC"/>
    <w:rsid w:val="002F6A68"/>
    <w:rsid w:val="00914C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0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E0D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3479</Words>
  <Characters>19835</Characters>
  <Application>Microsoft Office Word</Application>
  <DocSecurity>0</DocSecurity>
  <Lines>165</Lines>
  <Paragraphs>46</Paragraphs>
  <ScaleCrop>false</ScaleCrop>
  <Company>Microsoft</Company>
  <LinksUpToDate>false</LinksUpToDate>
  <CharactersWithSpaces>23268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2017-08-07T08:10:00Z</dcterms:created>
  <dcterms:modified xsi:type="dcterms:W3CDTF">2017-08-07T08:10:00Z</dcterms:modified>
</cp:coreProperties>
</file>