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E5" w:rsidRDefault="00E90BE5" w:rsidP="00E90BE5">
      <w:pPr>
        <w:jc w:val="center"/>
        <w:rPr>
          <w:b/>
          <w:sz w:val="28"/>
          <w:szCs w:val="28"/>
        </w:rPr>
      </w:pPr>
      <w:r w:rsidRPr="00A87BA1">
        <w:rPr>
          <w:b/>
          <w:sz w:val="28"/>
          <w:szCs w:val="28"/>
        </w:rPr>
        <w:t xml:space="preserve">Использование </w:t>
      </w:r>
      <w:r>
        <w:rPr>
          <w:b/>
          <w:sz w:val="28"/>
          <w:szCs w:val="28"/>
        </w:rPr>
        <w:t xml:space="preserve"> средств театрализованной деятельности в работе с     дошкольниками</w:t>
      </w:r>
    </w:p>
    <w:p w:rsidR="00E90BE5" w:rsidRDefault="00E90BE5" w:rsidP="00E90BE5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 w:rsidRPr="000B5B18">
        <w:rPr>
          <w:b/>
          <w:bCs/>
          <w:color w:val="000000"/>
          <w:sz w:val="28"/>
          <w:szCs w:val="28"/>
        </w:rPr>
        <w:t xml:space="preserve">Цель: </w:t>
      </w:r>
      <w:r>
        <w:rPr>
          <w:color w:val="000000"/>
          <w:sz w:val="28"/>
          <w:szCs w:val="28"/>
        </w:rPr>
        <w:t>расширить знания педагогов о театрализованной деятельности,    показать   целесообразность использования  в процессе развития  дошкольников.</w:t>
      </w:r>
    </w:p>
    <w:p w:rsidR="00E90BE5" w:rsidRPr="000B5B18" w:rsidRDefault="00E90BE5" w:rsidP="00E90BE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90BE5" w:rsidRPr="00666C22" w:rsidRDefault="00E90BE5" w:rsidP="00E90BE5">
      <w:pPr>
        <w:jc w:val="both"/>
        <w:rPr>
          <w:sz w:val="28"/>
          <w:szCs w:val="28"/>
        </w:rPr>
      </w:pPr>
      <w:r w:rsidRPr="00666C22">
        <w:rPr>
          <w:sz w:val="28"/>
          <w:szCs w:val="28"/>
        </w:rPr>
        <w:t xml:space="preserve">                Театральное искусство строится на драматургическом материале и требует от исполнителя навыков перевоплощения. Но, поскольку мы говорим о театральной деятельности дошкольника, то она имеет особый отпечаток – свободный. Игровой характер, сохраняющийся даже тогда. Когда детьми разыгрывается определенный игровой сюжет.</w:t>
      </w:r>
    </w:p>
    <w:p w:rsidR="00E90BE5" w:rsidRPr="00666C22" w:rsidRDefault="00E90BE5" w:rsidP="00E90BE5">
      <w:pPr>
        <w:jc w:val="both"/>
        <w:rPr>
          <w:sz w:val="28"/>
          <w:szCs w:val="28"/>
        </w:rPr>
      </w:pPr>
      <w:r w:rsidRPr="00666C22">
        <w:rPr>
          <w:sz w:val="28"/>
          <w:szCs w:val="28"/>
        </w:rPr>
        <w:t xml:space="preserve">                 Действительность дает богатую пищу для воображения. Дети получают огромную массу впечатлений из окружающего мира, которые они стремятся воплотить в живые игровые образы и действия. Драматизация представляет собой самый распространенный вид человеческого творчества. Который проявляется в </w:t>
      </w:r>
      <w:proofErr w:type="spellStart"/>
      <w:proofErr w:type="gramStart"/>
      <w:r w:rsidRPr="00666C22">
        <w:rPr>
          <w:sz w:val="28"/>
          <w:szCs w:val="28"/>
        </w:rPr>
        <w:t>в</w:t>
      </w:r>
      <w:proofErr w:type="spellEnd"/>
      <w:proofErr w:type="gramEnd"/>
      <w:r w:rsidRPr="00666C22">
        <w:rPr>
          <w:sz w:val="28"/>
          <w:szCs w:val="28"/>
        </w:rPr>
        <w:t xml:space="preserve"> самых разнообразных видах и как сочинение, </w:t>
      </w:r>
      <w:proofErr w:type="spellStart"/>
      <w:r w:rsidRPr="00666C22">
        <w:rPr>
          <w:sz w:val="28"/>
          <w:szCs w:val="28"/>
        </w:rPr>
        <w:t>импровизирование</w:t>
      </w:r>
      <w:proofErr w:type="spellEnd"/>
      <w:r w:rsidRPr="00666C22">
        <w:rPr>
          <w:sz w:val="28"/>
          <w:szCs w:val="28"/>
        </w:rPr>
        <w:t xml:space="preserve"> коротких сценок, и как  </w:t>
      </w:r>
      <w:proofErr w:type="spellStart"/>
      <w:r w:rsidRPr="00666C22">
        <w:rPr>
          <w:sz w:val="28"/>
          <w:szCs w:val="28"/>
        </w:rPr>
        <w:t>инсценирование</w:t>
      </w:r>
      <w:proofErr w:type="spellEnd"/>
      <w:r w:rsidRPr="00666C22">
        <w:rPr>
          <w:sz w:val="28"/>
          <w:szCs w:val="28"/>
        </w:rPr>
        <w:t xml:space="preserve"> готового литературного материала. Детей привлекает внутренняя, эмоциональная насыщенность литературных сюжетов, конкретные активные действия персонажей.</w:t>
      </w:r>
    </w:p>
    <w:p w:rsidR="00E90BE5" w:rsidRPr="00666C22" w:rsidRDefault="00E90BE5" w:rsidP="00E90BE5">
      <w:pPr>
        <w:jc w:val="both"/>
        <w:rPr>
          <w:sz w:val="28"/>
          <w:szCs w:val="28"/>
        </w:rPr>
      </w:pPr>
      <w:r w:rsidRPr="00666C22">
        <w:rPr>
          <w:sz w:val="28"/>
          <w:szCs w:val="28"/>
        </w:rPr>
        <w:t xml:space="preserve">                Наблюдения за театрально – игровой деятельностью дошкольников показывают, что дети улавливают в окружающей среде и в прочитанных им литературных произведениях что-то общее, типичное как в изображении их поступков. Это общее, типичное ложится в основу исполнения роли, и при этом ребенок не выделяет и не конкретизирует индивидуальные черты героев. Удачное исполнение роли вызывает положительную реакцию, чувство эстетического удовольствия и у самих исполнителей, и у зрителей. </w:t>
      </w:r>
    </w:p>
    <w:p w:rsidR="00E90BE5" w:rsidRDefault="00E90BE5" w:rsidP="00E90BE5">
      <w:pPr>
        <w:jc w:val="both"/>
        <w:rPr>
          <w:sz w:val="28"/>
          <w:szCs w:val="28"/>
        </w:rPr>
      </w:pPr>
      <w:r w:rsidRPr="00666C22">
        <w:rPr>
          <w:sz w:val="28"/>
          <w:szCs w:val="28"/>
        </w:rPr>
        <w:t xml:space="preserve">               В процессе театрализованных игр дети, как правило, знают, что и кого они изображают, но далеко не всегда и не все знают, как надо это делать. Вот почему интонации детей бывают маловыразительными, а движения однообразными. Дети испытывают неудовлетворенность от своих действий, разочаровываются и теряют порой интерес к играм – драматизациям. Поэтому необходимо выделить и показать детям </w:t>
      </w:r>
      <w:r w:rsidRPr="00666C22">
        <w:rPr>
          <w:b/>
          <w:i/>
          <w:sz w:val="28"/>
          <w:szCs w:val="28"/>
        </w:rPr>
        <w:t>средства образной выразительности</w:t>
      </w:r>
      <w:r w:rsidRPr="00666C22">
        <w:rPr>
          <w:sz w:val="28"/>
          <w:szCs w:val="28"/>
        </w:rPr>
        <w:t xml:space="preserve"> в исполнительской деятельности, которые стимулировали бы творческие проявления детей. К ним относят </w:t>
      </w:r>
      <w:r w:rsidRPr="00666C22">
        <w:rPr>
          <w:b/>
          <w:i/>
          <w:sz w:val="28"/>
          <w:szCs w:val="28"/>
        </w:rPr>
        <w:t>речевую интон</w:t>
      </w:r>
      <w:r>
        <w:rPr>
          <w:b/>
          <w:i/>
          <w:sz w:val="28"/>
          <w:szCs w:val="28"/>
        </w:rPr>
        <w:t xml:space="preserve">ационную выразительность и </w:t>
      </w:r>
      <w:r w:rsidRPr="005D67AD">
        <w:rPr>
          <w:sz w:val="28"/>
          <w:szCs w:val="28"/>
        </w:rPr>
        <w:t>пантомимику</w:t>
      </w:r>
      <w:r w:rsidRPr="00666C22">
        <w:rPr>
          <w:b/>
          <w:i/>
          <w:sz w:val="28"/>
          <w:szCs w:val="28"/>
        </w:rPr>
        <w:t xml:space="preserve"> </w:t>
      </w:r>
      <w:r w:rsidRPr="00666C22">
        <w:rPr>
          <w:sz w:val="28"/>
          <w:szCs w:val="28"/>
        </w:rPr>
        <w:t>(жест, позу, походку). Конечно, при воплощении образа эти средства выступают в совокупности, но для усвоения, их целесообразно выделить, чтобы подвести детей к сознанию их многообразия и необходимости поиска наиболее удачного варианта, соответствующего замыслу.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В доступной детям дошкольного возраста форме можно приобщить детей к воплощению сценического образа самыми разными способами. Вовлекать детей в театрально – игровую деятельность, обучая их способами художественно – образной выразительности, Развивая фантазию и воображение, надо постепенно. Например, для развития интонации дать </w:t>
      </w:r>
      <w:r>
        <w:rPr>
          <w:sz w:val="28"/>
          <w:szCs w:val="28"/>
        </w:rPr>
        <w:lastRenderedPageBreak/>
        <w:t xml:space="preserve">задание кого-то показать, потом предложить ситуацию как будто они заблудились и другие. Для развития мимики и жестов обыграть ситуации: Поискать воображаемого котенка, вы нашли маленького Щенка и т. д. Не имея предметов в руках, не ощущая его, детям трудно </w:t>
      </w:r>
      <w:proofErr w:type="gramStart"/>
      <w:r>
        <w:rPr>
          <w:sz w:val="28"/>
          <w:szCs w:val="28"/>
        </w:rPr>
        <w:t>вой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ти</w:t>
      </w:r>
      <w:proofErr w:type="spellEnd"/>
      <w:proofErr w:type="gramEnd"/>
      <w:r>
        <w:rPr>
          <w:sz w:val="28"/>
          <w:szCs w:val="28"/>
        </w:rPr>
        <w:t xml:space="preserve"> в образ и передать свои чувства. Чтобы еще больше приблизить детей к ощущениям мокрого и замерзшего щенка, игрушку можно слегка намочить. Это вызывает более естественные жесты. В движениях чувствуется осторожность, в интонациях – внимание, жалость и забота. При воплощении образа средства выразительности выступают в совокупности. Такие задания способствуют развитию детской творческой активности, самостоятельности в поисках приема передачи образа. Эти задачи охватывают все виды детской театрально – игровой деятельности – драматизированные действия самих детей и их действия с театральными куклами. Из всех форм театрализованных игр театр игрушек наиболее прост. Дети не умеют разыгрывать кукольных представлений, поэтому им нужно показать спектакль, чтобы они переживали с куклами, радовались, а потом предложить им самим разыграть какую-то ситуацию, например, если окажутся в лесу или в другом месте. Как они будут разговаривать и о чем.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Театрализованная деятельность связана с другими видами художественной деятельности: музыкальной, художественно – речевой и изобразительной. Трудно представить театр без музыки, без декораций, без костюмов. Особой формой организации детской художественной деятельности в дошкольных учреждениях являются утренники и развлечения.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Новогодний утренник – любимый праздник детей. Зал превращается в театр, а все участники утренника становятся </w:t>
      </w:r>
      <w:proofErr w:type="gramStart"/>
      <w:r>
        <w:rPr>
          <w:sz w:val="28"/>
          <w:szCs w:val="28"/>
        </w:rPr>
        <w:t>актерами</w:t>
      </w:r>
      <w:proofErr w:type="gramEnd"/>
      <w:r>
        <w:rPr>
          <w:sz w:val="28"/>
          <w:szCs w:val="28"/>
        </w:rPr>
        <w:t xml:space="preserve"> и начинается большое представление, в котором все принимают непосредственное участие. Здесь стихи, здесь музыка, танцы, театрализованные представления, костюмы, декорации. Всем </w:t>
      </w:r>
      <w:proofErr w:type="gramStart"/>
      <w:r>
        <w:rPr>
          <w:sz w:val="28"/>
          <w:szCs w:val="28"/>
        </w:rPr>
        <w:t>представляется возможность</w:t>
      </w:r>
      <w:proofErr w:type="gramEnd"/>
      <w:r>
        <w:rPr>
          <w:sz w:val="28"/>
          <w:szCs w:val="28"/>
        </w:rPr>
        <w:t xml:space="preserve"> принять участие в хороводах, играх, забавах, побывать в ролях знакомых героев сказок, мультфильмов.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Развлечения, являются одной из форм организации театрализованной театрально - деятельности и </w:t>
      </w:r>
      <w:r w:rsidRPr="00901FB4">
        <w:rPr>
          <w:b/>
          <w:i/>
          <w:sz w:val="28"/>
          <w:szCs w:val="28"/>
        </w:rPr>
        <w:t>средством эстетического развития</w:t>
      </w:r>
      <w:r>
        <w:rPr>
          <w:sz w:val="28"/>
          <w:szCs w:val="28"/>
        </w:rPr>
        <w:t xml:space="preserve"> ребенка, поскольку в них используются различные виды искусств. Например, хороший художественный уровень небольших, простых по содержанию спектаклей кукольного, теневого, настольного театра или музыкально – литературные концерты, составленные из доступных произведений, воспитывают полноценное художественное восприятие, вызывают эстетические чувства. Удачное оформление, правильно подобранные сочетания цветов, выразительные персонажи – все это способствует развитию вкуса, положительному отношению к окружающим.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Развитие театрализованной деятельности в детском саду происходит поэтапно: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9A6E21">
        <w:rPr>
          <w:b/>
          <w:i/>
          <w:sz w:val="28"/>
          <w:szCs w:val="28"/>
        </w:rPr>
        <w:t xml:space="preserve">Во </w:t>
      </w:r>
      <w:r w:rsidRPr="009A6E21">
        <w:rPr>
          <w:b/>
          <w:i/>
          <w:sz w:val="28"/>
          <w:szCs w:val="28"/>
          <w:lang w:val="en-US"/>
        </w:rPr>
        <w:t>II</w:t>
      </w:r>
      <w:r w:rsidRPr="009A6E21">
        <w:rPr>
          <w:b/>
          <w:i/>
          <w:sz w:val="28"/>
          <w:szCs w:val="28"/>
        </w:rPr>
        <w:t xml:space="preserve"> младшей группе</w:t>
      </w:r>
      <w:r>
        <w:rPr>
          <w:sz w:val="28"/>
          <w:szCs w:val="28"/>
        </w:rPr>
        <w:t xml:space="preserve"> музыкальный руководитель пробуждает у детей интерес к театрально – игровой деятельности, создает условия для ее проведения, развивает умение следить за развитием действия в играх – </w:t>
      </w:r>
      <w:r>
        <w:rPr>
          <w:sz w:val="28"/>
          <w:szCs w:val="28"/>
        </w:rPr>
        <w:lastRenderedPageBreak/>
        <w:t>драматизациях и кукольных спектаклях, учит имитировать характерные действия персонажей (птички летают, козленок скачет), а также передавать эмоциональное состояние другого человека  (мимикой, позой, жестом, движением).</w:t>
      </w:r>
      <w:proofErr w:type="gramEnd"/>
    </w:p>
    <w:p w:rsidR="00E90BE5" w:rsidRDefault="00E90BE5" w:rsidP="00E90BE5">
      <w:pPr>
        <w:jc w:val="both"/>
        <w:rPr>
          <w:sz w:val="28"/>
          <w:szCs w:val="28"/>
        </w:rPr>
      </w:pPr>
      <w:r w:rsidRPr="009A6E21">
        <w:rPr>
          <w:b/>
          <w:i/>
          <w:sz w:val="28"/>
          <w:szCs w:val="28"/>
        </w:rPr>
        <w:t xml:space="preserve">        В средней группе </w:t>
      </w:r>
      <w:r>
        <w:rPr>
          <w:sz w:val="28"/>
          <w:szCs w:val="28"/>
        </w:rPr>
        <w:t>дети уже разыгрывают несложные представления по знакомым литературным сюжетам, используя выразительные средства (интонацию, мимику, жест).</w:t>
      </w:r>
    </w:p>
    <w:p w:rsidR="00E90BE5" w:rsidRDefault="00E90BE5" w:rsidP="00E90BE5">
      <w:pPr>
        <w:jc w:val="both"/>
        <w:rPr>
          <w:sz w:val="28"/>
          <w:szCs w:val="28"/>
        </w:rPr>
      </w:pPr>
      <w:r w:rsidRPr="0026678D">
        <w:rPr>
          <w:b/>
          <w:i/>
          <w:sz w:val="28"/>
          <w:szCs w:val="28"/>
        </w:rPr>
        <w:t xml:space="preserve">       В старшей группе</w:t>
      </w:r>
      <w:r>
        <w:rPr>
          <w:sz w:val="28"/>
          <w:szCs w:val="28"/>
        </w:rPr>
        <w:t xml:space="preserve"> дети учатся чувствовать и понимать эмоциональное состояние героев, вступать в ролевое взаимодействие с другими персонажами. У детей воспитываются артистические качества, раскрывается творческий потенциал детей.</w:t>
      </w:r>
    </w:p>
    <w:p w:rsidR="00E90BE5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6678D">
        <w:rPr>
          <w:b/>
          <w:i/>
          <w:sz w:val="28"/>
          <w:szCs w:val="28"/>
        </w:rPr>
        <w:t>В подготовительной группе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дети ставят спектакли, детские оперы, музыкальные и ритмические пьесы, инсценировки русских - народных сказок, песен, литературных произведений. В этом возрасте у детей развивается самостоятельность в организации театрализованных выступлений, развивается эстетический вкус в передаче образа, отчетливость произношения, использование мимики, жестов, поз, движений.</w:t>
      </w:r>
    </w:p>
    <w:p w:rsidR="00E90BE5" w:rsidRPr="00C75B01" w:rsidRDefault="00E90BE5" w:rsidP="00E90B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Театрально – игровая деятельность способствует художественному воспитанию, эстетическому развитию ребенка в детском саду, так как обогащает детей новыми впечатлениями, закрепляет их знания, полученные ранее, активизирует, развивает инициативу, речь, художественный вкус. </w:t>
      </w:r>
    </w:p>
    <w:p w:rsidR="00E90BE5" w:rsidRPr="00C75B01" w:rsidRDefault="00E90BE5" w:rsidP="00E90BE5">
      <w:pPr>
        <w:jc w:val="both"/>
        <w:rPr>
          <w:sz w:val="28"/>
          <w:szCs w:val="28"/>
        </w:rPr>
      </w:pPr>
    </w:p>
    <w:p w:rsidR="00E90BE5" w:rsidRPr="00E0519F" w:rsidRDefault="00E90BE5" w:rsidP="00E90BE5">
      <w:pPr>
        <w:jc w:val="both"/>
        <w:rPr>
          <w:sz w:val="28"/>
          <w:szCs w:val="28"/>
        </w:rPr>
      </w:pPr>
    </w:p>
    <w:p w:rsidR="00E90BE5" w:rsidRDefault="00E90BE5" w:rsidP="00E90BE5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>И</w:t>
      </w:r>
      <w:r w:rsidRPr="002B3F56">
        <w:rPr>
          <w:b/>
          <w:sz w:val="28"/>
          <w:szCs w:val="28"/>
        </w:rPr>
        <w:t xml:space="preserve">гра </w:t>
      </w:r>
      <w:r>
        <w:rPr>
          <w:b/>
          <w:sz w:val="28"/>
          <w:szCs w:val="28"/>
        </w:rPr>
        <w:t>– КВН</w:t>
      </w:r>
    </w:p>
    <w:p w:rsidR="00E90BE5" w:rsidRDefault="00E90BE5" w:rsidP="00E90BE5">
      <w:pPr>
        <w:pStyle w:val="a3"/>
        <w:jc w:val="both"/>
        <w:rPr>
          <w:sz w:val="28"/>
          <w:szCs w:val="28"/>
        </w:rPr>
      </w:pPr>
      <w:r w:rsidRPr="009F2602"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Pr="009F2602">
        <w:rPr>
          <w:b/>
          <w:sz w:val="28"/>
          <w:szCs w:val="28"/>
        </w:rPr>
        <w:t>Продолжите предложение…</w:t>
      </w:r>
    </w:p>
    <w:p w:rsidR="00E90BE5" w:rsidRDefault="00E90BE5" w:rsidP="00E90BE5">
      <w:pPr>
        <w:pStyle w:val="a3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374BA2">
        <w:rPr>
          <w:color w:val="000000"/>
          <w:sz w:val="28"/>
          <w:szCs w:val="28"/>
        </w:rPr>
        <w:t>Под театрализованной деятельностью детей я понимаю...</w:t>
      </w:r>
    </w:p>
    <w:p w:rsidR="00E90BE5" w:rsidRPr="00561388" w:rsidRDefault="00E90BE5" w:rsidP="00E90BE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374BA2">
        <w:rPr>
          <w:color w:val="000000"/>
          <w:sz w:val="28"/>
          <w:szCs w:val="28"/>
        </w:rPr>
        <w:t>Театрализованная деятельность дошко</w:t>
      </w:r>
      <w:r>
        <w:rPr>
          <w:color w:val="000000"/>
          <w:sz w:val="28"/>
          <w:szCs w:val="28"/>
        </w:rPr>
        <w:t>льников развивается в определенн</w:t>
      </w:r>
      <w:r w:rsidRPr="00374BA2">
        <w:rPr>
          <w:color w:val="000000"/>
          <w:sz w:val="28"/>
          <w:szCs w:val="28"/>
        </w:rPr>
        <w:t>ых педагогических условиях, важнейшими из которых, на мой взгляд, явля</w:t>
      </w:r>
      <w:r w:rsidRPr="00374BA2">
        <w:rPr>
          <w:color w:val="000000"/>
          <w:sz w:val="28"/>
          <w:szCs w:val="28"/>
        </w:rPr>
        <w:softHyphen/>
        <w:t>ются...</w:t>
      </w:r>
      <w:r>
        <w:rPr>
          <w:color w:val="000000"/>
          <w:sz w:val="28"/>
          <w:szCs w:val="28"/>
        </w:rPr>
        <w:t xml:space="preserve"> (использовать </w:t>
      </w:r>
      <w:proofErr w:type="spellStart"/>
      <w:r>
        <w:rPr>
          <w:color w:val="000000"/>
          <w:sz w:val="28"/>
          <w:szCs w:val="28"/>
        </w:rPr>
        <w:t>худ</w:t>
      </w:r>
      <w:proofErr w:type="gramStart"/>
      <w:r>
        <w:rPr>
          <w:color w:val="000000"/>
          <w:sz w:val="28"/>
          <w:szCs w:val="28"/>
        </w:rPr>
        <w:t>.с</w:t>
      </w:r>
      <w:proofErr w:type="gramEnd"/>
      <w:r>
        <w:rPr>
          <w:color w:val="000000"/>
          <w:sz w:val="28"/>
          <w:szCs w:val="28"/>
        </w:rPr>
        <w:t>лово</w:t>
      </w:r>
      <w:proofErr w:type="spellEnd"/>
      <w:r>
        <w:rPr>
          <w:color w:val="000000"/>
          <w:sz w:val="28"/>
          <w:szCs w:val="28"/>
        </w:rPr>
        <w:t>, вызывать</w:t>
      </w:r>
    </w:p>
    <w:p w:rsidR="00E90BE5" w:rsidRPr="002B3F56" w:rsidRDefault="00E90BE5" w:rsidP="00E90BE5">
      <w:pPr>
        <w:pStyle w:val="a3"/>
        <w:ind w:left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эмоциональный отклик, воспитывать  у детей интерес к театральной деятельности, оснащение театрализованных игр, серьезный подбор литературных произведений)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B3F56">
        <w:rPr>
          <w:sz w:val="28"/>
          <w:szCs w:val="28"/>
        </w:rPr>
        <w:t xml:space="preserve">.На какие </w:t>
      </w:r>
      <w:r>
        <w:rPr>
          <w:sz w:val="28"/>
          <w:szCs w:val="28"/>
        </w:rPr>
        <w:t xml:space="preserve"> </w:t>
      </w:r>
      <w:r w:rsidRPr="002B3F56">
        <w:rPr>
          <w:sz w:val="28"/>
          <w:szCs w:val="28"/>
        </w:rPr>
        <w:t>две основные группы можно разделить театрализованные игры в зависимости от средств изображения?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 w:rsidRPr="002B3F56">
        <w:rPr>
          <w:sz w:val="28"/>
          <w:szCs w:val="28"/>
        </w:rPr>
        <w:t>Дайте их краткую характеристику и приведите примеры видов игр, входящих в их состав.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(характеризует 1 команда)                           (характеризует 2 команда)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E90BE5" w:rsidRPr="002B3F56" w:rsidTr="002F17C7">
        <w:tc>
          <w:tcPr>
            <w:tcW w:w="4785" w:type="dxa"/>
          </w:tcPr>
          <w:p w:rsidR="00E90BE5" w:rsidRPr="000C7963" w:rsidRDefault="00E90BE5" w:rsidP="002F17C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2B3F56">
              <w:rPr>
                <w:b/>
                <w:spacing w:val="-6"/>
                <w:sz w:val="28"/>
                <w:szCs w:val="28"/>
              </w:rPr>
              <w:t>Режиссерские игры</w:t>
            </w:r>
          </w:p>
        </w:tc>
        <w:tc>
          <w:tcPr>
            <w:tcW w:w="4786" w:type="dxa"/>
          </w:tcPr>
          <w:p w:rsidR="00E90BE5" w:rsidRPr="000C7963" w:rsidRDefault="00E90BE5" w:rsidP="002F17C7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2B3F56">
              <w:rPr>
                <w:b/>
                <w:spacing w:val="-6"/>
                <w:sz w:val="28"/>
                <w:szCs w:val="28"/>
              </w:rPr>
              <w:t>Игры-драматизации</w:t>
            </w:r>
          </w:p>
        </w:tc>
      </w:tr>
      <w:tr w:rsidR="00E90BE5" w:rsidRPr="002B3F56" w:rsidTr="002F17C7">
        <w:tc>
          <w:tcPr>
            <w:tcW w:w="4785" w:type="dxa"/>
          </w:tcPr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pacing w:val="-9"/>
                <w:sz w:val="28"/>
                <w:szCs w:val="28"/>
              </w:rPr>
              <w:t>настольный театр карт</w:t>
            </w:r>
            <w:r w:rsidRPr="002B3F56">
              <w:rPr>
                <w:sz w:val="28"/>
                <w:szCs w:val="28"/>
              </w:rPr>
              <w:t>инок и игрушек;</w:t>
            </w:r>
          </w:p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i/>
                <w:iCs/>
                <w:sz w:val="28"/>
                <w:szCs w:val="28"/>
              </w:rPr>
            </w:pPr>
            <w:r w:rsidRPr="002B3F56">
              <w:rPr>
                <w:spacing w:val="-10"/>
                <w:sz w:val="28"/>
                <w:szCs w:val="28"/>
              </w:rPr>
              <w:t>теневой театр;</w:t>
            </w:r>
          </w:p>
          <w:p w:rsidR="00E90BE5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pacing w:val="-9"/>
                <w:sz w:val="28"/>
                <w:szCs w:val="28"/>
              </w:rPr>
              <w:t xml:space="preserve">театр на </w:t>
            </w:r>
            <w:proofErr w:type="spellStart"/>
            <w:r w:rsidRPr="002B3F56">
              <w:rPr>
                <w:spacing w:val="-9"/>
                <w:sz w:val="28"/>
                <w:szCs w:val="28"/>
              </w:rPr>
              <w:t>фланелегра</w:t>
            </w:r>
            <w:r w:rsidRPr="002B3F56">
              <w:rPr>
                <w:sz w:val="28"/>
                <w:szCs w:val="28"/>
              </w:rPr>
              <w:t>фе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стенд-книжка.</w:t>
            </w:r>
          </w:p>
          <w:p w:rsidR="00E90BE5" w:rsidRPr="002B3F56" w:rsidRDefault="00E90BE5" w:rsidP="002F17C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pacing w:val="-9"/>
                <w:sz w:val="28"/>
                <w:szCs w:val="28"/>
              </w:rPr>
              <w:t xml:space="preserve">игры-драматизации с </w:t>
            </w:r>
            <w:r w:rsidRPr="002B3F56">
              <w:rPr>
                <w:sz w:val="28"/>
                <w:szCs w:val="28"/>
              </w:rPr>
              <w:t>пальчиками;</w:t>
            </w:r>
          </w:p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pacing w:val="-9"/>
                <w:sz w:val="28"/>
                <w:szCs w:val="28"/>
              </w:rPr>
              <w:t xml:space="preserve">с куклами </w:t>
            </w:r>
            <w:proofErr w:type="spellStart"/>
            <w:r w:rsidRPr="002B3F56">
              <w:rPr>
                <w:spacing w:val="-9"/>
                <w:sz w:val="28"/>
                <w:szCs w:val="28"/>
              </w:rPr>
              <w:t>би-ба-бо</w:t>
            </w:r>
            <w:proofErr w:type="spellEnd"/>
            <w:r w:rsidRPr="002B3F56">
              <w:rPr>
                <w:spacing w:val="-9"/>
                <w:sz w:val="28"/>
                <w:szCs w:val="28"/>
              </w:rPr>
              <w:t>;</w:t>
            </w:r>
          </w:p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z w:val="28"/>
                <w:szCs w:val="28"/>
              </w:rPr>
              <w:t>импровизации;</w:t>
            </w:r>
          </w:p>
          <w:p w:rsidR="00E90BE5" w:rsidRPr="002B3F56" w:rsidRDefault="00E90BE5" w:rsidP="00E90BE5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B3F56">
              <w:rPr>
                <w:sz w:val="28"/>
                <w:szCs w:val="28"/>
              </w:rPr>
              <w:t xml:space="preserve">с  атрибутами   (маски,   шапочки,   элементы </w:t>
            </w:r>
            <w:r w:rsidRPr="002B3F56">
              <w:rPr>
                <w:sz w:val="28"/>
                <w:szCs w:val="28"/>
              </w:rPr>
              <w:lastRenderedPageBreak/>
              <w:t>костюмов).</w:t>
            </w:r>
          </w:p>
        </w:tc>
      </w:tr>
      <w:tr w:rsidR="00E90BE5" w:rsidRPr="002B3F56" w:rsidTr="002F17C7">
        <w:trPr>
          <w:trHeight w:val="2384"/>
        </w:trPr>
        <w:tc>
          <w:tcPr>
            <w:tcW w:w="4785" w:type="dxa"/>
          </w:tcPr>
          <w:p w:rsidR="00E90BE5" w:rsidRPr="002B3F56" w:rsidRDefault="00E90BE5" w:rsidP="002F17C7">
            <w:pPr>
              <w:pStyle w:val="a3"/>
              <w:rPr>
                <w:sz w:val="28"/>
                <w:szCs w:val="28"/>
              </w:rPr>
            </w:pPr>
            <w:r w:rsidRPr="002B3F56">
              <w:rPr>
                <w:spacing w:val="-7"/>
                <w:sz w:val="28"/>
                <w:szCs w:val="28"/>
              </w:rPr>
              <w:lastRenderedPageBreak/>
              <w:t xml:space="preserve">В режиссерских играх </w:t>
            </w:r>
            <w:r w:rsidRPr="002B3F56">
              <w:rPr>
                <w:spacing w:val="-6"/>
                <w:sz w:val="28"/>
                <w:szCs w:val="28"/>
              </w:rPr>
              <w:t xml:space="preserve">ребенок или взрослый сам не является действующим </w:t>
            </w:r>
            <w:r w:rsidRPr="002B3F56">
              <w:rPr>
                <w:spacing w:val="-8"/>
                <w:sz w:val="28"/>
                <w:szCs w:val="28"/>
              </w:rPr>
              <w:t xml:space="preserve">лицом, он создает сцены, </w:t>
            </w:r>
            <w:r w:rsidRPr="002B3F56">
              <w:rPr>
                <w:spacing w:val="-7"/>
                <w:sz w:val="28"/>
                <w:szCs w:val="28"/>
              </w:rPr>
              <w:t xml:space="preserve">ведет роль игрушечного </w:t>
            </w:r>
            <w:r w:rsidRPr="002B3F56">
              <w:rPr>
                <w:spacing w:val="-8"/>
                <w:sz w:val="28"/>
                <w:szCs w:val="28"/>
              </w:rPr>
              <w:t xml:space="preserve">персонажа - объемного или </w:t>
            </w:r>
            <w:r w:rsidRPr="002B3F56">
              <w:rPr>
                <w:spacing w:val="-9"/>
                <w:sz w:val="28"/>
                <w:szCs w:val="28"/>
              </w:rPr>
              <w:t>плоскостного. Он действуе</w:t>
            </w:r>
            <w:r w:rsidRPr="002B3F56">
              <w:rPr>
                <w:spacing w:val="-7"/>
                <w:sz w:val="28"/>
                <w:szCs w:val="28"/>
              </w:rPr>
              <w:t xml:space="preserve">т за него, изображает </w:t>
            </w:r>
            <w:r w:rsidRPr="002B3F56">
              <w:rPr>
                <w:spacing w:val="-8"/>
                <w:sz w:val="28"/>
                <w:szCs w:val="28"/>
              </w:rPr>
              <w:t>его интонацией, мимикой.</w:t>
            </w:r>
          </w:p>
        </w:tc>
        <w:tc>
          <w:tcPr>
            <w:tcW w:w="4786" w:type="dxa"/>
          </w:tcPr>
          <w:p w:rsidR="00E90BE5" w:rsidRPr="002B3F56" w:rsidRDefault="00E90BE5" w:rsidP="002F17C7">
            <w:pPr>
              <w:pStyle w:val="a3"/>
              <w:rPr>
                <w:sz w:val="28"/>
                <w:szCs w:val="28"/>
              </w:rPr>
            </w:pPr>
            <w:r w:rsidRPr="002B3F56">
              <w:rPr>
                <w:sz w:val="28"/>
                <w:szCs w:val="28"/>
              </w:rPr>
              <w:t>Драматизации основаны на собственных действиях исполнителя роли. Ребенок или взрослый действует сам, преимущественно использу</w:t>
            </w:r>
            <w:r>
              <w:rPr>
                <w:sz w:val="28"/>
                <w:szCs w:val="28"/>
              </w:rPr>
              <w:t xml:space="preserve">я свои средства </w:t>
            </w:r>
            <w:proofErr w:type="spellStart"/>
            <w:proofErr w:type="gramStart"/>
            <w:r>
              <w:rPr>
                <w:sz w:val="28"/>
                <w:szCs w:val="28"/>
              </w:rPr>
              <w:t>выразительности</w:t>
            </w:r>
            <w:r w:rsidRPr="002B3F56">
              <w:rPr>
                <w:sz w:val="28"/>
                <w:szCs w:val="28"/>
              </w:rPr>
              <w:t>-интонацию</w:t>
            </w:r>
            <w:proofErr w:type="spellEnd"/>
            <w:proofErr w:type="gramEnd"/>
            <w:r w:rsidRPr="002B3F56">
              <w:rPr>
                <w:sz w:val="28"/>
                <w:szCs w:val="28"/>
              </w:rPr>
              <w:t>, мимику, пантомиму.</w:t>
            </w:r>
          </w:p>
        </w:tc>
      </w:tr>
    </w:tbl>
    <w:p w:rsidR="00E90BE5" w:rsidRPr="000C7963" w:rsidRDefault="00E90BE5" w:rsidP="00E90BE5">
      <w:pPr>
        <w:pStyle w:val="a3"/>
        <w:jc w:val="both"/>
        <w:rPr>
          <w:b/>
          <w:sz w:val="28"/>
          <w:szCs w:val="28"/>
        </w:rPr>
      </w:pPr>
      <w:r w:rsidRPr="000C7963">
        <w:rPr>
          <w:b/>
          <w:sz w:val="28"/>
          <w:szCs w:val="28"/>
          <w:u w:val="single"/>
        </w:rPr>
        <w:t>Решение педагогических ситуаций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 w:rsidRPr="002B3F56">
        <w:rPr>
          <w:sz w:val="28"/>
          <w:szCs w:val="28"/>
        </w:rPr>
        <w:t xml:space="preserve">1. Один актер, исполнявший в спектакле для малышей роль отрицательного персонажа, должен был в середине представления пройти на сцену через проход в зрительном зале. Маленькие зрители </w:t>
      </w:r>
      <w:r>
        <w:rPr>
          <w:sz w:val="28"/>
          <w:szCs w:val="28"/>
        </w:rPr>
        <w:t xml:space="preserve">пытались остановить его, тащили  </w:t>
      </w:r>
      <w:r w:rsidRPr="002B3F56">
        <w:rPr>
          <w:sz w:val="28"/>
          <w:szCs w:val="28"/>
        </w:rPr>
        <w:t>за платье, хватали за ноги, щипали и награждали колоту</w:t>
      </w:r>
      <w:r w:rsidRPr="002B3F56">
        <w:rPr>
          <w:sz w:val="28"/>
          <w:szCs w:val="28"/>
        </w:rPr>
        <w:softHyphen/>
        <w:t>шками, так что он выбрался на сцену в самом плачевном состоянии.</w:t>
      </w:r>
    </w:p>
    <w:p w:rsidR="00E90BE5" w:rsidRPr="002B3F56" w:rsidRDefault="00E90BE5" w:rsidP="00E90BE5">
      <w:pPr>
        <w:pStyle w:val="a3"/>
        <w:jc w:val="both"/>
        <w:rPr>
          <w:b/>
          <w:sz w:val="28"/>
          <w:szCs w:val="28"/>
        </w:rPr>
      </w:pPr>
      <w:r w:rsidRPr="002B3F56">
        <w:rPr>
          <w:b/>
          <w:sz w:val="28"/>
          <w:szCs w:val="28"/>
        </w:rPr>
        <w:t>? Объясните поведение малышей.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 w:rsidRPr="002B3F56">
        <w:rPr>
          <w:sz w:val="28"/>
          <w:szCs w:val="28"/>
        </w:rPr>
        <w:t>2. Четырехлетнего Сашу сестренка взяла с собой в театр на «Белоснежку и семь гномов».</w:t>
      </w:r>
    </w:p>
    <w:p w:rsidR="00E90BE5" w:rsidRPr="002B3F56" w:rsidRDefault="00E90BE5" w:rsidP="00E90BE5">
      <w:pPr>
        <w:pStyle w:val="a3"/>
        <w:jc w:val="both"/>
        <w:rPr>
          <w:sz w:val="28"/>
          <w:szCs w:val="28"/>
        </w:rPr>
      </w:pPr>
      <w:r w:rsidRPr="002B3F56">
        <w:rPr>
          <w:sz w:val="28"/>
          <w:szCs w:val="28"/>
        </w:rPr>
        <w:t>Во время спектакля он очень нервничал, вскакивал, грозил кулаком злой мачехе-королеве. А когда она начала колдовать над дымящимся котлом, заплакал, уткнувшись в колени сестренки. Ночью Саша спал плохо, звал маму и не отпускал, когда она подходила к кроватке.</w:t>
      </w:r>
    </w:p>
    <w:p w:rsidR="00E90BE5" w:rsidRPr="002B3F56" w:rsidRDefault="00E90BE5" w:rsidP="00E90BE5">
      <w:pPr>
        <w:pStyle w:val="a3"/>
        <w:jc w:val="both"/>
        <w:rPr>
          <w:b/>
          <w:sz w:val="28"/>
          <w:szCs w:val="28"/>
        </w:rPr>
      </w:pPr>
      <w:r w:rsidRPr="002B3F56">
        <w:rPr>
          <w:b/>
          <w:sz w:val="28"/>
          <w:szCs w:val="28"/>
        </w:rPr>
        <w:t>? Почему Саша так реагировал во время спектакля и плохо спал ночью?</w:t>
      </w:r>
    </w:p>
    <w:p w:rsidR="00E90BE5" w:rsidRPr="002B3F56" w:rsidRDefault="00E90BE5" w:rsidP="00E90BE5">
      <w:pPr>
        <w:pStyle w:val="a3"/>
        <w:jc w:val="both"/>
        <w:rPr>
          <w:b/>
          <w:sz w:val="28"/>
          <w:szCs w:val="28"/>
        </w:rPr>
      </w:pPr>
      <w:r w:rsidRPr="002B3F56">
        <w:rPr>
          <w:b/>
          <w:sz w:val="28"/>
          <w:szCs w:val="28"/>
        </w:rPr>
        <w:t>? Следует ли водить малышей в театр?</w:t>
      </w:r>
    </w:p>
    <w:p w:rsidR="00E90BE5" w:rsidRPr="002B3F56" w:rsidRDefault="00E90BE5" w:rsidP="00E90BE5">
      <w:pPr>
        <w:pStyle w:val="a3"/>
        <w:jc w:val="both"/>
        <w:rPr>
          <w:b/>
          <w:sz w:val="28"/>
          <w:szCs w:val="28"/>
        </w:rPr>
      </w:pPr>
    </w:p>
    <w:p w:rsidR="00E90BE5" w:rsidRPr="002B3F56" w:rsidRDefault="00E90BE5" w:rsidP="00E90BE5">
      <w:pPr>
        <w:shd w:val="clear" w:color="auto" w:fill="FFFFFF"/>
        <w:ind w:left="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B3F56">
        <w:rPr>
          <w:sz w:val="28"/>
          <w:szCs w:val="28"/>
        </w:rPr>
        <w:t xml:space="preserve">. </w:t>
      </w:r>
      <w:proofErr w:type="gramStart"/>
      <w:r w:rsidRPr="002B3F56">
        <w:rPr>
          <w:sz w:val="28"/>
          <w:szCs w:val="28"/>
        </w:rPr>
        <w:t>В календарном плане воспитательницы было записано: 1 марта - игра в «детский сад», 2 марта - игра в «почту», 3 марта - игра в «театр» и т.д.</w:t>
      </w:r>
      <w:proofErr w:type="gramEnd"/>
      <w:r w:rsidRPr="002B3F56">
        <w:rPr>
          <w:sz w:val="28"/>
          <w:szCs w:val="28"/>
        </w:rPr>
        <w:t xml:space="preserve"> При этом воспитательница добивалась, чтобы дети играли в те игры, которые она наметила.</w:t>
      </w:r>
    </w:p>
    <w:p w:rsidR="00E90BE5" w:rsidRDefault="00E90BE5" w:rsidP="00E90BE5">
      <w:pPr>
        <w:shd w:val="clear" w:color="auto" w:fill="FFFFFF"/>
        <w:ind w:left="36" w:right="845" w:firstLine="283"/>
        <w:jc w:val="both"/>
        <w:rPr>
          <w:b/>
          <w:sz w:val="28"/>
          <w:szCs w:val="28"/>
        </w:rPr>
      </w:pPr>
      <w:r w:rsidRPr="002B3F56">
        <w:rPr>
          <w:b/>
          <w:sz w:val="28"/>
          <w:szCs w:val="28"/>
        </w:rPr>
        <w:t>? Каковы ваши суждения о такой плановости в проведении игр?</w:t>
      </w:r>
      <w:r>
        <w:rPr>
          <w:b/>
          <w:sz w:val="28"/>
          <w:szCs w:val="28"/>
        </w:rPr>
        <w:t xml:space="preserve"> </w:t>
      </w:r>
    </w:p>
    <w:p w:rsidR="00E90BE5" w:rsidRDefault="00E90BE5" w:rsidP="00E90BE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374BA2">
        <w:rPr>
          <w:color w:val="000000"/>
          <w:sz w:val="28"/>
          <w:szCs w:val="28"/>
        </w:rPr>
        <w:t>Дети разыгрывают кукольный спектакль по сказке «Лиса и медведь». Они распределили роли и начали представление, но по ходу дей</w:t>
      </w:r>
      <w:r w:rsidRPr="00374BA2">
        <w:rPr>
          <w:color w:val="000000"/>
          <w:sz w:val="28"/>
          <w:szCs w:val="28"/>
        </w:rPr>
        <w:softHyphen/>
        <w:t>ствия возник спор о том, кому из героев что говорить. Сюжет «рассыпает</w:t>
      </w:r>
      <w:r w:rsidRPr="00374BA2">
        <w:rPr>
          <w:color w:val="000000"/>
          <w:sz w:val="28"/>
          <w:szCs w:val="28"/>
        </w:rPr>
        <w:softHyphen/>
        <w:t xml:space="preserve">ся», и дети постепенно теряют интерес к игре. </w:t>
      </w:r>
    </w:p>
    <w:p w:rsidR="00E90BE5" w:rsidRDefault="00E90BE5" w:rsidP="00E90BE5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? </w:t>
      </w:r>
      <w:r w:rsidRPr="009F2602">
        <w:rPr>
          <w:b/>
          <w:color w:val="000000"/>
          <w:sz w:val="28"/>
          <w:szCs w:val="28"/>
        </w:rPr>
        <w:t>Как разрешить сложившуюся ситуацию?</w:t>
      </w:r>
      <w:r w:rsidRPr="00374BA2">
        <w:rPr>
          <w:color w:val="000000"/>
          <w:sz w:val="28"/>
          <w:szCs w:val="28"/>
        </w:rPr>
        <w:t xml:space="preserve"> </w:t>
      </w:r>
      <w:r w:rsidRPr="009F2602">
        <w:rPr>
          <w:b/>
          <w:color w:val="000000"/>
          <w:sz w:val="28"/>
          <w:szCs w:val="28"/>
        </w:rPr>
        <w:t>Назовите свои действия в данной ситуации, чтобы игра была продолжена.</w:t>
      </w:r>
    </w:p>
    <w:p w:rsidR="00E90BE5" w:rsidRDefault="00E90BE5" w:rsidP="00E90BE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</w:t>
      </w:r>
      <w:r w:rsidRPr="009F2602">
        <w:rPr>
          <w:color w:val="000000"/>
          <w:sz w:val="28"/>
          <w:szCs w:val="28"/>
        </w:rPr>
        <w:t xml:space="preserve"> </w:t>
      </w:r>
      <w:r w:rsidRPr="00374BA2">
        <w:rPr>
          <w:color w:val="000000"/>
          <w:sz w:val="28"/>
          <w:szCs w:val="28"/>
        </w:rPr>
        <w:t xml:space="preserve">Педагог предлагает детям поиграть в настольный театр. Происходит обсуждение выбора сказки. Дети </w:t>
      </w:r>
      <w:proofErr w:type="gramStart"/>
      <w:r w:rsidRPr="00374BA2">
        <w:rPr>
          <w:color w:val="000000"/>
          <w:sz w:val="28"/>
          <w:szCs w:val="28"/>
        </w:rPr>
        <w:t>высказывают желание</w:t>
      </w:r>
      <w:proofErr w:type="gramEnd"/>
      <w:r w:rsidRPr="00374BA2">
        <w:rPr>
          <w:color w:val="000000"/>
          <w:sz w:val="28"/>
          <w:szCs w:val="28"/>
        </w:rPr>
        <w:t xml:space="preserve"> поста</w:t>
      </w:r>
      <w:r w:rsidRPr="00374BA2">
        <w:rPr>
          <w:color w:val="000000"/>
          <w:sz w:val="28"/>
          <w:szCs w:val="28"/>
        </w:rPr>
        <w:softHyphen/>
        <w:t xml:space="preserve">вить сказку «Теремок». Однако выясняется, что в настольном театре нет всех героев к этой сказке. Тогда дети, разобрав имеющиеся плоскостные фигурки, предлагают новый вариант сказки «Теремок». </w:t>
      </w:r>
    </w:p>
    <w:p w:rsidR="00E90BE5" w:rsidRDefault="00E90BE5" w:rsidP="00E90BE5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? </w:t>
      </w:r>
      <w:r w:rsidRPr="009F2602">
        <w:rPr>
          <w:b/>
          <w:color w:val="000000"/>
          <w:sz w:val="28"/>
          <w:szCs w:val="28"/>
        </w:rPr>
        <w:t>Ваша реакция в этой ситуации? Какая помощь педагога необходима детям в сложившейся игро</w:t>
      </w:r>
      <w:r w:rsidRPr="009F2602">
        <w:rPr>
          <w:b/>
          <w:color w:val="000000"/>
          <w:sz w:val="28"/>
          <w:szCs w:val="28"/>
        </w:rPr>
        <w:softHyphen/>
        <w:t xml:space="preserve">вой ситуации? Какие выводы может сделать </w:t>
      </w:r>
      <w:r w:rsidRPr="009F2602">
        <w:rPr>
          <w:b/>
          <w:color w:val="000000"/>
          <w:sz w:val="28"/>
          <w:szCs w:val="28"/>
        </w:rPr>
        <w:lastRenderedPageBreak/>
        <w:t>педагог об уровне развития театрализованной деятельности детей?</w:t>
      </w:r>
    </w:p>
    <w:p w:rsidR="00ED4D9A" w:rsidRDefault="00ED4D9A" w:rsidP="00E90BE5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87A61">
        <w:rPr>
          <w:b/>
          <w:sz w:val="28"/>
          <w:szCs w:val="28"/>
        </w:rPr>
        <w:t>Театр сказок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>Участникам команд предлагаю с помощью средств пантомимы изобразить отрывки из известных сказок: соперники угадывают. Оценивается уровень исполнения, время размышлений.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887A61">
        <w:rPr>
          <w:b/>
          <w:sz w:val="28"/>
          <w:szCs w:val="28"/>
        </w:rPr>
        <w:t>Задание для первой команды: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 xml:space="preserve">Используя пантомимические средства, показать отрывки из сказок: «Теремок». </w:t>
      </w:r>
    </w:p>
    <w:p w:rsidR="00ED4D9A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второй команды:</w:t>
      </w:r>
    </w:p>
    <w:p w:rsidR="00ED4D9A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>Используя пантомимические средства, показать отрывки из сказок: «Репка».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 w:rsidRPr="00887A61">
        <w:rPr>
          <w:b/>
          <w:sz w:val="28"/>
          <w:szCs w:val="28"/>
        </w:rPr>
        <w:t>7.Педагогические ситуации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87A61">
        <w:rPr>
          <w:sz w:val="28"/>
          <w:szCs w:val="28"/>
        </w:rPr>
        <w:t>Уважаемые педагоги, решите педагогические ситуации.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87A61">
        <w:rPr>
          <w:b/>
          <w:sz w:val="28"/>
          <w:szCs w:val="28"/>
        </w:rPr>
        <w:t>Ситуация 1 – для первой команды.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87A61">
        <w:rPr>
          <w:sz w:val="28"/>
          <w:szCs w:val="28"/>
        </w:rPr>
        <w:t xml:space="preserve">Дети разыгрывают кукольный спектакль по сказке «Лиса и медведь». 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7A61">
        <w:rPr>
          <w:sz w:val="28"/>
          <w:szCs w:val="28"/>
        </w:rPr>
        <w:t>Они распределили роли и начали представление, но по ходу действия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87A61">
        <w:rPr>
          <w:sz w:val="28"/>
          <w:szCs w:val="28"/>
        </w:rPr>
        <w:t xml:space="preserve"> возник спор о том, кому из героев что говорить. Сюжет «рассыпается», и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 xml:space="preserve">дети постепенно теряют интерес к игре. 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 w:rsidRPr="00887A61">
        <w:rPr>
          <w:b/>
          <w:sz w:val="28"/>
          <w:szCs w:val="28"/>
        </w:rPr>
        <w:t>Вопросы: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87A61">
        <w:rPr>
          <w:sz w:val="28"/>
          <w:szCs w:val="28"/>
        </w:rPr>
        <w:t xml:space="preserve">Как разрешить сложившуюся ситуацию? 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87A61">
        <w:rPr>
          <w:sz w:val="28"/>
          <w:szCs w:val="28"/>
        </w:rPr>
        <w:t>Назовите свои действия в данной ситуации, чтобы игра была продолжена.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87A61">
        <w:rPr>
          <w:b/>
          <w:sz w:val="28"/>
          <w:szCs w:val="28"/>
        </w:rPr>
        <w:t>Ситуация 2 – для второй команды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 xml:space="preserve">Дети решают разыграть сказку «Колобок», распределяют </w:t>
      </w:r>
      <w:proofErr w:type="gramStart"/>
      <w:r w:rsidRPr="00887A61">
        <w:rPr>
          <w:sz w:val="28"/>
          <w:szCs w:val="28"/>
        </w:rPr>
        <w:t>между</w:t>
      </w:r>
      <w:proofErr w:type="gramEnd"/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 xml:space="preserve"> собой роли, но одному ребенку роль не достается. Со словами: «Я тоже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 w:rsidRPr="00887A61">
        <w:rPr>
          <w:sz w:val="28"/>
          <w:szCs w:val="28"/>
        </w:rPr>
        <w:t xml:space="preserve"> хочу играть!» расстроенный ребенок садится на стул. 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 w:rsidRPr="00887A61">
        <w:rPr>
          <w:b/>
          <w:sz w:val="28"/>
          <w:szCs w:val="28"/>
        </w:rPr>
        <w:t xml:space="preserve">                Вопросы: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87A61">
        <w:rPr>
          <w:sz w:val="28"/>
          <w:szCs w:val="28"/>
        </w:rPr>
        <w:t>Ваши дальнейшие действия по оптимизации данной игровой ситуации?</w:t>
      </w:r>
    </w:p>
    <w:p w:rsidR="00ED4D9A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87A61">
        <w:rPr>
          <w:sz w:val="28"/>
          <w:szCs w:val="28"/>
        </w:rPr>
        <w:t xml:space="preserve"> Подготовьте рекомендации по предупреждению подобных ситуаций в группе детского сада.</w:t>
      </w:r>
    </w:p>
    <w:p w:rsidR="00ED4D9A" w:rsidRPr="009F2602" w:rsidRDefault="00ED4D9A" w:rsidP="00E90BE5">
      <w:pPr>
        <w:shd w:val="clear" w:color="auto" w:fill="FFFFFF"/>
        <w:jc w:val="both"/>
        <w:rPr>
          <w:b/>
          <w:sz w:val="28"/>
          <w:szCs w:val="28"/>
        </w:rPr>
      </w:pPr>
    </w:p>
    <w:p w:rsidR="00E90BE5" w:rsidRDefault="00E90BE5" w:rsidP="00E90BE5">
      <w:pPr>
        <w:rPr>
          <w:b/>
          <w:sz w:val="28"/>
          <w:szCs w:val="28"/>
        </w:rPr>
      </w:pPr>
    </w:p>
    <w:p w:rsidR="00E90BE5" w:rsidRDefault="00E90BE5" w:rsidP="00E90BE5">
      <w:pPr>
        <w:rPr>
          <w:b/>
          <w:sz w:val="28"/>
          <w:szCs w:val="28"/>
          <w:u w:val="single"/>
        </w:rPr>
      </w:pPr>
    </w:p>
    <w:p w:rsidR="00E90BE5" w:rsidRPr="00832DE2" w:rsidRDefault="00E90BE5" w:rsidP="00E90BE5">
      <w:pPr>
        <w:jc w:val="both"/>
        <w:rPr>
          <w:b/>
          <w:i/>
          <w:color w:val="000000"/>
          <w:sz w:val="28"/>
          <w:szCs w:val="28"/>
        </w:rPr>
      </w:pPr>
      <w:r w:rsidRPr="00832DE2">
        <w:rPr>
          <w:b/>
          <w:i/>
          <w:color w:val="000000"/>
          <w:sz w:val="28"/>
          <w:szCs w:val="28"/>
        </w:rPr>
        <w:t>Театральная змейка</w:t>
      </w:r>
      <w:r>
        <w:rPr>
          <w:b/>
          <w:i/>
          <w:color w:val="000000"/>
          <w:sz w:val="28"/>
          <w:szCs w:val="28"/>
        </w:rPr>
        <w:t>(2 команда)</w:t>
      </w:r>
    </w:p>
    <w:p w:rsidR="00E90BE5" w:rsidRDefault="00E90BE5" w:rsidP="00E90BE5">
      <w:pPr>
        <w:shd w:val="clear" w:color="auto" w:fill="FFFFFF"/>
        <w:spacing w:before="242"/>
        <w:ind w:left="41" w:right="29" w:firstLine="278"/>
        <w:jc w:val="both"/>
        <w:rPr>
          <w:b/>
          <w:sz w:val="28"/>
          <w:szCs w:val="28"/>
          <w:u w:val="single"/>
        </w:rPr>
      </w:pPr>
      <w:r w:rsidRPr="00832DE2">
        <w:rPr>
          <w:b/>
          <w:noProof/>
          <w:sz w:val="28"/>
          <w:szCs w:val="28"/>
          <w:u w:val="single"/>
        </w:rPr>
        <w:drawing>
          <wp:inline distT="0" distB="0" distL="0" distR="0">
            <wp:extent cx="4857750" cy="1200150"/>
            <wp:effectExtent l="1905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Место для представлений, зрелищ.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Главный руководитель, постановщик спектакля.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Предварительное исполнение (без зрителей) чего-нибудь (например, спектакля) при подготовке к выступлению.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Место перед сценой, где помещаются музыканты оркестра.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lastRenderedPageBreak/>
        <w:t>Исполнитель ролей в театральных представлениях.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Низкий барьер вдоль авансцены, закрывающий от зрителей осветительные приборы, направленные на сцену.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Перерыв между действиями спектакля. 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Движения, исполняемые в определенном ритме, темпе, в такт музыке,  как художественный номер в концерте.</w:t>
      </w:r>
    </w:p>
    <w:p w:rsidR="00E90BE5" w:rsidRDefault="00E90BE5" w:rsidP="00E90BE5">
      <w:pPr>
        <w:widowControl/>
        <w:numPr>
          <w:ilvl w:val="0"/>
          <w:numId w:val="4"/>
        </w:numPr>
        <w:autoSpaceDE/>
        <w:autoSpaceDN/>
        <w:adjustRightInd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Что лучше всего подарить артисту, который понравился?</w:t>
      </w:r>
    </w:p>
    <w:p w:rsidR="00E90BE5" w:rsidRDefault="00E90BE5" w:rsidP="00E90BE5">
      <w:pPr>
        <w:jc w:val="both"/>
        <w:rPr>
          <w:color w:val="000000"/>
          <w:spacing w:val="7"/>
          <w:sz w:val="28"/>
          <w:szCs w:val="28"/>
        </w:rPr>
      </w:pPr>
      <w:r w:rsidRPr="001C420B">
        <w:rPr>
          <w:i/>
          <w:color w:val="000000"/>
          <w:spacing w:val="7"/>
          <w:sz w:val="28"/>
          <w:szCs w:val="28"/>
        </w:rPr>
        <w:t>Ответы</w:t>
      </w:r>
      <w:r>
        <w:rPr>
          <w:color w:val="000000"/>
          <w:spacing w:val="7"/>
          <w:sz w:val="28"/>
          <w:szCs w:val="28"/>
        </w:rPr>
        <w:t>: 1.Театр. 2.Режиссер. 3.Репетиция. 4.Яма. 5.Актер. 6.Рампа. 7. Антракт. 8.Танец. 9.Цветы.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 w:rsidRPr="00887A61">
        <w:rPr>
          <w:b/>
          <w:sz w:val="28"/>
          <w:szCs w:val="28"/>
        </w:rPr>
        <w:t>Черный ящик //задание для всех команд//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</w:t>
      </w:r>
      <w:r w:rsidRPr="00887A61">
        <w:rPr>
          <w:sz w:val="28"/>
          <w:szCs w:val="28"/>
        </w:rPr>
        <w:t xml:space="preserve">десь лежит предмет, который является символом споров, горечи, печали, зла, из-за него начинались войны. Но это людей не останавливало, не отталкивало от этого предмета, а, наоборот, прельщало. Этот предмет встречается не только в </w:t>
      </w:r>
      <w:proofErr w:type="spellStart"/>
      <w:r w:rsidRPr="00887A61">
        <w:rPr>
          <w:sz w:val="28"/>
          <w:szCs w:val="28"/>
        </w:rPr>
        <w:t>сказках</w:t>
      </w:r>
      <w:proofErr w:type="gramStart"/>
      <w:r w:rsidRPr="00887A61">
        <w:rPr>
          <w:sz w:val="28"/>
          <w:szCs w:val="28"/>
        </w:rPr>
        <w:t>,н</w:t>
      </w:r>
      <w:proofErr w:type="gramEnd"/>
      <w:r w:rsidRPr="00887A61">
        <w:rPr>
          <w:sz w:val="28"/>
          <w:szCs w:val="28"/>
        </w:rPr>
        <w:t>о</w:t>
      </w:r>
      <w:proofErr w:type="spellEnd"/>
      <w:r w:rsidRPr="00887A61">
        <w:rPr>
          <w:sz w:val="28"/>
          <w:szCs w:val="28"/>
        </w:rPr>
        <w:t xml:space="preserve"> и в мифологии и в христианской легенде. Итак, это… </w:t>
      </w:r>
      <w:r w:rsidRPr="00887A61">
        <w:rPr>
          <w:b/>
          <w:sz w:val="28"/>
          <w:szCs w:val="28"/>
        </w:rPr>
        <w:t>//яблоко//</w:t>
      </w:r>
    </w:p>
    <w:p w:rsidR="00ED4D9A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87A61">
        <w:rPr>
          <w:b/>
          <w:sz w:val="28"/>
          <w:szCs w:val="28"/>
        </w:rPr>
        <w:t>Подсказка: Этот предмет есть в сказке А.С. Пушкина «Сказка о мёртвой царевне»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Pr="00887A61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887A61">
        <w:rPr>
          <w:b/>
          <w:bCs/>
          <w:sz w:val="28"/>
          <w:szCs w:val="28"/>
        </w:rPr>
        <w:t>Реши пример. Герой + предмет = сказка</w:t>
      </w:r>
    </w:p>
    <w:p w:rsidR="00ED4D9A" w:rsidRPr="00887A61" w:rsidRDefault="00ED4D9A" w:rsidP="00ED4D9A">
      <w:pPr>
        <w:pStyle w:val="a3"/>
        <w:tabs>
          <w:tab w:val="left" w:pos="7605"/>
        </w:tabs>
        <w:rPr>
          <w:i/>
          <w:sz w:val="28"/>
          <w:szCs w:val="28"/>
        </w:rPr>
      </w:pPr>
      <w:r w:rsidRPr="00887A61">
        <w:rPr>
          <w:b/>
          <w:bCs/>
          <w:i/>
          <w:sz w:val="28"/>
          <w:szCs w:val="28"/>
        </w:rPr>
        <w:t xml:space="preserve">      </w:t>
      </w:r>
      <w:r w:rsidRPr="00887A61">
        <w:rPr>
          <w:bCs/>
          <w:i/>
          <w:sz w:val="28"/>
          <w:szCs w:val="28"/>
        </w:rPr>
        <w:t xml:space="preserve">Игрокам команд предлагается решить нетрудные примеры, в результате должно </w:t>
      </w:r>
      <w:proofErr w:type="gramStart"/>
      <w:r w:rsidRPr="00887A61">
        <w:rPr>
          <w:bCs/>
          <w:i/>
          <w:sz w:val="28"/>
          <w:szCs w:val="28"/>
        </w:rPr>
        <w:t>получится</w:t>
      </w:r>
      <w:proofErr w:type="gramEnd"/>
      <w:r w:rsidRPr="00887A61">
        <w:rPr>
          <w:bCs/>
          <w:i/>
          <w:sz w:val="28"/>
          <w:szCs w:val="28"/>
        </w:rPr>
        <w:t xml:space="preserve"> название сказки, в которой есть все слагаемые. Каждая команда получает по два задания</w:t>
      </w:r>
    </w:p>
    <w:p w:rsidR="00ED4D9A" w:rsidRPr="00887A61" w:rsidRDefault="00ED4D9A" w:rsidP="00ED4D9A">
      <w:pPr>
        <w:pStyle w:val="a3"/>
        <w:tabs>
          <w:tab w:val="left" w:pos="7605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Pr="00887A61">
        <w:rPr>
          <w:b/>
          <w:i/>
          <w:sz w:val="28"/>
          <w:szCs w:val="28"/>
        </w:rPr>
        <w:t xml:space="preserve">  Задание для первой команды:</w:t>
      </w:r>
    </w:p>
    <w:p w:rsidR="00ED4D9A" w:rsidRPr="00887A61" w:rsidRDefault="00ED4D9A" w:rsidP="00ED4D9A">
      <w:pPr>
        <w:pStyle w:val="a3"/>
        <w:numPr>
          <w:ilvl w:val="0"/>
          <w:numId w:val="9"/>
        </w:numPr>
        <w:tabs>
          <w:tab w:val="left" w:pos="7605"/>
        </w:tabs>
        <w:rPr>
          <w:i/>
          <w:sz w:val="28"/>
          <w:szCs w:val="28"/>
        </w:rPr>
      </w:pPr>
      <w:r w:rsidRPr="00887A61">
        <w:rPr>
          <w:sz w:val="28"/>
          <w:szCs w:val="28"/>
        </w:rPr>
        <w:t>Кушак + Утюги + Книжка + Мочалка + Крокодил =</w:t>
      </w:r>
      <w:proofErr w:type="gramStart"/>
      <w:r w:rsidRPr="00887A61">
        <w:rPr>
          <w:sz w:val="28"/>
          <w:szCs w:val="28"/>
        </w:rPr>
        <w:t xml:space="preserve"> ?</w:t>
      </w:r>
      <w:proofErr w:type="gramEnd"/>
      <w:r w:rsidRPr="00887A61">
        <w:rPr>
          <w:sz w:val="28"/>
          <w:szCs w:val="28"/>
        </w:rPr>
        <w:t xml:space="preserve"> </w:t>
      </w:r>
      <w:r w:rsidRPr="00887A61">
        <w:rPr>
          <w:i/>
          <w:sz w:val="28"/>
          <w:szCs w:val="28"/>
        </w:rPr>
        <w:t>//</w:t>
      </w:r>
      <w:r w:rsidRPr="00887A61">
        <w:rPr>
          <w:sz w:val="28"/>
          <w:szCs w:val="28"/>
        </w:rPr>
        <w:t xml:space="preserve"> К.И. Чуковский </w:t>
      </w:r>
      <w:proofErr w:type="spellStart"/>
      <w:r w:rsidRPr="00887A61">
        <w:rPr>
          <w:i/>
          <w:sz w:val="28"/>
          <w:szCs w:val="28"/>
        </w:rPr>
        <w:t>Мойдодыр</w:t>
      </w:r>
      <w:proofErr w:type="spellEnd"/>
      <w:r w:rsidRPr="00887A61">
        <w:rPr>
          <w:i/>
          <w:sz w:val="28"/>
          <w:szCs w:val="28"/>
        </w:rPr>
        <w:t>//</w:t>
      </w:r>
    </w:p>
    <w:p w:rsidR="00ED4D9A" w:rsidRPr="00887A61" w:rsidRDefault="00ED4D9A" w:rsidP="00ED4D9A">
      <w:pPr>
        <w:pStyle w:val="a3"/>
        <w:numPr>
          <w:ilvl w:val="0"/>
          <w:numId w:val="9"/>
        </w:numPr>
        <w:tabs>
          <w:tab w:val="left" w:pos="7605"/>
        </w:tabs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>Мельница + Король + Людоед + Заяц + Мышь =</w:t>
      </w:r>
      <w:proofErr w:type="gramStart"/>
      <w:r w:rsidRPr="00887A61">
        <w:rPr>
          <w:sz w:val="28"/>
          <w:szCs w:val="28"/>
        </w:rPr>
        <w:t xml:space="preserve"> ?</w:t>
      </w:r>
      <w:proofErr w:type="gramEnd"/>
      <w:r w:rsidRPr="00887A61">
        <w:rPr>
          <w:sz w:val="28"/>
          <w:szCs w:val="28"/>
        </w:rPr>
        <w:t xml:space="preserve"> </w:t>
      </w:r>
      <w:r w:rsidRPr="00887A61">
        <w:rPr>
          <w:i/>
          <w:sz w:val="28"/>
          <w:szCs w:val="28"/>
        </w:rPr>
        <w:t>//</w:t>
      </w:r>
      <w:r w:rsidRPr="00887A61">
        <w:rPr>
          <w:sz w:val="28"/>
          <w:szCs w:val="28"/>
        </w:rPr>
        <w:t xml:space="preserve"> </w:t>
      </w:r>
      <w:r w:rsidRPr="00887A61">
        <w:rPr>
          <w:i/>
          <w:sz w:val="28"/>
          <w:szCs w:val="28"/>
        </w:rPr>
        <w:t>Шарль Перро «Кот в сапогах»//</w:t>
      </w:r>
    </w:p>
    <w:p w:rsidR="00ED4D9A" w:rsidRPr="00887A61" w:rsidRDefault="00ED4D9A" w:rsidP="00ED4D9A">
      <w:pPr>
        <w:pStyle w:val="a3"/>
        <w:tabs>
          <w:tab w:val="left" w:pos="7605"/>
        </w:tabs>
        <w:jc w:val="both"/>
        <w:rPr>
          <w:b/>
          <w:i/>
          <w:sz w:val="28"/>
          <w:szCs w:val="28"/>
        </w:rPr>
      </w:pPr>
    </w:p>
    <w:p w:rsidR="00ED4D9A" w:rsidRPr="00887A61" w:rsidRDefault="00ED4D9A" w:rsidP="00ED4D9A">
      <w:pPr>
        <w:pStyle w:val="a3"/>
        <w:tabs>
          <w:tab w:val="left" w:pos="7605"/>
        </w:tabs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887A61">
        <w:rPr>
          <w:b/>
          <w:i/>
          <w:sz w:val="28"/>
          <w:szCs w:val="28"/>
        </w:rPr>
        <w:t xml:space="preserve"> Задание для второй команды:</w:t>
      </w:r>
    </w:p>
    <w:p w:rsidR="00ED4D9A" w:rsidRPr="00887A61" w:rsidRDefault="00ED4D9A" w:rsidP="00ED4D9A">
      <w:pPr>
        <w:pStyle w:val="a3"/>
        <w:numPr>
          <w:ilvl w:val="0"/>
          <w:numId w:val="10"/>
        </w:numPr>
        <w:tabs>
          <w:tab w:val="left" w:pos="7605"/>
        </w:tabs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>Санки + Розы + Олень + Ворон + Девочка =</w:t>
      </w:r>
      <w:proofErr w:type="gramStart"/>
      <w:r w:rsidRPr="00887A61">
        <w:rPr>
          <w:sz w:val="28"/>
          <w:szCs w:val="28"/>
        </w:rPr>
        <w:t xml:space="preserve"> ?</w:t>
      </w:r>
      <w:proofErr w:type="gramEnd"/>
      <w:r w:rsidRPr="00887A61">
        <w:rPr>
          <w:sz w:val="28"/>
          <w:szCs w:val="28"/>
        </w:rPr>
        <w:t xml:space="preserve"> </w:t>
      </w:r>
      <w:r w:rsidRPr="00887A61">
        <w:rPr>
          <w:i/>
          <w:sz w:val="28"/>
          <w:szCs w:val="28"/>
        </w:rPr>
        <w:t>//</w:t>
      </w:r>
      <w:proofErr w:type="spellStart"/>
      <w:r w:rsidRPr="00887A61">
        <w:rPr>
          <w:i/>
          <w:sz w:val="28"/>
          <w:szCs w:val="28"/>
        </w:rPr>
        <w:t>Ганс</w:t>
      </w:r>
      <w:proofErr w:type="spellEnd"/>
      <w:r w:rsidRPr="00887A61">
        <w:rPr>
          <w:i/>
          <w:sz w:val="28"/>
          <w:szCs w:val="28"/>
        </w:rPr>
        <w:t xml:space="preserve"> Христиан Андерсен «Снежная королева»//</w:t>
      </w:r>
    </w:p>
    <w:p w:rsidR="00ED4D9A" w:rsidRPr="00887A61" w:rsidRDefault="00ED4D9A" w:rsidP="00ED4D9A">
      <w:pPr>
        <w:pStyle w:val="a3"/>
        <w:numPr>
          <w:ilvl w:val="0"/>
          <w:numId w:val="10"/>
        </w:numPr>
        <w:tabs>
          <w:tab w:val="left" w:pos="7605"/>
        </w:tabs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>Зеркало + Терем + Пёс + Яблоко + Гроб =</w:t>
      </w:r>
      <w:proofErr w:type="gramStart"/>
      <w:r w:rsidRPr="00887A61">
        <w:rPr>
          <w:sz w:val="28"/>
          <w:szCs w:val="28"/>
        </w:rPr>
        <w:t xml:space="preserve"> ?</w:t>
      </w:r>
      <w:proofErr w:type="gramEnd"/>
      <w:r w:rsidRPr="00887A61">
        <w:rPr>
          <w:sz w:val="28"/>
          <w:szCs w:val="28"/>
        </w:rPr>
        <w:t xml:space="preserve"> </w:t>
      </w:r>
      <w:r w:rsidRPr="00887A61">
        <w:rPr>
          <w:i/>
          <w:sz w:val="28"/>
          <w:szCs w:val="28"/>
        </w:rPr>
        <w:t>//А.С. Пушкин «Сказка о мертвой царевне»//</w:t>
      </w:r>
    </w:p>
    <w:p w:rsidR="00ED4D9A" w:rsidRPr="00CB2485" w:rsidRDefault="00ED4D9A" w:rsidP="00E90BE5">
      <w:pPr>
        <w:jc w:val="both"/>
        <w:rPr>
          <w:color w:val="000000"/>
          <w:spacing w:val="7"/>
          <w:sz w:val="28"/>
          <w:szCs w:val="28"/>
        </w:rPr>
      </w:pPr>
    </w:p>
    <w:p w:rsidR="00E90BE5" w:rsidRDefault="00E90BE5" w:rsidP="00E90BE5"/>
    <w:p w:rsidR="00E90BE5" w:rsidRPr="00831076" w:rsidRDefault="00E90BE5" w:rsidP="00E90BE5">
      <w:pPr>
        <w:shd w:val="clear" w:color="auto" w:fill="FFFFFF"/>
        <w:spacing w:before="115"/>
        <w:rPr>
          <w:sz w:val="28"/>
          <w:szCs w:val="28"/>
          <w:u w:val="single"/>
        </w:rPr>
      </w:pPr>
      <w:r w:rsidRPr="00831076">
        <w:rPr>
          <w:b/>
          <w:bCs/>
          <w:color w:val="000000"/>
          <w:spacing w:val="-1"/>
          <w:sz w:val="28"/>
          <w:szCs w:val="28"/>
          <w:u w:val="single"/>
        </w:rPr>
        <w:t>Индивидуальные выступления</w:t>
      </w:r>
    </w:p>
    <w:p w:rsidR="00E90BE5" w:rsidRDefault="00E90BE5" w:rsidP="00E90BE5">
      <w:pPr>
        <w:shd w:val="clear" w:color="auto" w:fill="FFFFFF"/>
        <w:spacing w:before="242"/>
        <w:ind w:right="2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</w:t>
      </w:r>
      <w:r w:rsidRPr="00B80AF1">
        <w:rPr>
          <w:color w:val="000000"/>
          <w:spacing w:val="-2"/>
          <w:sz w:val="28"/>
          <w:szCs w:val="28"/>
        </w:rPr>
        <w:t xml:space="preserve"> </w:t>
      </w:r>
      <w:r w:rsidRPr="006C4CD5">
        <w:rPr>
          <w:color w:val="000000"/>
          <w:spacing w:val="-2"/>
          <w:sz w:val="28"/>
          <w:szCs w:val="28"/>
        </w:rPr>
        <w:t>Представить себя человеком, который выиграл 1 мил</w:t>
      </w:r>
      <w:r w:rsidRPr="006C4CD5">
        <w:rPr>
          <w:color w:val="000000"/>
          <w:spacing w:val="1"/>
          <w:sz w:val="28"/>
          <w:szCs w:val="28"/>
        </w:rPr>
        <w:t>лион. Показать это</w:t>
      </w:r>
      <w:r>
        <w:rPr>
          <w:color w:val="000000"/>
          <w:spacing w:val="1"/>
          <w:sz w:val="28"/>
          <w:szCs w:val="28"/>
        </w:rPr>
        <w:t>.</w:t>
      </w:r>
    </w:p>
    <w:p w:rsidR="00E90BE5" w:rsidRDefault="00E90BE5" w:rsidP="00E90BE5">
      <w:pPr>
        <w:shd w:val="clear" w:color="auto" w:fill="FFFFFF"/>
        <w:tabs>
          <w:tab w:val="left" w:pos="566"/>
        </w:tabs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</w:t>
      </w:r>
      <w:r w:rsidRPr="00B80AF1">
        <w:rPr>
          <w:color w:val="000000"/>
          <w:spacing w:val="-2"/>
          <w:sz w:val="28"/>
          <w:szCs w:val="28"/>
        </w:rPr>
        <w:t xml:space="preserve"> </w:t>
      </w:r>
      <w:r w:rsidRPr="006C4CD5">
        <w:rPr>
          <w:color w:val="000000"/>
          <w:spacing w:val="-2"/>
          <w:sz w:val="28"/>
          <w:szCs w:val="28"/>
        </w:rPr>
        <w:t xml:space="preserve">С помощью пантомимы изобразить пословицу «Мели,  </w:t>
      </w:r>
      <w:r w:rsidRPr="006C4CD5">
        <w:rPr>
          <w:color w:val="000000"/>
          <w:spacing w:val="1"/>
          <w:sz w:val="28"/>
          <w:szCs w:val="28"/>
        </w:rPr>
        <w:t>Емеля, твоя неделя»;</w:t>
      </w:r>
    </w:p>
    <w:p w:rsidR="00E90BE5" w:rsidRDefault="00E90BE5" w:rsidP="00E90BE5">
      <w:pPr>
        <w:shd w:val="clear" w:color="auto" w:fill="FFFFFF"/>
        <w:tabs>
          <w:tab w:val="left" w:pos="566"/>
        </w:tabs>
        <w:rPr>
          <w:color w:val="000000"/>
          <w:spacing w:val="-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Pr="006C4CD5">
        <w:rPr>
          <w:color w:val="000000"/>
          <w:spacing w:val="1"/>
          <w:sz w:val="28"/>
          <w:szCs w:val="28"/>
        </w:rPr>
        <w:t xml:space="preserve">Показать, что вы чувствуете, когда кошке наступают  </w:t>
      </w:r>
      <w:r w:rsidRPr="006C4CD5">
        <w:rPr>
          <w:color w:val="000000"/>
          <w:spacing w:val="-1"/>
          <w:sz w:val="28"/>
          <w:szCs w:val="28"/>
        </w:rPr>
        <w:t>на хвост.</w:t>
      </w:r>
    </w:p>
    <w:p w:rsidR="00E90BE5" w:rsidRPr="006C4CD5" w:rsidRDefault="00E90BE5" w:rsidP="00E90BE5">
      <w:pPr>
        <w:shd w:val="clear" w:color="auto" w:fill="FFFFFF"/>
        <w:tabs>
          <w:tab w:val="left" w:pos="566"/>
        </w:tabs>
        <w:spacing w:before="5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Pr="006C4CD5">
        <w:rPr>
          <w:color w:val="000000"/>
          <w:spacing w:val="1"/>
          <w:sz w:val="28"/>
          <w:szCs w:val="28"/>
        </w:rPr>
        <w:t xml:space="preserve">Представить себя </w:t>
      </w:r>
      <w:r>
        <w:rPr>
          <w:color w:val="000000"/>
          <w:spacing w:val="1"/>
          <w:sz w:val="28"/>
          <w:szCs w:val="28"/>
        </w:rPr>
        <w:t>манекенщицей. Показать ее поход</w:t>
      </w:r>
      <w:r w:rsidRPr="006C4CD5">
        <w:rPr>
          <w:color w:val="000000"/>
          <w:spacing w:val="1"/>
          <w:sz w:val="28"/>
          <w:szCs w:val="28"/>
        </w:rPr>
        <w:t>ку.</w:t>
      </w:r>
    </w:p>
    <w:p w:rsidR="00E90BE5" w:rsidRPr="00B80AF1" w:rsidRDefault="00E90BE5" w:rsidP="00E90BE5">
      <w:pPr>
        <w:shd w:val="clear" w:color="auto" w:fill="FFFFFF"/>
        <w:tabs>
          <w:tab w:val="left" w:pos="566"/>
        </w:tabs>
        <w:rPr>
          <w:color w:val="000000"/>
          <w:spacing w:val="1"/>
          <w:sz w:val="28"/>
          <w:szCs w:val="28"/>
        </w:rPr>
      </w:pPr>
    </w:p>
    <w:p w:rsidR="00E90BE5" w:rsidRDefault="00ED4D9A" w:rsidP="00E90BE5">
      <w:pPr>
        <w:rPr>
          <w:b/>
          <w:sz w:val="26"/>
          <w:szCs w:val="26"/>
        </w:rPr>
      </w:pPr>
      <w:r>
        <w:rPr>
          <w:b/>
          <w:sz w:val="26"/>
          <w:szCs w:val="26"/>
        </w:rPr>
        <w:t>Домашнее задание</w:t>
      </w:r>
      <w:proofErr w:type="gramStart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( </w:t>
      </w:r>
      <w:proofErr w:type="gramStart"/>
      <w:r>
        <w:rPr>
          <w:b/>
          <w:sz w:val="26"/>
          <w:szCs w:val="26"/>
        </w:rPr>
        <w:t>ч</w:t>
      </w:r>
      <w:proofErr w:type="gramEnd"/>
      <w:r>
        <w:rPr>
          <w:b/>
          <w:sz w:val="26"/>
          <w:szCs w:val="26"/>
        </w:rPr>
        <w:t>то бы хотелось воплотить в жизнь).</w:t>
      </w:r>
    </w:p>
    <w:p w:rsidR="00ED4D9A" w:rsidRPr="00887A61" w:rsidRDefault="00E90BE5" w:rsidP="00ED4D9A">
      <w:pPr>
        <w:widowControl/>
        <w:numPr>
          <w:ilvl w:val="0"/>
          <w:numId w:val="11"/>
        </w:numPr>
        <w:tabs>
          <w:tab w:val="left" w:pos="270"/>
          <w:tab w:val="left" w:pos="690"/>
          <w:tab w:val="left" w:pos="3195"/>
        </w:tabs>
        <w:autoSpaceDE/>
        <w:autoSpaceDN/>
        <w:adjustRightInd/>
        <w:jc w:val="both"/>
        <w:rPr>
          <w:sz w:val="28"/>
          <w:szCs w:val="28"/>
        </w:rPr>
      </w:pPr>
      <w:r>
        <w:rPr>
          <w:b/>
          <w:sz w:val="26"/>
          <w:szCs w:val="26"/>
        </w:rPr>
        <w:t xml:space="preserve">      </w:t>
      </w:r>
      <w:r w:rsidR="00ED4D9A" w:rsidRPr="00887A61">
        <w:rPr>
          <w:sz w:val="28"/>
          <w:szCs w:val="28"/>
        </w:rPr>
        <w:t>Продолжать создавать в детском саду условия для развития театральной деятельности.</w:t>
      </w:r>
    </w:p>
    <w:p w:rsidR="00ED4D9A" w:rsidRPr="00887A61" w:rsidRDefault="00ED4D9A" w:rsidP="00ED4D9A">
      <w:pPr>
        <w:widowControl/>
        <w:numPr>
          <w:ilvl w:val="0"/>
          <w:numId w:val="11"/>
        </w:numPr>
        <w:tabs>
          <w:tab w:val="left" w:pos="270"/>
          <w:tab w:val="left" w:pos="690"/>
          <w:tab w:val="left" w:pos="3195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248B6">
        <w:rPr>
          <w:sz w:val="28"/>
          <w:szCs w:val="28"/>
        </w:rPr>
        <w:t>ополнить театрализованные уголки разнообразными видами театра</w:t>
      </w:r>
      <w:r w:rsidRPr="00887A61">
        <w:rPr>
          <w:sz w:val="28"/>
          <w:szCs w:val="28"/>
        </w:rPr>
        <w:t xml:space="preserve">, </w:t>
      </w:r>
      <w:proofErr w:type="spellStart"/>
      <w:r w:rsidRPr="00887A61">
        <w:rPr>
          <w:sz w:val="28"/>
          <w:szCs w:val="28"/>
        </w:rPr>
        <w:t>ряжения</w:t>
      </w:r>
      <w:proofErr w:type="spellEnd"/>
      <w:proofErr w:type="gramStart"/>
      <w:r w:rsidRPr="00887A61">
        <w:rPr>
          <w:sz w:val="28"/>
          <w:szCs w:val="28"/>
        </w:rPr>
        <w:t xml:space="preserve">,:  </w:t>
      </w:r>
      <w:r w:rsidRPr="00887A61">
        <w:rPr>
          <w:i/>
          <w:sz w:val="28"/>
          <w:szCs w:val="28"/>
        </w:rPr>
        <w:t>//</w:t>
      </w:r>
      <w:proofErr w:type="gramEnd"/>
      <w:r w:rsidRPr="00887A61">
        <w:rPr>
          <w:i/>
          <w:sz w:val="28"/>
          <w:szCs w:val="28"/>
        </w:rPr>
        <w:t>ответственные воспитатели,  срок – в течение года//</w:t>
      </w:r>
      <w:r w:rsidRPr="00887A61">
        <w:rPr>
          <w:sz w:val="28"/>
          <w:szCs w:val="28"/>
        </w:rPr>
        <w:tab/>
      </w:r>
    </w:p>
    <w:p w:rsidR="00ED4D9A" w:rsidRPr="00887A61" w:rsidRDefault="00ED4D9A" w:rsidP="00ED4D9A">
      <w:pPr>
        <w:widowControl/>
        <w:numPr>
          <w:ilvl w:val="0"/>
          <w:numId w:val="11"/>
        </w:numPr>
        <w:tabs>
          <w:tab w:val="left" w:pos="270"/>
          <w:tab w:val="left" w:pos="690"/>
          <w:tab w:val="left" w:pos="3195"/>
        </w:tabs>
        <w:autoSpaceDE/>
        <w:autoSpaceDN/>
        <w:adjustRightInd/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 xml:space="preserve">Оформить </w:t>
      </w:r>
      <w:proofErr w:type="spellStart"/>
      <w:r w:rsidRPr="00887A61">
        <w:rPr>
          <w:sz w:val="28"/>
          <w:szCs w:val="28"/>
        </w:rPr>
        <w:t>фотостенд</w:t>
      </w:r>
      <w:proofErr w:type="spellEnd"/>
      <w:r w:rsidRPr="00887A61">
        <w:rPr>
          <w:sz w:val="28"/>
          <w:szCs w:val="28"/>
        </w:rPr>
        <w:t xml:space="preserve"> для родителей «Мы играем в театр» </w:t>
      </w:r>
      <w:r w:rsidRPr="00887A61">
        <w:rPr>
          <w:i/>
          <w:sz w:val="28"/>
          <w:szCs w:val="28"/>
        </w:rPr>
        <w:t xml:space="preserve">//ответственные </w:t>
      </w:r>
      <w:proofErr w:type="gramStart"/>
      <w:r w:rsidRPr="00887A61">
        <w:rPr>
          <w:i/>
          <w:sz w:val="28"/>
          <w:szCs w:val="28"/>
        </w:rPr>
        <w:t>–в</w:t>
      </w:r>
      <w:proofErr w:type="gramEnd"/>
      <w:r w:rsidRPr="00887A61">
        <w:rPr>
          <w:i/>
          <w:sz w:val="28"/>
          <w:szCs w:val="28"/>
        </w:rPr>
        <w:t>оспитатели, срок – в течение года//.</w:t>
      </w:r>
    </w:p>
    <w:p w:rsidR="00ED4D9A" w:rsidRPr="00887A61" w:rsidRDefault="00ED4D9A" w:rsidP="00ED4D9A">
      <w:pPr>
        <w:widowControl/>
        <w:numPr>
          <w:ilvl w:val="0"/>
          <w:numId w:val="11"/>
        </w:numPr>
        <w:autoSpaceDE/>
        <w:autoSpaceDN/>
        <w:adjustRightInd/>
        <w:contextualSpacing/>
        <w:jc w:val="both"/>
        <w:rPr>
          <w:bCs/>
          <w:sz w:val="28"/>
          <w:szCs w:val="28"/>
        </w:rPr>
      </w:pPr>
      <w:r w:rsidRPr="00887A61">
        <w:rPr>
          <w:sz w:val="28"/>
          <w:szCs w:val="28"/>
        </w:rPr>
        <w:t>Обогащение родительских уголков по теме «Театрализовано-игровая деятельность»</w:t>
      </w:r>
    </w:p>
    <w:p w:rsidR="00ED4D9A" w:rsidRPr="00887A61" w:rsidRDefault="00ED4D9A" w:rsidP="00ED4D9A">
      <w:pPr>
        <w:widowControl/>
        <w:numPr>
          <w:ilvl w:val="0"/>
          <w:numId w:val="11"/>
        </w:numPr>
        <w:tabs>
          <w:tab w:val="left" w:pos="270"/>
          <w:tab w:val="left" w:pos="690"/>
          <w:tab w:val="left" w:pos="3195"/>
        </w:tabs>
        <w:autoSpaceDE/>
        <w:autoSpaceDN/>
        <w:adjustRightInd/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>Отражать в календарных планах индивидуальную работу по развитию театрально-игровой деятельности детей дошкольного возраста //</w:t>
      </w:r>
      <w:r w:rsidRPr="00887A61">
        <w:rPr>
          <w:i/>
          <w:sz w:val="28"/>
          <w:szCs w:val="28"/>
        </w:rPr>
        <w:t xml:space="preserve">ответственный </w:t>
      </w:r>
      <w:r>
        <w:rPr>
          <w:i/>
          <w:sz w:val="28"/>
          <w:szCs w:val="28"/>
        </w:rPr>
        <w:t>воспитатели, заведующая,</w:t>
      </w:r>
      <w:r w:rsidRPr="00887A61">
        <w:rPr>
          <w:i/>
          <w:sz w:val="28"/>
          <w:szCs w:val="28"/>
        </w:rPr>
        <w:t xml:space="preserve"> анализ планов – ежемесячно//</w:t>
      </w:r>
    </w:p>
    <w:p w:rsidR="00ED4D9A" w:rsidRPr="00887A61" w:rsidRDefault="00ED4D9A" w:rsidP="00ED4D9A">
      <w:pPr>
        <w:widowControl/>
        <w:numPr>
          <w:ilvl w:val="0"/>
          <w:numId w:val="11"/>
        </w:numPr>
        <w:tabs>
          <w:tab w:val="left" w:pos="270"/>
          <w:tab w:val="left" w:pos="690"/>
          <w:tab w:val="left" w:pos="3195"/>
        </w:tabs>
        <w:autoSpaceDE/>
        <w:autoSpaceDN/>
        <w:adjustRightInd/>
        <w:jc w:val="both"/>
        <w:rPr>
          <w:i/>
          <w:sz w:val="28"/>
          <w:szCs w:val="28"/>
        </w:rPr>
      </w:pPr>
      <w:r w:rsidRPr="00887A61">
        <w:rPr>
          <w:sz w:val="28"/>
          <w:szCs w:val="28"/>
        </w:rPr>
        <w:t xml:space="preserve">Оснащение методкабинета современной литературой по теме «Театрализованная деятельность в ДОУ» </w:t>
      </w:r>
      <w:r w:rsidRPr="00887A61">
        <w:rPr>
          <w:i/>
          <w:sz w:val="28"/>
          <w:szCs w:val="28"/>
        </w:rPr>
        <w:t>//ответственные – заведующий, воспитатели, срок – в течение года//</w:t>
      </w:r>
    </w:p>
    <w:p w:rsidR="00ED4D9A" w:rsidRPr="00887A61" w:rsidRDefault="00ED4D9A" w:rsidP="00ED4D9A">
      <w:pPr>
        <w:widowControl/>
        <w:numPr>
          <w:ilvl w:val="0"/>
          <w:numId w:val="11"/>
        </w:numPr>
        <w:autoSpaceDE/>
        <w:autoSpaceDN/>
        <w:adjustRightInd/>
        <w:contextualSpacing/>
        <w:jc w:val="both"/>
        <w:rPr>
          <w:sz w:val="28"/>
          <w:szCs w:val="28"/>
        </w:rPr>
      </w:pPr>
      <w:r w:rsidRPr="00887A61">
        <w:rPr>
          <w:sz w:val="28"/>
          <w:szCs w:val="28"/>
        </w:rPr>
        <w:t>Ежегодно проводить неделю театра.</w:t>
      </w:r>
    </w:p>
    <w:p w:rsidR="00ED4D9A" w:rsidRPr="00A248B6" w:rsidRDefault="00ED4D9A" w:rsidP="00ED4D9A">
      <w:pPr>
        <w:widowControl/>
        <w:numPr>
          <w:ilvl w:val="0"/>
          <w:numId w:val="11"/>
        </w:numPr>
        <w:autoSpaceDE/>
        <w:autoSpaceDN/>
        <w:adjustRightInd/>
        <w:contextualSpacing/>
        <w:jc w:val="both"/>
        <w:rPr>
          <w:sz w:val="28"/>
          <w:szCs w:val="28"/>
        </w:rPr>
      </w:pPr>
      <w:r w:rsidRPr="00A248B6">
        <w:rPr>
          <w:sz w:val="28"/>
          <w:szCs w:val="28"/>
        </w:rPr>
        <w:t xml:space="preserve">Организовывать для детей других групп драматизацию сказок и </w:t>
      </w:r>
    </w:p>
    <w:p w:rsidR="00ED4D9A" w:rsidRPr="00887A61" w:rsidRDefault="00ED4D9A" w:rsidP="00ED4D9A">
      <w:pPr>
        <w:widowControl/>
        <w:autoSpaceDE/>
        <w:autoSpaceDN/>
        <w:adjustRightInd/>
        <w:ind w:left="360"/>
        <w:contextualSpacing/>
        <w:jc w:val="both"/>
        <w:rPr>
          <w:sz w:val="28"/>
          <w:szCs w:val="28"/>
        </w:rPr>
      </w:pPr>
      <w:r w:rsidRPr="00A248B6">
        <w:rPr>
          <w:sz w:val="28"/>
          <w:szCs w:val="28"/>
        </w:rPr>
        <w:t xml:space="preserve">   литературных произведений, используя материалы театрализованных   уголков.   </w:t>
      </w:r>
    </w:p>
    <w:p w:rsidR="00ED4D9A" w:rsidRPr="00887A61" w:rsidRDefault="00ED4D9A" w:rsidP="00ED4D9A">
      <w:pPr>
        <w:widowControl/>
        <w:autoSpaceDE/>
        <w:autoSpaceDN/>
        <w:adjustRightInd/>
        <w:rPr>
          <w:sz w:val="24"/>
          <w:szCs w:val="24"/>
        </w:rPr>
      </w:pPr>
    </w:p>
    <w:p w:rsidR="00E90BE5" w:rsidRPr="00FE3A38" w:rsidRDefault="00E90BE5" w:rsidP="00ED4D9A">
      <w:pPr>
        <w:rPr>
          <w:sz w:val="28"/>
          <w:szCs w:val="28"/>
        </w:rPr>
      </w:pPr>
    </w:p>
    <w:p w:rsidR="00E90BE5" w:rsidRPr="004552C9" w:rsidRDefault="00E90BE5" w:rsidP="00E90BE5">
      <w:pPr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p w:rsidR="00C92788" w:rsidRDefault="00C92788" w:rsidP="00E90BE5">
      <w:pPr>
        <w:pStyle w:val="a3"/>
        <w:tabs>
          <w:tab w:val="left" w:pos="7605"/>
        </w:tabs>
        <w:jc w:val="both"/>
        <w:rPr>
          <w:b/>
          <w:sz w:val="28"/>
          <w:szCs w:val="28"/>
        </w:rPr>
      </w:pPr>
    </w:p>
    <w:sectPr w:rsidR="00C92788" w:rsidSect="00185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797E"/>
    <w:multiLevelType w:val="hybridMultilevel"/>
    <w:tmpl w:val="74566866"/>
    <w:lvl w:ilvl="0" w:tplc="B3262FFC">
      <w:start w:val="1"/>
      <w:numFmt w:val="decimal"/>
      <w:lvlText w:val="%1."/>
      <w:lvlJc w:val="left"/>
      <w:pPr>
        <w:ind w:left="1365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425A2"/>
    <w:multiLevelType w:val="hybridMultilevel"/>
    <w:tmpl w:val="DAB0193C"/>
    <w:lvl w:ilvl="0" w:tplc="C5CE1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007DA8"/>
    <w:multiLevelType w:val="hybridMultilevel"/>
    <w:tmpl w:val="48044B22"/>
    <w:lvl w:ilvl="0" w:tplc="A48896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C7069"/>
    <w:multiLevelType w:val="singleLevel"/>
    <w:tmpl w:val="6BB2F4C6"/>
    <w:lvl w:ilvl="0">
      <w:start w:val="1"/>
      <w:numFmt w:val="decimal"/>
      <w:lvlText w:val="%1."/>
      <w:legacy w:legacy="1" w:legacySpace="0" w:legacyIndent="274"/>
      <w:lvlJc w:val="left"/>
      <w:pPr>
        <w:ind w:left="284" w:firstLine="0"/>
      </w:pPr>
      <w:rPr>
        <w:rFonts w:ascii="Times New Roman" w:hAnsi="Times New Roman" w:cs="Times New Roman" w:hint="default"/>
      </w:rPr>
    </w:lvl>
  </w:abstractNum>
  <w:abstractNum w:abstractNumId="4">
    <w:nsid w:val="3E4A5949"/>
    <w:multiLevelType w:val="hybridMultilevel"/>
    <w:tmpl w:val="CBAAD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DB0E38"/>
    <w:multiLevelType w:val="hybridMultilevel"/>
    <w:tmpl w:val="8A7E7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EF515C"/>
    <w:multiLevelType w:val="hybridMultilevel"/>
    <w:tmpl w:val="F8846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3A1B74"/>
    <w:multiLevelType w:val="hybridMultilevel"/>
    <w:tmpl w:val="A92A5F44"/>
    <w:lvl w:ilvl="0" w:tplc="C5CE1F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DF1296"/>
    <w:multiLevelType w:val="singleLevel"/>
    <w:tmpl w:val="77207D00"/>
    <w:lvl w:ilvl="0">
      <w:start w:val="2"/>
      <w:numFmt w:val="decimal"/>
      <w:lvlText w:val="%1."/>
      <w:legacy w:legacy="1" w:legacySpace="0" w:legacyIndent="31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7C2A39BD"/>
    <w:multiLevelType w:val="hybridMultilevel"/>
    <w:tmpl w:val="DA10433E"/>
    <w:lvl w:ilvl="0" w:tplc="2A0ED7F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C632911"/>
    <w:multiLevelType w:val="hybridMultilevel"/>
    <w:tmpl w:val="E2D6C582"/>
    <w:lvl w:ilvl="0" w:tplc="28907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8"/>
    <w:lvlOverride w:ilvl="0">
      <w:startOverride w:val="2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10"/>
  </w:num>
  <w:num w:numId="7">
    <w:abstractNumId w:val="3"/>
    <w:lvlOverride w:ilvl="0">
      <w:startOverride w:val="1"/>
    </w:lvlOverride>
  </w:num>
  <w:num w:numId="8">
    <w:abstractNumId w:val="6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BE5"/>
    <w:rsid w:val="000760EF"/>
    <w:rsid w:val="00325E00"/>
    <w:rsid w:val="003454AB"/>
    <w:rsid w:val="00600109"/>
    <w:rsid w:val="0092303A"/>
    <w:rsid w:val="00C92788"/>
    <w:rsid w:val="00E90BE5"/>
    <w:rsid w:val="00ED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B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B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90BE5"/>
    <w:pPr>
      <w:ind w:left="720"/>
      <w:contextualSpacing/>
    </w:pPr>
  </w:style>
  <w:style w:type="table" w:styleId="a5">
    <w:name w:val="Table Grid"/>
    <w:basedOn w:val="a1"/>
    <w:uiPriority w:val="59"/>
    <w:rsid w:val="00E9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90B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B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2205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жулька</dc:creator>
  <cp:keywords/>
  <dc:description/>
  <cp:lastModifiedBy>жулька</cp:lastModifiedBy>
  <cp:revision>5</cp:revision>
  <dcterms:created xsi:type="dcterms:W3CDTF">2017-03-18T10:27:00Z</dcterms:created>
  <dcterms:modified xsi:type="dcterms:W3CDTF">2017-07-30T15:59:00Z</dcterms:modified>
</cp:coreProperties>
</file>