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Родительское собрание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Тема:  «По дороге в детский сад»</w:t>
      </w: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110758" w:rsidP="00110758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Воспитатель Хисматуллина Т.А.</w:t>
      </w: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Цель: привлечь внимание родителей к вопросу обогащения  внутреннего мира своих детей  через совместное общение; показать родителям, как можно это сделать; расширить представления и обогатить опыт родителей по вопросам развития речи, нравственного воспитания.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Вступление. Добрый вечер, уважаемые родители!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Тема  собрания «Развития речи наших детей».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Хотелось бы   обратить ваше внимание и привлечь вас к проблеме развития речи ребенка? До школы осталось немного времени -  1 год. Все вы знаете, поступая в 1 класс, ребенок проходит собеседование, тестирование со школьным психологом, учителями. На что в первую очередь обращает внимание при этом: на речь ребенка, как рассуждает, объясняет, доказывает, как строит предложения, согласовывает ли слова в предложении, насколько богата, разнообразна речь ребенка.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Образная, богатая синонимами, дополнениями и описаниями речь у детей – явление очень редкое. Дети усваивают родной язык, подражая речи окружающих. К сожалению, многие родители в наше время частенько забывают об этом и пускают процесс развития речи на самотек.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Если вспомнить то время, когда ребенок был совсем маленький (около 1 года). Как мы переживали за речь? Ждали, когда произнесет первое слово? Считали,  сколько слов он уже говорит.  Когда начнет активно говорить, как быстро пополнится словарный запас?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А сейчас, часто ли мы задумываемся о том, как развита речь ребенка? Как плавно, логично выражает он свои мысли, рассуждает?  Думаю, это должно беспокоить каждого родителя  в первую очередь.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Вы наверное согласитесь,  что вопросу развития речи наших детей нужно уделить пристальное внимание.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Сократ  говорил: «Заговори, чтобы я тебя увидел».           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Каждый родитель желает, чтобы речь ребенка  к моменту поступления в школу была Это идеал. А что же получается на самом деле?</w:t>
      </w:r>
    </w:p>
    <w:p w:rsidR="00A22C0E" w:rsidRPr="00A22C0E" w:rsidRDefault="00A22C0E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932"/>
        <w:gridCol w:w="4921"/>
      </w:tblGrid>
      <w:tr w:rsidR="002A3944" w:rsidRPr="00A22C0E" w:rsidTr="00932CC6">
        <w:tc>
          <w:tcPr>
            <w:tcW w:w="5275" w:type="dxa"/>
          </w:tcPr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Грамотной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Понятной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Выразительной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Осмысленной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Богатой…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односложная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бедная речь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Слова – «паразиты»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речь не выразительна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 выговаривают ребята звуки.</w:t>
            </w:r>
          </w:p>
        </w:tc>
      </w:tr>
    </w:tbl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Памятка  «8 правил правильной речи»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 наше современное время наши дети </w:t>
      </w:r>
      <w:r w:rsidRPr="00A22C0E">
        <w:rPr>
          <w:rFonts w:ascii="Times New Roman" w:hAnsi="Times New Roman" w:cs="Times New Roman"/>
          <w:b/>
          <w:sz w:val="24"/>
          <w:szCs w:val="24"/>
        </w:rPr>
        <w:t xml:space="preserve">мало </w:t>
      </w:r>
      <w:r w:rsidRPr="00A22C0E">
        <w:rPr>
          <w:rFonts w:ascii="Times New Roman" w:hAnsi="Times New Roman" w:cs="Times New Roman"/>
          <w:sz w:val="24"/>
          <w:szCs w:val="24"/>
        </w:rPr>
        <w:t>проводят времени в обществе родителей (всё больше за компьютером, у телевизора или со своими игрушками) и редко слушают рассказы и сказки из уст мамы или папы, а уж дома развивающие речевые занятия – это вообще редкость.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>Часто родители считают, что в дет.саду с ними занимаются, поэтому дома пусть ребенок посидит посмотрит телевизор, поиграет в игрушки самостоятельно, лишь бы не мешал.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Вот и получается, что с речью ребенка к моменту поступления в школу возникает множество проблем.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Иногда можно услышать следующее.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За </w:t>
      </w:r>
      <w:r w:rsidR="00110758" w:rsidRPr="00A22C0E">
        <w:rPr>
          <w:rFonts w:ascii="Times New Roman" w:hAnsi="Times New Roman" w:cs="Times New Roman"/>
          <w:sz w:val="24"/>
          <w:szCs w:val="24"/>
        </w:rPr>
        <w:t>Мишей</w:t>
      </w:r>
      <w:r w:rsidRPr="00A22C0E">
        <w:rPr>
          <w:rFonts w:ascii="Times New Roman" w:hAnsi="Times New Roman" w:cs="Times New Roman"/>
          <w:sz w:val="24"/>
          <w:szCs w:val="24"/>
        </w:rPr>
        <w:t xml:space="preserve"> в детский сад пришла мама. Он </w:t>
      </w:r>
      <w:r w:rsidR="00110758" w:rsidRPr="00A22C0E">
        <w:rPr>
          <w:rFonts w:ascii="Times New Roman" w:hAnsi="Times New Roman" w:cs="Times New Roman"/>
          <w:sz w:val="24"/>
          <w:szCs w:val="24"/>
        </w:rPr>
        <w:t>рассказывает ей о том, что он клеил птичку.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 Почему у тебя вся одежда мокрая?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Дима.</w:t>
      </w:r>
      <w:r w:rsidRPr="00A22C0E">
        <w:rPr>
          <w:rFonts w:ascii="Times New Roman" w:hAnsi="Times New Roman" w:cs="Times New Roman"/>
          <w:sz w:val="24"/>
          <w:szCs w:val="24"/>
        </w:rPr>
        <w:t xml:space="preserve"> Воспитательница сказала, что </w:t>
      </w:r>
      <w:r w:rsidR="00110758" w:rsidRPr="00A22C0E">
        <w:rPr>
          <w:rFonts w:ascii="Times New Roman" w:hAnsi="Times New Roman" w:cs="Times New Roman"/>
          <w:sz w:val="24"/>
          <w:szCs w:val="24"/>
        </w:rPr>
        <w:t>у меня хорошо получилось.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Сколько раз тебе говорить – клади штаны и варежки на батарею!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Дима.</w:t>
      </w:r>
      <w:r w:rsidRPr="00A22C0E">
        <w:rPr>
          <w:rFonts w:ascii="Times New Roman" w:hAnsi="Times New Roman" w:cs="Times New Roman"/>
          <w:sz w:val="24"/>
          <w:szCs w:val="24"/>
        </w:rPr>
        <w:t xml:space="preserve"> Я ещё дома попробую такую птичку сделать</w:t>
      </w:r>
      <w:r w:rsidR="00110758" w:rsidRPr="00A22C0E">
        <w:rPr>
          <w:rFonts w:ascii="Times New Roman" w:hAnsi="Times New Roman" w:cs="Times New Roman"/>
          <w:sz w:val="24"/>
          <w:szCs w:val="24"/>
        </w:rPr>
        <w:t>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Вот теперь пойдёшь в мокром.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Мальчик замолчал и стал нехотя одеваться.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Вопросы: В чём мама допускает ошибку? (гаснет интерес, желание делиться). Как бы Вы поступили на её месте?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  <w:u w:val="single"/>
        </w:rPr>
        <w:t>Давайте попробуем проиграть ситуацию, которую мы можем видеть во многих  современных семьях</w:t>
      </w:r>
      <w:r w:rsidRPr="00A22C0E">
        <w:rPr>
          <w:rFonts w:ascii="Times New Roman" w:hAnsi="Times New Roman" w:cs="Times New Roman"/>
          <w:sz w:val="24"/>
          <w:szCs w:val="24"/>
        </w:rPr>
        <w:t>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sz w:val="24"/>
          <w:szCs w:val="24"/>
        </w:rPr>
        <w:t>Упражнение «Кокон»</w:t>
      </w:r>
      <w:r w:rsidRPr="00A22C0E">
        <w:rPr>
          <w:rFonts w:ascii="Times New Roman" w:hAnsi="Times New Roman" w:cs="Times New Roman"/>
          <w:sz w:val="24"/>
          <w:szCs w:val="24"/>
        </w:rPr>
        <w:br/>
        <w:t>Цель: Показать родителям ситуацию которая происходит во многих семьях.</w:t>
      </w:r>
    </w:p>
    <w:tbl>
      <w:tblPr>
        <w:tblStyle w:val="a5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5275"/>
        <w:gridCol w:w="3646"/>
      </w:tblGrid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Вы приходите домой и ребенок хочет с вами поделиться о прошедшем дне. Вы говорите - не сейчас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(Завязывается рот).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Ребенок хочет вам помочь, вы отказываетесь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руки).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 зная чем заняться, ребенок начинает бегать по комнате. Вы ругаете его за топот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ноги).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Ребенку ничего не остается делать, как сидеть и слушать разговор взрослых. Вы опять его ругаете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уши).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Ребенок сидит и тупо смотрит телевизор. Вы заходите и говорите, что уже пора спать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глаза).</w:t>
            </w:r>
          </w:p>
        </w:tc>
      </w:tr>
    </w:tbl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br/>
      </w:r>
      <w:r w:rsidRPr="00A22C0E">
        <w:rPr>
          <w:rFonts w:ascii="Times New Roman" w:hAnsi="Times New Roman" w:cs="Times New Roman"/>
          <w:b/>
          <w:sz w:val="24"/>
          <w:szCs w:val="24"/>
        </w:rPr>
        <w:t>Анализ:</w:t>
      </w:r>
      <w:r w:rsidRPr="00A22C0E">
        <w:rPr>
          <w:rFonts w:ascii="Times New Roman" w:hAnsi="Times New Roman" w:cs="Times New Roman"/>
          <w:sz w:val="24"/>
          <w:szCs w:val="24"/>
        </w:rPr>
        <w:t xml:space="preserve"> Посмотрите на что поход ребенок - на «кокон». Гусеница в коконе развивается, превращается в красивую бабочку, а ваш малыш развивается? Как часто вы говорите слово «Нет» своему ребенку?</w:t>
      </w:r>
      <w:r w:rsidRPr="00A22C0E">
        <w:rPr>
          <w:rFonts w:ascii="Times New Roman" w:hAnsi="Times New Roman" w:cs="Times New Roman"/>
          <w:sz w:val="24"/>
          <w:szCs w:val="24"/>
        </w:rPr>
        <w:br/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Хочется прочитать небольшое четверостишие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О. </w:t>
      </w:r>
      <w:proofErr w:type="spellStart"/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Высотской</w:t>
      </w:r>
      <w:proofErr w:type="spellEnd"/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:  «Семья»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Очень люблю, когда все собираются.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Белою скатертью стол накрывается.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Бабушка с мамою,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Папа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И я,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Мы называемся вместе семья.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sz w:val="24"/>
          <w:szCs w:val="24"/>
        </w:rPr>
        <w:t>Как часто вы играете с ребенком? Разговариваете? Внимательно слушаете его?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А ведь это совсем не трудно, просто по дороге из детского сада домой поговорите с ребенком. Поиграйте с ним в различные игры.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 xml:space="preserve">Тем более, что через игру ребенок усваивает знания </w:t>
      </w:r>
      <w:r w:rsidRPr="00A22C0E">
        <w:rPr>
          <w:rFonts w:ascii="Times New Roman" w:hAnsi="Times New Roman" w:cs="Times New Roman"/>
          <w:b/>
          <w:sz w:val="24"/>
          <w:szCs w:val="24"/>
        </w:rPr>
        <w:t>быстрее.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Я подготовила   буклет, где  представлены игры, в которые вы можете поиграть со своими детьми. На это не надо много времени. Просто, когда пойдете из дет.сада домой, поговорите с ребенком, спросите чем он занимался в дет.саду, в какие игры играл, что узнал нового и поиграйте.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Например, зная   множество сказок, ребенок не  может их рассказать. Поэтому можно поиграть в игру </w:t>
      </w:r>
      <w:r w:rsidRPr="00A22C0E">
        <w:rPr>
          <w:rFonts w:ascii="Times New Roman" w:hAnsi="Times New Roman" w:cs="Times New Roman"/>
          <w:b/>
          <w:sz w:val="24"/>
          <w:szCs w:val="24"/>
        </w:rPr>
        <w:t>«Я начну, а ты продолжи</w:t>
      </w:r>
      <w:r w:rsidRPr="00A22C0E">
        <w:rPr>
          <w:rFonts w:ascii="Times New Roman" w:hAnsi="Times New Roman" w:cs="Times New Roman"/>
          <w:sz w:val="24"/>
          <w:szCs w:val="24"/>
        </w:rPr>
        <w:t>», т.е. вы начинаете рассказывать  сказку, а ребенок продолжает. Либо каждый рассказывает по предложению. Можно придумать сказку самим – это будет более интересно, развивается не только речь, но и фантазия.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Сейчас, ближе к школе, ребенок 5-6 лет должен учиться слышать звуки. Поэтому по дороге можно поиграть в слова на определенный звук </w:t>
      </w:r>
      <w:r w:rsidRPr="00A22C0E">
        <w:rPr>
          <w:rFonts w:ascii="Times New Roman" w:hAnsi="Times New Roman" w:cs="Times New Roman"/>
          <w:b/>
          <w:sz w:val="24"/>
          <w:szCs w:val="24"/>
        </w:rPr>
        <w:t>«Определи звук».</w:t>
      </w:r>
      <w:r w:rsidRPr="00A22C0E">
        <w:rPr>
          <w:rFonts w:ascii="Times New Roman" w:hAnsi="Times New Roman" w:cs="Times New Roman"/>
          <w:sz w:val="24"/>
          <w:szCs w:val="24"/>
        </w:rPr>
        <w:t xml:space="preserve">  Когда ребенок научился слышать первый звук, можно усложнить игру, называя слова на последний звук, например, кот – танк – конь – небо…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Игра </w:t>
      </w:r>
      <w:r w:rsidRPr="00A22C0E">
        <w:rPr>
          <w:rFonts w:ascii="Times New Roman" w:hAnsi="Times New Roman" w:cs="Times New Roman"/>
          <w:b/>
          <w:sz w:val="24"/>
          <w:szCs w:val="24"/>
        </w:rPr>
        <w:t xml:space="preserve">«Отгадай» - </w:t>
      </w:r>
      <w:r w:rsidRPr="00A22C0E">
        <w:rPr>
          <w:rFonts w:ascii="Times New Roman" w:hAnsi="Times New Roman" w:cs="Times New Roman"/>
          <w:sz w:val="24"/>
          <w:szCs w:val="24"/>
        </w:rPr>
        <w:t xml:space="preserve">описывается какой либо предмет(игрушка или что-то другое), а второй человек должен угадать что это.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Речь 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 Речь отражает социальную среду, в которой растет ребенок.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 напоследок хочу  вам сказать: ребенок проводит в детском саду 10 – 11  часов в день и только 4 – 5 часов дома, поэтому уделите ему время! Ведь самое лучшее общение – это общение с мамой.</w:t>
      </w:r>
    </w:p>
    <w:p w:rsidR="002A3944" w:rsidRPr="00A22C0E" w:rsidRDefault="002A3944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Любите своих детей, помогайте им. Это самое дорогое что у вас есть!</w:t>
      </w:r>
    </w:p>
    <w:p w:rsidR="002A3944" w:rsidRPr="00A22C0E" w:rsidRDefault="002A3944" w:rsidP="001107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A22C0E" w:rsidP="00A22C0E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Приложение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Игры с родителями: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Игра «Наоборот»</w:t>
      </w: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31" w:type="dxa"/>
        <w:tblLook w:val="04A0"/>
      </w:tblPr>
      <w:tblGrid>
        <w:gridCol w:w="3369"/>
        <w:gridCol w:w="3260"/>
        <w:gridCol w:w="3402"/>
      </w:tblGrid>
      <w:tr w:rsidR="002A3944" w:rsidRPr="00A22C0E" w:rsidTr="00A22C0E">
        <w:tc>
          <w:tcPr>
            <w:tcW w:w="3369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матовый-блестящий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активный-пассивный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рассеянный-внимательный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спуск-подъем.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нападение-защита.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праздник-будни.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свобода-рабство.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зажигать - гасить, тушить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отказ - согласие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явный - тайный, скрытый, затаѐнный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яркий - неяркий, тусклый</w:t>
            </w:r>
          </w:p>
        </w:tc>
        <w:tc>
          <w:tcPr>
            <w:tcW w:w="3260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вечный – временный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вкусный - невкусный, безвкусный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вместе - врозь, порознь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возвышать - унижать, принижать, понижать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вспыхивать - угасать, потухать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встречать – провожать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гармония - дисгармония, неблагозвучие, беспорядок, хаос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гасить -глупец – мудрец</w:t>
            </w:r>
          </w:p>
        </w:tc>
        <w:tc>
          <w:tcPr>
            <w:tcW w:w="3402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грубый – изящный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заочно - лично, в лицо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здесь – там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избыток – недостаток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искусственный – натуральный, естественный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лаконичный – многословный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любить – ненавидеть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мир – ссора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молчаливый - разговорчивый, болтливый</w:t>
            </w:r>
          </w:p>
        </w:tc>
      </w:tr>
    </w:tbl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  <w:sectPr w:rsidR="00110758" w:rsidRPr="00A22C0E" w:rsidSect="00A22C0E">
          <w:pgSz w:w="11906" w:h="16838"/>
          <w:pgMar w:top="567" w:right="851" w:bottom="567" w:left="1418" w:header="720" w:footer="720" w:gutter="0"/>
          <w:cols w:space="708"/>
        </w:sectPr>
      </w:pPr>
    </w:p>
    <w:p w:rsidR="002A3944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lastRenderedPageBreak/>
        <w:t>Игра  «</w:t>
      </w:r>
      <w:r w:rsidR="002A3944" w:rsidRPr="00A22C0E">
        <w:rPr>
          <w:rFonts w:ascii="Times New Roman" w:hAnsi="Times New Roman" w:cs="Times New Roman"/>
          <w:b/>
          <w:sz w:val="24"/>
          <w:szCs w:val="24"/>
        </w:rPr>
        <w:t>Один - много</w:t>
      </w:r>
      <w:r w:rsidRPr="00A22C0E">
        <w:rPr>
          <w:rFonts w:ascii="Times New Roman" w:hAnsi="Times New Roman" w:cs="Times New Roman"/>
          <w:b/>
          <w:sz w:val="24"/>
          <w:szCs w:val="24"/>
        </w:rPr>
        <w:t>»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Цель: упражнять в умении ставить слова в форму множественного числа родительного падежа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A3944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 xml:space="preserve"> Одно дерево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пальма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Один крокодил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обезьяна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зверушка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Одно насекомое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Полотенце -   полотенец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Торт - </w:t>
      </w:r>
    </w:p>
    <w:p w:rsidR="00110758" w:rsidRPr="00A22C0E" w:rsidRDefault="00110758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Игра  «Говорим правильно»</w:t>
      </w: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942F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110758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tbl>
      <w:tblPr>
        <w:tblStyle w:val="a5"/>
        <w:tblW w:w="0" w:type="auto"/>
        <w:jc w:val="center"/>
        <w:tblLook w:val="04A0"/>
      </w:tblPr>
      <w:tblGrid>
        <w:gridCol w:w="3652"/>
        <w:gridCol w:w="4678"/>
      </w:tblGrid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неправильно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КУхонный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кухОнный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Много "кур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а не "курей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гренкИ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так как это слово позаимствовано из французского языка. Мы же все привыкли говорить 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грЕнки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        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столЯр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110758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Множественное число родительный падеж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носки - пара носков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чулки - пара чулок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туфли - пара туфель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носки – нет носков, но чулки – нет чулок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помидоры – нет помидоров, но яблоки – нет яблок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Несклоняемые существительные </w:t>
      </w:r>
      <w:r w:rsidR="00110758" w:rsidRPr="00A22C0E">
        <w:rPr>
          <w:rFonts w:ascii="Times New Roman" w:hAnsi="Times New Roman" w:cs="Times New Roman"/>
          <w:sz w:val="24"/>
          <w:szCs w:val="24"/>
        </w:rPr>
        <w:t>: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в пальто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на метро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в кино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туфля (ж. р.),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тУфель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тУфлям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туфлями, о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тУфлях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пара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тУфель</w:t>
      </w:r>
      <w:proofErr w:type="spellEnd"/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скАтерть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(мн. ч.)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скатертЕй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скатертям,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скатертЯми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о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скатертЯх</w:t>
      </w:r>
      <w:proofErr w:type="spellEnd"/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тОрт</w:t>
      </w:r>
      <w:proofErr w:type="spellEnd"/>
      <w:r w:rsidR="00110758"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0758" w:rsidRPr="00A22C0E">
        <w:rPr>
          <w:rFonts w:ascii="Times New Roman" w:hAnsi="Times New Roman" w:cs="Times New Roman"/>
          <w:sz w:val="24"/>
          <w:szCs w:val="24"/>
        </w:rPr>
        <w:t>тОрта</w:t>
      </w:r>
      <w:proofErr w:type="spellEnd"/>
      <w:r w:rsidR="00110758" w:rsidRPr="00A22C0E">
        <w:rPr>
          <w:rFonts w:ascii="Times New Roman" w:hAnsi="Times New Roman" w:cs="Times New Roman"/>
          <w:sz w:val="24"/>
          <w:szCs w:val="24"/>
        </w:rPr>
        <w:t>, торту, тортом, о торте.</w:t>
      </w:r>
    </w:p>
    <w:p w:rsidR="00B747E7" w:rsidRPr="00A22C0E" w:rsidRDefault="00B747E7" w:rsidP="00110758">
      <w:pPr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110758">
      <w:pPr>
        <w:pStyle w:val="a4"/>
        <w:spacing w:before="0" w:after="0"/>
        <w:ind w:firstLine="709"/>
        <w:rPr>
          <w:b/>
        </w:rPr>
      </w:pPr>
      <w:r w:rsidRPr="00A22C0E">
        <w:rPr>
          <w:b/>
        </w:rPr>
        <w:t>Итог.</w:t>
      </w:r>
    </w:p>
    <w:p w:rsidR="00110758" w:rsidRPr="00A22C0E" w:rsidRDefault="00110758" w:rsidP="00110758">
      <w:pPr>
        <w:pStyle w:val="a4"/>
        <w:spacing w:before="0" w:after="0"/>
        <w:ind w:firstLine="709"/>
      </w:pPr>
      <w:r w:rsidRPr="00A22C0E">
        <w:t xml:space="preserve">“Дитятко что тесто – как замесили, так и вырастет”, </w:t>
      </w:r>
    </w:p>
    <w:p w:rsidR="00110758" w:rsidRPr="00A22C0E" w:rsidRDefault="00110758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На игры уходит много времени. Лучше пусть ребенок сидит у экрана телевизора, компьютера, слушает сказки в записи. Тем более в игре он может что-то сломать, порвать, испачкать, потом убирай за ним. А знания он и так получит в детском саду.</w:t>
      </w:r>
    </w:p>
    <w:p w:rsidR="002A3944" w:rsidRPr="00A22C0E" w:rsidRDefault="002A3944">
      <w:pPr>
        <w:rPr>
          <w:rFonts w:ascii="Times New Roman" w:hAnsi="Times New Roman" w:cs="Times New Roman"/>
          <w:sz w:val="24"/>
          <w:szCs w:val="24"/>
        </w:rPr>
      </w:pPr>
    </w:p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sectPr w:rsidR="002A3944" w:rsidSect="0011075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A3944"/>
    <w:rsid w:val="00110758"/>
    <w:rsid w:val="002A3944"/>
    <w:rsid w:val="005F32E9"/>
    <w:rsid w:val="00A22C0E"/>
    <w:rsid w:val="00B747E7"/>
    <w:rsid w:val="00B93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944"/>
    <w:pPr>
      <w:spacing w:after="200" w:line="276" w:lineRule="auto"/>
      <w:ind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A3944"/>
    <w:rPr>
      <w:b/>
      <w:bCs/>
    </w:rPr>
  </w:style>
  <w:style w:type="paragraph" w:styleId="a4">
    <w:name w:val="Normal (Web)"/>
    <w:basedOn w:val="a"/>
    <w:unhideWhenUsed/>
    <w:rsid w:val="002A39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3944"/>
    <w:pPr>
      <w:spacing w:line="240" w:lineRule="auto"/>
      <w:ind w:firstLine="0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1205</Words>
  <Characters>6869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2017-07-08T00:01:00Z</dcterms:created>
  <dcterms:modified xsi:type="dcterms:W3CDTF">2017-07-08T00:04:00Z</dcterms:modified>
</cp:coreProperties>
</file>