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117" w:rsidRDefault="00005117" w:rsidP="0000511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Государственное бюджетное учреждение дополнительного образования</w:t>
      </w:r>
    </w:p>
    <w:p w:rsidR="00005117" w:rsidRDefault="00005117" w:rsidP="001657C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Республиканский детский эколого – биологический центр</w:t>
      </w:r>
    </w:p>
    <w:p w:rsidR="001657C6" w:rsidRDefault="001657C6" w:rsidP="001657C6">
      <w:pPr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005117" w:rsidRDefault="00005117" w:rsidP="0000511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Экологическое воспитание – шаг к экологической культуре.</w:t>
      </w:r>
    </w:p>
    <w:p w:rsidR="00005117" w:rsidRDefault="00005117" w:rsidP="001657C6">
      <w:pPr>
        <w:jc w:val="center"/>
        <w:rPr>
          <w:rFonts w:ascii="Times New Roman" w:hAnsi="Times New Roman" w:cs="Times New Roman"/>
          <w:sz w:val="24"/>
          <w:szCs w:val="24"/>
        </w:rPr>
      </w:pPr>
      <w:r w:rsidRPr="00AD0D70">
        <w:rPr>
          <w:rFonts w:ascii="Times New Roman" w:hAnsi="Times New Roman" w:cs="Times New Roman"/>
          <w:sz w:val="24"/>
          <w:szCs w:val="24"/>
        </w:rPr>
        <w:t>Обобщение опыта работы педагога дополнительного образования.</w:t>
      </w:r>
    </w:p>
    <w:p w:rsidR="00005117" w:rsidRDefault="00005117" w:rsidP="001657C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Разработала:</w:t>
      </w:r>
    </w:p>
    <w:p w:rsidR="00005117" w:rsidRDefault="00005117" w:rsidP="001657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Чечельницкая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С.В.,</w:t>
      </w:r>
    </w:p>
    <w:p w:rsidR="00005117" w:rsidRPr="001657C6" w:rsidRDefault="00005117" w:rsidP="001657C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дополнительного образования.</w:t>
      </w:r>
    </w:p>
    <w:p w:rsidR="00005117" w:rsidRDefault="00005117" w:rsidP="0000511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51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республиканском детском эколого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251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251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биологическом центре в должности педагога дополнительного образования работаю 20 лет. Являюсь руководителем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творческого </w:t>
      </w:r>
      <w:r w:rsidRPr="00A251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объединения «Азбука природы».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Имею высшее образование, окончила Северо-Осетинский государственный университет химико-биологический факультет. Педагогом высшей категории стала с … года. Награждена Грамотой Министерства образования и науки Республики Северная Осетия – Алания в 2008 году. В 2013 году присвоено почетное звание «Почетный работник общего образования Российской Федерации».</w:t>
      </w:r>
    </w:p>
    <w:p w:rsidR="00005117" w:rsidRDefault="00005117" w:rsidP="0000511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Экологическое воспитание и образование – чрезвычайно актуальная проблема времени. Только экологическое мировоззрение, экологическая культура ныне живущих людей могут вывести человечество и планету из того катастрофического состояния, в котором мы все пребываем.</w:t>
      </w:r>
    </w:p>
    <w:p w:rsidR="00005117" w:rsidRDefault="00005117" w:rsidP="0000511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области экологии мною, в соавторстве, написаны  программы: «Юный эколог», «Декоративное цветоводство», «Азбука природы», «Я - исследователь». Программа «Декоративное цветоводство» отмечена Дипломом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VII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Всероссийского конкурса авторских образовательных программ дополнительного образования детей.</w:t>
      </w:r>
    </w:p>
    <w:p w:rsidR="00005117" w:rsidRPr="00E25B10" w:rsidRDefault="00005117" w:rsidP="00005117">
      <w:pPr>
        <w:spacing w:after="0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5B10">
        <w:rPr>
          <w:rFonts w:ascii="Times New Roman" w:hAnsi="Times New Roman" w:cs="Times New Roman"/>
          <w:color w:val="000000"/>
          <w:sz w:val="28"/>
          <w:szCs w:val="28"/>
        </w:rPr>
        <w:t>Данные программы представляет собой авторские варианты естественно – научного направления, не опирающиеся на типовые программы. Они является результатом социального заказа, практических наработок, индивидуального опыта работы с детьми школьного возраста.</w:t>
      </w:r>
      <w:r w:rsidRPr="00E25B1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005117" w:rsidRDefault="00005117" w:rsidP="0000511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E25B10">
        <w:rPr>
          <w:rFonts w:ascii="Times New Roman" w:hAnsi="Times New Roman" w:cs="Times New Roman"/>
          <w:color w:val="000000"/>
          <w:sz w:val="28"/>
          <w:szCs w:val="28"/>
        </w:rPr>
        <w:t xml:space="preserve">Новизной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моей </w:t>
      </w:r>
      <w:r w:rsidRPr="00E25B10">
        <w:rPr>
          <w:rFonts w:ascii="Times New Roman" w:hAnsi="Times New Roman" w:cs="Times New Roman"/>
          <w:color w:val="000000"/>
          <w:sz w:val="28"/>
          <w:szCs w:val="28"/>
        </w:rPr>
        <w:t>деятельности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как педагога дополнительного образования, является </w:t>
      </w:r>
      <w:r w:rsidRPr="00E25B10">
        <w:rPr>
          <w:rFonts w:ascii="Times New Roman" w:hAnsi="Times New Roman" w:cs="Times New Roman"/>
          <w:color w:val="000000"/>
          <w:sz w:val="28"/>
          <w:szCs w:val="28"/>
        </w:rPr>
        <w:t xml:space="preserve"> компле</w:t>
      </w:r>
      <w:r>
        <w:rPr>
          <w:rFonts w:ascii="Times New Roman" w:hAnsi="Times New Roman" w:cs="Times New Roman"/>
          <w:color w:val="000000"/>
          <w:sz w:val="28"/>
          <w:szCs w:val="28"/>
        </w:rPr>
        <w:t>ксный, интегрированный характер</w:t>
      </w:r>
      <w:r w:rsidRPr="00E25B10">
        <w:rPr>
          <w:rFonts w:ascii="Times New Roman" w:hAnsi="Times New Roman" w:cs="Times New Roman"/>
          <w:color w:val="000000"/>
          <w:sz w:val="28"/>
          <w:szCs w:val="28"/>
        </w:rPr>
        <w:t xml:space="preserve"> экологического воспитания с эстетическим, социальным, нравственным, другими направлениями воспитательно</w:t>
      </w:r>
      <w:r>
        <w:rPr>
          <w:rFonts w:ascii="Times New Roman" w:hAnsi="Times New Roman" w:cs="Times New Roman"/>
          <w:color w:val="000000"/>
          <w:sz w:val="28"/>
          <w:szCs w:val="28"/>
        </w:rPr>
        <w:t>го, а так же учебного процесса.</w:t>
      </w:r>
      <w:proofErr w:type="gramEnd"/>
    </w:p>
    <w:p w:rsidR="00005117" w:rsidRDefault="00005117" w:rsidP="0000511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Технологией воспитания и обучения успехом пользуюсь на протяжении всей своей педагогической деятельности.</w:t>
      </w:r>
    </w:p>
    <w:p w:rsidR="00005117" w:rsidRDefault="00005117" w:rsidP="0000511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Эффективность ее применения – это заинтересованность в ежедневной работе всех детей.</w:t>
      </w:r>
    </w:p>
    <w:p w:rsidR="00005117" w:rsidRDefault="00005117" w:rsidP="00005117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          Во время занятий</w:t>
      </w:r>
      <w:r w:rsidRPr="003249F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  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стараюсь </w:t>
      </w:r>
      <w:r w:rsidRPr="003249F3">
        <w:rPr>
          <w:rFonts w:ascii="Times New Roman" w:hAnsi="Times New Roman"/>
          <w:color w:val="000000"/>
          <w:sz w:val="28"/>
          <w:szCs w:val="28"/>
          <w:lang w:eastAsia="ru-RU"/>
        </w:rPr>
        <w:t>использ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овать</w:t>
      </w:r>
      <w:r w:rsidRPr="003249F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такие мет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оды педагогического воздействия, как</w:t>
      </w:r>
      <w:r w:rsidRPr="003249F3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3249F3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D34BB3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совет, </w:t>
      </w:r>
      <w:r>
        <w:rPr>
          <w:rFonts w:ascii="Times New Roman" w:hAnsi="Times New Roman"/>
          <w:iCs/>
          <w:color w:val="000000"/>
          <w:sz w:val="28"/>
          <w:szCs w:val="28"/>
          <w:lang w:eastAsia="ru-RU"/>
        </w:rPr>
        <w:t>предложение начать работу,</w:t>
      </w:r>
      <w:r w:rsidRPr="00D34BB3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  беседа,   </w:t>
      </w:r>
      <w:r>
        <w:rPr>
          <w:rFonts w:ascii="Times New Roman" w:hAnsi="Times New Roman"/>
          <w:iCs/>
          <w:color w:val="000000"/>
          <w:sz w:val="28"/>
          <w:szCs w:val="28"/>
          <w:lang w:eastAsia="ru-RU"/>
        </w:rPr>
        <w:t>убеждение в его возможностях, успехе</w:t>
      </w:r>
      <w:r w:rsidRPr="00D34BB3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iCs/>
          <w:color w:val="000000"/>
          <w:sz w:val="28"/>
          <w:szCs w:val="28"/>
          <w:lang w:eastAsia="ru-RU"/>
        </w:rPr>
        <w:t>одобрительное внимание других детей,</w:t>
      </w:r>
      <w:r w:rsidRPr="00D34BB3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  сосредоточение на </w:t>
      </w:r>
      <w:r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положительном </w:t>
      </w:r>
      <w:r w:rsidRPr="00D34BB3">
        <w:rPr>
          <w:rFonts w:ascii="Times New Roman" w:hAnsi="Times New Roman"/>
          <w:iCs/>
          <w:color w:val="000000"/>
          <w:sz w:val="28"/>
          <w:szCs w:val="28"/>
          <w:lang w:eastAsia="ru-RU"/>
        </w:rPr>
        <w:t>результате деятельности</w:t>
      </w:r>
      <w:r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. Если с первых дней обучения в объединении создается ситуация успеха, то это гарантировано сохранение контингента обучающихся. </w:t>
      </w:r>
    </w:p>
    <w:p w:rsidR="00005117" w:rsidRPr="007401F9" w:rsidRDefault="00005117" w:rsidP="0000511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iCs/>
          <w:color w:val="000000"/>
          <w:sz w:val="28"/>
          <w:szCs w:val="28"/>
          <w:lang w:eastAsia="ru-RU"/>
        </w:rPr>
        <w:t>Занятия</w:t>
      </w:r>
      <w:r w:rsidRPr="00D34BB3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начинаются со слов: «вы научитесь…», «вы узнаете…». Утверждение – это тоже метод воздействия, мотивация. Часто дети не понимают, для чего им надо это знать или уметь. Заинтересовать, объяснить место применения знаний, умений – и это способ мотивации. На протяжении занятия я стимулирую юннатов словами «вот видишь, а ты боялся…», «молодец, ты правильно начал мыслить, только…». </w:t>
      </w:r>
    </w:p>
    <w:p w:rsidR="00005117" w:rsidRDefault="00005117" w:rsidP="0000511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3F77">
        <w:rPr>
          <w:rFonts w:ascii="Times New Roman" w:hAnsi="Times New Roman" w:cs="Times New Roman"/>
          <w:color w:val="000000"/>
          <w:sz w:val="28"/>
          <w:szCs w:val="28"/>
        </w:rPr>
        <w:t>Актуальность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деятельности творческого объединения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естесственно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научного направления заключается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05117" w:rsidRPr="00470D02" w:rsidRDefault="00005117" w:rsidP="00005117">
      <w:pPr>
        <w:pStyle w:val="a7"/>
        <w:numPr>
          <w:ilvl w:val="0"/>
          <w:numId w:val="1"/>
        </w:numPr>
        <w:tabs>
          <w:tab w:val="clear" w:pos="1520"/>
          <w:tab w:val="num" w:pos="0"/>
        </w:tabs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компенсации</w:t>
      </w:r>
      <w:r w:rsidRPr="00470D02">
        <w:rPr>
          <w:rFonts w:ascii="Times New Roman" w:hAnsi="Times New Roman" w:cs="Times New Roman"/>
          <w:color w:val="000000"/>
          <w:sz w:val="28"/>
          <w:szCs w:val="28"/>
        </w:rPr>
        <w:t xml:space="preserve"> интересующих детей видов и направлений деятельности, отсутствующих в традиционных учреждениях образовательного профиля.</w:t>
      </w:r>
    </w:p>
    <w:p w:rsidR="00005117" w:rsidRPr="00673F77" w:rsidRDefault="00005117" w:rsidP="00005117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введении</w:t>
      </w:r>
      <w:proofErr w:type="gramEnd"/>
      <w:r w:rsidRPr="00673F77">
        <w:rPr>
          <w:rFonts w:ascii="Times New Roman" w:hAnsi="Times New Roman" w:cs="Times New Roman"/>
          <w:color w:val="000000"/>
          <w:sz w:val="28"/>
          <w:szCs w:val="28"/>
        </w:rPr>
        <w:t xml:space="preserve"> в практику школ программы дополнительного экологического образования и воспитания детей, органично вписывающейся во временной режим работы базовой школы по ФГОС;</w:t>
      </w:r>
    </w:p>
    <w:p w:rsidR="00005117" w:rsidRPr="00673F77" w:rsidRDefault="00005117" w:rsidP="00005117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01F9">
        <w:rPr>
          <w:rFonts w:ascii="Times New Roman" w:hAnsi="Times New Roman" w:cs="Times New Roman"/>
          <w:color w:val="000000"/>
          <w:sz w:val="28"/>
          <w:szCs w:val="28"/>
        </w:rPr>
        <w:t>Целью</w:t>
      </w:r>
      <w:r w:rsidRPr="00673F7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73F77">
        <w:rPr>
          <w:rFonts w:ascii="Times New Roman" w:hAnsi="Times New Roman" w:cs="Times New Roman"/>
          <w:color w:val="000000"/>
          <w:sz w:val="28"/>
          <w:szCs w:val="28"/>
        </w:rPr>
        <w:t>моей педагогической деятельности является воспитание экологически грамотной творческой личности, ответственно относящейся к богатствам природы и общества.</w:t>
      </w:r>
    </w:p>
    <w:p w:rsidR="00005117" w:rsidRPr="00470D02" w:rsidRDefault="00005117" w:rsidP="00005117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D02">
        <w:rPr>
          <w:rFonts w:ascii="Times New Roman" w:hAnsi="Times New Roman" w:cs="Times New Roman"/>
          <w:color w:val="000000"/>
          <w:sz w:val="28"/>
          <w:szCs w:val="28"/>
        </w:rPr>
        <w:t>Задачи.</w:t>
      </w:r>
    </w:p>
    <w:p w:rsidR="00005117" w:rsidRPr="00470D02" w:rsidRDefault="00005117" w:rsidP="000051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3F77">
        <w:rPr>
          <w:rFonts w:ascii="Times New Roman" w:hAnsi="Times New Roman" w:cs="Times New Roman"/>
          <w:color w:val="000000"/>
          <w:sz w:val="28"/>
          <w:szCs w:val="28"/>
        </w:rPr>
        <w:t>Обучающие:</w:t>
      </w:r>
    </w:p>
    <w:p w:rsidR="00005117" w:rsidRPr="00673F77" w:rsidRDefault="00005117" w:rsidP="00005117">
      <w:pPr>
        <w:numPr>
          <w:ilvl w:val="1"/>
          <w:numId w:val="2"/>
        </w:numPr>
        <w:tabs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3F77">
        <w:rPr>
          <w:rFonts w:ascii="Times New Roman" w:hAnsi="Times New Roman" w:cs="Times New Roman"/>
          <w:color w:val="000000"/>
          <w:sz w:val="28"/>
          <w:szCs w:val="28"/>
        </w:rPr>
        <w:t>формирование элементарных знаний о природе, об экологии, социуме;</w:t>
      </w:r>
    </w:p>
    <w:p w:rsidR="00005117" w:rsidRPr="00673F77" w:rsidRDefault="00005117" w:rsidP="00005117">
      <w:pPr>
        <w:numPr>
          <w:ilvl w:val="1"/>
          <w:numId w:val="2"/>
        </w:numPr>
        <w:tabs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3F77">
        <w:rPr>
          <w:rFonts w:ascii="Times New Roman" w:hAnsi="Times New Roman" w:cs="Times New Roman"/>
          <w:color w:val="000000"/>
          <w:sz w:val="28"/>
          <w:szCs w:val="28"/>
        </w:rPr>
        <w:t>формирование навыков постановки эксперимента, наблюдения и анализа;</w:t>
      </w:r>
    </w:p>
    <w:p w:rsidR="00005117" w:rsidRPr="00673F77" w:rsidRDefault="00005117" w:rsidP="00005117">
      <w:pPr>
        <w:numPr>
          <w:ilvl w:val="1"/>
          <w:numId w:val="2"/>
        </w:numPr>
        <w:tabs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3F77">
        <w:rPr>
          <w:rFonts w:ascii="Times New Roman" w:hAnsi="Times New Roman" w:cs="Times New Roman"/>
          <w:color w:val="000000"/>
          <w:sz w:val="28"/>
          <w:szCs w:val="28"/>
        </w:rPr>
        <w:t xml:space="preserve">приобщение </w:t>
      </w:r>
      <w:proofErr w:type="gramStart"/>
      <w:r w:rsidRPr="00673F77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673F77">
        <w:rPr>
          <w:rFonts w:ascii="Times New Roman" w:hAnsi="Times New Roman" w:cs="Times New Roman"/>
          <w:color w:val="000000"/>
          <w:sz w:val="28"/>
          <w:szCs w:val="28"/>
        </w:rPr>
        <w:t xml:space="preserve"> к самостоятельной работе.</w:t>
      </w:r>
    </w:p>
    <w:p w:rsidR="00005117" w:rsidRPr="00673F77" w:rsidRDefault="00005117" w:rsidP="00005117">
      <w:pPr>
        <w:spacing w:after="0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3F77">
        <w:rPr>
          <w:rFonts w:ascii="Times New Roman" w:hAnsi="Times New Roman" w:cs="Times New Roman"/>
          <w:color w:val="000000"/>
          <w:sz w:val="28"/>
          <w:szCs w:val="28"/>
        </w:rPr>
        <w:t>2)Воспитательные:</w:t>
      </w:r>
    </w:p>
    <w:p w:rsidR="00005117" w:rsidRPr="00673F77" w:rsidRDefault="00005117" w:rsidP="00005117">
      <w:pPr>
        <w:numPr>
          <w:ilvl w:val="1"/>
          <w:numId w:val="2"/>
        </w:numPr>
        <w:tabs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3F77">
        <w:rPr>
          <w:rFonts w:ascii="Times New Roman" w:hAnsi="Times New Roman" w:cs="Times New Roman"/>
          <w:color w:val="000000"/>
          <w:sz w:val="28"/>
          <w:szCs w:val="28"/>
        </w:rPr>
        <w:t>воспитание позитивного опыта по взаимодействию с окружающей средой, экологической культуры школьника в процессе освоения окружающего мира;</w:t>
      </w:r>
    </w:p>
    <w:p w:rsidR="00005117" w:rsidRPr="00673F77" w:rsidRDefault="00005117" w:rsidP="00005117">
      <w:pPr>
        <w:numPr>
          <w:ilvl w:val="1"/>
          <w:numId w:val="2"/>
        </w:numPr>
        <w:tabs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3F77">
        <w:rPr>
          <w:rFonts w:ascii="Times New Roman" w:hAnsi="Times New Roman" w:cs="Times New Roman"/>
          <w:color w:val="000000"/>
          <w:sz w:val="28"/>
          <w:szCs w:val="28"/>
        </w:rPr>
        <w:t xml:space="preserve">приобщать </w:t>
      </w:r>
      <w:proofErr w:type="gramStart"/>
      <w:r w:rsidRPr="00673F77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673F77">
        <w:rPr>
          <w:rFonts w:ascii="Times New Roman" w:hAnsi="Times New Roman" w:cs="Times New Roman"/>
          <w:color w:val="000000"/>
          <w:sz w:val="28"/>
          <w:szCs w:val="28"/>
        </w:rPr>
        <w:t xml:space="preserve"> к национально – культурным ценностям.</w:t>
      </w:r>
    </w:p>
    <w:p w:rsidR="00005117" w:rsidRPr="00673F77" w:rsidRDefault="00005117" w:rsidP="00005117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3F77">
        <w:rPr>
          <w:rFonts w:ascii="Times New Roman" w:hAnsi="Times New Roman" w:cs="Times New Roman"/>
          <w:color w:val="000000"/>
          <w:sz w:val="28"/>
          <w:szCs w:val="28"/>
        </w:rPr>
        <w:t>3) Развивающие:</w:t>
      </w:r>
    </w:p>
    <w:p w:rsidR="00005117" w:rsidRPr="00673F77" w:rsidRDefault="00005117" w:rsidP="00005117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3F77">
        <w:rPr>
          <w:rFonts w:ascii="Times New Roman" w:hAnsi="Times New Roman" w:cs="Times New Roman"/>
          <w:color w:val="000000"/>
          <w:sz w:val="28"/>
          <w:szCs w:val="28"/>
        </w:rPr>
        <w:t>развитие памяти, мышления, навыков экологически грамотного поведения в природе;</w:t>
      </w:r>
    </w:p>
    <w:p w:rsidR="00005117" w:rsidRPr="00673F77" w:rsidRDefault="00005117" w:rsidP="00005117">
      <w:pPr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73F77">
        <w:rPr>
          <w:rFonts w:ascii="Times New Roman" w:hAnsi="Times New Roman" w:cs="Times New Roman"/>
          <w:color w:val="000000"/>
          <w:sz w:val="28"/>
          <w:szCs w:val="28"/>
        </w:rPr>
        <w:t>расширение эколого-краеведческого кругозора.</w:t>
      </w:r>
      <w:r w:rsidRPr="00673F7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005117" w:rsidRDefault="00005117" w:rsidP="00005117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63A0">
        <w:rPr>
          <w:rFonts w:ascii="Times New Roman" w:hAnsi="Times New Roman" w:cs="Times New Roman"/>
          <w:color w:val="000000"/>
          <w:sz w:val="28"/>
          <w:szCs w:val="28"/>
        </w:rPr>
        <w:t xml:space="preserve">Каждое занятие состоит из экскурсии, теоретической и практической части. </w:t>
      </w:r>
    </w:p>
    <w:p w:rsidR="00005117" w:rsidRPr="00B063A0" w:rsidRDefault="00005117" w:rsidP="00005117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63A0">
        <w:rPr>
          <w:rFonts w:ascii="Times New Roman" w:hAnsi="Times New Roman" w:cs="Times New Roman"/>
          <w:color w:val="000000"/>
          <w:sz w:val="28"/>
          <w:szCs w:val="28"/>
        </w:rPr>
        <w:t xml:space="preserve">Все экскурсии являются частью </w:t>
      </w:r>
      <w:proofErr w:type="spellStart"/>
      <w:r w:rsidRPr="00B063A0">
        <w:rPr>
          <w:rFonts w:ascii="Times New Roman" w:hAnsi="Times New Roman" w:cs="Times New Roman"/>
          <w:color w:val="000000"/>
          <w:sz w:val="28"/>
          <w:szCs w:val="28"/>
        </w:rPr>
        <w:t>здоровьесберегающих</w:t>
      </w:r>
      <w:proofErr w:type="spellEnd"/>
      <w:r w:rsidRPr="00B063A0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технологий.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свежем воздухе дети подвижны, активен процесс познания. На них юннаты контактно изучают предложенный материал. Здесь же проводится закрепление теории в биологических,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иммитационных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подвижных играх. Практическая часть занятия тоже может проходить во время экскурсии. На экскурсионных занятиях проводим сбор природного материала для изучения и творчества. Например, сбор материала из чего состоит почва, органические и неорганические вещества почвы. Проводятся всевозможные наблюдения: за строением снежинки, за разрушением хлорофилла и проявлением других красителей листьев, за шумом и цветом природы. Во время экскурсий дети могут выполнять и творческие задания. После наблюдений за строением живого объекта (животного или растения) из природного материала предлагается сконструировать этот объект. Объектом может служить птица, насекомое, горы.</w:t>
      </w:r>
    </w:p>
    <w:p w:rsidR="00005117" w:rsidRPr="005464CE" w:rsidRDefault="00005117" w:rsidP="000051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4E2F">
        <w:rPr>
          <w:rFonts w:ascii="Times New Roman" w:hAnsi="Times New Roman" w:cs="Times New Roman"/>
          <w:sz w:val="28"/>
          <w:szCs w:val="28"/>
        </w:rPr>
        <w:t>На практических занятиях дети лучше познают материал через собственное посильное творчество. Создается ситуация успеха в детском коллективе. Поэтому лепка, рисунок, аппликация являются органичной частью этих занятий, способствуют эстетическому, творческому развитию личности</w:t>
      </w:r>
      <w:r>
        <w:t xml:space="preserve">. </w:t>
      </w:r>
      <w:r w:rsidRPr="005464CE">
        <w:rPr>
          <w:rFonts w:ascii="Times New Roman" w:hAnsi="Times New Roman" w:cs="Times New Roman"/>
          <w:sz w:val="28"/>
          <w:szCs w:val="28"/>
        </w:rPr>
        <w:t xml:space="preserve">Творческие задания использую как закрепление теоретического материала. В процессе наблюдаю и корректирую поэтапное выполнение задания. Во время рисования, лепки или аппликации обращаюсь к детям: «Покажи, что ты уже сделал. Объясни, почему так сделал». В процессе такой беседы ребенок может сам увидеть ошибку. Иногда оплошность помогают исправить </w:t>
      </w:r>
      <w:proofErr w:type="spellStart"/>
      <w:r w:rsidRPr="005464CE">
        <w:rPr>
          <w:rFonts w:ascii="Times New Roman" w:hAnsi="Times New Roman" w:cs="Times New Roman"/>
          <w:sz w:val="28"/>
          <w:szCs w:val="28"/>
        </w:rPr>
        <w:t>одногруппники</w:t>
      </w:r>
      <w:proofErr w:type="spellEnd"/>
      <w:r w:rsidRPr="005464CE">
        <w:rPr>
          <w:rFonts w:ascii="Times New Roman" w:hAnsi="Times New Roman" w:cs="Times New Roman"/>
          <w:sz w:val="28"/>
          <w:szCs w:val="28"/>
        </w:rPr>
        <w:t>. Дети привыкают к взаимопомощи, что положительно влияет на познавательный процесс.</w:t>
      </w:r>
      <w:r w:rsidRPr="005464CE">
        <w:rPr>
          <w:rFonts w:ascii="Times New Roman" w:hAnsi="Times New Roman" w:cs="Times New Roman"/>
        </w:rPr>
        <w:t xml:space="preserve"> </w:t>
      </w:r>
      <w:r w:rsidRPr="005464CE">
        <w:rPr>
          <w:rFonts w:ascii="Times New Roman" w:hAnsi="Times New Roman" w:cs="Times New Roman"/>
          <w:sz w:val="28"/>
          <w:szCs w:val="28"/>
        </w:rPr>
        <w:t>Наблюдения, эксперимент, закладка опыта – это часть деятельности во время занятий.</w:t>
      </w:r>
    </w:p>
    <w:p w:rsidR="00005117" w:rsidRDefault="00005117" w:rsidP="000051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Теоретические занятия проходят в виде бесед с юннатами. В процессе рассказа привлекаю внимание вопросами: кто видел листопад, кто замечал набухание почек, кто слышал ветер. После таких вопросов дети активно участвуют в беседах. Детям предлагаются роли, и они выполняют какие-то действия в процессе объяснения. Например, объясняя круговорот воды путешествием капельки. Дети выполняют роли капелек, кто-то роль реки, моря, леса, луга, облака.</w:t>
      </w:r>
    </w:p>
    <w:p w:rsidR="00005117" w:rsidRPr="005424B5" w:rsidRDefault="00005117" w:rsidP="000051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заканчиваются выставкой или демонстрацией творческих заданий. Дети представляют свои работы с объяснениями, что и как они сделали. Т.е., эта часть занятия проходит  в виде закрепления и контроля полученных знаний.  </w:t>
      </w:r>
    </w:p>
    <w:p w:rsidR="00005117" w:rsidRPr="004A209A" w:rsidRDefault="00005117" w:rsidP="0000511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209A">
        <w:rPr>
          <w:rFonts w:ascii="Times New Roman" w:hAnsi="Times New Roman" w:cs="Times New Roman"/>
          <w:color w:val="000000"/>
          <w:sz w:val="28"/>
          <w:szCs w:val="28"/>
        </w:rPr>
        <w:t xml:space="preserve">При изучении разделов программы применяются различные формы организации учебной работы с </w:t>
      </w:r>
      <w:proofErr w:type="gramStart"/>
      <w:r w:rsidRPr="004A209A">
        <w:rPr>
          <w:rFonts w:ascii="Times New Roman" w:hAnsi="Times New Roman" w:cs="Times New Roman"/>
          <w:color w:val="000000"/>
          <w:sz w:val="28"/>
          <w:szCs w:val="28"/>
        </w:rPr>
        <w:t>обучающимися</w:t>
      </w:r>
      <w:proofErr w:type="gramEnd"/>
      <w:r w:rsidRPr="004A209A">
        <w:rPr>
          <w:rFonts w:ascii="Times New Roman" w:hAnsi="Times New Roman" w:cs="Times New Roman"/>
          <w:color w:val="000000"/>
          <w:sz w:val="28"/>
          <w:szCs w:val="28"/>
        </w:rPr>
        <w:t>: фронтальная, коллективная, групповая, парная, индивидуальная.</w:t>
      </w:r>
    </w:p>
    <w:p w:rsidR="00005117" w:rsidRPr="004A209A" w:rsidRDefault="00005117" w:rsidP="00005117">
      <w:pPr>
        <w:tabs>
          <w:tab w:val="num" w:pos="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209A">
        <w:rPr>
          <w:rFonts w:ascii="Times New Roman" w:hAnsi="Times New Roman" w:cs="Times New Roman"/>
          <w:color w:val="000000"/>
          <w:sz w:val="28"/>
          <w:szCs w:val="28"/>
        </w:rPr>
        <w:t>В программе особое место занимают следующие формы обучения: экскурсии в природу, практические работы, творческие задания, викторины, игры, выставки творческих работ.</w:t>
      </w:r>
    </w:p>
    <w:p w:rsidR="00005117" w:rsidRPr="004A209A" w:rsidRDefault="00005117" w:rsidP="00005117">
      <w:pPr>
        <w:pStyle w:val="a3"/>
        <w:ind w:firstLine="720"/>
        <w:jc w:val="both"/>
        <w:rPr>
          <w:b w:val="0"/>
          <w:bCs w:val="0"/>
          <w:color w:val="000000"/>
          <w:szCs w:val="28"/>
        </w:rPr>
      </w:pPr>
      <w:r w:rsidRPr="004A209A">
        <w:rPr>
          <w:b w:val="0"/>
          <w:bCs w:val="0"/>
          <w:color w:val="000000"/>
          <w:szCs w:val="28"/>
        </w:rPr>
        <w:t>Для оценки результативности учебных занятий применяется текущий и тематический, контроль.</w:t>
      </w:r>
    </w:p>
    <w:p w:rsidR="00005117" w:rsidRPr="004A209A" w:rsidRDefault="00005117" w:rsidP="00005117">
      <w:pPr>
        <w:pStyle w:val="a3"/>
        <w:numPr>
          <w:ilvl w:val="0"/>
          <w:numId w:val="7"/>
        </w:numPr>
        <w:tabs>
          <w:tab w:val="clear" w:pos="1440"/>
          <w:tab w:val="num" w:pos="0"/>
          <w:tab w:val="left" w:pos="1800"/>
        </w:tabs>
        <w:ind w:left="0" w:firstLine="720"/>
        <w:jc w:val="both"/>
        <w:rPr>
          <w:b w:val="0"/>
          <w:bCs w:val="0"/>
          <w:color w:val="000000"/>
          <w:szCs w:val="28"/>
        </w:rPr>
      </w:pPr>
      <w:r w:rsidRPr="004A209A">
        <w:rPr>
          <w:b w:val="0"/>
          <w:bCs w:val="0"/>
          <w:color w:val="000000"/>
          <w:szCs w:val="28"/>
        </w:rPr>
        <w:t>игры с тематическими заданиями;</w:t>
      </w:r>
    </w:p>
    <w:p w:rsidR="00005117" w:rsidRPr="004A209A" w:rsidRDefault="00005117" w:rsidP="00005117">
      <w:pPr>
        <w:pStyle w:val="a3"/>
        <w:numPr>
          <w:ilvl w:val="0"/>
          <w:numId w:val="14"/>
        </w:numPr>
        <w:tabs>
          <w:tab w:val="clear" w:pos="1428"/>
          <w:tab w:val="num" w:pos="0"/>
          <w:tab w:val="left" w:pos="1800"/>
        </w:tabs>
        <w:ind w:left="0" w:firstLine="720"/>
        <w:jc w:val="both"/>
        <w:rPr>
          <w:b w:val="0"/>
          <w:bCs w:val="0"/>
          <w:color w:val="000000"/>
          <w:szCs w:val="28"/>
        </w:rPr>
      </w:pPr>
      <w:r w:rsidRPr="004A209A">
        <w:rPr>
          <w:b w:val="0"/>
          <w:bCs w:val="0"/>
          <w:color w:val="000000"/>
          <w:szCs w:val="28"/>
        </w:rPr>
        <w:t>тестирование;</w:t>
      </w:r>
    </w:p>
    <w:p w:rsidR="00005117" w:rsidRPr="004A209A" w:rsidRDefault="00005117" w:rsidP="00005117">
      <w:pPr>
        <w:pStyle w:val="a3"/>
        <w:numPr>
          <w:ilvl w:val="0"/>
          <w:numId w:val="14"/>
        </w:numPr>
        <w:tabs>
          <w:tab w:val="clear" w:pos="1428"/>
          <w:tab w:val="num" w:pos="1800"/>
        </w:tabs>
        <w:ind w:left="0" w:firstLine="720"/>
        <w:jc w:val="both"/>
        <w:rPr>
          <w:b w:val="0"/>
          <w:bCs w:val="0"/>
          <w:color w:val="000000"/>
          <w:szCs w:val="28"/>
        </w:rPr>
      </w:pPr>
      <w:r w:rsidRPr="004A209A">
        <w:rPr>
          <w:b w:val="0"/>
          <w:bCs w:val="0"/>
          <w:color w:val="000000"/>
          <w:szCs w:val="28"/>
        </w:rPr>
        <w:t>постановка проблемных вопросов (ассоциативный ряд, нарисуй картинку решаемых индивидуально и группами);</w:t>
      </w:r>
    </w:p>
    <w:p w:rsidR="00005117" w:rsidRPr="004A209A" w:rsidRDefault="00005117" w:rsidP="00005117">
      <w:pPr>
        <w:pStyle w:val="a3"/>
        <w:numPr>
          <w:ilvl w:val="0"/>
          <w:numId w:val="14"/>
        </w:numPr>
        <w:tabs>
          <w:tab w:val="clear" w:pos="1428"/>
          <w:tab w:val="num" w:pos="1800"/>
        </w:tabs>
        <w:ind w:left="0" w:firstLine="720"/>
        <w:jc w:val="both"/>
        <w:rPr>
          <w:b w:val="0"/>
          <w:bCs w:val="0"/>
          <w:color w:val="000000"/>
          <w:szCs w:val="28"/>
        </w:rPr>
      </w:pPr>
      <w:r w:rsidRPr="004A209A">
        <w:rPr>
          <w:b w:val="0"/>
          <w:bCs w:val="0"/>
          <w:color w:val="000000"/>
          <w:szCs w:val="28"/>
        </w:rPr>
        <w:t>речевые логические задачи;</w:t>
      </w:r>
    </w:p>
    <w:p w:rsidR="00005117" w:rsidRPr="004A209A" w:rsidRDefault="00005117" w:rsidP="00005117">
      <w:pPr>
        <w:pStyle w:val="a3"/>
        <w:numPr>
          <w:ilvl w:val="0"/>
          <w:numId w:val="14"/>
        </w:numPr>
        <w:tabs>
          <w:tab w:val="clear" w:pos="1428"/>
          <w:tab w:val="num" w:pos="1800"/>
        </w:tabs>
        <w:ind w:left="0" w:firstLine="720"/>
        <w:jc w:val="both"/>
        <w:rPr>
          <w:b w:val="0"/>
          <w:bCs w:val="0"/>
          <w:color w:val="000000"/>
          <w:szCs w:val="28"/>
        </w:rPr>
      </w:pPr>
      <w:r w:rsidRPr="004A209A">
        <w:rPr>
          <w:b w:val="0"/>
          <w:bCs w:val="0"/>
          <w:color w:val="000000"/>
          <w:szCs w:val="28"/>
        </w:rPr>
        <w:t>беседы и т.д.</w:t>
      </w:r>
    </w:p>
    <w:p w:rsidR="00005117" w:rsidRPr="004A209A" w:rsidRDefault="00005117" w:rsidP="00005117">
      <w:pPr>
        <w:pStyle w:val="a3"/>
        <w:tabs>
          <w:tab w:val="left" w:pos="1800"/>
        </w:tabs>
        <w:ind w:firstLine="720"/>
        <w:jc w:val="both"/>
        <w:rPr>
          <w:b w:val="0"/>
          <w:bCs w:val="0"/>
          <w:color w:val="000000"/>
          <w:szCs w:val="28"/>
        </w:rPr>
      </w:pPr>
    </w:p>
    <w:p w:rsidR="00005117" w:rsidRPr="004A209A" w:rsidRDefault="00005117" w:rsidP="00005117">
      <w:pPr>
        <w:pStyle w:val="a3"/>
        <w:tabs>
          <w:tab w:val="left" w:pos="1800"/>
        </w:tabs>
        <w:ind w:firstLine="720"/>
        <w:jc w:val="both"/>
        <w:rPr>
          <w:b w:val="0"/>
          <w:bCs w:val="0"/>
          <w:color w:val="000000"/>
          <w:szCs w:val="28"/>
        </w:rPr>
      </w:pPr>
      <w:r w:rsidRPr="004A209A">
        <w:rPr>
          <w:b w:val="0"/>
          <w:bCs w:val="0"/>
          <w:color w:val="000000"/>
          <w:szCs w:val="28"/>
        </w:rPr>
        <w:t>Итоговый контроль (полугодовой и годовой):</w:t>
      </w:r>
    </w:p>
    <w:p w:rsidR="00005117" w:rsidRPr="004A209A" w:rsidRDefault="00005117" w:rsidP="00005117">
      <w:pPr>
        <w:pStyle w:val="a3"/>
        <w:numPr>
          <w:ilvl w:val="0"/>
          <w:numId w:val="15"/>
        </w:numPr>
        <w:tabs>
          <w:tab w:val="clear" w:pos="1428"/>
          <w:tab w:val="num" w:pos="0"/>
          <w:tab w:val="left" w:pos="1800"/>
        </w:tabs>
        <w:ind w:left="0" w:firstLine="720"/>
        <w:jc w:val="both"/>
        <w:rPr>
          <w:b w:val="0"/>
          <w:bCs w:val="0"/>
          <w:color w:val="000000"/>
          <w:szCs w:val="28"/>
        </w:rPr>
      </w:pPr>
      <w:r w:rsidRPr="004A209A">
        <w:rPr>
          <w:b w:val="0"/>
          <w:bCs w:val="0"/>
          <w:color w:val="000000"/>
          <w:szCs w:val="28"/>
        </w:rPr>
        <w:t>научно-практические конференции;</w:t>
      </w:r>
    </w:p>
    <w:p w:rsidR="00005117" w:rsidRPr="004A209A" w:rsidRDefault="00005117" w:rsidP="00005117">
      <w:pPr>
        <w:pStyle w:val="a3"/>
        <w:numPr>
          <w:ilvl w:val="0"/>
          <w:numId w:val="15"/>
        </w:numPr>
        <w:tabs>
          <w:tab w:val="clear" w:pos="1428"/>
          <w:tab w:val="num" w:pos="0"/>
          <w:tab w:val="left" w:pos="1800"/>
        </w:tabs>
        <w:ind w:left="0" w:firstLine="720"/>
        <w:jc w:val="both"/>
        <w:rPr>
          <w:b w:val="0"/>
          <w:bCs w:val="0"/>
          <w:color w:val="000000"/>
          <w:szCs w:val="28"/>
        </w:rPr>
      </w:pPr>
      <w:r w:rsidRPr="004A209A">
        <w:rPr>
          <w:b w:val="0"/>
          <w:bCs w:val="0"/>
          <w:color w:val="000000"/>
          <w:szCs w:val="28"/>
        </w:rPr>
        <w:t>выставки; конкурсы;</w:t>
      </w:r>
    </w:p>
    <w:p w:rsidR="00005117" w:rsidRPr="004A209A" w:rsidRDefault="00005117" w:rsidP="00005117">
      <w:pPr>
        <w:pStyle w:val="a3"/>
        <w:numPr>
          <w:ilvl w:val="0"/>
          <w:numId w:val="15"/>
        </w:numPr>
        <w:tabs>
          <w:tab w:val="clear" w:pos="1428"/>
          <w:tab w:val="num" w:pos="0"/>
          <w:tab w:val="left" w:pos="1800"/>
        </w:tabs>
        <w:ind w:left="0" w:firstLine="720"/>
        <w:jc w:val="both"/>
        <w:rPr>
          <w:b w:val="0"/>
          <w:bCs w:val="0"/>
          <w:color w:val="000000"/>
          <w:szCs w:val="28"/>
        </w:rPr>
      </w:pPr>
      <w:r w:rsidRPr="004A209A">
        <w:rPr>
          <w:b w:val="0"/>
          <w:bCs w:val="0"/>
          <w:color w:val="000000"/>
          <w:szCs w:val="28"/>
        </w:rPr>
        <w:t>праздники, КВН;</w:t>
      </w:r>
    </w:p>
    <w:p w:rsidR="00005117" w:rsidRPr="004A209A" w:rsidRDefault="00005117" w:rsidP="00005117">
      <w:pPr>
        <w:pStyle w:val="a3"/>
        <w:numPr>
          <w:ilvl w:val="0"/>
          <w:numId w:val="15"/>
        </w:numPr>
        <w:tabs>
          <w:tab w:val="num" w:pos="0"/>
        </w:tabs>
        <w:ind w:left="0" w:firstLine="720"/>
        <w:jc w:val="both"/>
        <w:rPr>
          <w:b w:val="0"/>
          <w:bCs w:val="0"/>
          <w:color w:val="000000"/>
          <w:szCs w:val="28"/>
        </w:rPr>
      </w:pPr>
      <w:r w:rsidRPr="004A209A">
        <w:rPr>
          <w:b w:val="0"/>
          <w:bCs w:val="0"/>
          <w:color w:val="000000"/>
          <w:szCs w:val="28"/>
        </w:rPr>
        <w:t>тесты.</w:t>
      </w:r>
    </w:p>
    <w:p w:rsidR="00005117" w:rsidRPr="004A209A" w:rsidRDefault="00005117" w:rsidP="00005117">
      <w:pPr>
        <w:pStyle w:val="a3"/>
        <w:ind w:firstLine="720"/>
        <w:jc w:val="both"/>
        <w:rPr>
          <w:b w:val="0"/>
          <w:bCs w:val="0"/>
          <w:color w:val="000000"/>
          <w:szCs w:val="28"/>
        </w:rPr>
      </w:pPr>
      <w:r w:rsidRPr="004A209A">
        <w:rPr>
          <w:b w:val="0"/>
          <w:bCs w:val="0"/>
          <w:color w:val="000000"/>
          <w:szCs w:val="28"/>
        </w:rPr>
        <w:t>Успешному решению вопросов программы способствует хорошо оснащенный кабинет, в котором наряду с экспозициями комнатных растений, собраны гербарный материал, коллекция различных плодов, лабораторное оборудование, различный поделочный материал, возможность для экскурсионных занятий, что дает лучше усвоить детям краеведческий материал</w:t>
      </w:r>
    </w:p>
    <w:p w:rsidR="00005117" w:rsidRPr="004A209A" w:rsidRDefault="00005117" w:rsidP="00005117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4A209A">
        <w:rPr>
          <w:rFonts w:ascii="Times New Roman" w:hAnsi="Times New Roman" w:cs="Times New Roman"/>
          <w:color w:val="000000"/>
          <w:sz w:val="28"/>
          <w:szCs w:val="28"/>
        </w:rPr>
        <w:t>В качестве методиче</w:t>
      </w:r>
      <w:r>
        <w:rPr>
          <w:rFonts w:ascii="Times New Roman" w:hAnsi="Times New Roman" w:cs="Times New Roman"/>
          <w:color w:val="000000"/>
          <w:sz w:val="28"/>
          <w:szCs w:val="28"/>
        </w:rPr>
        <w:t>ского обеспечения используются: презентации к занятиям, рисунки, таблицы, разработки проектов, акций, занятий, сценарии праздников, в</w:t>
      </w:r>
      <w:r w:rsidRPr="004A209A">
        <w:rPr>
          <w:rFonts w:ascii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hAnsi="Times New Roman" w:cs="Times New Roman"/>
          <w:color w:val="000000"/>
          <w:sz w:val="28"/>
          <w:szCs w:val="28"/>
        </w:rPr>
        <w:t>росы викторин, практические работы, биологические игры, э</w:t>
      </w:r>
      <w:r w:rsidRPr="004A209A">
        <w:rPr>
          <w:rFonts w:ascii="Times New Roman" w:hAnsi="Times New Roman" w:cs="Times New Roman"/>
          <w:color w:val="000000"/>
          <w:sz w:val="28"/>
          <w:szCs w:val="28"/>
        </w:rPr>
        <w:t>кскурсии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A20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</w:p>
    <w:p w:rsidR="00005117" w:rsidRDefault="00005117" w:rsidP="00005117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3F77">
        <w:rPr>
          <w:rFonts w:ascii="Times New Roman" w:hAnsi="Times New Roman" w:cs="Times New Roman"/>
          <w:color w:val="000000"/>
          <w:sz w:val="28"/>
          <w:szCs w:val="28"/>
        </w:rPr>
        <w:t xml:space="preserve">В ходе реализации программы творческого объединения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юннаты</w:t>
      </w:r>
      <w:r w:rsidRPr="00673F77">
        <w:rPr>
          <w:rFonts w:ascii="Times New Roman" w:hAnsi="Times New Roman" w:cs="Times New Roman"/>
          <w:color w:val="000000"/>
          <w:sz w:val="28"/>
          <w:szCs w:val="28"/>
        </w:rPr>
        <w:t xml:space="preserve"> с </w:t>
      </w:r>
      <w:r>
        <w:rPr>
          <w:rFonts w:ascii="Times New Roman" w:hAnsi="Times New Roman" w:cs="Times New Roman"/>
          <w:color w:val="000000"/>
          <w:sz w:val="28"/>
          <w:szCs w:val="28"/>
        </w:rPr>
        <w:t>ранних лет познают природу.</w:t>
      </w:r>
      <w:r w:rsidRPr="00673F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Юные экологи уча</w:t>
      </w:r>
      <w:r w:rsidRPr="00673F77">
        <w:rPr>
          <w:rFonts w:ascii="Times New Roman" w:hAnsi="Times New Roman" w:cs="Times New Roman"/>
          <w:color w:val="000000"/>
          <w:sz w:val="28"/>
          <w:szCs w:val="28"/>
        </w:rPr>
        <w:t xml:space="preserve">тся любить, </w:t>
      </w:r>
      <w:r>
        <w:rPr>
          <w:rFonts w:ascii="Times New Roman" w:hAnsi="Times New Roman" w:cs="Times New Roman"/>
          <w:color w:val="000000"/>
          <w:sz w:val="28"/>
          <w:szCs w:val="28"/>
        </w:rPr>
        <w:t>оберегать, разумно пользоваться окружающими его богатствами природы.</w:t>
      </w:r>
      <w:r w:rsidRPr="00673F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Вся деятельность творческого объединения</w:t>
      </w:r>
      <w:r w:rsidRPr="00673F77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hAnsi="Times New Roman" w:cs="Times New Roman"/>
          <w:color w:val="000000"/>
          <w:sz w:val="28"/>
          <w:szCs w:val="28"/>
        </w:rPr>
        <w:t>это шаг на</w:t>
      </w:r>
      <w:r w:rsidRPr="00673F77">
        <w:rPr>
          <w:rFonts w:ascii="Times New Roman" w:hAnsi="Times New Roman" w:cs="Times New Roman"/>
          <w:color w:val="000000"/>
          <w:sz w:val="28"/>
          <w:szCs w:val="28"/>
        </w:rPr>
        <w:t xml:space="preserve"> пути к экологической культуре, капля в море жизненного опыта, которая формирует личность.</w:t>
      </w:r>
    </w:p>
    <w:p w:rsidR="00005117" w:rsidRPr="006F7DE6" w:rsidRDefault="00005117" w:rsidP="00005117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5117" w:rsidRPr="00005117" w:rsidRDefault="00005117" w:rsidP="000051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Итоговое занятие</w:t>
      </w:r>
      <w:r w:rsidR="001657C6">
        <w:rPr>
          <w:rFonts w:ascii="Times New Roman" w:hAnsi="Times New Roman" w:cs="Times New Roman"/>
          <w:b/>
          <w:sz w:val="28"/>
          <w:szCs w:val="28"/>
        </w:rPr>
        <w:t>.</w:t>
      </w:r>
    </w:p>
    <w:p w:rsidR="00005117" w:rsidRPr="00005117" w:rsidRDefault="001657C6" w:rsidP="000051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 w:rsidR="00005117" w:rsidRPr="00005117">
        <w:rPr>
          <w:rFonts w:ascii="Times New Roman" w:hAnsi="Times New Roman" w:cs="Times New Roman"/>
          <w:sz w:val="28"/>
          <w:szCs w:val="28"/>
        </w:rPr>
        <w:t xml:space="preserve"> занятия для детей начальной школы по авторской программе дополнительного образования «Азбука природы».</w:t>
      </w:r>
    </w:p>
    <w:p w:rsidR="00005117" w:rsidRPr="00005117" w:rsidRDefault="00005117" w:rsidP="001657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Занятие проводится в праздничной творческой обстановке. Оно совмещает праздничное настроение и рабочую обстановку. Разнообразные дидактические задания проводятся в групповой соревновательной игре.</w:t>
      </w:r>
    </w:p>
    <w:p w:rsidR="00005117" w:rsidRPr="00005117" w:rsidRDefault="00005117" w:rsidP="000051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Цель</w:t>
      </w:r>
      <w:r w:rsidRPr="00005117">
        <w:rPr>
          <w:rFonts w:ascii="Times New Roman" w:hAnsi="Times New Roman" w:cs="Times New Roman"/>
          <w:sz w:val="28"/>
          <w:szCs w:val="28"/>
        </w:rPr>
        <w:t xml:space="preserve">: закрепить знания </w:t>
      </w:r>
      <w:proofErr w:type="gramStart"/>
      <w:r w:rsidRPr="0000511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05117">
        <w:rPr>
          <w:rFonts w:ascii="Times New Roman" w:hAnsi="Times New Roman" w:cs="Times New Roman"/>
          <w:sz w:val="28"/>
          <w:szCs w:val="28"/>
        </w:rPr>
        <w:t xml:space="preserve"> по пройденному курсу «Азбука природы».</w:t>
      </w:r>
    </w:p>
    <w:p w:rsidR="00005117" w:rsidRPr="00005117" w:rsidRDefault="00005117" w:rsidP="0000511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05117" w:rsidRPr="00005117" w:rsidRDefault="00005117" w:rsidP="00005117">
      <w:pPr>
        <w:pStyle w:val="a7"/>
        <w:numPr>
          <w:ilvl w:val="0"/>
          <w:numId w:val="19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закрепление знаний детей по пройденному материалу;</w:t>
      </w:r>
    </w:p>
    <w:p w:rsidR="00005117" w:rsidRPr="00005117" w:rsidRDefault="00005117" w:rsidP="00005117">
      <w:pPr>
        <w:pStyle w:val="a7"/>
        <w:numPr>
          <w:ilvl w:val="0"/>
          <w:numId w:val="19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развитие памяти, любознательности и интереса к изучаемому предмету, умение работать в команде;</w:t>
      </w:r>
    </w:p>
    <w:p w:rsidR="00005117" w:rsidRPr="00005117" w:rsidRDefault="00005117" w:rsidP="00005117">
      <w:pPr>
        <w:pStyle w:val="a7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воспитание в детях экологического мировоззрения: человек – неотделимая часть природы.</w:t>
      </w:r>
    </w:p>
    <w:p w:rsidR="00005117" w:rsidRPr="00005117" w:rsidRDefault="00005117" w:rsidP="00005117">
      <w:pPr>
        <w:pStyle w:val="a7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Материалы и оборудование:</w:t>
      </w:r>
    </w:p>
    <w:p w:rsidR="00005117" w:rsidRPr="00005117" w:rsidRDefault="00005117" w:rsidP="0000511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Методические приемы:</w:t>
      </w:r>
      <w:r w:rsidRPr="00005117">
        <w:rPr>
          <w:rFonts w:ascii="Times New Roman" w:hAnsi="Times New Roman" w:cs="Times New Roman"/>
          <w:sz w:val="28"/>
          <w:szCs w:val="28"/>
        </w:rPr>
        <w:t xml:space="preserve"> использованы </w:t>
      </w:r>
      <w:r w:rsidRPr="00005117">
        <w:rPr>
          <w:rFonts w:ascii="Times New Roman" w:hAnsi="Times New Roman" w:cs="Times New Roman"/>
          <w:b/>
          <w:sz w:val="28"/>
          <w:szCs w:val="28"/>
        </w:rPr>
        <w:t>технологии</w:t>
      </w:r>
      <w:r w:rsidRPr="00005117">
        <w:rPr>
          <w:rFonts w:ascii="Times New Roman" w:hAnsi="Times New Roman" w:cs="Times New Roman"/>
          <w:sz w:val="28"/>
          <w:szCs w:val="28"/>
        </w:rPr>
        <w:t xml:space="preserve"> проблемного обучения, групповые и игровые технологии, </w:t>
      </w:r>
      <w:proofErr w:type="spellStart"/>
      <w:r w:rsidRPr="00005117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005117">
        <w:rPr>
          <w:rFonts w:ascii="Times New Roman" w:hAnsi="Times New Roman" w:cs="Times New Roman"/>
          <w:sz w:val="28"/>
          <w:szCs w:val="28"/>
        </w:rPr>
        <w:t>.</w:t>
      </w:r>
    </w:p>
    <w:p w:rsidR="00005117" w:rsidRPr="00005117" w:rsidRDefault="00005117" w:rsidP="0000511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План занятия.</w:t>
      </w:r>
    </w:p>
    <w:p w:rsidR="00005117" w:rsidRPr="00005117" w:rsidRDefault="00005117" w:rsidP="00005117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0511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05117">
        <w:rPr>
          <w:rFonts w:ascii="Times New Roman" w:hAnsi="Times New Roman" w:cs="Times New Roman"/>
          <w:b/>
          <w:sz w:val="28"/>
          <w:szCs w:val="28"/>
        </w:rPr>
        <w:t>.  Введение</w:t>
      </w:r>
      <w:proofErr w:type="gramEnd"/>
      <w:r w:rsidRPr="00005117">
        <w:rPr>
          <w:rFonts w:ascii="Times New Roman" w:hAnsi="Times New Roman" w:cs="Times New Roman"/>
          <w:b/>
          <w:sz w:val="28"/>
          <w:szCs w:val="28"/>
        </w:rPr>
        <w:t>.</w:t>
      </w:r>
    </w:p>
    <w:p w:rsidR="00005117" w:rsidRPr="00005117" w:rsidRDefault="00005117" w:rsidP="00005117">
      <w:pPr>
        <w:pStyle w:val="a7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Орг. момент. Вступительное слово педагога.</w:t>
      </w:r>
    </w:p>
    <w:p w:rsidR="00005117" w:rsidRPr="00005117" w:rsidRDefault="00005117" w:rsidP="000051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05117">
        <w:rPr>
          <w:rFonts w:ascii="Times New Roman" w:hAnsi="Times New Roman" w:cs="Times New Roman"/>
          <w:b/>
          <w:sz w:val="28"/>
          <w:szCs w:val="28"/>
        </w:rPr>
        <w:t>. Основная часть.</w:t>
      </w:r>
    </w:p>
    <w:p w:rsidR="00005117" w:rsidRPr="00005117" w:rsidRDefault="00005117" w:rsidP="00005117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 xml:space="preserve">1. Тест.  </w:t>
      </w:r>
      <w:r w:rsidRPr="00005117">
        <w:rPr>
          <w:rFonts w:ascii="Times New Roman" w:hAnsi="Times New Roman" w:cs="Times New Roman"/>
          <w:sz w:val="28"/>
          <w:szCs w:val="28"/>
        </w:rPr>
        <w:t>Вписать термин «экология».</w:t>
      </w:r>
    </w:p>
    <w:p w:rsidR="00005117" w:rsidRPr="00005117" w:rsidRDefault="00005117" w:rsidP="0000511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 xml:space="preserve">2. Задание. </w:t>
      </w:r>
      <w:r w:rsidRPr="00005117">
        <w:rPr>
          <w:rFonts w:ascii="Times New Roman" w:hAnsi="Times New Roman" w:cs="Times New Roman"/>
          <w:sz w:val="28"/>
          <w:szCs w:val="28"/>
        </w:rPr>
        <w:t xml:space="preserve"> Сгруппировать предметы живой и неживой природы.</w:t>
      </w:r>
    </w:p>
    <w:p w:rsidR="00005117" w:rsidRPr="00005117" w:rsidRDefault="00005117" w:rsidP="00005117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3. Задание.</w:t>
      </w:r>
      <w:r w:rsidRPr="00005117">
        <w:rPr>
          <w:rFonts w:ascii="Times New Roman" w:hAnsi="Times New Roman" w:cs="Times New Roman"/>
          <w:sz w:val="28"/>
          <w:szCs w:val="28"/>
        </w:rPr>
        <w:t xml:space="preserve"> Сгруппировать признаки живой и неживой природы.</w:t>
      </w:r>
    </w:p>
    <w:p w:rsidR="00005117" w:rsidRPr="00005117" w:rsidRDefault="00005117" w:rsidP="00005117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4.</w:t>
      </w:r>
      <w:r w:rsidRPr="00005117">
        <w:rPr>
          <w:rFonts w:ascii="Times New Roman" w:hAnsi="Times New Roman" w:cs="Times New Roman"/>
          <w:sz w:val="28"/>
          <w:szCs w:val="28"/>
        </w:rPr>
        <w:t xml:space="preserve"> </w:t>
      </w:r>
      <w:r w:rsidRPr="00005117">
        <w:rPr>
          <w:rFonts w:ascii="Times New Roman" w:hAnsi="Times New Roman" w:cs="Times New Roman"/>
          <w:b/>
          <w:sz w:val="28"/>
          <w:szCs w:val="28"/>
        </w:rPr>
        <w:t xml:space="preserve">Задание. </w:t>
      </w:r>
      <w:r w:rsidRPr="00005117">
        <w:rPr>
          <w:rFonts w:ascii="Times New Roman" w:hAnsi="Times New Roman" w:cs="Times New Roman"/>
          <w:sz w:val="28"/>
          <w:szCs w:val="28"/>
        </w:rPr>
        <w:t>Игра «Что в мешочке?»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 xml:space="preserve">5. Задание. </w:t>
      </w:r>
      <w:r w:rsidRPr="00005117">
        <w:rPr>
          <w:rFonts w:ascii="Times New Roman" w:hAnsi="Times New Roman" w:cs="Times New Roman"/>
          <w:sz w:val="28"/>
          <w:szCs w:val="28"/>
        </w:rPr>
        <w:t xml:space="preserve"> Словесный ряд.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 xml:space="preserve">6. Задание. </w:t>
      </w:r>
      <w:r w:rsidRPr="00005117">
        <w:rPr>
          <w:rFonts w:ascii="Times New Roman" w:hAnsi="Times New Roman" w:cs="Times New Roman"/>
          <w:sz w:val="28"/>
          <w:szCs w:val="28"/>
        </w:rPr>
        <w:t xml:space="preserve"> Части растений.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 xml:space="preserve">7. Задание. </w:t>
      </w:r>
      <w:r w:rsidRPr="00005117">
        <w:rPr>
          <w:rFonts w:ascii="Times New Roman" w:hAnsi="Times New Roman" w:cs="Times New Roman"/>
          <w:sz w:val="28"/>
          <w:szCs w:val="28"/>
        </w:rPr>
        <w:t xml:space="preserve"> Путаница. Растительная мозаика.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 xml:space="preserve">8. Задание. </w:t>
      </w:r>
      <w:r w:rsidRPr="00005117">
        <w:rPr>
          <w:rFonts w:ascii="Times New Roman" w:hAnsi="Times New Roman" w:cs="Times New Roman"/>
          <w:sz w:val="28"/>
          <w:szCs w:val="28"/>
        </w:rPr>
        <w:t xml:space="preserve"> Игра «</w:t>
      </w:r>
      <w:proofErr w:type="gramStart"/>
      <w:r w:rsidRPr="00005117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Pr="00005117">
        <w:rPr>
          <w:rFonts w:ascii="Times New Roman" w:hAnsi="Times New Roman" w:cs="Times New Roman"/>
          <w:sz w:val="28"/>
          <w:szCs w:val="28"/>
        </w:rPr>
        <w:t xml:space="preserve"> где живет».</w:t>
      </w:r>
    </w:p>
    <w:p w:rsidR="00005117" w:rsidRPr="00005117" w:rsidRDefault="00005117" w:rsidP="0000511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 xml:space="preserve">9. Задание. </w:t>
      </w:r>
      <w:r w:rsidRPr="00005117">
        <w:rPr>
          <w:rFonts w:ascii="Times New Roman" w:hAnsi="Times New Roman" w:cs="Times New Roman"/>
          <w:sz w:val="28"/>
          <w:szCs w:val="28"/>
        </w:rPr>
        <w:t>Выбери.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 xml:space="preserve">10. Задание. </w:t>
      </w:r>
      <w:r w:rsidRPr="00005117">
        <w:rPr>
          <w:rFonts w:ascii="Times New Roman" w:hAnsi="Times New Roman" w:cs="Times New Roman"/>
          <w:sz w:val="28"/>
          <w:szCs w:val="28"/>
        </w:rPr>
        <w:t>Бой капитанов.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11. Задание.</w:t>
      </w:r>
      <w:r w:rsidRPr="00005117">
        <w:rPr>
          <w:rFonts w:ascii="Times New Roman" w:hAnsi="Times New Roman" w:cs="Times New Roman"/>
          <w:sz w:val="28"/>
          <w:szCs w:val="28"/>
        </w:rPr>
        <w:t xml:space="preserve"> Дополни рисунок.</w:t>
      </w:r>
    </w:p>
    <w:p w:rsidR="00005117" w:rsidRPr="00005117" w:rsidRDefault="00005117" w:rsidP="000051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005117">
        <w:rPr>
          <w:rFonts w:ascii="Times New Roman" w:hAnsi="Times New Roman" w:cs="Times New Roman"/>
          <w:b/>
          <w:sz w:val="28"/>
          <w:szCs w:val="28"/>
        </w:rPr>
        <w:t>. Итог занятия.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005117" w:rsidRPr="00005117" w:rsidRDefault="00005117" w:rsidP="00005117">
      <w:pPr>
        <w:pStyle w:val="a7"/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Введение.</w:t>
      </w:r>
    </w:p>
    <w:p w:rsidR="00005117" w:rsidRPr="00005117" w:rsidRDefault="00005117" w:rsidP="00005117">
      <w:pPr>
        <w:pStyle w:val="a7"/>
        <w:ind w:left="142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117" w:rsidRPr="00005117" w:rsidRDefault="00005117" w:rsidP="00005117">
      <w:pPr>
        <w:pStyle w:val="a7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05117">
        <w:rPr>
          <w:rFonts w:ascii="Times New Roman" w:hAnsi="Times New Roman" w:cs="Times New Roman"/>
          <w:b/>
          <w:sz w:val="28"/>
          <w:szCs w:val="28"/>
        </w:rPr>
        <w:t>. Основная часть.</w:t>
      </w:r>
    </w:p>
    <w:p w:rsidR="00005117" w:rsidRPr="00005117" w:rsidRDefault="00005117" w:rsidP="00005117">
      <w:pPr>
        <w:pStyle w:val="a7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Группа делится на 2-3 команды. Задания выполняются командами. Выполненное задание оценивается жюри – выдаются жетоны в виде листика, солнышка.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 xml:space="preserve">Тест 1. </w:t>
      </w:r>
      <w:r w:rsidRPr="00005117">
        <w:rPr>
          <w:rFonts w:ascii="Times New Roman" w:hAnsi="Times New Roman" w:cs="Times New Roman"/>
          <w:sz w:val="28"/>
          <w:szCs w:val="28"/>
        </w:rPr>
        <w:t>Вписать термин «экология».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  <w:u w:val="single"/>
        </w:rPr>
        <w:t xml:space="preserve"> ……………</w:t>
      </w:r>
      <w:r w:rsidRPr="00005117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005117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005117">
        <w:rPr>
          <w:rFonts w:ascii="Times New Roman" w:hAnsi="Times New Roman" w:cs="Times New Roman"/>
          <w:sz w:val="28"/>
          <w:szCs w:val="28"/>
        </w:rPr>
        <w:t>аука, изучающая растения.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  <w:u w:val="single"/>
        </w:rPr>
        <w:t xml:space="preserve">  ……………</w:t>
      </w:r>
      <w:r w:rsidRPr="00005117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005117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005117">
        <w:rPr>
          <w:rFonts w:ascii="Times New Roman" w:hAnsi="Times New Roman" w:cs="Times New Roman"/>
          <w:sz w:val="28"/>
          <w:szCs w:val="28"/>
        </w:rPr>
        <w:t>аука, изучающая природу.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  <w:u w:val="single"/>
        </w:rPr>
        <w:t>……………</w:t>
      </w:r>
      <w:r w:rsidRPr="00005117">
        <w:rPr>
          <w:rFonts w:ascii="Times New Roman" w:hAnsi="Times New Roman" w:cs="Times New Roman"/>
          <w:sz w:val="28"/>
          <w:szCs w:val="28"/>
        </w:rPr>
        <w:t xml:space="preserve"> - наука, изучающая животных.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  <w:u w:val="single"/>
        </w:rPr>
        <w:t>……………</w:t>
      </w:r>
      <w:r w:rsidRPr="00005117">
        <w:rPr>
          <w:rFonts w:ascii="Times New Roman" w:hAnsi="Times New Roman" w:cs="Times New Roman"/>
          <w:sz w:val="28"/>
          <w:szCs w:val="28"/>
        </w:rPr>
        <w:t xml:space="preserve"> - наука, изучающая связи в природе.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Задание 2.</w:t>
      </w:r>
      <w:r w:rsidRPr="00005117">
        <w:rPr>
          <w:rFonts w:ascii="Times New Roman" w:hAnsi="Times New Roman" w:cs="Times New Roman"/>
          <w:sz w:val="28"/>
          <w:szCs w:val="28"/>
        </w:rPr>
        <w:t xml:space="preserve"> Сгруппировать предметы живой и неживой природы.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Карточки с предметами (словами) живой и неживой природы: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117">
        <w:rPr>
          <w:rFonts w:ascii="Times New Roman" w:hAnsi="Times New Roman" w:cs="Times New Roman"/>
          <w:sz w:val="28"/>
          <w:szCs w:val="28"/>
        </w:rPr>
        <w:t>Еж, ручей снежинка дуб, гранит, стул, медведь, ромашка, улитка, звезда, облако, рябина, рыба, дом, солнце.</w:t>
      </w:r>
      <w:proofErr w:type="gramEnd"/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Задание для 1-й команды: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Сгруппировать предметы живой природы.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Задание для 2-й команды: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Сгруппировать предметы неживой природы.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Задание 3.</w:t>
      </w:r>
      <w:r w:rsidRPr="00005117">
        <w:rPr>
          <w:rFonts w:ascii="Times New Roman" w:hAnsi="Times New Roman" w:cs="Times New Roman"/>
          <w:sz w:val="28"/>
          <w:szCs w:val="28"/>
        </w:rPr>
        <w:t xml:space="preserve"> Сгруппировать признаки живой и неживой природы.</w:t>
      </w:r>
    </w:p>
    <w:p w:rsidR="00005117" w:rsidRPr="00005117" w:rsidRDefault="00005117" w:rsidP="00005117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Каждой команде выданы карточки. Необходимо сгруппировать признаки живой и неживой природы: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117">
        <w:rPr>
          <w:rFonts w:ascii="Times New Roman" w:hAnsi="Times New Roman" w:cs="Times New Roman"/>
          <w:sz w:val="28"/>
          <w:szCs w:val="28"/>
        </w:rPr>
        <w:t>дышит, движется, размножается, приседает, не ест, не растет, питается, не двигается, танцует, думает, клюет, впадает в спячку, гремит, сверкает, брызгает, колется.</w:t>
      </w:r>
      <w:proofErr w:type="gramEnd"/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Задание 4. Игра с мячом</w:t>
      </w:r>
      <w:r w:rsidRPr="00005117">
        <w:rPr>
          <w:rFonts w:ascii="Times New Roman" w:hAnsi="Times New Roman" w:cs="Times New Roman"/>
          <w:sz w:val="28"/>
          <w:szCs w:val="28"/>
        </w:rPr>
        <w:t xml:space="preserve"> «Живая и неживая природа».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Педагог говорит «живая» или «неживая», бросает мяч ребенку. Ребенок ловит мяч и называет объект живой или неживой природы.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Эту игру можно провести между командами без педагога.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Задание 5.</w:t>
      </w:r>
      <w:r w:rsidRPr="00005117">
        <w:rPr>
          <w:rFonts w:ascii="Times New Roman" w:hAnsi="Times New Roman" w:cs="Times New Roman"/>
          <w:sz w:val="28"/>
          <w:szCs w:val="28"/>
        </w:rPr>
        <w:t xml:space="preserve"> Игра «Что в мешочке?»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Раздать командам мешочки с предметами живой и неживой природы. Каждый представитель команды на ощупь определяет, к живой или неживой природе относится предмет.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Задание 6</w:t>
      </w:r>
      <w:r w:rsidRPr="00005117">
        <w:rPr>
          <w:rFonts w:ascii="Times New Roman" w:hAnsi="Times New Roman" w:cs="Times New Roman"/>
          <w:sz w:val="28"/>
          <w:szCs w:val="28"/>
        </w:rPr>
        <w:t>. Словесный ряд.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Подчеркнуть одной чертой деревья, двумя – кустарники, тремя – травы.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117">
        <w:rPr>
          <w:rFonts w:ascii="Times New Roman" w:hAnsi="Times New Roman" w:cs="Times New Roman"/>
          <w:sz w:val="28"/>
          <w:szCs w:val="28"/>
        </w:rPr>
        <w:t>Подорожник, дуб малина, калина, липа граб, ромашка, василек, каштан, смородина, бук, ясень, клен пастушья сумка, мать-и-мачеха, клевер, роза, шиповник.</w:t>
      </w:r>
      <w:proofErr w:type="gramEnd"/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Задание 7.</w:t>
      </w:r>
      <w:r w:rsidRPr="00005117">
        <w:rPr>
          <w:rFonts w:ascii="Times New Roman" w:hAnsi="Times New Roman" w:cs="Times New Roman"/>
          <w:sz w:val="28"/>
          <w:szCs w:val="28"/>
        </w:rPr>
        <w:t xml:space="preserve"> Части растений.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Выбери из перечисленных терминов те, которые относятся к частям растений: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117">
        <w:rPr>
          <w:rFonts w:ascii="Times New Roman" w:hAnsi="Times New Roman" w:cs="Times New Roman"/>
          <w:sz w:val="28"/>
          <w:szCs w:val="28"/>
        </w:rPr>
        <w:t>Корень, шея, стебель, лепестки, листья, уши, ствол, ветки, туловище, плод, цветок, семена, голова, пальцы, крона, рука.</w:t>
      </w:r>
      <w:proofErr w:type="gramEnd"/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Задание 8.</w:t>
      </w:r>
      <w:r w:rsidRPr="00005117">
        <w:rPr>
          <w:rFonts w:ascii="Times New Roman" w:hAnsi="Times New Roman" w:cs="Times New Roman"/>
          <w:sz w:val="28"/>
          <w:szCs w:val="28"/>
        </w:rPr>
        <w:t xml:space="preserve"> Путаница. Растительная мозаика.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Выявить знания детьми частей растений, их расположения.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Командам предлагаются карточки - рисунки с частями растений. Необходимо собрать растение из различных частей.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Задание 9.</w:t>
      </w:r>
      <w:r w:rsidRPr="00005117">
        <w:rPr>
          <w:rFonts w:ascii="Times New Roman" w:hAnsi="Times New Roman" w:cs="Times New Roman"/>
          <w:sz w:val="28"/>
          <w:szCs w:val="28"/>
        </w:rPr>
        <w:t xml:space="preserve"> Игра «</w:t>
      </w:r>
      <w:proofErr w:type="gramStart"/>
      <w:r w:rsidRPr="00005117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Pr="00005117">
        <w:rPr>
          <w:rFonts w:ascii="Times New Roman" w:hAnsi="Times New Roman" w:cs="Times New Roman"/>
          <w:sz w:val="28"/>
          <w:szCs w:val="28"/>
        </w:rPr>
        <w:t xml:space="preserve"> где живет».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Представлены карточки с животными разных групп: звери, птицы, рыбы, земноводные, пресмыкающиеся, насекомые. Ребенок поднимает карточку и называет, где живет животное.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Задание 10</w:t>
      </w:r>
      <w:r w:rsidRPr="00005117">
        <w:rPr>
          <w:rFonts w:ascii="Times New Roman" w:hAnsi="Times New Roman" w:cs="Times New Roman"/>
          <w:sz w:val="28"/>
          <w:szCs w:val="28"/>
        </w:rPr>
        <w:t>. Выбери из перечисленных признаков, что относится к 1 – рыбам, 2 – птицам, 3 – насекомым, 4 – зверям.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117">
        <w:rPr>
          <w:rFonts w:ascii="Times New Roman" w:hAnsi="Times New Roman" w:cs="Times New Roman"/>
          <w:sz w:val="28"/>
          <w:szCs w:val="28"/>
        </w:rPr>
        <w:t>Наличие чешуи, наличие перьев, обтекаемая форма тела, вскармливание детенышей молоком, наличие шерсти, клюв, крылья, 6 пар конечностей, 3 отдела тела – голова, грудь и брюшко, наличие плавников, наличие усиков – орган чувств.</w:t>
      </w:r>
      <w:proofErr w:type="gramEnd"/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Задание 11.</w:t>
      </w:r>
      <w:r w:rsidRPr="00005117">
        <w:rPr>
          <w:rFonts w:ascii="Times New Roman" w:hAnsi="Times New Roman" w:cs="Times New Roman"/>
          <w:sz w:val="28"/>
          <w:szCs w:val="28"/>
        </w:rPr>
        <w:t xml:space="preserve"> Бой капитанов.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На карточках написаны свойства воды и воздуха. Одному капитану выбрать свойства воды, а другому – свойства воздуха.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117">
        <w:rPr>
          <w:rFonts w:ascii="Times New Roman" w:hAnsi="Times New Roman" w:cs="Times New Roman"/>
          <w:sz w:val="28"/>
          <w:szCs w:val="28"/>
        </w:rPr>
        <w:t>Свойства: невидимый, прозрачный, он – везде, пресная, без запаха, без цвета, бывает жидкой, твердой, газообразной, бывает цунами, бывает буря, ураган, бывают волны, образует ветер, состоят облака, иней.</w:t>
      </w:r>
      <w:proofErr w:type="gramEnd"/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</w:rPr>
        <w:t>Задание12.</w:t>
      </w:r>
      <w:r w:rsidRPr="00005117">
        <w:rPr>
          <w:rFonts w:ascii="Times New Roman" w:hAnsi="Times New Roman" w:cs="Times New Roman"/>
          <w:sz w:val="28"/>
          <w:szCs w:val="28"/>
        </w:rPr>
        <w:t xml:space="preserve"> Дополни рисунок.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Каждой команде дается рисунок с 1-2 предметами: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 xml:space="preserve">1-й команде 1-2 </w:t>
      </w:r>
      <w:proofErr w:type="gramStart"/>
      <w:r w:rsidRPr="00005117">
        <w:rPr>
          <w:rFonts w:ascii="Times New Roman" w:hAnsi="Times New Roman" w:cs="Times New Roman"/>
          <w:sz w:val="28"/>
          <w:szCs w:val="28"/>
        </w:rPr>
        <w:t>космических</w:t>
      </w:r>
      <w:proofErr w:type="gramEnd"/>
      <w:r w:rsidRPr="00005117">
        <w:rPr>
          <w:rFonts w:ascii="Times New Roman" w:hAnsi="Times New Roman" w:cs="Times New Roman"/>
          <w:sz w:val="28"/>
          <w:szCs w:val="28"/>
        </w:rPr>
        <w:t xml:space="preserve"> тела: звезда, комета, солнце…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2-й команде 1-2 предмета земли: песок, гравий, почв, перегной…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Дорисовать предметы этой группы неживой природы.</w:t>
      </w:r>
    </w:p>
    <w:p w:rsidR="00005117" w:rsidRPr="00005117" w:rsidRDefault="00005117" w:rsidP="0000511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5117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</w:t>
      </w:r>
    </w:p>
    <w:p w:rsidR="00005117" w:rsidRPr="00005117" w:rsidRDefault="00005117" w:rsidP="00005117">
      <w:pPr>
        <w:pStyle w:val="a7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117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005117">
        <w:rPr>
          <w:rFonts w:ascii="Times New Roman" w:hAnsi="Times New Roman" w:cs="Times New Roman"/>
          <w:b/>
          <w:sz w:val="28"/>
          <w:szCs w:val="28"/>
        </w:rPr>
        <w:t>. Итог занятия.</w:t>
      </w:r>
    </w:p>
    <w:p w:rsidR="00005117" w:rsidRPr="00005117" w:rsidRDefault="00005117" w:rsidP="00005117">
      <w:pPr>
        <w:pStyle w:val="a7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Команды подсчитывают баллы по количеству собранных ими жетонов. Жюри подводит итоги. По итогам команды награждаются грамотами, памятными значками.</w:t>
      </w:r>
    </w:p>
    <w:p w:rsidR="00005117" w:rsidRPr="00005117" w:rsidRDefault="00005117" w:rsidP="00005117">
      <w:pPr>
        <w:pStyle w:val="a7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Слово педагога. Стихотворение Л. Дайнеко</w:t>
      </w:r>
    </w:p>
    <w:p w:rsidR="00005117" w:rsidRPr="00005117" w:rsidRDefault="00005117" w:rsidP="00005117">
      <w:pPr>
        <w:pStyle w:val="a7"/>
        <w:ind w:left="709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Вот на земле огромный дом</w:t>
      </w:r>
    </w:p>
    <w:p w:rsidR="00005117" w:rsidRPr="00005117" w:rsidRDefault="00005117" w:rsidP="00005117">
      <w:pPr>
        <w:pStyle w:val="a7"/>
        <w:ind w:left="709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Под крышей голубой.</w:t>
      </w:r>
    </w:p>
    <w:p w:rsidR="00005117" w:rsidRPr="00005117" w:rsidRDefault="00005117" w:rsidP="00005117">
      <w:pPr>
        <w:pStyle w:val="a7"/>
        <w:ind w:left="709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Живут в нем солнце, дождь и гром, лес и морской прибой.</w:t>
      </w:r>
    </w:p>
    <w:p w:rsidR="00005117" w:rsidRPr="00005117" w:rsidRDefault="00005117" w:rsidP="00005117">
      <w:pPr>
        <w:pStyle w:val="a7"/>
        <w:ind w:left="709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Живут в нем птицы и цветы, веселый звон ручья.</w:t>
      </w:r>
    </w:p>
    <w:p w:rsidR="00005117" w:rsidRPr="00005117" w:rsidRDefault="00005117" w:rsidP="00005117">
      <w:pPr>
        <w:pStyle w:val="a7"/>
        <w:ind w:left="709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Живешь в том доме светлом ты</w:t>
      </w:r>
    </w:p>
    <w:p w:rsidR="00005117" w:rsidRPr="00005117" w:rsidRDefault="00005117" w:rsidP="00005117">
      <w:pPr>
        <w:pStyle w:val="a7"/>
        <w:ind w:left="709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И все твои друзья.</w:t>
      </w:r>
    </w:p>
    <w:p w:rsidR="00005117" w:rsidRPr="00005117" w:rsidRDefault="00005117" w:rsidP="00005117">
      <w:pPr>
        <w:pStyle w:val="a7"/>
        <w:ind w:left="709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Куда б дороги ни вели,</w:t>
      </w:r>
    </w:p>
    <w:p w:rsidR="00005117" w:rsidRPr="00005117" w:rsidRDefault="00005117" w:rsidP="00005117">
      <w:pPr>
        <w:pStyle w:val="a7"/>
        <w:ind w:left="709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Всегда ты будешь в нем.</w:t>
      </w:r>
    </w:p>
    <w:p w:rsidR="00005117" w:rsidRPr="00005117" w:rsidRDefault="00005117" w:rsidP="00005117">
      <w:pPr>
        <w:pStyle w:val="a7"/>
        <w:ind w:left="709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 xml:space="preserve"> Природою родной Земли</w:t>
      </w:r>
    </w:p>
    <w:p w:rsidR="00005117" w:rsidRPr="00005117" w:rsidRDefault="00005117" w:rsidP="00005117">
      <w:pPr>
        <w:pStyle w:val="a7"/>
        <w:ind w:left="709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Зовется этот дом.</w:t>
      </w:r>
    </w:p>
    <w:p w:rsidR="00005117" w:rsidRPr="00005117" w:rsidRDefault="00005117" w:rsidP="00005117">
      <w:pPr>
        <w:pStyle w:val="a7"/>
        <w:ind w:left="709"/>
        <w:rPr>
          <w:rFonts w:ascii="Times New Roman" w:hAnsi="Times New Roman" w:cs="Times New Roman"/>
          <w:sz w:val="28"/>
          <w:szCs w:val="28"/>
        </w:rPr>
      </w:pPr>
    </w:p>
    <w:p w:rsidR="00005117" w:rsidRPr="00005117" w:rsidRDefault="00005117" w:rsidP="00005117">
      <w:pPr>
        <w:pStyle w:val="a7"/>
        <w:ind w:left="709"/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Литература.</w:t>
      </w:r>
    </w:p>
    <w:p w:rsidR="00005117" w:rsidRPr="00005117" w:rsidRDefault="00005117" w:rsidP="00005117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Бондаренко Т.М. Экологические занятия с детьми 6-7 лет Воронеж 2007г.</w:t>
      </w:r>
    </w:p>
    <w:p w:rsidR="00005117" w:rsidRPr="00005117" w:rsidRDefault="00005117" w:rsidP="00005117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5117">
        <w:rPr>
          <w:rFonts w:ascii="Times New Roman" w:hAnsi="Times New Roman" w:cs="Times New Roman"/>
          <w:sz w:val="28"/>
          <w:szCs w:val="28"/>
        </w:rPr>
        <w:t>Скоролупова</w:t>
      </w:r>
      <w:proofErr w:type="spellEnd"/>
      <w:r w:rsidRPr="00005117">
        <w:rPr>
          <w:rFonts w:ascii="Times New Roman" w:hAnsi="Times New Roman" w:cs="Times New Roman"/>
          <w:sz w:val="28"/>
          <w:szCs w:val="28"/>
        </w:rPr>
        <w:t xml:space="preserve"> О.А. Занятия с детьми старшего дошкольного возраста по теме «Вода» Москва 2008г.</w:t>
      </w:r>
    </w:p>
    <w:p w:rsidR="00005117" w:rsidRPr="00005117" w:rsidRDefault="00005117" w:rsidP="00005117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Дайнеко Л. Стихи</w:t>
      </w:r>
    </w:p>
    <w:p w:rsidR="00005117" w:rsidRPr="00005117" w:rsidRDefault="00005117" w:rsidP="00005117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005117">
        <w:rPr>
          <w:rFonts w:ascii="Times New Roman" w:hAnsi="Times New Roman" w:cs="Times New Roman"/>
          <w:sz w:val="28"/>
          <w:szCs w:val="28"/>
        </w:rPr>
        <w:t>Полозова Е.В. Развивающие тренажеры из бросового материала.</w:t>
      </w:r>
    </w:p>
    <w:p w:rsidR="00005117" w:rsidRPr="00DE4C3A" w:rsidRDefault="00005117" w:rsidP="00005117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C5356" w:rsidRPr="00DE4C3A" w:rsidRDefault="006C5356" w:rsidP="00005117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6C5356" w:rsidRPr="00DE4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DD1"/>
    <w:multiLevelType w:val="hybridMultilevel"/>
    <w:tmpl w:val="C3F4F4F4"/>
    <w:lvl w:ilvl="0" w:tplc="041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C86C41"/>
    <w:multiLevelType w:val="hybridMultilevel"/>
    <w:tmpl w:val="406CC8C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277516"/>
    <w:multiLevelType w:val="hybridMultilevel"/>
    <w:tmpl w:val="5E4E64FA"/>
    <w:lvl w:ilvl="0" w:tplc="D8E08A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293E37"/>
    <w:multiLevelType w:val="hybridMultilevel"/>
    <w:tmpl w:val="C51092C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98D0CE">
      <w:start w:val="1"/>
      <w:numFmt w:val="upperRoman"/>
      <w:lvlText w:val="%4."/>
      <w:lvlJc w:val="left"/>
      <w:pPr>
        <w:ind w:left="3240" w:hanging="72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3D311F"/>
    <w:multiLevelType w:val="hybridMultilevel"/>
    <w:tmpl w:val="680878E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047F16"/>
    <w:multiLevelType w:val="hybridMultilevel"/>
    <w:tmpl w:val="9EFCCD9C"/>
    <w:lvl w:ilvl="0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B577BB"/>
    <w:multiLevelType w:val="hybridMultilevel"/>
    <w:tmpl w:val="3F506704"/>
    <w:lvl w:ilvl="0" w:tplc="5E9AAD0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154F"/>
    <w:multiLevelType w:val="hybridMultilevel"/>
    <w:tmpl w:val="5BAC28F4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4B2B01"/>
    <w:multiLevelType w:val="hybridMultilevel"/>
    <w:tmpl w:val="50DC76A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785F5D"/>
    <w:multiLevelType w:val="hybridMultilevel"/>
    <w:tmpl w:val="60AE7B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6BD3338"/>
    <w:multiLevelType w:val="hybridMultilevel"/>
    <w:tmpl w:val="5B042C26"/>
    <w:lvl w:ilvl="0" w:tplc="04190001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1D42B7B"/>
    <w:multiLevelType w:val="hybridMultilevel"/>
    <w:tmpl w:val="861C51E6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E557CE"/>
    <w:multiLevelType w:val="hybridMultilevel"/>
    <w:tmpl w:val="7F322760"/>
    <w:lvl w:ilvl="0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8E26150"/>
    <w:multiLevelType w:val="hybridMultilevel"/>
    <w:tmpl w:val="1160E47A"/>
    <w:lvl w:ilvl="0" w:tplc="041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A7D0C45"/>
    <w:multiLevelType w:val="hybridMultilevel"/>
    <w:tmpl w:val="DB7248F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B0907E2"/>
    <w:multiLevelType w:val="hybridMultilevel"/>
    <w:tmpl w:val="16B0E0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D686E89"/>
    <w:multiLevelType w:val="hybridMultilevel"/>
    <w:tmpl w:val="E5408C5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49C60F5"/>
    <w:multiLevelType w:val="hybridMultilevel"/>
    <w:tmpl w:val="169828A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B08284E"/>
    <w:multiLevelType w:val="hybridMultilevel"/>
    <w:tmpl w:val="EE3C1430"/>
    <w:lvl w:ilvl="0" w:tplc="0419000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3"/>
  </w:num>
  <w:num w:numId="19">
    <w:abstractNumId w:val="9"/>
  </w:num>
  <w:num w:numId="20">
    <w:abstractNumId w:val="2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268"/>
    <w:rsid w:val="00005117"/>
    <w:rsid w:val="001657C6"/>
    <w:rsid w:val="00226781"/>
    <w:rsid w:val="00306F4A"/>
    <w:rsid w:val="00354E3F"/>
    <w:rsid w:val="003F1268"/>
    <w:rsid w:val="003F740F"/>
    <w:rsid w:val="00470D02"/>
    <w:rsid w:val="00493688"/>
    <w:rsid w:val="004A209A"/>
    <w:rsid w:val="005424B5"/>
    <w:rsid w:val="005464CE"/>
    <w:rsid w:val="005B2AEF"/>
    <w:rsid w:val="00673F77"/>
    <w:rsid w:val="006C5356"/>
    <w:rsid w:val="007364C0"/>
    <w:rsid w:val="007401F9"/>
    <w:rsid w:val="00894E2F"/>
    <w:rsid w:val="008B1937"/>
    <w:rsid w:val="008D3A00"/>
    <w:rsid w:val="009673B9"/>
    <w:rsid w:val="00995CCF"/>
    <w:rsid w:val="00A25169"/>
    <w:rsid w:val="00B063A0"/>
    <w:rsid w:val="00C4238E"/>
    <w:rsid w:val="00CB0BBA"/>
    <w:rsid w:val="00DE4C3A"/>
    <w:rsid w:val="00E25B10"/>
    <w:rsid w:val="00F55C96"/>
    <w:rsid w:val="00FA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54E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54E3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rsid w:val="00354E3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354E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470D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54E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54E3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rsid w:val="00354E3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354E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470D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8</Pages>
  <Words>2017</Words>
  <Characters>11500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</dc:creator>
  <cp:keywords/>
  <dc:description/>
  <cp:lastModifiedBy>Nick</cp:lastModifiedBy>
  <cp:revision>6</cp:revision>
  <dcterms:created xsi:type="dcterms:W3CDTF">2017-01-11T06:56:00Z</dcterms:created>
  <dcterms:modified xsi:type="dcterms:W3CDTF">2017-06-22T18:51:00Z</dcterms:modified>
</cp:coreProperties>
</file>