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2DC" w:rsidRDefault="000C32DC" w:rsidP="000C32D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Семинар для педагогов </w:t>
      </w:r>
    </w:p>
    <w:p w:rsidR="00040E31" w:rsidRPr="000C32DC" w:rsidRDefault="000C32DC" w:rsidP="000C32D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«</w:t>
      </w:r>
      <w:proofErr w:type="gramStart"/>
      <w:r>
        <w:rPr>
          <w:b/>
          <w:bCs/>
          <w:sz w:val="28"/>
          <w:szCs w:val="28"/>
        </w:rPr>
        <w:t xml:space="preserve">Профилактика </w:t>
      </w:r>
      <w:r w:rsidR="00040E31" w:rsidRPr="000C32DC">
        <w:rPr>
          <w:b/>
          <w:bCs/>
          <w:sz w:val="28"/>
          <w:szCs w:val="28"/>
        </w:rPr>
        <w:t xml:space="preserve"> подросткового</w:t>
      </w:r>
      <w:proofErr w:type="gramEnd"/>
      <w:r w:rsidR="00040E31" w:rsidRPr="000C32DC">
        <w:rPr>
          <w:b/>
          <w:bCs/>
          <w:sz w:val="28"/>
          <w:szCs w:val="28"/>
        </w:rPr>
        <w:t xml:space="preserve"> суицидального поведения».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Задачи: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ознакомить педагогов с информацией и статистикой,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разобрать типы и стадии суицидального поведения.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Среди неестественных причин смертности и инвалидности несовершеннолетних суициды занимают особое место. По данным государственной статистики количество детей и подростков, покончивших собой, составляет 12,7% от общего числа умерших от неестественных причин.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Анализ мотивов совершения детьми и подростками самоубийств и факторов, их обуславливающих, показал, что чаще всего несовершеннолетние совершали оконченные суициды по причине семейных</w:t>
      </w:r>
      <w:r w:rsidR="007A7534" w:rsidRPr="000C32DC">
        <w:rPr>
          <w:sz w:val="28"/>
          <w:szCs w:val="28"/>
        </w:rPr>
        <w:t xml:space="preserve"> и школьных</w:t>
      </w:r>
      <w:r w:rsidRPr="000C32DC">
        <w:rPr>
          <w:sz w:val="28"/>
          <w:szCs w:val="28"/>
        </w:rPr>
        <w:t xml:space="preserve"> конфликтов, романтических отношений, наличия личностных проблем, замкнутости, психического заболевания.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Более 30% из общей численности несовершеннолетних, покончивших жизнь самоубийством, - это дети и подростки из наиболее социально уязвимых групп, которым необходимо уделять особое внимание</w:t>
      </w:r>
      <w:r w:rsidR="000817F9" w:rsidRPr="000C32DC">
        <w:rPr>
          <w:sz w:val="28"/>
          <w:szCs w:val="28"/>
        </w:rPr>
        <w:t>.</w:t>
      </w:r>
      <w:r w:rsidRPr="000C32DC">
        <w:rPr>
          <w:sz w:val="28"/>
          <w:szCs w:val="28"/>
        </w:rPr>
        <w:t xml:space="preserve"> </w:t>
      </w:r>
    </w:p>
    <w:p w:rsidR="000817F9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Анализ материалов уголовных дел и проверок обстоятельств причин самоубийств несовершеннолетних, проведенный Генеральной Прокуратурой России, показывает, что 62% всех самоубийств несовершеннолетних связано семейными конфликтами и неблагополучием, боязнью насилия со стороны взрослых, бестактным поведением отдельных</w:t>
      </w:r>
      <w:r w:rsidR="000817F9" w:rsidRPr="000C32DC">
        <w:rPr>
          <w:sz w:val="28"/>
          <w:szCs w:val="28"/>
        </w:rPr>
        <w:t xml:space="preserve"> </w:t>
      </w:r>
      <w:r w:rsidRPr="000C32DC">
        <w:rPr>
          <w:sz w:val="28"/>
          <w:szCs w:val="28"/>
        </w:rPr>
        <w:t>педагогов,</w:t>
      </w:r>
      <w:r w:rsidR="000817F9" w:rsidRPr="000C32DC">
        <w:rPr>
          <w:sz w:val="28"/>
          <w:szCs w:val="28"/>
        </w:rPr>
        <w:t xml:space="preserve"> </w:t>
      </w:r>
      <w:r w:rsidRPr="000C32DC">
        <w:rPr>
          <w:sz w:val="28"/>
          <w:szCs w:val="28"/>
        </w:rPr>
        <w:t>конфликтами</w:t>
      </w:r>
      <w:r w:rsidR="000817F9" w:rsidRPr="000C32DC">
        <w:rPr>
          <w:sz w:val="28"/>
          <w:szCs w:val="28"/>
        </w:rPr>
        <w:t xml:space="preserve"> </w:t>
      </w:r>
      <w:r w:rsidRPr="000C32DC">
        <w:rPr>
          <w:sz w:val="28"/>
          <w:szCs w:val="28"/>
        </w:rPr>
        <w:t>с</w:t>
      </w:r>
      <w:r w:rsidR="000817F9" w:rsidRPr="000C32DC">
        <w:rPr>
          <w:sz w:val="28"/>
          <w:szCs w:val="28"/>
        </w:rPr>
        <w:t xml:space="preserve"> </w:t>
      </w:r>
      <w:r w:rsidRPr="000C32DC">
        <w:rPr>
          <w:sz w:val="28"/>
          <w:szCs w:val="28"/>
        </w:rPr>
        <w:t>учителями,</w:t>
      </w:r>
      <w:r w:rsidR="000817F9" w:rsidRPr="000C32DC">
        <w:rPr>
          <w:sz w:val="28"/>
          <w:szCs w:val="28"/>
        </w:rPr>
        <w:t xml:space="preserve"> </w:t>
      </w:r>
      <w:r w:rsidRPr="000C32DC">
        <w:rPr>
          <w:sz w:val="28"/>
          <w:szCs w:val="28"/>
        </w:rPr>
        <w:t xml:space="preserve">одноклассниками, </w:t>
      </w:r>
      <w:r w:rsidR="000817F9" w:rsidRPr="000C32DC">
        <w:rPr>
          <w:sz w:val="28"/>
          <w:szCs w:val="28"/>
        </w:rPr>
        <w:t>д</w:t>
      </w:r>
      <w:r w:rsidRPr="000C32DC">
        <w:rPr>
          <w:sz w:val="28"/>
          <w:szCs w:val="28"/>
        </w:rPr>
        <w:t xml:space="preserve">рузьями, 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 безразличием окружающих.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Изучение проблемы суицида среди молодежи показывает, что в целом ряде случаев подростки решались на самоубийство в целях обратить внимание родителей, педагогов на свои проблемы и протестовали таким страшным образом против бездушия, безразличия, цинизма и жестокости взрослых. Решаются на такой шаг, как правило, замкнутые, ранимые по характеру подростки от ощущения одиночества, собственной ненужности стрессов и утраты смысла жизни. Своевременная поддержка, доброе участие, оказанное подросткам в трудной жизненной ситуации, помогли бы избежать трагедии.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Определение понятий</w:t>
      </w:r>
    </w:p>
    <w:p w:rsidR="00040E31" w:rsidRPr="000C32DC" w:rsidRDefault="00FF7D50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2 </w:t>
      </w:r>
      <w:proofErr w:type="gramStart"/>
      <w:r w:rsidRPr="000C32DC">
        <w:rPr>
          <w:sz w:val="28"/>
          <w:szCs w:val="28"/>
        </w:rPr>
        <w:t xml:space="preserve">слайд </w:t>
      </w:r>
      <w:r w:rsidR="00040E31" w:rsidRPr="000C32DC">
        <w:rPr>
          <w:sz w:val="28"/>
          <w:szCs w:val="28"/>
        </w:rPr>
        <w:t> </w:t>
      </w:r>
      <w:r w:rsidR="00040E31" w:rsidRPr="000C32DC">
        <w:rPr>
          <w:b/>
          <w:bCs/>
          <w:sz w:val="28"/>
          <w:szCs w:val="28"/>
        </w:rPr>
        <w:t>Суицид</w:t>
      </w:r>
      <w:proofErr w:type="gramEnd"/>
      <w:r w:rsidR="00040E31" w:rsidRPr="000C32DC">
        <w:rPr>
          <w:sz w:val="28"/>
          <w:szCs w:val="28"/>
        </w:rPr>
        <w:t xml:space="preserve"> – умышленное самоповреждение со смертельным исходом, (лишение себя жизни). Психологический смысл суицида чаще всего заключается в снятии эмоционального напряжения, ухода от той ситуации, в которой </w:t>
      </w:r>
      <w:r w:rsidR="00ED0B23" w:rsidRPr="000C32DC">
        <w:rPr>
          <w:sz w:val="28"/>
          <w:szCs w:val="28"/>
        </w:rPr>
        <w:t>волей-неволей</w:t>
      </w:r>
      <w:r w:rsidR="00040E31" w:rsidRPr="000C32DC">
        <w:rPr>
          <w:sz w:val="28"/>
          <w:szCs w:val="28"/>
        </w:rPr>
        <w:t xml:space="preserve"> оказывается человек.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Люди, совершающие суицид, обычно страдают от сильной душевной боли и находятся в состоянии стресса, а также чувствуют невозможность справиться со своими проблемами.</w:t>
      </w:r>
    </w:p>
    <w:p w:rsidR="00040E31" w:rsidRPr="000C32DC" w:rsidRDefault="00FF7D50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2 слайд </w:t>
      </w:r>
      <w:r w:rsidR="00040E31" w:rsidRPr="000C32DC">
        <w:rPr>
          <w:b/>
          <w:bCs/>
          <w:sz w:val="28"/>
          <w:szCs w:val="28"/>
        </w:rPr>
        <w:t>Суицидальное поведение</w:t>
      </w:r>
      <w:r w:rsidR="00040E31" w:rsidRPr="000C32DC">
        <w:rPr>
          <w:sz w:val="28"/>
          <w:szCs w:val="28"/>
        </w:rPr>
        <w:t> – это проявление суицидальной активности – мысли, намерения, высказывания, угрозы, попытки, покушения.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Суицидальное поведение встречается как в норме, так и </w:t>
      </w:r>
      <w:r w:rsidR="00ED0B23" w:rsidRPr="000C32DC">
        <w:rPr>
          <w:sz w:val="28"/>
          <w:szCs w:val="28"/>
        </w:rPr>
        <w:t>при психопатиях,</w:t>
      </w:r>
      <w:r w:rsidRPr="000C32DC">
        <w:rPr>
          <w:sz w:val="28"/>
          <w:szCs w:val="28"/>
        </w:rPr>
        <w:t xml:space="preserve"> и при акцентуациях характера.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0C32DC">
        <w:rPr>
          <w:b/>
          <w:sz w:val="28"/>
          <w:szCs w:val="28"/>
        </w:rPr>
        <w:t>Различают следующие типы суицидального поведения:</w:t>
      </w:r>
    </w:p>
    <w:p w:rsidR="00040E31" w:rsidRPr="000C32DC" w:rsidRDefault="009A0A02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3 Слайд </w:t>
      </w:r>
      <w:r w:rsidR="00040E31" w:rsidRPr="000C32DC">
        <w:rPr>
          <w:b/>
          <w:bCs/>
          <w:sz w:val="28"/>
          <w:szCs w:val="28"/>
        </w:rPr>
        <w:t>Демонстративное поведение.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В основе этого типа суицидального поведения лежит стремление подростка обратить внимание на себя и свои проблемы, </w:t>
      </w:r>
      <w:r w:rsidR="00ED0B23" w:rsidRPr="000C32DC">
        <w:rPr>
          <w:sz w:val="28"/>
          <w:szCs w:val="28"/>
        </w:rPr>
        <w:t>показать,</w:t>
      </w:r>
      <w:r w:rsidRPr="000C32DC">
        <w:rPr>
          <w:sz w:val="28"/>
          <w:szCs w:val="28"/>
        </w:rPr>
        <w:t xml:space="preserve"> как ему трудно справляться </w:t>
      </w:r>
      <w:r w:rsidR="007003F2" w:rsidRPr="000C32DC">
        <w:rPr>
          <w:sz w:val="28"/>
          <w:szCs w:val="28"/>
        </w:rPr>
        <w:t>с</w:t>
      </w:r>
      <w:r w:rsidRPr="000C32DC">
        <w:rPr>
          <w:sz w:val="28"/>
          <w:szCs w:val="28"/>
        </w:rPr>
        <w:t xml:space="preserve"> жизненными ситуациями. Это своего рода просьба о помощи. Как правило, демонстративные суицидальные действия совершаются не с целью причинить себе реальный вред или лишить себя жизни, а с целью напугать окружающих, заставить их задуматься над проблемами подростка, «осознать» свое несправедливое отношение к нему. При </w:t>
      </w:r>
      <w:r w:rsidRPr="000C32DC">
        <w:rPr>
          <w:sz w:val="28"/>
          <w:szCs w:val="28"/>
        </w:rPr>
        <w:lastRenderedPageBreak/>
        <w:t>демонстративном поведении способы суицидального поведения чаще всего проявляются в виде порезов вен, отравления неядовитыми лекарствами, изображения повешения.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Аффективное суицидальное поведение.</w:t>
      </w:r>
    </w:p>
    <w:p w:rsidR="00040E31" w:rsidRPr="000C32DC" w:rsidRDefault="007A7534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К этому типу относятся </w:t>
      </w:r>
      <w:r w:rsidR="00040E31" w:rsidRPr="000C32DC">
        <w:rPr>
          <w:sz w:val="28"/>
          <w:szCs w:val="28"/>
        </w:rPr>
        <w:t>Суицидальные действия, совершенные под влиянием ярких эмоций. В таких случаях подросток действует импульсивно, не имея четкого плана своих действий. Как правило, сильные негативные эмоции - обида, гнев, - затмевают собой реальное восприятие действительности и подросток, руководствуясь ими, совершает суицидальные действия. При аффективном суицидальном поведении чаще прибегают к попыткам повешения, отравлению токсичными и сильнодействующими препаратами.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Истинное суицидальное поведение.</w:t>
      </w:r>
    </w:p>
    <w:p w:rsidR="00040E31" w:rsidRPr="000C32DC" w:rsidRDefault="007A7534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0C32DC">
        <w:rPr>
          <w:sz w:val="28"/>
          <w:szCs w:val="28"/>
        </w:rPr>
        <w:t xml:space="preserve">Оно </w:t>
      </w:r>
      <w:r w:rsidR="00040E31" w:rsidRPr="000C32DC">
        <w:rPr>
          <w:sz w:val="28"/>
          <w:szCs w:val="28"/>
        </w:rPr>
        <w:t xml:space="preserve"> характеризуется</w:t>
      </w:r>
      <w:proofErr w:type="gramEnd"/>
      <w:r w:rsidR="00040E31" w:rsidRPr="000C32DC">
        <w:rPr>
          <w:sz w:val="28"/>
          <w:szCs w:val="28"/>
        </w:rPr>
        <w:t xml:space="preserve"> продуманным планом действий. Подросток готовится к совершению суицидального действия. При таком типе суицидального поведения подростки чаще оставляют записки, адресованные родственникам и друзьям, в которых они прощаются со всеми и объясняют причины своих действий. Поскольку действия являются продуманными, такие суицидальные попытки чаще заканчиваются смертью. При истинном суицидальном поведении чаще прибегают к повешению или к спрыгиванию с высоты.</w:t>
      </w:r>
      <w:r w:rsidR="00040E31" w:rsidRPr="000C32DC">
        <w:rPr>
          <w:i/>
          <w:iCs/>
          <w:sz w:val="28"/>
          <w:szCs w:val="28"/>
        </w:rPr>
        <w:t> 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sz w:val="28"/>
          <w:szCs w:val="28"/>
        </w:rPr>
        <w:t> Самоубийство</w:t>
      </w:r>
      <w:r w:rsidRPr="000C32DC">
        <w:rPr>
          <w:sz w:val="28"/>
          <w:szCs w:val="28"/>
        </w:rPr>
        <w:t xml:space="preserve"> - слишком противоестественный и кардинальный шаг, поэтому решение на его совершение вызревает не мгновенно. Ему, как правило, предшествует более или менее продолжительный период переживаний, борьбы мотивов и поиска выхода из создавшейся ситуации.</w:t>
      </w:r>
    </w:p>
    <w:p w:rsidR="00040E31" w:rsidRPr="000C32DC" w:rsidRDefault="00113068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4 </w:t>
      </w:r>
      <w:proofErr w:type="gramStart"/>
      <w:r w:rsidRPr="000C32DC">
        <w:rPr>
          <w:sz w:val="28"/>
          <w:szCs w:val="28"/>
        </w:rPr>
        <w:t xml:space="preserve">слайд </w:t>
      </w:r>
      <w:r w:rsidR="00040E31" w:rsidRPr="000C32DC">
        <w:rPr>
          <w:sz w:val="28"/>
          <w:szCs w:val="28"/>
        </w:rPr>
        <w:t> </w:t>
      </w:r>
      <w:r w:rsidR="00040E31" w:rsidRPr="000C32DC">
        <w:rPr>
          <w:b/>
          <w:bCs/>
          <w:sz w:val="28"/>
          <w:szCs w:val="28"/>
        </w:rPr>
        <w:t>Динамика</w:t>
      </w:r>
      <w:proofErr w:type="gramEnd"/>
      <w:r w:rsidR="00040E31" w:rsidRPr="000C32DC">
        <w:rPr>
          <w:b/>
          <w:bCs/>
          <w:sz w:val="28"/>
          <w:szCs w:val="28"/>
        </w:rPr>
        <w:t xml:space="preserve"> развития суицидального поведения.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Первая стадия - стадия вопросов о смерти и смысле жизни.</w:t>
      </w:r>
      <w:r w:rsidRPr="000C32DC">
        <w:rPr>
          <w:sz w:val="28"/>
          <w:szCs w:val="28"/>
        </w:rPr>
        <w:t> Прежде чем совершить суицидальное действие в большинстве случаев наблюдается период, который характеризуется снижением адаптационных способностей (это может проявляться в снижении успеваемости, уровня интересов, ограничении общения, повышенной раздражительности, эмоциональной неустойчивости и т.д.). В этот период формируются суицидальные мысли, которые могут проявляться в виде заявлений о том, что «надоела такая жизнь», «вот бы уснуть и не проснуться», возникновением интереса к проблемам жизни и смерти и т.д. На этой стадии у подростка возникают пассивные мысли о лишении себя жизни, самоубийстве. Эта стадия также характеризуется представлениями, фантазиями и размышлениями о своей смерти, но не на тему лишения себя жизни. Примером являются высказывания типа: «Чем так жить, лучше умереть», «Хочется уснуть и не проснуться» и т. д. По данным исследований самоубийств среди подростков аналогичные высказывания имели место в 75 % случаев попыток самоубийств, суицидов. При этом значение таких высказываний недооценивается или воспринимается в демонстративно-шантажном аспекте.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Почти каждый, кто всерьез думает о самоубийстве, так или иначе, дает понять окружающим о своем намерении. Самоубийства, часто, не возникают внезапно, импульсивно, непредсказуемо или неизбежно. Они являются последней каплей в чаше постепенно ухудшающейся адаптации. Среди тех, кто намерился совершить суицид, от 70 до 75 % тем или иным образом раскрывают свои стремления. Иногда это будут едва уловимые намеки; часто же угрозы являются легко узнаваемыми. Очень важно, что большинство тех, кто совершает самоубийства, ищут возможности высказаться и быть выслушанными. Однако очень часто они не встречают человека, который их выслушает.</w:t>
      </w:r>
    </w:p>
    <w:p w:rsidR="00040E31" w:rsidRPr="000C32DC" w:rsidRDefault="00113068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5 слайд </w:t>
      </w:r>
      <w:proofErr w:type="gramStart"/>
      <w:r w:rsidR="00040E31" w:rsidRPr="000C32DC">
        <w:rPr>
          <w:b/>
          <w:bCs/>
          <w:sz w:val="28"/>
          <w:szCs w:val="28"/>
        </w:rPr>
        <w:t>Вторая</w:t>
      </w:r>
      <w:proofErr w:type="gramEnd"/>
      <w:r w:rsidR="00040E31" w:rsidRPr="000C32DC">
        <w:rPr>
          <w:b/>
          <w:bCs/>
          <w:sz w:val="28"/>
          <w:szCs w:val="28"/>
        </w:rPr>
        <w:t xml:space="preserve"> стадия - это суицидальные замыслы.</w:t>
      </w:r>
      <w:r w:rsidR="00040E31" w:rsidRPr="000C32DC">
        <w:rPr>
          <w:sz w:val="28"/>
          <w:szCs w:val="28"/>
        </w:rPr>
        <w:t xml:space="preserve"> Это активная форма проявления желания покончить с собой, она сопровождается разработкой плана реализации </w:t>
      </w:r>
      <w:r w:rsidR="00040E31" w:rsidRPr="000C32DC">
        <w:rPr>
          <w:sz w:val="28"/>
          <w:szCs w:val="28"/>
        </w:rPr>
        <w:lastRenderedPageBreak/>
        <w:t>суицидальных замыслов, продумываются способы, время и место совершения самоубийства. У подростков отмечаются высказывания о своих намерениях.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Третья стадия - суицидальные намерения и собственно суицидальная попытка.</w:t>
      </w:r>
      <w:r w:rsidRPr="000C32DC">
        <w:rPr>
          <w:sz w:val="28"/>
          <w:szCs w:val="28"/>
        </w:rPr>
        <w:t> Происходит присоединение к замыслу о суициде сформированного решения (установки) и волевого компонента, побуждающего к непосредственному осуществлению внешних форм суицидальных поведенческих актов.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0C32DC">
        <w:rPr>
          <w:b/>
          <w:sz w:val="28"/>
          <w:szCs w:val="28"/>
        </w:rPr>
        <w:t xml:space="preserve">Период от возникновения мыслей о самоубийстве до попыток их осуществления называется </w:t>
      </w:r>
      <w:proofErr w:type="spellStart"/>
      <w:r w:rsidRPr="000C32DC">
        <w:rPr>
          <w:b/>
          <w:sz w:val="28"/>
          <w:szCs w:val="28"/>
        </w:rPr>
        <w:t>пресуицидом</w:t>
      </w:r>
      <w:proofErr w:type="spellEnd"/>
      <w:r w:rsidRPr="000C32DC">
        <w:rPr>
          <w:b/>
          <w:sz w:val="28"/>
          <w:szCs w:val="28"/>
        </w:rPr>
        <w:t xml:space="preserve">. Длительность его может исчисляться минутами (острый </w:t>
      </w:r>
      <w:proofErr w:type="spellStart"/>
      <w:r w:rsidRPr="000C32DC">
        <w:rPr>
          <w:b/>
          <w:sz w:val="28"/>
          <w:szCs w:val="28"/>
        </w:rPr>
        <w:t>пресуицид</w:t>
      </w:r>
      <w:proofErr w:type="spellEnd"/>
      <w:r w:rsidRPr="000C32DC">
        <w:rPr>
          <w:b/>
          <w:sz w:val="28"/>
          <w:szCs w:val="28"/>
        </w:rPr>
        <w:t xml:space="preserve">) или месяцами (хронический </w:t>
      </w:r>
      <w:proofErr w:type="spellStart"/>
      <w:r w:rsidRPr="000C32DC">
        <w:rPr>
          <w:b/>
          <w:sz w:val="28"/>
          <w:szCs w:val="28"/>
        </w:rPr>
        <w:t>пресуицид</w:t>
      </w:r>
      <w:proofErr w:type="spellEnd"/>
      <w:r w:rsidRPr="000C32DC">
        <w:rPr>
          <w:b/>
          <w:sz w:val="28"/>
          <w:szCs w:val="28"/>
        </w:rPr>
        <w:t>).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При острых </w:t>
      </w:r>
      <w:proofErr w:type="spellStart"/>
      <w:r w:rsidRPr="000C32DC">
        <w:rPr>
          <w:sz w:val="28"/>
          <w:szCs w:val="28"/>
        </w:rPr>
        <w:t>пресуицидах</w:t>
      </w:r>
      <w:proofErr w:type="spellEnd"/>
      <w:r w:rsidRPr="000C32DC">
        <w:rPr>
          <w:sz w:val="28"/>
          <w:szCs w:val="28"/>
        </w:rPr>
        <w:t xml:space="preserve"> возможно моментальное проявление суицидальных замыслов и намерений сразу, без предшествующих ступеней.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После попытки суицида наступает период, когда к ребенку относятся с повышенным вниманием и заботой. В этот период маловероятно повторение суицидальных действий. По истечении трех месяцев взрослые, видя, что ребенок внешне спокоен, не высказывает мыслей о суициде и не пытается повторить попытку, перестают внимательно относиться к ребенку и уделять ему должное внимание, начинают вести привычный для них образ жизни, т.к. считают, что ребенок преодолел кризис и с ним все в порядке. Но, если ситуация, приведшая ребенка </w:t>
      </w:r>
      <w:proofErr w:type="gramStart"/>
      <w:r w:rsidRPr="000C32DC">
        <w:rPr>
          <w:sz w:val="28"/>
          <w:szCs w:val="28"/>
        </w:rPr>
        <w:t>к суицидальному действию</w:t>
      </w:r>
      <w:proofErr w:type="gramEnd"/>
      <w:r w:rsidRPr="000C32DC">
        <w:rPr>
          <w:sz w:val="28"/>
          <w:szCs w:val="28"/>
        </w:rPr>
        <w:t xml:space="preserve"> не была проработана совместно со взрослыми, ребенок все еще находится под угрозой совершения повторной суицидальной попытки. И в тот момент, когда взрослые перестают волноваться за состояние ребенка, как отмечает ряд исследователей, и совершаются повторные попытки суицида. Поэтому необходимо на протяжении длительного времени наблюдать за ребенком, оказывать ему поддержку, беседовать с ним и проводить иные профилактические действия.</w:t>
      </w:r>
    </w:p>
    <w:p w:rsidR="00040E31" w:rsidRPr="000C32DC" w:rsidRDefault="00113068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6 слайд </w:t>
      </w:r>
      <w:r w:rsidR="00040E31" w:rsidRPr="000C32DC">
        <w:rPr>
          <w:b/>
          <w:bCs/>
          <w:sz w:val="28"/>
          <w:szCs w:val="28"/>
        </w:rPr>
        <w:t>Некоторые причины суицида среди детей и подростков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Потери</w:t>
      </w:r>
    </w:p>
    <w:p w:rsidR="00040E31" w:rsidRPr="000C32DC" w:rsidRDefault="00040E31" w:rsidP="000817F9">
      <w:pPr>
        <w:pStyle w:val="a3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Разрыв романтических отношений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sz w:val="28"/>
          <w:szCs w:val="28"/>
        </w:rPr>
        <w:t>В большинстве случаев для подростка утрата таких взаимоотношений - травма</w:t>
      </w:r>
      <w:r w:rsidRPr="000C32DC">
        <w:rPr>
          <w:sz w:val="28"/>
          <w:szCs w:val="28"/>
        </w:rPr>
        <w:t>. Его или ее мир рушится. Часто за самоуверенной внешностью кроется чувствительный и ранимый молодой человек, а за позой презрения - чувствительная и ранимая девушка. Банальные выражения типа «время лечит» или «есть и другие» обидны для чувства молодого человека и отражают неприятие их реальности.</w:t>
      </w:r>
    </w:p>
    <w:p w:rsidR="00040E31" w:rsidRPr="000C32DC" w:rsidRDefault="00040E31" w:rsidP="000817F9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Смерть любимого человека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0C32DC">
        <w:rPr>
          <w:sz w:val="28"/>
          <w:szCs w:val="28"/>
        </w:rPr>
        <w:t>Страдания, вызванные смертью любимого человека, могут быть столь сильными, что молодым человеком может управлять желание соединиться с ним в смерти.  Кроме того, переживаемое семьей горе часто отодвигает подростка на задний план</w:t>
      </w:r>
      <w:r w:rsidRPr="000C32DC">
        <w:rPr>
          <w:b/>
          <w:sz w:val="28"/>
          <w:szCs w:val="28"/>
        </w:rPr>
        <w:t>. Многие взрослые считают, что молодой человек не способен переживать смерть близкого человека так глубоко, как они.</w:t>
      </w:r>
    </w:p>
    <w:p w:rsidR="00040E31" w:rsidRPr="000C32DC" w:rsidRDefault="00040E31" w:rsidP="000817F9">
      <w:pPr>
        <w:pStyle w:val="a3"/>
        <w:numPr>
          <w:ilvl w:val="0"/>
          <w:numId w:val="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Потеря «лица»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Посмотрите на мальчика, который публично заявил, что намерен стать капитаном футбольной команды, и не сделал этого. Взгляните на девочку, которая мечтала быть королевой на вечере, но была отвергнута. Или выпускник школы, стремящийся поступить в колледж, но вместо этого терпящий неудачу, и все это знают.</w:t>
      </w:r>
    </w:p>
    <w:p w:rsidR="00040E31" w:rsidRPr="000C32DC" w:rsidRDefault="00040E31" w:rsidP="000817F9">
      <w:pPr>
        <w:pStyle w:val="a3"/>
        <w:numPr>
          <w:ilvl w:val="0"/>
          <w:numId w:val="4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Развод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Потеря одного из родителей вследствие развода наносит больший ущерб чувствам подростка, чем это принято считать. </w:t>
      </w:r>
      <w:r w:rsidRPr="000C32DC">
        <w:rPr>
          <w:b/>
          <w:sz w:val="28"/>
          <w:szCs w:val="28"/>
        </w:rPr>
        <w:t>Многие подростки чувствуют ответственность за развал семьи.</w:t>
      </w:r>
      <w:r w:rsidRPr="000C32DC">
        <w:rPr>
          <w:sz w:val="28"/>
          <w:szCs w:val="28"/>
        </w:rPr>
        <w:t xml:space="preserve"> Надуманный или реальный страх перед возможным разводом также вызывает непереносимые страдания.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lastRenderedPageBreak/>
        <w:t>Давления</w:t>
      </w:r>
    </w:p>
    <w:p w:rsidR="00040E31" w:rsidRPr="000C32DC" w:rsidRDefault="00040E31" w:rsidP="000817F9">
      <w:pPr>
        <w:pStyle w:val="a3"/>
        <w:numPr>
          <w:ilvl w:val="0"/>
          <w:numId w:val="5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Давление в школе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Стремление к высоким оценкам; одновременное выполнение нескольких важных заданий; сверхактивное участие в общественной жизни; требования участвовать в спортивной жизни школы; прилежание.</w:t>
      </w:r>
    </w:p>
    <w:p w:rsidR="00040E31" w:rsidRPr="000C32DC" w:rsidRDefault="00040E31" w:rsidP="000817F9">
      <w:pPr>
        <w:pStyle w:val="a3"/>
        <w:numPr>
          <w:ilvl w:val="0"/>
          <w:numId w:val="6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Давление со стороны сверстников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Стремление быть принятым; нравы группы; сходство в манере одеваться; наркотики; алкоголь; секс; музыкальные пристрастия.</w:t>
      </w:r>
    </w:p>
    <w:p w:rsidR="00040E31" w:rsidRPr="000C32DC" w:rsidRDefault="00040E31" w:rsidP="000817F9">
      <w:pPr>
        <w:pStyle w:val="a3"/>
        <w:numPr>
          <w:ilvl w:val="0"/>
          <w:numId w:val="7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Давление родителей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Успех; деньги; выбор колледжа; хорошие друзья; подобающее образование; конфликт между потребностью в контроле и желанием быть независимым; разногласия между родителями.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Низкая самооценка</w:t>
      </w:r>
    </w:p>
    <w:p w:rsidR="00040E31" w:rsidRPr="000C32DC" w:rsidRDefault="00040E31" w:rsidP="000817F9">
      <w:pPr>
        <w:pStyle w:val="a3"/>
        <w:numPr>
          <w:ilvl w:val="0"/>
          <w:numId w:val="8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Физическая непривлекательность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Обратите внимание на юношу, который уверен, что ему не сравняться в физической форме со сверстниками или на девушку, которая считает себя некрасивой, невзрачной (покраснение кожи на лице, изменение внешности по причине болезни).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2. Одежда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Под влиянием средств массовой информации и распространенной среди подростков манеры одеваться, </w:t>
      </w:r>
      <w:proofErr w:type="gramStart"/>
      <w:r w:rsidRPr="000C32DC">
        <w:rPr>
          <w:sz w:val="28"/>
          <w:szCs w:val="28"/>
        </w:rPr>
        <w:t>подросток  оценивает</w:t>
      </w:r>
      <w:proofErr w:type="gramEnd"/>
      <w:r w:rsidRPr="000C32DC">
        <w:rPr>
          <w:sz w:val="28"/>
          <w:szCs w:val="28"/>
        </w:rPr>
        <w:t xml:space="preserve"> достоинства и недостатки одежды, которую вынужден носить.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3.Физическое бессилие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Иногда подростку трудно справиться не только с физическими проблемами, но и с недобрыми замечаниями и взглядами окружающих.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4.Неуспешность в учебе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Часто «гениальность» старшего брата или сестры служит причиной постоянного напоминания о различиях не в пользу подростка.</w:t>
      </w:r>
    </w:p>
    <w:p w:rsidR="00ED0B23" w:rsidRPr="000C32DC" w:rsidRDefault="00ED0B23" w:rsidP="000817F9">
      <w:pPr>
        <w:pStyle w:val="a3"/>
        <w:numPr>
          <w:ilvl w:val="0"/>
          <w:numId w:val="7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Бестактные замечания педагогов.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Недостаток общения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Многие подростки чувствуют себя настолько изолированными и одинокими, что уверены, что никто им не поможет и никто не позаботится о них. Так это или нет на самом деле - не имеет значения. Суть в том, как они это воспринимают, страдая в молчаливой изоляции.</w:t>
      </w:r>
    </w:p>
    <w:p w:rsidR="00040E31" w:rsidRPr="000C32DC" w:rsidRDefault="00763629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sz w:val="28"/>
          <w:szCs w:val="28"/>
        </w:rPr>
        <w:t>7 слайд</w:t>
      </w:r>
      <w:r w:rsidRPr="000C32DC">
        <w:rPr>
          <w:sz w:val="28"/>
          <w:szCs w:val="28"/>
        </w:rPr>
        <w:t xml:space="preserve"> </w:t>
      </w:r>
      <w:proofErr w:type="gramStart"/>
      <w:r w:rsidR="00040E31" w:rsidRPr="000C32DC">
        <w:rPr>
          <w:sz w:val="28"/>
          <w:szCs w:val="28"/>
        </w:rPr>
        <w:t>К</w:t>
      </w:r>
      <w:proofErr w:type="gramEnd"/>
      <w:r w:rsidR="00040E31" w:rsidRPr="000C32DC">
        <w:rPr>
          <w:sz w:val="28"/>
          <w:szCs w:val="28"/>
        </w:rPr>
        <w:t xml:space="preserve"> «</w:t>
      </w:r>
      <w:r w:rsidR="00040E31" w:rsidRPr="000C32DC">
        <w:rPr>
          <w:b/>
          <w:bCs/>
          <w:sz w:val="28"/>
          <w:szCs w:val="28"/>
        </w:rPr>
        <w:t>группе риска</w:t>
      </w:r>
      <w:r w:rsidR="00040E31" w:rsidRPr="000C32DC">
        <w:rPr>
          <w:sz w:val="28"/>
          <w:szCs w:val="28"/>
        </w:rPr>
        <w:t>» по суицидальному поведению относятся подростки: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с нарушением межличностных отношений, («одиночки»);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злоупотребляющие алкоголем или наркотиками, отличающиеся девиантным или криминальным поведением, включающим физическое насилие;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с затяжным депрессивным состоянием;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сверхкритичные к себе подростки;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страдающие от недавно испытанных унижений или трагических утрат, от хронических или смертельных болезней;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фрустрированные несоответствием между ожидавшимися успехами в жизни и реальными достижениями;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страдающие от болезней или покинутые окружением подростки;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из социально-неблагополучных семей - уход из семьи или развод родителей;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из семей, в которых были случаи суицидов.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Признаки эмоциональных нарушений, лежащих в основе суицида: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потеря аппетита или импульсивное переедание, бессонница или повышенная сонливость в течение, по крайней мере, последних дней,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lastRenderedPageBreak/>
        <w:t>- частые жалобы на соматические недомогания (на боли в животе, головные боли, постоянную усталость, частую сонливость),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необычно пренебрежительное отношение к своему внешнему виду,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постоянное чувство одиночества, бесполезности, вины или грусти,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ощущение скуки при проведении времени в привычном окружении или выполнении работы, которая раньше приносила удовольствие,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уход от контактов, изоляция от друзей и семьи, превращение в человека «одиночку»,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нарушение внимания со снижением качества выполняемой работы,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погруженность в размышления о смерти,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отсутствие планов на будущее,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внезапные приступы гнева, зачастую возникающие из-за мелочей.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Суицидальными подростками, в целом, часто руководят амбивалентные чувства. Они испытывают безнадежность, и в то же самое время надеются на спасение.</w:t>
      </w:r>
    </w:p>
    <w:p w:rsidR="00040E31" w:rsidRPr="000C32DC" w:rsidRDefault="00763629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9 слайд </w:t>
      </w:r>
      <w:r w:rsidR="00040E31" w:rsidRPr="000C32DC">
        <w:rPr>
          <w:b/>
          <w:bCs/>
          <w:sz w:val="28"/>
          <w:szCs w:val="28"/>
        </w:rPr>
        <w:t>Признаки готовящегося самоубийства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О возможном самоубийстве говорит сочетание нескольких признаков.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1. Приведение своих дел в порядок — раздача ценных вещей, упаковывание. Человек мог быть неряшливым и вдруг начинает приводить все в порядок. Делает последние приготовления.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2. Прощание. Может принять форму выражения благодарности различным людям за помощь в разное время жизни.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3. Внешняя удовлетворенность — прилив энергии.  Если решение покончить с собой принято </w:t>
      </w:r>
      <w:r w:rsidR="00C42AF8" w:rsidRPr="000C32DC">
        <w:rPr>
          <w:sz w:val="28"/>
          <w:szCs w:val="28"/>
        </w:rPr>
        <w:t>и план</w:t>
      </w:r>
      <w:r w:rsidRPr="000C32DC">
        <w:rPr>
          <w:sz w:val="28"/>
          <w:szCs w:val="28"/>
        </w:rPr>
        <w:t xml:space="preserve"> составлен, то мысли на эту тему перестают мучить, появляется избыток энергии. Внешне расслабляется — может показаться, что отказался от мысли о самоубийстве. Состояние прилива сил может быть опаснее, чем глубокая депрессия.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4. Письменные указания (в письмах, записках, дневнике).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5. Словесные указания или угрозы.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6. Вспышки гнева у импульсивных подростков.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7. Потеря близкого человека, за которой следуют перечисленные выше признаки.</w:t>
      </w:r>
    </w:p>
    <w:p w:rsidR="009D4ADC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8. Бессонница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D4ADC" w:rsidRPr="000C32DC" w:rsidRDefault="009D4ADC" w:rsidP="009D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Источниками негативных переживаний подростка может стать их накапливание. </w:t>
      </w:r>
      <w:r w:rsidR="00E748BC" w:rsidRPr="000C32DC">
        <w:rPr>
          <w:rFonts w:ascii="Times New Roman" w:eastAsia="Times New Roman" w:hAnsi="Times New Roman" w:cs="Times New Roman"/>
          <w:sz w:val="28"/>
          <w:szCs w:val="28"/>
        </w:rPr>
        <w:t xml:space="preserve">Вот некоторые </w:t>
      </w:r>
      <w:r w:rsidR="003531EC" w:rsidRPr="000C32DC">
        <w:rPr>
          <w:rFonts w:ascii="Times New Roman" w:eastAsia="Times New Roman" w:hAnsi="Times New Roman" w:cs="Times New Roman"/>
          <w:sz w:val="28"/>
          <w:szCs w:val="28"/>
        </w:rPr>
        <w:t>данные</w:t>
      </w:r>
      <w:r w:rsidR="0076648C">
        <w:rPr>
          <w:rFonts w:ascii="Times New Roman" w:eastAsia="Times New Roman" w:hAnsi="Times New Roman" w:cs="Times New Roman"/>
          <w:sz w:val="28"/>
          <w:szCs w:val="28"/>
        </w:rPr>
        <w:t xml:space="preserve"> полученные в результате 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диагностики</w:t>
      </w:r>
      <w:r w:rsidR="0076648C">
        <w:rPr>
          <w:rFonts w:ascii="Times New Roman" w:eastAsia="Times New Roman" w:hAnsi="Times New Roman" w:cs="Times New Roman"/>
          <w:sz w:val="28"/>
          <w:szCs w:val="28"/>
        </w:rPr>
        <w:t xml:space="preserve"> эмоционального состояния</w:t>
      </w:r>
      <w:r w:rsidR="008E512C">
        <w:rPr>
          <w:rFonts w:ascii="Times New Roman" w:eastAsia="Times New Roman" w:hAnsi="Times New Roman" w:cs="Times New Roman"/>
          <w:sz w:val="28"/>
          <w:szCs w:val="28"/>
        </w:rPr>
        <w:t xml:space="preserve"> учащихся средней школы</w:t>
      </w:r>
      <w:r w:rsidR="003531EC" w:rsidRPr="000C3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- негативные переживания у подростков возникают в ответ на семейные конфликты, частые наказания, недовольство родителей друзьями детей, частое </w:t>
      </w:r>
      <w:r w:rsidR="0076648C" w:rsidRPr="000C32DC">
        <w:rPr>
          <w:rFonts w:ascii="Times New Roman" w:eastAsia="Times New Roman" w:hAnsi="Times New Roman" w:cs="Times New Roman"/>
          <w:sz w:val="28"/>
          <w:szCs w:val="28"/>
        </w:rPr>
        <w:t>морали</w:t>
      </w:r>
      <w:r w:rsidR="0076648C">
        <w:rPr>
          <w:rFonts w:ascii="Times New Roman" w:eastAsia="Times New Roman" w:hAnsi="Times New Roman" w:cs="Times New Roman"/>
          <w:sz w:val="28"/>
          <w:szCs w:val="28"/>
        </w:rPr>
        <w:t xml:space="preserve">зирование </w:t>
      </w:r>
      <w:r w:rsidR="0076648C" w:rsidRPr="000C32DC">
        <w:rPr>
          <w:rFonts w:ascii="Times New Roman" w:eastAsia="Times New Roman" w:hAnsi="Times New Roman" w:cs="Times New Roman"/>
          <w:sz w:val="28"/>
          <w:szCs w:val="28"/>
        </w:rPr>
        <w:t>старших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 и взрослых</w:t>
      </w:r>
      <w:r w:rsidR="00E748BC" w:rsidRPr="000C32DC">
        <w:rPr>
          <w:rFonts w:ascii="Times New Roman" w:eastAsia="Times New Roman" w:hAnsi="Times New Roman" w:cs="Times New Roman"/>
          <w:sz w:val="28"/>
          <w:szCs w:val="28"/>
        </w:rPr>
        <w:t>, не тактичное поведение отдельных педагогов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4ADC" w:rsidRPr="000C32DC" w:rsidRDefault="009D4ADC" w:rsidP="009D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Согласно данным </w:t>
      </w:r>
      <w:r w:rsidR="000C32DC">
        <w:rPr>
          <w:rFonts w:ascii="Times New Roman" w:eastAsia="Times New Roman" w:hAnsi="Times New Roman" w:cs="Times New Roman"/>
          <w:sz w:val="28"/>
          <w:szCs w:val="28"/>
        </w:rPr>
        <w:t>один из главных источников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 негативных переживаний – семейные конфликты. На это указали 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52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% мальчиков и 7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% девочек</w:t>
      </w:r>
      <w:r w:rsidR="00E748BC" w:rsidRPr="000C32DC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трудных» подростков. Среди «благополучных» подростков эти показатели 4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% и 1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% соответственно.</w:t>
      </w:r>
    </w:p>
    <w:p w:rsidR="009D4ADC" w:rsidRPr="000C32DC" w:rsidRDefault="009D4ADC" w:rsidP="009D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Важная причина подростковых переживаний – частые наказания детей. В группе «трудных» - эту причину указали 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5% опрошенных, тогда как среди «благополучных» 2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9D4ADC" w:rsidRPr="000C32DC" w:rsidRDefault="009D4ADC" w:rsidP="009D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DC">
        <w:rPr>
          <w:rFonts w:ascii="Times New Roman" w:eastAsia="Times New Roman" w:hAnsi="Times New Roman" w:cs="Times New Roman"/>
          <w:sz w:val="28"/>
          <w:szCs w:val="28"/>
        </w:rPr>
        <w:t>Частые наказания провоцируют развитие лживости как средства скрыть проступок. На этот мотив лжи указывают 7</w:t>
      </w:r>
      <w:r w:rsidR="00D168F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% мальчиков и 63% девочек из группы «трудных» подростков.</w:t>
      </w:r>
    </w:p>
    <w:p w:rsidR="009D4ADC" w:rsidRPr="000C32DC" w:rsidRDefault="009D4ADC" w:rsidP="009D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DC">
        <w:rPr>
          <w:rFonts w:ascii="Times New Roman" w:eastAsia="Times New Roman" w:hAnsi="Times New Roman" w:cs="Times New Roman"/>
          <w:sz w:val="28"/>
          <w:szCs w:val="28"/>
        </w:rPr>
        <w:t xml:space="preserve">Досаждает подросткам и неумелое морализаторство </w:t>
      </w:r>
      <w:r w:rsidR="00E748BC" w:rsidRPr="000C32DC">
        <w:rPr>
          <w:rFonts w:ascii="Times New Roman" w:eastAsia="Times New Roman" w:hAnsi="Times New Roman" w:cs="Times New Roman"/>
          <w:sz w:val="28"/>
          <w:szCs w:val="28"/>
        </w:rPr>
        <w:t xml:space="preserve">педагогов и 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родителей. На эту причину указали 65% мальчиков и 72% девочек.</w:t>
      </w:r>
    </w:p>
    <w:p w:rsidR="009D4ADC" w:rsidRPr="000C32DC" w:rsidRDefault="009D4ADC" w:rsidP="009D4AD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sz w:val="28"/>
          <w:szCs w:val="28"/>
        </w:rPr>
        <w:t>Многие будут правы, если скажут: такие дети нуждаются в помощи специалистов.</w:t>
      </w:r>
      <w:r w:rsidRPr="000C32DC">
        <w:rPr>
          <w:sz w:val="28"/>
          <w:szCs w:val="28"/>
        </w:rPr>
        <w:t xml:space="preserve"> Нагружать педагога работой с суицидентами – значит поставить его в сложную ситуацию: </w:t>
      </w:r>
      <w:r w:rsidRPr="000C32DC">
        <w:rPr>
          <w:sz w:val="28"/>
          <w:szCs w:val="28"/>
        </w:rPr>
        <w:lastRenderedPageBreak/>
        <w:t xml:space="preserve">помочь нужно, но </w:t>
      </w:r>
      <w:r w:rsidR="00E748BC" w:rsidRPr="000C32DC">
        <w:rPr>
          <w:sz w:val="28"/>
          <w:szCs w:val="28"/>
        </w:rPr>
        <w:t>не хватает необходимых</w:t>
      </w:r>
      <w:r w:rsidRPr="000C32DC">
        <w:rPr>
          <w:sz w:val="28"/>
          <w:szCs w:val="28"/>
        </w:rPr>
        <w:t xml:space="preserve"> знаний. </w:t>
      </w:r>
      <w:r w:rsidRPr="000C32DC">
        <w:rPr>
          <w:i/>
          <w:iCs/>
          <w:sz w:val="28"/>
          <w:szCs w:val="28"/>
          <w:bdr w:val="none" w:sz="0" w:space="0" w:color="auto" w:frame="1"/>
        </w:rPr>
        <w:t>Роль педагога в работе с такими подростками можно обозначить так</w:t>
      </w:r>
      <w:r w:rsidRPr="000C32DC">
        <w:rPr>
          <w:sz w:val="28"/>
          <w:szCs w:val="28"/>
        </w:rPr>
        <w:t>: помощь в своевременном выявлении таких детей и первичная профилактика (сбор анамнестических сведений).</w:t>
      </w:r>
    </w:p>
    <w:p w:rsidR="00E748BC" w:rsidRPr="000C32DC" w:rsidRDefault="00E748BC" w:rsidP="00E7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2D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Помощь педагога в заблаговременном выявлении таких детей может выразиться в том, что, часто общаясь с ребенком, он может увидеть признаки проблемного состояния: напряжение, апатию, агрессивность и т.п.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 Педагог может обратить внимание школьного врача, родителей, администрации школы на этого подростка. </w:t>
      </w:r>
      <w:r w:rsidRPr="000C32D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Старшему подростку он может предложить разъяснительную беседу, в которой пояснит, что видит его состояние и советует обратиться к психологу, психотерапевту, так как оно требует работы специалиста</w:t>
      </w:r>
      <w:r w:rsidRPr="000C32D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48BC" w:rsidRPr="000C32DC" w:rsidRDefault="00E748BC" w:rsidP="00E748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Даже такая роль педагога приносит свои плоды. Важно лишь педагогу вложить в такую работу немного искреннего сочувствия и душевного тепла.</w:t>
      </w:r>
    </w:p>
    <w:p w:rsidR="00040E31" w:rsidRPr="000C32DC" w:rsidRDefault="00E748BC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10 слайд </w:t>
      </w:r>
      <w:r w:rsidR="00040E31" w:rsidRPr="000C32DC">
        <w:rPr>
          <w:b/>
          <w:bCs/>
          <w:sz w:val="28"/>
          <w:szCs w:val="28"/>
        </w:rPr>
        <w:t>Факторы, препятствующие возникновению суицидального поведения у подростков.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0C32DC">
        <w:rPr>
          <w:b/>
          <w:sz w:val="28"/>
          <w:szCs w:val="28"/>
        </w:rPr>
        <w:t>Антисуицидальные</w:t>
      </w:r>
      <w:proofErr w:type="spellEnd"/>
      <w:r w:rsidRPr="000C32DC">
        <w:rPr>
          <w:b/>
          <w:sz w:val="28"/>
          <w:szCs w:val="28"/>
        </w:rPr>
        <w:t xml:space="preserve"> факторы личности - это сформированные положительные жизненные установки, жизненная позиция, комплекс личностных факторов и психологические особенности человека, а также душевные переживания, препятствующие</w:t>
      </w:r>
      <w:r w:rsidRPr="000C32DC">
        <w:rPr>
          <w:sz w:val="28"/>
          <w:szCs w:val="28"/>
        </w:rPr>
        <w:t xml:space="preserve"> осуществлению суицидальных намерений. К ним относятся: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эмоциональная привязанность к значимым родным и близким;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выраженное чувство долга, обязательность;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концентрация внимания на состоянии собственного здоровья, боязнь причинения себе физического ущерба;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учет общественного мнения и избегание осуждения со стороны окружающих, представления о позорности самоубийства и неприятие (осуждение) суицидальных моделей поведения, уровень религиозности и боязнь греха самоубийства;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убеждения о неиспользованных жизненных возможностях;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наличие жизненных, творческих, семейных и других планов, замыслов;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наличие духовных, нравственных и эстетических критериев в мышлении;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психологическая гибкость и адаптированность, умение компенсировать негативные личные переживания, использовать методы снятия психической напряженности.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наличие актуальных жизненных ценностей;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проявление интереса к жизни;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 - планирование своего ближайшего будущего и перспектив жизни;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 негативная проекция своего внешнего вида после самоубийства.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Чем большим количеством </w:t>
      </w:r>
      <w:proofErr w:type="spellStart"/>
      <w:r w:rsidRPr="000C32DC">
        <w:rPr>
          <w:b/>
          <w:bCs/>
          <w:sz w:val="28"/>
          <w:szCs w:val="28"/>
        </w:rPr>
        <w:t>антисуицидальных</w:t>
      </w:r>
      <w:proofErr w:type="spellEnd"/>
      <w:r w:rsidRPr="000C32DC">
        <w:rPr>
          <w:b/>
          <w:bCs/>
          <w:sz w:val="28"/>
          <w:szCs w:val="28"/>
        </w:rPr>
        <w:t>, жизнеутверждающих факторов обладает человек, в частности подросток, чем сильнее его «психологическая защита» и внутренняя уверенность в себе, тем прочнее его антисуицидальный барьер.</w:t>
      </w:r>
    </w:p>
    <w:p w:rsidR="00040E31" w:rsidRPr="000C32DC" w:rsidRDefault="0002657D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sz w:val="28"/>
          <w:szCs w:val="28"/>
        </w:rPr>
        <w:t>11 слайд</w:t>
      </w:r>
      <w:r w:rsidRPr="000C32DC">
        <w:rPr>
          <w:sz w:val="28"/>
          <w:szCs w:val="28"/>
        </w:rPr>
        <w:t xml:space="preserve"> </w:t>
      </w:r>
      <w:r w:rsidR="00040E31" w:rsidRPr="000C32DC">
        <w:rPr>
          <w:sz w:val="28"/>
          <w:szCs w:val="28"/>
        </w:rPr>
        <w:t xml:space="preserve">Поскольку причинами суицидов среди подростков </w:t>
      </w:r>
      <w:r w:rsidR="00763629" w:rsidRPr="000C32DC">
        <w:rPr>
          <w:sz w:val="28"/>
          <w:szCs w:val="28"/>
        </w:rPr>
        <w:t>нередко являются</w:t>
      </w:r>
      <w:r w:rsidR="00040E31" w:rsidRPr="000C32DC">
        <w:rPr>
          <w:sz w:val="28"/>
          <w:szCs w:val="28"/>
        </w:rPr>
        <w:t xml:space="preserve"> нарушения межличностных отношений в школе, необходимо </w:t>
      </w:r>
      <w:r w:rsidRPr="000C32DC">
        <w:rPr>
          <w:sz w:val="28"/>
          <w:szCs w:val="28"/>
        </w:rPr>
        <w:t>постоянно принимать</w:t>
      </w:r>
      <w:r w:rsidR="00040E31" w:rsidRPr="000C32DC">
        <w:rPr>
          <w:sz w:val="28"/>
          <w:szCs w:val="28"/>
        </w:rPr>
        <w:t xml:space="preserve"> меры по </w:t>
      </w:r>
      <w:r w:rsidR="00FC2157" w:rsidRPr="000C32DC">
        <w:rPr>
          <w:sz w:val="28"/>
          <w:szCs w:val="28"/>
        </w:rPr>
        <w:t>сплачиванию</w:t>
      </w:r>
      <w:r w:rsidR="00040E31" w:rsidRPr="000C32DC">
        <w:rPr>
          <w:sz w:val="28"/>
          <w:szCs w:val="28"/>
        </w:rPr>
        <w:t xml:space="preserve"> классных коллективов, нормализации стиля общения педагогов с учащимися, оптимизации учебной деятельности учащихся, вовлечению учащихся в социально-значимые виды деятельности, организации школьного самоуправления, формированию установок у учащихся на самореализацию в социально-одобряемых сферах жизнедеятельности (культуре, спорте, искусстве, науке и др.).</w:t>
      </w:r>
    </w:p>
    <w:p w:rsidR="00040E31" w:rsidRPr="000C32DC" w:rsidRDefault="0002657D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 xml:space="preserve">12 слайд </w:t>
      </w:r>
      <w:r w:rsidR="00040E31" w:rsidRPr="000C32DC">
        <w:rPr>
          <w:b/>
          <w:bCs/>
          <w:sz w:val="28"/>
          <w:szCs w:val="28"/>
        </w:rPr>
        <w:t>Взаимоотношения с учащимися должны строиться на основе уважения, убеждения, спокойном, доброжелательном тоне общения.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b/>
          <w:bCs/>
          <w:sz w:val="28"/>
          <w:szCs w:val="28"/>
        </w:rPr>
        <w:t>Для предотвращения суицидов у детей учителя могут сделать следующее: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lastRenderedPageBreak/>
        <w:t>- вселять у детей уверенность в свои силы и возможности;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внушать им оптимизм и надежду;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проявлять сочувствие и понимание;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>- осуществлять контроль за поведением ребенка, анализировать его отношения со сверстниками.</w:t>
      </w:r>
    </w:p>
    <w:p w:rsidR="00040E31" w:rsidRPr="000C32DC" w:rsidRDefault="00040E31" w:rsidP="000817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C32DC">
        <w:rPr>
          <w:sz w:val="28"/>
          <w:szCs w:val="28"/>
        </w:rPr>
        <w:t xml:space="preserve">Администрации образовательного учреждения необходимо направить пристальное внимание и установить контроль за стилем общения учителей с обучающимися в целях предотвращения случаев оскорбления, унижения, психологического и физического насилия со стороны педагогов. </w:t>
      </w:r>
    </w:p>
    <w:p w:rsidR="00B101DF" w:rsidRDefault="00B101DF" w:rsidP="000817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1DF" w:rsidRDefault="00B101DF" w:rsidP="00B101DF">
      <w:pPr>
        <w:rPr>
          <w:rFonts w:ascii="Times New Roman" w:hAnsi="Times New Roman" w:cs="Times New Roman"/>
          <w:sz w:val="28"/>
          <w:szCs w:val="28"/>
        </w:rPr>
      </w:pPr>
    </w:p>
    <w:p w:rsidR="000273B9" w:rsidRDefault="00B101DF" w:rsidP="00B101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подготовила педагог-психолог МБОУ «СОШ№» Дьяконова О.С.</w:t>
      </w:r>
    </w:p>
    <w:p w:rsidR="000273B9" w:rsidRP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598C732" wp14:editId="719395AF">
            <wp:extent cx="6096851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P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2EAD3C7C" wp14:editId="6DE217C8">
            <wp:extent cx="6096851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3838D7A" wp14:editId="7A665354">
            <wp:extent cx="6096851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47109DE" wp14:editId="04E5A735">
            <wp:extent cx="6095999" cy="24765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4632" cy="24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1773173C" wp14:editId="341B10AA">
            <wp:extent cx="6095999" cy="258127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6370" cy="258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8F47CD5" wp14:editId="5B93BD74">
            <wp:extent cx="6095999" cy="2933700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7005" cy="293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48102F9" wp14:editId="28098A04">
            <wp:extent cx="6095999" cy="308610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08275" cy="309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42B83039" wp14:editId="4AAD88F9">
            <wp:extent cx="6095999" cy="3000375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5735" cy="300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0A9052B" wp14:editId="05C876A1">
            <wp:extent cx="6095999" cy="287655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8275" cy="288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8465348" wp14:editId="4324DD90">
            <wp:extent cx="6095365" cy="2733675"/>
            <wp:effectExtent l="0" t="0" r="63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8278" cy="273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A391CBF" wp14:editId="330491BF">
            <wp:extent cx="6095999" cy="3038475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04465" cy="304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CDAE167" wp14:editId="1B15EB15">
            <wp:extent cx="6095999" cy="3076575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05100" cy="308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F35" w:rsidRPr="000273B9" w:rsidRDefault="000273B9" w:rsidP="000273B9">
      <w:pPr>
        <w:rPr>
          <w:rFonts w:ascii="Times New Roman" w:hAnsi="Times New Roman" w:cs="Times New Roman"/>
          <w:sz w:val="28"/>
          <w:szCs w:val="28"/>
        </w:rPr>
      </w:pPr>
      <w:r w:rsidRPr="000273B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BFB8880" wp14:editId="4543AB4B">
            <wp:extent cx="6096851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3F35" w:rsidRPr="000273B9" w:rsidSect="000817F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C2E42"/>
    <w:multiLevelType w:val="multilevel"/>
    <w:tmpl w:val="B6904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2A6146"/>
    <w:multiLevelType w:val="multilevel"/>
    <w:tmpl w:val="199E4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E26E11"/>
    <w:multiLevelType w:val="multilevel"/>
    <w:tmpl w:val="C4FCA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4419BD"/>
    <w:multiLevelType w:val="multilevel"/>
    <w:tmpl w:val="2FA677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126D63"/>
    <w:multiLevelType w:val="multilevel"/>
    <w:tmpl w:val="6044A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C138EE"/>
    <w:multiLevelType w:val="multilevel"/>
    <w:tmpl w:val="83BC56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CE5B5C"/>
    <w:multiLevelType w:val="multilevel"/>
    <w:tmpl w:val="2D9413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F16F5"/>
    <w:multiLevelType w:val="multilevel"/>
    <w:tmpl w:val="B7CCBD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A0F"/>
    <w:rsid w:val="0002657D"/>
    <w:rsid w:val="000273B9"/>
    <w:rsid w:val="00040E31"/>
    <w:rsid w:val="000817F9"/>
    <w:rsid w:val="000C32DC"/>
    <w:rsid w:val="00113068"/>
    <w:rsid w:val="003531EC"/>
    <w:rsid w:val="007003F2"/>
    <w:rsid w:val="00763629"/>
    <w:rsid w:val="0076648C"/>
    <w:rsid w:val="007A7534"/>
    <w:rsid w:val="008E512C"/>
    <w:rsid w:val="009A0A02"/>
    <w:rsid w:val="009D4ADC"/>
    <w:rsid w:val="00A85A0F"/>
    <w:rsid w:val="00B101DF"/>
    <w:rsid w:val="00C42AF8"/>
    <w:rsid w:val="00D13F35"/>
    <w:rsid w:val="00D168FD"/>
    <w:rsid w:val="00DA1B19"/>
    <w:rsid w:val="00E748BC"/>
    <w:rsid w:val="00ED0B23"/>
    <w:rsid w:val="00F47BA4"/>
    <w:rsid w:val="00FC2157"/>
    <w:rsid w:val="00F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22380-0FAB-4151-B97D-0616990B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48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748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DA1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1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5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11</Pages>
  <Words>2821</Words>
  <Characters>16085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2017-01-26T07:48:00Z</cp:lastPrinted>
  <dcterms:created xsi:type="dcterms:W3CDTF">2017-01-14T03:00:00Z</dcterms:created>
  <dcterms:modified xsi:type="dcterms:W3CDTF">2017-01-29T03:28:00Z</dcterms:modified>
</cp:coreProperties>
</file>