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E99" w:rsidRPr="00200712" w:rsidRDefault="00504E99" w:rsidP="00504E99">
      <w:pPr>
        <w:pStyle w:val="a3"/>
        <w:spacing w:line="360" w:lineRule="auto"/>
        <w:jc w:val="both"/>
        <w:rPr>
          <w:color w:val="000000"/>
          <w:sz w:val="28"/>
          <w:szCs w:val="28"/>
        </w:rPr>
      </w:pPr>
    </w:p>
    <w:p w:rsidR="00504E99" w:rsidRPr="00F26366" w:rsidRDefault="00504E99" w:rsidP="00504E99">
      <w:pPr>
        <w:spacing w:line="240" w:lineRule="auto"/>
        <w:ind w:firstLine="709"/>
        <w:jc w:val="center"/>
        <w:outlineLvl w:val="1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r w:rsidRPr="00F26366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«Современные подходы в преподавании математики»</w:t>
      </w:r>
    </w:p>
    <w:p w:rsidR="00504E99" w:rsidRPr="00F60439" w:rsidRDefault="00F60439" w:rsidP="00504E99">
      <w:pPr>
        <w:pStyle w:val="a4"/>
        <w:jc w:val="right"/>
        <w:rPr>
          <w:rFonts w:ascii="Monotype Corsiva" w:hAnsi="Monotype Corsiva"/>
          <w:sz w:val="32"/>
          <w:szCs w:val="32"/>
          <w:lang w:eastAsia="ru-RU"/>
        </w:rPr>
      </w:pPr>
      <w:r>
        <w:rPr>
          <w:rFonts w:ascii="Monotype Corsiva" w:hAnsi="Monotype Corsiva"/>
          <w:sz w:val="32"/>
          <w:szCs w:val="32"/>
          <w:lang w:eastAsia="ru-RU"/>
        </w:rPr>
        <w:t xml:space="preserve">Отчет составила: </w:t>
      </w:r>
      <w:proofErr w:type="spellStart"/>
      <w:r w:rsidR="00504E99" w:rsidRPr="00F60439">
        <w:rPr>
          <w:rFonts w:ascii="Monotype Corsiva" w:hAnsi="Monotype Corsiva"/>
          <w:sz w:val="32"/>
          <w:szCs w:val="32"/>
          <w:lang w:eastAsia="ru-RU"/>
        </w:rPr>
        <w:t>Секисова</w:t>
      </w:r>
      <w:proofErr w:type="spellEnd"/>
      <w:r w:rsidR="00504E99" w:rsidRPr="00F60439">
        <w:rPr>
          <w:rFonts w:ascii="Monotype Corsiva" w:hAnsi="Monotype Corsiva"/>
          <w:sz w:val="32"/>
          <w:szCs w:val="32"/>
          <w:lang w:eastAsia="ru-RU"/>
        </w:rPr>
        <w:t xml:space="preserve"> Т.Н., учитель математики  МБОУ СШ № 4</w:t>
      </w:r>
      <w:r>
        <w:rPr>
          <w:rFonts w:ascii="Monotype Corsiva" w:hAnsi="Monotype Corsiva"/>
          <w:sz w:val="32"/>
          <w:szCs w:val="32"/>
          <w:lang w:eastAsia="ru-RU"/>
        </w:rPr>
        <w:t xml:space="preserve"> </w:t>
      </w:r>
      <w:proofErr w:type="spellStart"/>
      <w:r>
        <w:rPr>
          <w:rFonts w:ascii="Monotype Corsiva" w:hAnsi="Monotype Corsiva"/>
          <w:sz w:val="32"/>
          <w:szCs w:val="32"/>
          <w:lang w:eastAsia="ru-RU"/>
        </w:rPr>
        <w:t>г</w:t>
      </w:r>
      <w:proofErr w:type="gramStart"/>
      <w:r>
        <w:rPr>
          <w:rFonts w:ascii="Monotype Corsiva" w:hAnsi="Monotype Corsiva"/>
          <w:sz w:val="32"/>
          <w:szCs w:val="32"/>
          <w:lang w:eastAsia="ru-RU"/>
        </w:rPr>
        <w:t>.К</w:t>
      </w:r>
      <w:proofErr w:type="gramEnd"/>
      <w:r>
        <w:rPr>
          <w:rFonts w:ascii="Monotype Corsiva" w:hAnsi="Monotype Corsiva"/>
          <w:sz w:val="32"/>
          <w:szCs w:val="32"/>
          <w:lang w:eastAsia="ru-RU"/>
        </w:rPr>
        <w:t>асимов</w:t>
      </w:r>
      <w:proofErr w:type="spellEnd"/>
      <w:r>
        <w:rPr>
          <w:rFonts w:ascii="Monotype Corsiva" w:hAnsi="Monotype Corsiva"/>
          <w:sz w:val="32"/>
          <w:szCs w:val="32"/>
          <w:lang w:eastAsia="ru-RU"/>
        </w:rPr>
        <w:t xml:space="preserve"> Рязанской области</w:t>
      </w:r>
    </w:p>
    <w:p w:rsidR="00F60439" w:rsidRDefault="00F60439" w:rsidP="00504E99">
      <w:pPr>
        <w:pStyle w:val="a4"/>
        <w:jc w:val="right"/>
        <w:rPr>
          <w:rFonts w:ascii="Monotype Corsiva" w:hAnsi="Monotype Corsiva"/>
          <w:sz w:val="28"/>
          <w:szCs w:val="28"/>
          <w:lang w:eastAsia="ru-RU"/>
        </w:rPr>
      </w:pPr>
    </w:p>
    <w:p w:rsidR="00504E99" w:rsidRDefault="00F60439" w:rsidP="00F60439">
      <w:pPr>
        <w:pStyle w:val="a4"/>
        <w:rPr>
          <w:rFonts w:ascii="Monotype Corsiva" w:hAnsi="Monotype Corsiva"/>
          <w:sz w:val="28"/>
          <w:szCs w:val="28"/>
          <w:lang w:eastAsia="ru-RU"/>
        </w:rPr>
      </w:pPr>
      <w:r>
        <w:rPr>
          <w:rFonts w:ascii="Monotype Corsiva" w:hAnsi="Monotype Corsiva"/>
          <w:noProof/>
          <w:sz w:val="28"/>
          <w:szCs w:val="28"/>
          <w:lang w:eastAsia="ru-RU"/>
        </w:rPr>
        <w:drawing>
          <wp:inline distT="0" distB="0" distL="0" distR="0">
            <wp:extent cx="2571750" cy="1819275"/>
            <wp:effectExtent l="19050" t="0" r="0" b="0"/>
            <wp:docPr id="25" name="Рисунок 25" descr="C:\Documents and Settings\Admin\Рабочий стол\неделя математики\IMG_1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Admin\Рабочий стол\неделя математики\IMG_129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377" cy="1817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439" w:rsidRPr="00777F07" w:rsidRDefault="00F60439" w:rsidP="00F60439">
      <w:pPr>
        <w:pStyle w:val="a4"/>
        <w:rPr>
          <w:rFonts w:ascii="Monotype Corsiva" w:hAnsi="Monotype Corsiva"/>
          <w:sz w:val="28"/>
          <w:szCs w:val="28"/>
          <w:lang w:eastAsia="ru-RU"/>
        </w:rPr>
      </w:pPr>
    </w:p>
    <w:p w:rsidR="00504E99" w:rsidRPr="00777F07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777F07">
        <w:t xml:space="preserve">   </w:t>
      </w:r>
      <w:r w:rsidR="00F60439">
        <w:tab/>
      </w:r>
      <w:r>
        <w:rPr>
          <w:rFonts w:ascii="Times New Roman" w:hAnsi="Times New Roman"/>
          <w:sz w:val="28"/>
        </w:rPr>
        <w:t>Ц</w:t>
      </w:r>
      <w:r w:rsidRPr="00777F07">
        <w:rPr>
          <w:rFonts w:ascii="Times New Roman" w:hAnsi="Times New Roman"/>
          <w:sz w:val="28"/>
        </w:rPr>
        <w:t>ель российского школьного образования ХХ</w:t>
      </w:r>
      <w:proofErr w:type="gramStart"/>
      <w:r w:rsidRPr="00777F07">
        <w:rPr>
          <w:rFonts w:ascii="Times New Roman" w:hAnsi="Times New Roman"/>
          <w:sz w:val="28"/>
        </w:rPr>
        <w:t>I</w:t>
      </w:r>
      <w:proofErr w:type="gramEnd"/>
      <w:r w:rsidRPr="00777F07">
        <w:rPr>
          <w:rFonts w:ascii="Times New Roman" w:hAnsi="Times New Roman"/>
          <w:sz w:val="28"/>
        </w:rPr>
        <w:t xml:space="preserve"> века – создание условий для самореализации ученика в учебном процессе, формирование у школьника готовности быть субъектом продуктивной, самостоятельной деятельности на всех этапах своего жизненного пути.</w:t>
      </w: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t xml:space="preserve">            Увеличение умственной нагрузки на уроках математики заставляет задуматься над тем, как поддержать у учащихся интерес к изучаемому материалу, их активность на протяжении всего урока. Возникновение интереса к математике зависит в большей степени от методики ее преподавания, от </w:t>
      </w:r>
      <w:r>
        <w:rPr>
          <w:rFonts w:ascii="Times New Roman" w:hAnsi="Times New Roman"/>
          <w:sz w:val="28"/>
        </w:rPr>
        <w:t xml:space="preserve">выбранного стиля общения с учениками и от </w:t>
      </w:r>
      <w:r w:rsidRPr="00777F07">
        <w:rPr>
          <w:rFonts w:ascii="Times New Roman" w:hAnsi="Times New Roman"/>
          <w:sz w:val="28"/>
        </w:rPr>
        <w:t xml:space="preserve">того, насколько умело будет построена учебная работа. </w:t>
      </w:r>
    </w:p>
    <w:p w:rsidR="00504E99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 постоянно думаю</w:t>
      </w:r>
      <w:r w:rsidRPr="00777F07">
        <w:rPr>
          <w:rFonts w:ascii="Times New Roman" w:hAnsi="Times New Roman"/>
          <w:sz w:val="28"/>
        </w:rPr>
        <w:t xml:space="preserve"> о том, чтобы каждый ученик работал активн</w:t>
      </w:r>
      <w:r>
        <w:rPr>
          <w:rFonts w:ascii="Times New Roman" w:hAnsi="Times New Roman"/>
          <w:sz w:val="28"/>
        </w:rPr>
        <w:t xml:space="preserve">о, увлеченно, </w:t>
      </w:r>
      <w:r w:rsidRPr="00777F0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был любознательным. </w:t>
      </w:r>
    </w:p>
    <w:p w:rsidR="00504E99" w:rsidRPr="00777F07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t xml:space="preserve">            Значит, актуален вопрос: “Что такое современный урок?”. </w:t>
      </w:r>
    </w:p>
    <w:p w:rsidR="00504E99" w:rsidRPr="00777F07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t>“Современный урок – это понятный для нас урок.</w:t>
      </w:r>
    </w:p>
    <w:p w:rsidR="00504E99" w:rsidRPr="00777F07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t>“Современный урок – это разнообразный урок”.</w:t>
      </w:r>
    </w:p>
    <w:p w:rsidR="00504E99" w:rsidRPr="00777F07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t>“Современный урок - это урок, на котором решаются задачи, которые готовят нас к жизни”</w:t>
      </w:r>
    </w:p>
    <w:p w:rsidR="00504E99" w:rsidRPr="00777F07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t xml:space="preserve">Опираясь на эти мнения, я стараюсь на своих уроках заложить у учеников методологические основы познавательной деятельности. </w:t>
      </w:r>
    </w:p>
    <w:p w:rsidR="00F6043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F60439">
        <w:rPr>
          <w:rFonts w:ascii="Times New Roman" w:hAnsi="Times New Roman"/>
          <w:b/>
          <w:sz w:val="28"/>
        </w:rPr>
        <w:t xml:space="preserve">          Интересный урок</w:t>
      </w:r>
      <w:r w:rsidRPr="00777F07">
        <w:rPr>
          <w:rFonts w:ascii="Times New Roman" w:hAnsi="Times New Roman"/>
          <w:sz w:val="28"/>
        </w:rPr>
        <w:t xml:space="preserve"> можно создать за счёт следующих условий: </w:t>
      </w:r>
      <w:r w:rsidRPr="00F60439">
        <w:rPr>
          <w:rFonts w:ascii="Times New Roman" w:hAnsi="Times New Roman"/>
          <w:i/>
          <w:sz w:val="28"/>
        </w:rPr>
        <w:t>личности учителя</w:t>
      </w:r>
      <w:r w:rsidRPr="00777F07">
        <w:rPr>
          <w:rFonts w:ascii="Times New Roman" w:hAnsi="Times New Roman"/>
          <w:sz w:val="28"/>
        </w:rPr>
        <w:t xml:space="preserve"> (очень часто даже скучный материал, объясняемый любимым учителем, хорошо усваивается); </w:t>
      </w:r>
    </w:p>
    <w:p w:rsidR="00F6043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F60439">
        <w:rPr>
          <w:rFonts w:ascii="Times New Roman" w:hAnsi="Times New Roman"/>
          <w:i/>
          <w:sz w:val="28"/>
        </w:rPr>
        <w:t>содержания учебного материала</w:t>
      </w:r>
      <w:r w:rsidRPr="00777F07">
        <w:rPr>
          <w:rFonts w:ascii="Times New Roman" w:hAnsi="Times New Roman"/>
          <w:sz w:val="28"/>
        </w:rPr>
        <w:t xml:space="preserve"> (когда ребёнку просто нравится содержание данного предмета); </w:t>
      </w:r>
    </w:p>
    <w:p w:rsidR="00F60439" w:rsidRDefault="00504E99" w:rsidP="00F60439">
      <w:pPr>
        <w:pStyle w:val="a4"/>
        <w:spacing w:line="276" w:lineRule="auto"/>
        <w:rPr>
          <w:rFonts w:ascii="Times New Roman" w:hAnsi="Times New Roman"/>
          <w:i/>
          <w:sz w:val="28"/>
        </w:rPr>
      </w:pPr>
      <w:r w:rsidRPr="00F60439">
        <w:rPr>
          <w:rFonts w:ascii="Times New Roman" w:hAnsi="Times New Roman"/>
          <w:i/>
          <w:sz w:val="28"/>
        </w:rPr>
        <w:t>методов и приёмов обучения</w:t>
      </w: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lastRenderedPageBreak/>
        <w:t xml:space="preserve">             Внедрение в образование новых педагогических технологий позволяет поднять обучение школьников на более высокий уровень.</w:t>
      </w:r>
    </w:p>
    <w:p w:rsidR="00F60439" w:rsidRPr="00777F07" w:rsidRDefault="00F60439" w:rsidP="00F60439">
      <w:pPr>
        <w:pStyle w:val="a4"/>
        <w:spacing w:line="276" w:lineRule="auto"/>
        <w:rPr>
          <w:rFonts w:ascii="Times New Roman" w:hAnsi="Times New Roman"/>
          <w:sz w:val="28"/>
        </w:rPr>
      </w:pP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b/>
          <w:sz w:val="28"/>
        </w:rPr>
      </w:pPr>
      <w:r w:rsidRPr="00504E99">
        <w:rPr>
          <w:rFonts w:ascii="Times New Roman" w:hAnsi="Times New Roman"/>
          <w:b/>
          <w:sz w:val="28"/>
        </w:rPr>
        <w:t xml:space="preserve">             К инновационным</w:t>
      </w:r>
      <w:r w:rsidR="00F60439">
        <w:rPr>
          <w:rFonts w:ascii="Times New Roman" w:hAnsi="Times New Roman"/>
          <w:b/>
          <w:sz w:val="28"/>
        </w:rPr>
        <w:t xml:space="preserve"> технологиям необходимо отнести:</w:t>
      </w:r>
    </w:p>
    <w:p w:rsidR="00F60439" w:rsidRPr="00504E99" w:rsidRDefault="00F60439" w:rsidP="00F60439">
      <w:pPr>
        <w:pStyle w:val="a4"/>
        <w:spacing w:line="276" w:lineRule="auto"/>
        <w:rPr>
          <w:rFonts w:ascii="Times New Roman" w:hAnsi="Times New Roman"/>
          <w:b/>
          <w:sz w:val="28"/>
        </w:rPr>
      </w:pPr>
    </w:p>
    <w:p w:rsidR="00504E99" w:rsidRPr="00504E99" w:rsidRDefault="00504E99" w:rsidP="00F60439">
      <w:pPr>
        <w:pStyle w:val="a4"/>
        <w:spacing w:line="276" w:lineRule="auto"/>
        <w:rPr>
          <w:rFonts w:ascii="Times New Roman" w:hAnsi="Times New Roman"/>
          <w:i/>
          <w:sz w:val="28"/>
        </w:rPr>
      </w:pPr>
      <w:r w:rsidRPr="00504E99">
        <w:rPr>
          <w:rFonts w:ascii="Times New Roman" w:hAnsi="Times New Roman"/>
          <w:i/>
          <w:sz w:val="28"/>
        </w:rPr>
        <w:t xml:space="preserve">технологию развивающего обучения, </w:t>
      </w:r>
    </w:p>
    <w:p w:rsidR="00504E99" w:rsidRPr="00504E99" w:rsidRDefault="00504E99" w:rsidP="00F60439">
      <w:pPr>
        <w:pStyle w:val="a4"/>
        <w:spacing w:line="276" w:lineRule="auto"/>
        <w:rPr>
          <w:rFonts w:ascii="Times New Roman" w:hAnsi="Times New Roman"/>
          <w:i/>
          <w:sz w:val="28"/>
        </w:rPr>
      </w:pPr>
      <w:r w:rsidRPr="00504E99">
        <w:rPr>
          <w:rFonts w:ascii="Times New Roman" w:hAnsi="Times New Roman"/>
          <w:i/>
          <w:sz w:val="28"/>
        </w:rPr>
        <w:t xml:space="preserve">проектную технологию, </w:t>
      </w:r>
    </w:p>
    <w:p w:rsidR="00504E99" w:rsidRPr="00504E99" w:rsidRDefault="00504E99" w:rsidP="00F60439">
      <w:pPr>
        <w:pStyle w:val="a4"/>
        <w:spacing w:line="276" w:lineRule="auto"/>
        <w:rPr>
          <w:rFonts w:ascii="Times New Roman" w:hAnsi="Times New Roman"/>
          <w:i/>
          <w:sz w:val="28"/>
        </w:rPr>
      </w:pPr>
      <w:r w:rsidRPr="00504E99">
        <w:rPr>
          <w:rFonts w:ascii="Times New Roman" w:hAnsi="Times New Roman"/>
          <w:i/>
          <w:sz w:val="28"/>
        </w:rPr>
        <w:t xml:space="preserve">научно-исследовательскую деятельность, </w:t>
      </w:r>
    </w:p>
    <w:p w:rsidR="00504E99" w:rsidRPr="00504E99" w:rsidRDefault="00504E99" w:rsidP="00F60439">
      <w:pPr>
        <w:pStyle w:val="a4"/>
        <w:spacing w:line="276" w:lineRule="auto"/>
        <w:rPr>
          <w:rFonts w:ascii="Times New Roman" w:hAnsi="Times New Roman"/>
          <w:i/>
          <w:sz w:val="28"/>
        </w:rPr>
      </w:pPr>
      <w:r w:rsidRPr="00504E99">
        <w:rPr>
          <w:rFonts w:ascii="Times New Roman" w:hAnsi="Times New Roman"/>
          <w:i/>
          <w:sz w:val="28"/>
        </w:rPr>
        <w:t xml:space="preserve">личностно-ориентированный подход, </w:t>
      </w: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i/>
          <w:sz w:val="28"/>
        </w:rPr>
      </w:pPr>
      <w:r w:rsidRPr="00504E99">
        <w:rPr>
          <w:rFonts w:ascii="Times New Roman" w:hAnsi="Times New Roman"/>
          <w:i/>
          <w:sz w:val="28"/>
        </w:rPr>
        <w:t>ИКТ – технологии, мониторинг и др.</w:t>
      </w:r>
    </w:p>
    <w:p w:rsidR="00F60439" w:rsidRPr="00504E99" w:rsidRDefault="00F60439" w:rsidP="00F60439">
      <w:pPr>
        <w:pStyle w:val="a4"/>
        <w:spacing w:line="276" w:lineRule="auto"/>
        <w:rPr>
          <w:rFonts w:ascii="Times New Roman" w:hAnsi="Times New Roman"/>
          <w:i/>
          <w:sz w:val="28"/>
        </w:rPr>
      </w:pP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t xml:space="preserve">         На своих уроках в первую очередь стараюсь развивать познавательный интерес к предмету, максимальную опору на активную мыслительную деятельность учащихся. </w:t>
      </w:r>
    </w:p>
    <w:p w:rsidR="00504E99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t xml:space="preserve">Главной для развития познавательного интереса являются ситуации решения </w:t>
      </w:r>
      <w:r w:rsidRPr="00504E99">
        <w:rPr>
          <w:rFonts w:ascii="Times New Roman" w:hAnsi="Times New Roman"/>
          <w:b/>
          <w:i/>
          <w:sz w:val="28"/>
        </w:rPr>
        <w:t>познавательных задач, ситуации активного поиска, догадок, размышления</w:t>
      </w:r>
      <w:r w:rsidRPr="00777F07">
        <w:rPr>
          <w:rFonts w:ascii="Times New Roman" w:hAnsi="Times New Roman"/>
          <w:sz w:val="28"/>
        </w:rPr>
        <w:t xml:space="preserve">, в которых необходимо разобраться самому. Начальным моментом мыслительного процесса обычно является проблемная ситуация. Мыслить человек начинает, когда у него появляется потребность что-то понять. Мышление обычно начинается с проблемы или вопроса, с удивления или недоумения, с противоречия. Для этого использую проблемные ситуации и помогаю их разрешить. </w:t>
      </w: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t xml:space="preserve">Например, в 5-ом классе </w:t>
      </w:r>
      <w:r>
        <w:rPr>
          <w:rFonts w:ascii="Times New Roman" w:hAnsi="Times New Roman"/>
          <w:sz w:val="28"/>
        </w:rPr>
        <w:t>начиная изучать дроби</w:t>
      </w:r>
      <w:r w:rsidR="00F60439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я применяю работу с разрезание «пирога» на отдельные части. Ученики готовят дома «пироги» из цветной бумаги, разрезают его на 8 равных частей и на уроке</w:t>
      </w:r>
      <w:r w:rsidR="00F60439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мы учимся составлять дроби.</w:t>
      </w: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2200275" cy="1600200"/>
            <wp:effectExtent l="19050" t="0" r="9525" b="0"/>
            <wp:docPr id="19" name="Рисунок 19" descr="C:\Documents and Settings\Admin\Рабочий стол\неделя математики\IMG_1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Admin\Рабочий стол\неделя математики\IMG_117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995" cy="1601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</w:p>
    <w:p w:rsidR="00504E99" w:rsidRPr="00777F07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t xml:space="preserve">При изучении темы “Координатная плоскость” по точкам рисуем фигуры, </w:t>
      </w:r>
      <w:proofErr w:type="gramStart"/>
      <w:r w:rsidRPr="00777F07">
        <w:rPr>
          <w:rFonts w:ascii="Times New Roman" w:hAnsi="Times New Roman"/>
          <w:sz w:val="28"/>
        </w:rPr>
        <w:t>координаты</w:t>
      </w:r>
      <w:proofErr w:type="gramEnd"/>
      <w:r w:rsidRPr="00777F07">
        <w:rPr>
          <w:rFonts w:ascii="Times New Roman" w:hAnsi="Times New Roman"/>
          <w:sz w:val="28"/>
        </w:rPr>
        <w:t xml:space="preserve"> которых сначала даю я, а потом с удовольствием составляют сами.</w:t>
      </w: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lastRenderedPageBreak/>
        <w:t xml:space="preserve">          Чтобы обучение стало интересным, на мой взгляд, нужно проводить </w:t>
      </w:r>
      <w:r w:rsidRPr="00504E99">
        <w:rPr>
          <w:rFonts w:ascii="Times New Roman" w:hAnsi="Times New Roman"/>
          <w:b/>
          <w:sz w:val="28"/>
        </w:rPr>
        <w:t>нестандартные уроки.</w:t>
      </w:r>
      <w:r w:rsidRPr="00777F07">
        <w:rPr>
          <w:rFonts w:ascii="Times New Roman" w:hAnsi="Times New Roman"/>
          <w:sz w:val="28"/>
        </w:rPr>
        <w:t xml:space="preserve"> </w:t>
      </w:r>
      <w:r w:rsidR="00F60439">
        <w:rPr>
          <w:rFonts w:ascii="Times New Roman" w:hAnsi="Times New Roman"/>
          <w:sz w:val="28"/>
        </w:rPr>
        <w:t>Уроки практикумы.</w:t>
      </w:r>
    </w:p>
    <w:p w:rsidR="00F60439" w:rsidRDefault="00F60439" w:rsidP="00F60439">
      <w:pPr>
        <w:pStyle w:val="a4"/>
        <w:spacing w:line="276" w:lineRule="auto"/>
        <w:rPr>
          <w:rFonts w:ascii="Times New Roman" w:hAnsi="Times New Roman"/>
          <w:sz w:val="28"/>
        </w:rPr>
      </w:pPr>
    </w:p>
    <w:p w:rsidR="00504E99" w:rsidRDefault="00F6043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2324100" cy="1465018"/>
            <wp:effectExtent l="19050" t="0" r="0" b="0"/>
            <wp:docPr id="20" name="Рисунок 20" descr="C:\Documents and Settings\Admin\Рабочий стол\неделя математики\IMG_1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Admin\Рабочий стол\неделя математики\IMG_13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865" cy="146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t xml:space="preserve">Считаю важным, чтобы каждый урок достигал своей цели, обеспечивал качество подготовки учащихся. Чтобы содержательная и методическая наполненность урока, его атмосфера не только вооружали учащихся знаниями и умениями, но и вызывали у детей искренний интерес, подлинную увлечённость, формировали их творческое сознание. </w:t>
      </w: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</w:p>
    <w:p w:rsidR="00504E99" w:rsidRPr="00504E99" w:rsidRDefault="00504E99" w:rsidP="00F60439">
      <w:pPr>
        <w:pStyle w:val="a4"/>
        <w:spacing w:line="276" w:lineRule="auto"/>
        <w:rPr>
          <w:rFonts w:ascii="Times New Roman" w:hAnsi="Times New Roman"/>
          <w:b/>
          <w:i/>
          <w:sz w:val="28"/>
        </w:rPr>
      </w:pPr>
      <w:r w:rsidRPr="00504E99">
        <w:rPr>
          <w:rFonts w:ascii="Times New Roman" w:hAnsi="Times New Roman"/>
          <w:b/>
          <w:i/>
          <w:sz w:val="28"/>
        </w:rPr>
        <w:t xml:space="preserve">          Я в своей работе использую:</w:t>
      </w: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b/>
          <w:sz w:val="28"/>
        </w:rPr>
      </w:pPr>
      <w:r w:rsidRPr="00504E99">
        <w:rPr>
          <w:rFonts w:ascii="Times New Roman" w:hAnsi="Times New Roman"/>
          <w:b/>
          <w:sz w:val="28"/>
        </w:rPr>
        <w:t xml:space="preserve"> игровую технологию, </w:t>
      </w:r>
    </w:p>
    <w:p w:rsidR="00F6043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применения игровых элементов на уроке использую материал сборника интеллект центра Математика. Задания для обучения и развития учащихся </w:t>
      </w:r>
      <w:proofErr w:type="spellStart"/>
      <w:r>
        <w:rPr>
          <w:rFonts w:ascii="Times New Roman" w:hAnsi="Times New Roman"/>
          <w:sz w:val="28"/>
        </w:rPr>
        <w:t>Е.Ю.Беленкова</w:t>
      </w:r>
      <w:proofErr w:type="spellEnd"/>
      <w:r>
        <w:rPr>
          <w:rFonts w:ascii="Times New Roman" w:hAnsi="Times New Roman"/>
          <w:sz w:val="28"/>
        </w:rPr>
        <w:t>, Е.А.Лебединцева.</w:t>
      </w:r>
    </w:p>
    <w:p w:rsidR="00F60439" w:rsidRPr="00504E99" w:rsidRDefault="00F60439" w:rsidP="00F60439">
      <w:pPr>
        <w:pStyle w:val="a4"/>
        <w:spacing w:line="276" w:lineRule="auto"/>
        <w:rPr>
          <w:rFonts w:ascii="Times New Roman" w:hAnsi="Times New Roman"/>
          <w:sz w:val="28"/>
        </w:rPr>
      </w:pP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b/>
          <w:sz w:val="28"/>
        </w:rPr>
      </w:pPr>
      <w:r w:rsidRPr="00504E99">
        <w:rPr>
          <w:rFonts w:ascii="Times New Roman" w:hAnsi="Times New Roman"/>
          <w:b/>
          <w:sz w:val="28"/>
        </w:rPr>
        <w:t xml:space="preserve">технологию </w:t>
      </w:r>
      <w:proofErr w:type="spellStart"/>
      <w:r w:rsidRPr="00504E99">
        <w:rPr>
          <w:rFonts w:ascii="Times New Roman" w:hAnsi="Times New Roman"/>
          <w:b/>
          <w:sz w:val="28"/>
        </w:rPr>
        <w:t>разноуровневого</w:t>
      </w:r>
      <w:proofErr w:type="spellEnd"/>
      <w:r w:rsidRPr="00504E99">
        <w:rPr>
          <w:rFonts w:ascii="Times New Roman" w:hAnsi="Times New Roman"/>
          <w:b/>
          <w:sz w:val="28"/>
        </w:rPr>
        <w:t xml:space="preserve"> обучения, </w:t>
      </w:r>
    </w:p>
    <w:p w:rsidR="00F60439" w:rsidRDefault="00F60439" w:rsidP="00F60439">
      <w:pPr>
        <w:pStyle w:val="a4"/>
        <w:spacing w:line="276" w:lineRule="auto"/>
        <w:rPr>
          <w:rFonts w:ascii="Times New Roman" w:hAnsi="Times New Roman"/>
          <w:b/>
          <w:sz w:val="28"/>
        </w:rPr>
      </w:pPr>
    </w:p>
    <w:p w:rsidR="00F60439" w:rsidRDefault="00F60439" w:rsidP="00F60439">
      <w:pPr>
        <w:pStyle w:val="a4"/>
        <w:spacing w:line="276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noProof/>
          <w:sz w:val="28"/>
          <w:lang w:eastAsia="ru-RU"/>
        </w:rPr>
        <w:drawing>
          <wp:inline distT="0" distB="0" distL="0" distR="0">
            <wp:extent cx="2457450" cy="1819275"/>
            <wp:effectExtent l="19050" t="0" r="0" b="0"/>
            <wp:docPr id="26" name="Рисунок 26" descr="C:\Documents and Settings\Admin\Рабочий стол\неделя математики\IMG_1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Admin\Рабочий стол\неделя математики\IMG_13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410" cy="1819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439" w:rsidRDefault="00F60439" w:rsidP="00F60439">
      <w:pPr>
        <w:pStyle w:val="a4"/>
        <w:spacing w:line="276" w:lineRule="auto"/>
        <w:rPr>
          <w:rFonts w:ascii="Times New Roman" w:hAnsi="Times New Roman"/>
          <w:b/>
          <w:sz w:val="28"/>
        </w:rPr>
      </w:pP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использую на уроках карточки-зачетки для слабоуспевающих учеников, задания уровня</w:t>
      </w:r>
      <w:proofErr w:type="gramStart"/>
      <w:r>
        <w:rPr>
          <w:rFonts w:ascii="Times New Roman" w:hAnsi="Times New Roman"/>
          <w:sz w:val="28"/>
        </w:rPr>
        <w:t xml:space="preserve"> В</w:t>
      </w:r>
      <w:proofErr w:type="gramEnd"/>
      <w:r>
        <w:rPr>
          <w:rFonts w:ascii="Times New Roman" w:hAnsi="Times New Roman"/>
          <w:sz w:val="28"/>
        </w:rPr>
        <w:t xml:space="preserve"> для учеников с высокой степенью работоспособности.</w:t>
      </w: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Самый лучший сборник для проведения такой работы, это сборник самостоятельных и контрольных работ А.П.Ершова</w:t>
      </w:r>
      <w:proofErr w:type="gramStart"/>
      <w:r>
        <w:rPr>
          <w:rFonts w:ascii="Times New Roman" w:hAnsi="Times New Roman"/>
          <w:sz w:val="28"/>
        </w:rPr>
        <w:t xml:space="preserve">., </w:t>
      </w:r>
      <w:proofErr w:type="gramEnd"/>
      <w:r>
        <w:rPr>
          <w:rFonts w:ascii="Times New Roman" w:hAnsi="Times New Roman"/>
          <w:sz w:val="28"/>
        </w:rPr>
        <w:t xml:space="preserve">рабочие тетради </w:t>
      </w:r>
      <w:proofErr w:type="spellStart"/>
      <w:r>
        <w:rPr>
          <w:rFonts w:ascii="Times New Roman" w:hAnsi="Times New Roman"/>
          <w:sz w:val="28"/>
        </w:rPr>
        <w:t>З.Н.Альхова</w:t>
      </w:r>
      <w:proofErr w:type="spellEnd"/>
      <w:r>
        <w:rPr>
          <w:rFonts w:ascii="Times New Roman" w:hAnsi="Times New Roman"/>
          <w:sz w:val="28"/>
        </w:rPr>
        <w:t xml:space="preserve">. и Самостоятельные и контрольные работы </w:t>
      </w:r>
      <w:proofErr w:type="spellStart"/>
      <w:r>
        <w:rPr>
          <w:rFonts w:ascii="Times New Roman" w:hAnsi="Times New Roman"/>
          <w:sz w:val="28"/>
        </w:rPr>
        <w:t>М.Я.Гаиашвили</w:t>
      </w:r>
      <w:proofErr w:type="spellEnd"/>
      <w:r>
        <w:rPr>
          <w:rFonts w:ascii="Times New Roman" w:hAnsi="Times New Roman"/>
          <w:sz w:val="28"/>
        </w:rPr>
        <w:t xml:space="preserve"> разработан в соответствии с требованиями ФГОС.</w:t>
      </w:r>
    </w:p>
    <w:p w:rsidR="00F60439" w:rsidRPr="00504E99" w:rsidRDefault="00F60439" w:rsidP="00F60439">
      <w:pPr>
        <w:pStyle w:val="a4"/>
        <w:spacing w:line="276" w:lineRule="auto"/>
        <w:rPr>
          <w:rFonts w:ascii="Times New Roman" w:hAnsi="Times New Roman"/>
          <w:sz w:val="28"/>
        </w:rPr>
      </w:pP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b/>
          <w:sz w:val="28"/>
        </w:rPr>
      </w:pPr>
      <w:r w:rsidRPr="00504E99">
        <w:rPr>
          <w:rFonts w:ascii="Times New Roman" w:hAnsi="Times New Roman"/>
          <w:b/>
          <w:sz w:val="28"/>
        </w:rPr>
        <w:lastRenderedPageBreak/>
        <w:t>личнос</w:t>
      </w:r>
      <w:r>
        <w:rPr>
          <w:rFonts w:ascii="Times New Roman" w:hAnsi="Times New Roman"/>
          <w:b/>
          <w:sz w:val="28"/>
        </w:rPr>
        <w:t>тно-ориентированную технологию.</w:t>
      </w:r>
    </w:p>
    <w:p w:rsidR="00F60439" w:rsidRDefault="00F60439" w:rsidP="00F60439">
      <w:pPr>
        <w:pStyle w:val="a4"/>
        <w:spacing w:line="276" w:lineRule="auto"/>
        <w:rPr>
          <w:rFonts w:ascii="Times New Roman" w:hAnsi="Times New Roman"/>
          <w:b/>
          <w:sz w:val="28"/>
        </w:rPr>
      </w:pPr>
    </w:p>
    <w:p w:rsidR="00504E99" w:rsidRDefault="00F6043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2600325" cy="1733550"/>
            <wp:effectExtent l="19050" t="0" r="9525" b="0"/>
            <wp:docPr id="24" name="Рисунок 24" descr="C:\Documents and Settings\Admin\Рабочий стол\неделя математики\IMG_1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Admin\Рабочий стол\неделя математики\IMG_13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050" cy="1732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439" w:rsidRPr="00504E99" w:rsidRDefault="00F60439" w:rsidP="00F60439">
      <w:pPr>
        <w:pStyle w:val="a4"/>
        <w:spacing w:line="276" w:lineRule="auto"/>
        <w:rPr>
          <w:rFonts w:ascii="Times New Roman" w:hAnsi="Times New Roman"/>
          <w:sz w:val="28"/>
        </w:rPr>
      </w:pP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t xml:space="preserve">Каждому ребёнку дарована от природы склонность к познанию и исследованию окружающего мира. </w:t>
      </w:r>
      <w:r>
        <w:rPr>
          <w:rFonts w:ascii="Times New Roman" w:hAnsi="Times New Roman"/>
          <w:sz w:val="28"/>
        </w:rPr>
        <w:t xml:space="preserve">К концу учебного года ученики защищают индивидуальную проектную </w:t>
      </w:r>
      <w:proofErr w:type="gramStart"/>
      <w:r>
        <w:rPr>
          <w:rFonts w:ascii="Times New Roman" w:hAnsi="Times New Roman"/>
          <w:sz w:val="28"/>
        </w:rPr>
        <w:t>работу</w:t>
      </w:r>
      <w:proofErr w:type="gramEnd"/>
      <w:r>
        <w:rPr>
          <w:rFonts w:ascii="Times New Roman" w:hAnsi="Times New Roman"/>
          <w:sz w:val="28"/>
        </w:rPr>
        <w:t xml:space="preserve"> над которой ученик работает в течение всего года. </w:t>
      </w:r>
    </w:p>
    <w:p w:rsidR="00504E99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t xml:space="preserve">Прививая ученикам вкус к исследованию, тем самым вооружаем их методами научно-исследовательской и проектной деятельности. Главное для педагога – «Увидеть и услышать» ученика: его проблемы, наклонности, способности. </w:t>
      </w:r>
    </w:p>
    <w:p w:rsidR="00504E99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t xml:space="preserve">Но такая деятельность не может опираться только на педагогическое мастерство и интуицию педагога. Ученик, в свою очередь, должен обладать не только определенным минимумом предметных знаний, но и  сформированными общенаучными  умениями и навыками. </w:t>
      </w:r>
    </w:p>
    <w:p w:rsidR="00504E99" w:rsidRPr="00777F07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sz w:val="28"/>
        </w:rPr>
      </w:pPr>
      <w:r w:rsidRPr="00504E99">
        <w:rPr>
          <w:rFonts w:ascii="Times New Roman" w:hAnsi="Times New Roman"/>
          <w:b/>
          <w:sz w:val="28"/>
        </w:rPr>
        <w:t>Проектно-исследовательское</w:t>
      </w:r>
      <w:r w:rsidRPr="00777F07">
        <w:rPr>
          <w:rFonts w:ascii="Times New Roman" w:hAnsi="Times New Roman"/>
          <w:sz w:val="28"/>
        </w:rPr>
        <w:t xml:space="preserve"> обучение является одной из наиболее активных форм обучения.  Значительно оживляя процесс восприятия нового, через сознательную деятельность учащихся, через обучение в действии. </w:t>
      </w:r>
    </w:p>
    <w:p w:rsidR="00504E99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t xml:space="preserve">          </w:t>
      </w:r>
      <w:r w:rsidRPr="00504E99">
        <w:rPr>
          <w:rFonts w:ascii="Times New Roman" w:hAnsi="Times New Roman"/>
          <w:b/>
          <w:sz w:val="28"/>
        </w:rPr>
        <w:t>Использование компьютерной техники</w:t>
      </w:r>
      <w:r w:rsidRPr="00777F07">
        <w:rPr>
          <w:rFonts w:ascii="Times New Roman" w:hAnsi="Times New Roman"/>
          <w:sz w:val="28"/>
        </w:rPr>
        <w:t xml:space="preserve"> открывает огромные возможности для педагога: компьютер может взять на себя функцию контроля знаний, поможет сэкономить время на уроке, богато иллюстрировать материал, трудные для понимания моменты показать в динамике, повторить то, что вызвало затруднения, дифференцировать урок в соответствии с индивидуальными особенностями. </w:t>
      </w:r>
    </w:p>
    <w:p w:rsidR="00504E99" w:rsidRPr="00777F07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777F07">
        <w:rPr>
          <w:rFonts w:ascii="Times New Roman" w:hAnsi="Times New Roman"/>
          <w:sz w:val="28"/>
        </w:rPr>
        <w:t xml:space="preserve">Широко использую в своей работе электронные образовательные ресурсы (ЭОР) </w:t>
      </w:r>
    </w:p>
    <w:p w:rsidR="00F60439" w:rsidRDefault="00504E99" w:rsidP="00F60439">
      <w:pPr>
        <w:pStyle w:val="a4"/>
        <w:spacing w:line="276" w:lineRule="auto"/>
        <w:rPr>
          <w:rFonts w:ascii="Times New Roman" w:hAnsi="Times New Roman"/>
          <w:b/>
          <w:i/>
          <w:sz w:val="28"/>
        </w:rPr>
      </w:pPr>
      <w:r w:rsidRPr="00504E99">
        <w:rPr>
          <w:rFonts w:ascii="Times New Roman" w:hAnsi="Times New Roman"/>
          <w:b/>
          <w:sz w:val="28"/>
        </w:rPr>
        <w:t xml:space="preserve">           Основные формы и методы обучения,</w:t>
      </w:r>
      <w:r w:rsidRPr="00777F07">
        <w:rPr>
          <w:rFonts w:ascii="Times New Roman" w:hAnsi="Times New Roman"/>
          <w:sz w:val="28"/>
        </w:rPr>
        <w:t xml:space="preserve"> </w:t>
      </w:r>
      <w:r w:rsidRPr="00F60439">
        <w:rPr>
          <w:rFonts w:ascii="Times New Roman" w:hAnsi="Times New Roman"/>
          <w:b/>
          <w:sz w:val="28"/>
        </w:rPr>
        <w:t>это:</w:t>
      </w:r>
      <w:r w:rsidRPr="00F60439">
        <w:rPr>
          <w:rFonts w:ascii="Times New Roman" w:hAnsi="Times New Roman"/>
          <w:b/>
          <w:i/>
          <w:sz w:val="28"/>
        </w:rPr>
        <w:t xml:space="preserve"> </w:t>
      </w:r>
    </w:p>
    <w:p w:rsidR="00F60439" w:rsidRDefault="00F60439" w:rsidP="00F60439">
      <w:pPr>
        <w:pStyle w:val="a4"/>
        <w:spacing w:line="276" w:lineRule="auto"/>
        <w:rPr>
          <w:rFonts w:ascii="Times New Roman" w:hAnsi="Times New Roman"/>
          <w:b/>
          <w:i/>
          <w:sz w:val="28"/>
        </w:rPr>
      </w:pPr>
    </w:p>
    <w:p w:rsidR="00F60439" w:rsidRDefault="00504E99" w:rsidP="00F60439">
      <w:pPr>
        <w:pStyle w:val="a4"/>
        <w:spacing w:line="276" w:lineRule="auto"/>
        <w:rPr>
          <w:rFonts w:ascii="Times New Roman" w:hAnsi="Times New Roman"/>
          <w:b/>
          <w:i/>
          <w:sz w:val="28"/>
        </w:rPr>
      </w:pPr>
      <w:proofErr w:type="gramStart"/>
      <w:r w:rsidRPr="00F60439">
        <w:rPr>
          <w:rFonts w:ascii="Times New Roman" w:hAnsi="Times New Roman"/>
          <w:b/>
          <w:i/>
          <w:sz w:val="28"/>
        </w:rPr>
        <w:t xml:space="preserve">ролевые игры, деловые игры, семинары </w:t>
      </w:r>
      <w:proofErr w:type="spellStart"/>
      <w:r w:rsidRPr="00F60439">
        <w:rPr>
          <w:rFonts w:ascii="Times New Roman" w:hAnsi="Times New Roman"/>
          <w:b/>
          <w:i/>
          <w:sz w:val="28"/>
        </w:rPr>
        <w:t>повторительно</w:t>
      </w:r>
      <w:proofErr w:type="spellEnd"/>
      <w:r w:rsidRPr="00F60439">
        <w:rPr>
          <w:rFonts w:ascii="Times New Roman" w:hAnsi="Times New Roman"/>
          <w:b/>
          <w:i/>
          <w:sz w:val="28"/>
        </w:rPr>
        <w:t xml:space="preserve"> – обобщающие уроки, конференции, диалоги, проблемное обучение, самостоятельная работа, защита рефератов, индивидуальная работа, творческие</w:t>
      </w:r>
      <w:proofErr w:type="gramEnd"/>
      <w:r w:rsidRPr="00F60439">
        <w:rPr>
          <w:rFonts w:ascii="Times New Roman" w:hAnsi="Times New Roman"/>
          <w:b/>
          <w:i/>
          <w:sz w:val="28"/>
        </w:rPr>
        <w:t xml:space="preserve"> </w:t>
      </w:r>
      <w:r w:rsidRPr="00F60439">
        <w:rPr>
          <w:rFonts w:ascii="Times New Roman" w:hAnsi="Times New Roman"/>
          <w:b/>
          <w:i/>
          <w:sz w:val="28"/>
        </w:rPr>
        <w:lastRenderedPageBreak/>
        <w:t>сочинения, доклады, сообщения; тестирование, программированный контроль, исследовательская работа и др.</w:t>
      </w:r>
    </w:p>
    <w:p w:rsidR="00F60439" w:rsidRDefault="00F60439" w:rsidP="00F60439">
      <w:pPr>
        <w:pStyle w:val="a4"/>
        <w:spacing w:line="276" w:lineRule="auto"/>
        <w:rPr>
          <w:rFonts w:ascii="Times New Roman" w:hAnsi="Times New Roman"/>
          <w:b/>
          <w:i/>
          <w:sz w:val="28"/>
        </w:rPr>
      </w:pPr>
    </w:p>
    <w:p w:rsidR="00F60439" w:rsidRDefault="00F60439" w:rsidP="00F60439">
      <w:pPr>
        <w:pStyle w:val="a4"/>
        <w:spacing w:line="276" w:lineRule="auto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noProof/>
          <w:sz w:val="28"/>
          <w:lang w:eastAsia="ru-RU"/>
        </w:rPr>
        <w:drawing>
          <wp:inline distT="0" distB="0" distL="0" distR="0">
            <wp:extent cx="2381250" cy="1785938"/>
            <wp:effectExtent l="19050" t="0" r="0" b="0"/>
            <wp:docPr id="28" name="Рисунок 28" descr="C:\Documents and Settings\Admin\Рабочий стол\неделя математики\SL374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Admin\Рабочий стол\неделя математики\SL37466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425" cy="1783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439" w:rsidRDefault="00F60439" w:rsidP="00F60439">
      <w:pPr>
        <w:pStyle w:val="a4"/>
        <w:spacing w:line="276" w:lineRule="auto"/>
        <w:rPr>
          <w:rFonts w:ascii="Times New Roman" w:hAnsi="Times New Roman"/>
          <w:b/>
          <w:i/>
          <w:sz w:val="28"/>
        </w:rPr>
      </w:pPr>
    </w:p>
    <w:p w:rsidR="00504E99" w:rsidRPr="00777F07" w:rsidRDefault="00504E99" w:rsidP="00F60439">
      <w:pPr>
        <w:pStyle w:val="a4"/>
        <w:spacing w:line="276" w:lineRule="auto"/>
        <w:rPr>
          <w:rFonts w:ascii="Times New Roman" w:hAnsi="Times New Roman"/>
          <w:sz w:val="28"/>
        </w:rPr>
      </w:pPr>
      <w:r w:rsidRPr="00F60439">
        <w:rPr>
          <w:rFonts w:ascii="Times New Roman" w:hAnsi="Times New Roman"/>
          <w:b/>
          <w:i/>
          <w:sz w:val="28"/>
        </w:rPr>
        <w:t xml:space="preserve"> </w:t>
      </w:r>
      <w:r w:rsidRPr="00777F07">
        <w:rPr>
          <w:rFonts w:ascii="Times New Roman" w:hAnsi="Times New Roman"/>
          <w:sz w:val="28"/>
        </w:rPr>
        <w:t>Все перечисленные технологии обучения способствуют решению проблемы  качества обучения.</w:t>
      </w:r>
    </w:p>
    <w:p w:rsidR="00504E99" w:rsidRPr="00504E99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b/>
          <w:i/>
          <w:sz w:val="28"/>
        </w:rPr>
      </w:pPr>
      <w:r w:rsidRPr="00504E99">
        <w:rPr>
          <w:rFonts w:ascii="Times New Roman" w:hAnsi="Times New Roman"/>
          <w:b/>
          <w:i/>
          <w:sz w:val="28"/>
        </w:rPr>
        <w:t xml:space="preserve">Весь процесс обучения строится по схеме: </w:t>
      </w:r>
    </w:p>
    <w:p w:rsidR="00504E99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b/>
          <w:i/>
          <w:sz w:val="28"/>
        </w:rPr>
      </w:pPr>
      <w:r w:rsidRPr="00504E99">
        <w:rPr>
          <w:rFonts w:ascii="Times New Roman" w:hAnsi="Times New Roman"/>
          <w:b/>
          <w:i/>
          <w:sz w:val="28"/>
        </w:rPr>
        <w:t>воспринять – осмыслить – запомнить -</w:t>
      </w:r>
      <w:r w:rsidR="00F60439">
        <w:rPr>
          <w:rFonts w:ascii="Times New Roman" w:hAnsi="Times New Roman"/>
          <w:b/>
          <w:i/>
          <w:sz w:val="28"/>
        </w:rPr>
        <w:t xml:space="preserve"> </w:t>
      </w:r>
      <w:r w:rsidRPr="00504E99">
        <w:rPr>
          <w:rFonts w:ascii="Times New Roman" w:hAnsi="Times New Roman"/>
          <w:b/>
          <w:i/>
          <w:sz w:val="28"/>
        </w:rPr>
        <w:t xml:space="preserve">применить – проверить. </w:t>
      </w:r>
    </w:p>
    <w:p w:rsidR="00F60439" w:rsidRPr="00504E99" w:rsidRDefault="00F60439" w:rsidP="00F60439">
      <w:pPr>
        <w:pStyle w:val="a4"/>
        <w:spacing w:line="276" w:lineRule="auto"/>
        <w:ind w:firstLine="708"/>
        <w:rPr>
          <w:rFonts w:ascii="Times New Roman" w:hAnsi="Times New Roman"/>
          <w:b/>
          <w:i/>
          <w:sz w:val="28"/>
        </w:rPr>
      </w:pPr>
    </w:p>
    <w:p w:rsidR="00504E99" w:rsidRDefault="00F60439" w:rsidP="00F60439">
      <w:pPr>
        <w:pStyle w:val="a4"/>
        <w:spacing w:line="276" w:lineRule="auto"/>
        <w:ind w:firstLine="70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2530138" cy="1838325"/>
            <wp:effectExtent l="19050" t="0" r="3512" b="0"/>
            <wp:docPr id="29" name="Рисунок 29" descr="C:\Documents and Settings\Admin\Рабочий стол\неделя математики\IMG_1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Admin\Рабочий стол\неделя математики\IMG_13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649" cy="1841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E99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sz w:val="28"/>
        </w:rPr>
      </w:pPr>
    </w:p>
    <w:p w:rsidR="00504E99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sz w:val="28"/>
        </w:rPr>
      </w:pPr>
    </w:p>
    <w:p w:rsidR="00504E99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sz w:val="28"/>
        </w:rPr>
      </w:pPr>
    </w:p>
    <w:p w:rsidR="00504E99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sz w:val="28"/>
        </w:rPr>
      </w:pPr>
    </w:p>
    <w:p w:rsidR="00504E99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sz w:val="28"/>
        </w:rPr>
      </w:pPr>
    </w:p>
    <w:p w:rsidR="00504E99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sz w:val="28"/>
        </w:rPr>
      </w:pPr>
    </w:p>
    <w:p w:rsidR="00504E99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sz w:val="28"/>
        </w:rPr>
      </w:pPr>
    </w:p>
    <w:p w:rsidR="00504E99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sz w:val="28"/>
        </w:rPr>
      </w:pPr>
    </w:p>
    <w:p w:rsidR="00504E99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sz w:val="28"/>
        </w:rPr>
      </w:pPr>
    </w:p>
    <w:p w:rsidR="00504E99" w:rsidRDefault="00504E99" w:rsidP="00F60439">
      <w:pPr>
        <w:pStyle w:val="a4"/>
        <w:spacing w:line="276" w:lineRule="auto"/>
        <w:ind w:firstLine="708"/>
        <w:rPr>
          <w:rFonts w:ascii="Times New Roman" w:hAnsi="Times New Roman"/>
          <w:sz w:val="28"/>
        </w:rPr>
      </w:pPr>
    </w:p>
    <w:p w:rsidR="00AD3F47" w:rsidRDefault="00AD3F47" w:rsidP="00F60439"/>
    <w:sectPr w:rsidR="00AD3F47" w:rsidSect="00AD3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E99"/>
    <w:rsid w:val="00504E99"/>
    <w:rsid w:val="00AD3F47"/>
    <w:rsid w:val="00BF09B9"/>
    <w:rsid w:val="00F6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E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04E99"/>
    <w:pPr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4">
    <w:name w:val="No Spacing"/>
    <w:link w:val="a5"/>
    <w:uiPriority w:val="1"/>
    <w:qFormat/>
    <w:rsid w:val="00504E9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link w:val="a4"/>
    <w:uiPriority w:val="1"/>
    <w:rsid w:val="00504E99"/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504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4E9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C93C9-B427-44BB-8197-AD063B29C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2016-02-19T16:50:00Z</dcterms:created>
  <dcterms:modified xsi:type="dcterms:W3CDTF">2016-02-19T17:59:00Z</dcterms:modified>
</cp:coreProperties>
</file>