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9C" w:rsidRPr="00A8479C" w:rsidRDefault="00A8479C" w:rsidP="00A8479C">
      <w:pPr>
        <w:spacing w:after="4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Из опыта работы педагога-психолога «Психологическое здоровье как основа формирования жизнестойкости у дошкольников»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Психологическое здоровье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– это состояние полного физического, душевного и </w:t>
      </w:r>
      <w:bookmarkStart w:id="0" w:name="_GoBack"/>
      <w:bookmarkEnd w:id="0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социального благополучия, а не только отсутствие болезней и физических дефектов»,- гласит один из девизов, вписанных в Устав Всемирной организации здравоохранения.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Психологическое здоровье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является необходимым условием полноценного развития ребенка в процессе его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жизнедеятельности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не вызывает сомнения тот факт, что практически все дети требуют той или иной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психологической поддержки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поскольку находятся под воздействием ряда неблагоприятных факторов. В современной российской действительности мы живем в условиях недостатка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(а иногда отсутствия)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материальных и духовных ресурсов, необходимых для выживания, полноценного развития и социализации детей. Это может приводить к ухудшению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психического здоровья детей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Актуальным является необходимость на ранних стадиях развития личности обучать детей цивилизованным способам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саморегуляции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поведения, чтобы у них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сформировалась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правильная социальная ориентация.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Проводимые исследования показали, что 64% людей подвергаются стрессу на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56% стресс приводит к плохому сну, 26% заболевают на почве стресса.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Около 17% различных аллергических реакций возникает на фоне стресса или им усугубляется.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Зная о таких печальных последствиях стресса, мы 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педагоги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вынуждены заниматься защитой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психики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от перенапряжений с ранних этапов онтогенеза.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Мне как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педагогу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очень важно, чтобы в нынешнем мире, насыщенном стрессовой ситуацией, катаклизмами, отрицательной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информацией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новыми технологиями, ребенок не потерял способность познавать мир умом и сердцем, выражая свое отношение к добру и злу, мог познать радость, связанную с преодолением трудностей общения и неуверенности в себя. Мне хотелось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 детей следующие компоненты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жизнестойкости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жизнелюбие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энергичность, умение нестандартно реагировать на стандартные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жизненные ситуации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готовность выходить победителем из любых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жизненных испытаний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приобрести положительные эмоции, проявить уважение к людям и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Проблема. По результатам диагностики, опроса родителей, сотрудников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дошкольного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учреждения я выявила низкое самосознание взрослых к осознанному отношению и проявлению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жизнестойкости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Остро обозначается сегодня проблема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жизнестойкости в семье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Наблюдается низкий уровень активности, самосознания,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саморегуляции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современных родителей. Социальные проблемы не позволяют родителям уделять достаточно внимания детям –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формированию их мировоззрения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Мониторинговые исследования, проводимые мною в нашем ДОУ показали, что не у всех детей в старшем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дошкольном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возрасте эмоциональное развитие (как один из важных показателей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психологического здоровья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протекает благополучно.</w:t>
      </w:r>
      <w:proofErr w:type="gram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Это проявляется у ребенка во внутренних переживаниях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(наличие тревожности, низкая самооценка и др.)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 нарушениях в поведении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(расторможенность, негативизм, конфликтность, агрессивность и т. д.)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эти факторы привели к необходимости осуществления системной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целью которой является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формирование жизнестойкости и укрепление психологического здоровья старших дошкольников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профилактика и коррекция негативных проблем развития.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Я считаю, что проблема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жизнестойкости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личности становится особенно актуальной и выходит на передний план научного осмысления и дальнейшего исследования.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достижения данной цели, мною поставлены следующие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 основы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положительного</w:t>
      </w:r>
      <w:proofErr w:type="gram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самоотношения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уверенность в себе и собственных силах;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адекватную положительную самооценку и самосознание; - развивать умение понимать и принимать позицию другого человека; - развивать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эмпатию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дружеские отношения.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Обучить рефлексивным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умениям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-овладение языком эмоций, умение понимать и описывать свои эмоциональные состояния и состояния других людей; обучить способам адекватного выражения эмоций;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-помочь осознать причины последствий, как своего, так и поведения окружающих;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закрепить в эмоциональной сфере положительные эмоции.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потребность в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саморазвитии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отношение к себе как к субъекту своей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жизнедеятельности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активную собственную позицию;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развивать навыки произвольности выражения своих эмоций и чувств, умение принимать ответственность за свое решение.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совершенствовать коммуникативные качества личности детей через обучение вербальным и невербальным видам общения;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воспитывать доверительные отношения друг к другу, коллективно действовать и взаимодействовать,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проработать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конфликтную ситуацию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(в том числе в семье)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тренировать умение "держать себя в руках" (навык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саморегуляции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навыки адекватного выражения собственных чувств;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уметь отстаивать свою позицию;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воспитывать выносливость, выдержку, стрессоустойчивость, умение уступать друг другу;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формировать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 детей нравственное поведение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жизнестойкости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(воспитывать у них отрицательное отношение к жестокости, хитрости, трусости);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раскрепостить застенчивых, робких, неуверенных;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прививать детям элементарную культуру поведения, расширять и углублять их знания об окружающем мире;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развивать у детей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психические процессы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(внимание, память, восприятие, мышление, воображение)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экспериментальной методики по повышению уровня </w:t>
      </w:r>
      <w:proofErr w:type="spellStart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сформированности</w:t>
      </w:r>
      <w:proofErr w:type="spellEnd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жизнестойкости в рамках психологического здоровья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я провела ряд мероприятий, как с родителями,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педагогами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так и с детьми старшей группы. Они включали себя следующие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этапы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I этап –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диагностико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аналитический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первичная диагностика, определение уровня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психологического здоровья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планирование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качестве показателей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психологического здоровья определены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адаптированность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социуму (детский сад и семья, поскольку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психологически здоровому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функционированию соответствует наличие адаптации между человеком и социальной средой; тревожность, поскольку повышение тревожности взаимосвязано с нарушением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психологического здоровья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социальный статус, поскольку качество межличностного взаимодействия и положение ребенка в среде сверстников очень важно для старших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proofErr w:type="gram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самооценка.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процессе диагностики я использовала комплекс из нескольких методик, достаточно быстрых в проведении и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обработке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Для детей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Опосредованная экспресс-диагностика уровня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психического развития дошкольников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(методика Н. П. Мясоед)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Мониторинг состояния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психического развития дошкольника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(методика С.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Забрамной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; методики Д. Векслера, А.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Лурия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Т. Репиной, О. Дьяченко, Ш.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Чхартишвили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proofErr w:type="gramEnd"/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Тест тревожности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(Р. </w:t>
      </w:r>
      <w:proofErr w:type="spellStart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Тэммпл</w:t>
      </w:r>
      <w:proofErr w:type="spellEnd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В. </w:t>
      </w:r>
      <w:proofErr w:type="spellStart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Амен</w:t>
      </w:r>
      <w:proofErr w:type="spellEnd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 xml:space="preserve">, М. </w:t>
      </w:r>
      <w:proofErr w:type="spellStart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Дорки</w:t>
      </w:r>
      <w:proofErr w:type="spellEnd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Методика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«Два домика»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(по Т. Д. Марцинковской)</w:t>
      </w: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;</w:t>
      </w:r>
      <w:proofErr w:type="gramEnd"/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Методика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«Лесенка»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(по В. Г. Щур)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Методика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«Дом - Дерево - Человек»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Дж. Бука;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Методика для определения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психического состояния ребенка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Опросник для детей старшего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дошкольного возраста на формирование стрессоустойчивости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Результаты диагностики обсуждались на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педагогическом совете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Выявленные причины отклонений в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психологическом здоровье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и </w:t>
      </w:r>
      <w:proofErr w:type="gram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выводы</w:t>
      </w:r>
      <w:proofErr w:type="gram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полученные в ходе обсуждения проблемных вопросов, послужили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основой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для планирования и совершенствования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 реализации системы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формирования жизнестойкости в рамках психологического здоровья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II этап –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деятельностный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Осуществляется организация профилактической и коррекционно-развивающей деятельности.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основании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результатов обследования была модернизирована программа по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формированию жизнестойкости у детей старшего дошкольного возраста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основу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которой положена программы Н. Ю.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Куражевой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«Цветик-</w:t>
      </w:r>
      <w:proofErr w:type="spellStart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семицветик</w:t>
      </w:r>
      <w:proofErr w:type="spellEnd"/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«Давайте познакомимся»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тренинговое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развитие и коррекция эмоционального мира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дошкольников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4-6 лет под редакцией И. А.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Пазухиной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Мною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разработано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тематическое планирование </w:t>
      </w:r>
      <w:proofErr w:type="spellStart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психолого</w:t>
      </w:r>
      <w:proofErr w:type="spellEnd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– педагогических занятий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Полученный положительный эмоциональный заряд на занятиях, приобретённая вера в свои силы повышают самооценку детей. Многие из них справляются со своими комплексами, учатся размышлять, анализировать своё поведение и поведение других детей, становятся внимательнее и терпимее друг к другу. Их игровая деятельность активизируется, приобретает творческий характер, эмоциональную насыщенность.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Дошкольники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участвовали в реализации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</w:t>
      </w:r>
      <w:proofErr w:type="gramStart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о-</w:t>
      </w:r>
      <w:proofErr w:type="gramEnd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педагогических мероприятий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способствующих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формированию компонентов жизнестойкости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вовлеченность, контроль, принятие риска.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Мною были определены эффективные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психологические средства и методы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как упражнения на релаксацию, сбалансированность положительных и отрицательных эмоций, обеспечивающих поддержание душевного равновесия и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жизнеутверждающего поведения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Как известно, эмоции и чувства плохо поддаются волевой регуляции. С этой целью в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работе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я использую специально подобранные упражнения на расслабление 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определенных частей тела и всего организма. Их можно рассматривать как часть занятия и как самостоятельную </w:t>
      </w:r>
      <w:proofErr w:type="spellStart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тренинговую</w:t>
      </w:r>
      <w:proofErr w:type="spellEnd"/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систему.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данным ежегодного сравнительного анализа входящей и итоговой диагностики, я 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наблюдаю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нормализация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(снижение)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уровня тревожности в сфере межличностных отношений </w:t>
      </w:r>
      <w:r w:rsidRPr="00A847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(в среднем в 87% случаях)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A8479C" w:rsidRPr="00A8479C" w:rsidRDefault="00A8479C" w:rsidP="00A8479C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повышение уровня самооценки у 80% детей, имеющих по результатам входящей диагностики низкую самооценку;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отсутствие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деформации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социальных эмоций у 82% детей.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наблюдениям воспитателей и родителей, заметно снизилась агрессивность многих проблемных детей; уменьшилось количество демонстративных реакций; улучшился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психологический климат в группах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дети стали больше общаться между собой, самостоятельно разрешать возникающие конфликты. У детей исчезли нежелательные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формы поведения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появилась способность выполнять такие виды деятельности, которые раньше были им недоступны.</w:t>
      </w:r>
    </w:p>
    <w:p w:rsidR="00A8479C" w:rsidRPr="00A8479C" w:rsidRDefault="00A8479C" w:rsidP="00A8479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Внедрение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</w:t>
      </w:r>
      <w:proofErr w:type="gramStart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о-</w:t>
      </w:r>
      <w:proofErr w:type="gramEnd"/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педагогических мероприятий по формированию жизнестойкости в общую программу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 мой взгляд, будет эффективным методом воспитания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психологически здорового человека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Человека творческого,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жизнерадостного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веселого, открытого, познающего окружающий мир и себя не только разумом, но и чувствами, интуицией, принимающего самого себя и признающего ценность и уникальность окружающих его людей, умеющего брать ответственность за свою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самого себя и извлекать уроки из неблагоприятных ситуаций. Только тогда его </w:t>
      </w:r>
      <w:r w:rsidRPr="00A847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жизнь</w:t>
      </w:r>
      <w:r w:rsidRPr="00A847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будет наполнена смыслом и созиданием.</w:t>
      </w:r>
    </w:p>
    <w:p w:rsidR="001336C5" w:rsidRDefault="001336C5"/>
    <w:sectPr w:rsidR="00133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9C"/>
    <w:rsid w:val="001336C5"/>
    <w:rsid w:val="00A8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5582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1501</Words>
  <Characters>8562</Characters>
  <Application>Microsoft Office Word</Application>
  <DocSecurity>0</DocSecurity>
  <Lines>71</Lines>
  <Paragraphs>20</Paragraphs>
  <ScaleCrop>false</ScaleCrop>
  <Company>diakov.net</Company>
  <LinksUpToDate>false</LinksUpToDate>
  <CharactersWithSpaces>10043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Горковенко</dc:creator>
  <cp:lastModifiedBy>Артём Горковенко</cp:lastModifiedBy>
  <cp:revision>2</cp:revision>
  <dcterms:created xsi:type="dcterms:W3CDTF">2017-05-26T06:39:00Z</dcterms:created>
  <dcterms:modified xsi:type="dcterms:W3CDTF">2017-05-26T06:40:00Z</dcterms:modified>
</cp:coreProperties>
</file>