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360" w:rsidRPr="00C40F4A" w:rsidRDefault="003A3FC4" w:rsidP="00C40F4A">
      <w:pPr>
        <w:spacing w:line="276" w:lineRule="auto"/>
        <w:rPr>
          <w:rFonts w:ascii="Times New Roman" w:hAnsi="Times New Roman"/>
          <w:bCs/>
          <w:sz w:val="24"/>
          <w:szCs w:val="24"/>
        </w:rPr>
      </w:pPr>
      <w:r w:rsidRPr="00C40F4A">
        <w:rPr>
          <w:rFonts w:ascii="Times New Roman" w:hAnsi="Times New Roman"/>
          <w:b w:val="0"/>
          <w:color w:val="FF0000"/>
          <w:sz w:val="24"/>
          <w:szCs w:val="24"/>
          <w:u w:val="single"/>
        </w:rPr>
        <w:t>Слайд 1</w:t>
      </w:r>
      <w:r>
        <w:rPr>
          <w:rFonts w:ascii="Times New Roman" w:hAnsi="Times New Roman"/>
          <w:b w:val="0"/>
          <w:sz w:val="24"/>
          <w:szCs w:val="24"/>
        </w:rPr>
        <w:t xml:space="preserve">  </w:t>
      </w:r>
      <w:r w:rsidR="001D5360" w:rsidRPr="00C40F4A">
        <w:rPr>
          <w:rFonts w:ascii="Times New Roman" w:hAnsi="Times New Roman"/>
          <w:sz w:val="24"/>
          <w:szCs w:val="24"/>
        </w:rPr>
        <w:t>Тема: «</w:t>
      </w:r>
      <w:r w:rsidR="001D5360" w:rsidRPr="00C40F4A">
        <w:rPr>
          <w:rFonts w:ascii="Times New Roman" w:hAnsi="Times New Roman"/>
          <w:bCs/>
          <w:sz w:val="24"/>
          <w:szCs w:val="24"/>
        </w:rPr>
        <w:t>Методы повышения качества подготовки к ОГЭ по математике»</w:t>
      </w:r>
    </w:p>
    <w:p w:rsidR="001D5360" w:rsidRPr="0075064E" w:rsidRDefault="001D5360" w:rsidP="001D5360">
      <w:pPr>
        <w:spacing w:line="276" w:lineRule="auto"/>
        <w:jc w:val="both"/>
        <w:rPr>
          <w:rFonts w:ascii="Times New Roman" w:hAnsi="Times New Roman"/>
          <w:b w:val="0"/>
          <w:sz w:val="24"/>
          <w:szCs w:val="24"/>
        </w:rPr>
      </w:pPr>
      <w:r>
        <w:rPr>
          <w:rFonts w:ascii="Times New Roman" w:hAnsi="Times New Roman"/>
          <w:b w:val="0"/>
          <w:sz w:val="24"/>
          <w:szCs w:val="24"/>
        </w:rPr>
        <w:t xml:space="preserve">    </w:t>
      </w:r>
      <w:r w:rsidR="00B242A3">
        <w:rPr>
          <w:rFonts w:ascii="Times New Roman" w:hAnsi="Times New Roman"/>
          <w:b w:val="0"/>
          <w:sz w:val="24"/>
          <w:szCs w:val="24"/>
        </w:rPr>
        <w:tab/>
      </w:r>
      <w:r>
        <w:rPr>
          <w:rFonts w:ascii="Times New Roman" w:hAnsi="Times New Roman"/>
          <w:b w:val="0"/>
          <w:sz w:val="24"/>
          <w:szCs w:val="24"/>
        </w:rPr>
        <w:t>Цель</w:t>
      </w:r>
      <w:r w:rsidRPr="0075064E">
        <w:rPr>
          <w:rFonts w:ascii="Times New Roman" w:hAnsi="Times New Roman"/>
          <w:b w:val="0"/>
          <w:sz w:val="24"/>
          <w:szCs w:val="24"/>
        </w:rPr>
        <w:t xml:space="preserve"> мате</w:t>
      </w:r>
      <w:r>
        <w:rPr>
          <w:rFonts w:ascii="Times New Roman" w:hAnsi="Times New Roman"/>
          <w:b w:val="0"/>
          <w:sz w:val="24"/>
          <w:szCs w:val="24"/>
        </w:rPr>
        <w:t>матического образования -</w:t>
      </w:r>
      <w:r w:rsidRPr="0075064E">
        <w:rPr>
          <w:rFonts w:ascii="Times New Roman" w:hAnsi="Times New Roman"/>
          <w:b w:val="0"/>
          <w:sz w:val="24"/>
          <w:szCs w:val="24"/>
        </w:rPr>
        <w:t xml:space="preserve"> интеллектуальное развитие и формирование качеств мышления обучающихся, необходимых для полноценной адаптации к современной жизни.</w:t>
      </w:r>
    </w:p>
    <w:p w:rsidR="001D5360" w:rsidRPr="0075064E" w:rsidRDefault="001D5360" w:rsidP="00B242A3">
      <w:pPr>
        <w:spacing w:line="276" w:lineRule="auto"/>
        <w:ind w:firstLine="708"/>
        <w:jc w:val="both"/>
        <w:rPr>
          <w:rFonts w:ascii="Times New Roman" w:hAnsi="Times New Roman"/>
          <w:b w:val="0"/>
          <w:sz w:val="24"/>
          <w:szCs w:val="24"/>
        </w:rPr>
      </w:pPr>
      <w:r w:rsidRPr="0075064E">
        <w:rPr>
          <w:rFonts w:ascii="Times New Roman" w:hAnsi="Times New Roman"/>
          <w:b w:val="0"/>
          <w:sz w:val="24"/>
          <w:szCs w:val="24"/>
        </w:rPr>
        <w:t>Наша задача дать равную возможность каждому выпускнику 9-го класса получить качественную подготовку к экзамену по математике, освоить тот объём знаний, умений и навыков, который необходим девятикласснику для успешной сдачи ОГЭ и решения пойти учиться дальше, или продолжить своё образование в средней школе. Обучающиеся, родители, учителя-предметники – все, заинтересованы в получении хороших результатов.</w:t>
      </w:r>
    </w:p>
    <w:p w:rsidR="001D5360" w:rsidRPr="0075064E" w:rsidRDefault="001D5360" w:rsidP="001D5360">
      <w:pPr>
        <w:spacing w:line="276" w:lineRule="auto"/>
        <w:jc w:val="both"/>
        <w:rPr>
          <w:rFonts w:ascii="Times New Roman" w:hAnsi="Times New Roman"/>
          <w:b w:val="0"/>
          <w:sz w:val="24"/>
          <w:szCs w:val="24"/>
        </w:rPr>
      </w:pPr>
      <w:r w:rsidRPr="0075064E">
        <w:rPr>
          <w:rFonts w:ascii="Times New Roman" w:hAnsi="Times New Roman"/>
          <w:b w:val="0"/>
          <w:sz w:val="24"/>
          <w:szCs w:val="24"/>
        </w:rPr>
        <w:t>Поэтому каждый педагог ищет в своей работе наиболее эффективные формы, методы и технологии обучения.</w:t>
      </w:r>
    </w:p>
    <w:p w:rsidR="001D5360" w:rsidRPr="0075064E" w:rsidRDefault="001D5360" w:rsidP="00B242A3">
      <w:pPr>
        <w:spacing w:line="276" w:lineRule="auto"/>
        <w:ind w:firstLine="708"/>
        <w:jc w:val="both"/>
        <w:rPr>
          <w:rFonts w:ascii="Times New Roman" w:hAnsi="Times New Roman"/>
          <w:b w:val="0"/>
          <w:sz w:val="24"/>
          <w:szCs w:val="24"/>
        </w:rPr>
      </w:pPr>
      <w:r w:rsidRPr="0075064E">
        <w:rPr>
          <w:rFonts w:ascii="Times New Roman" w:hAnsi="Times New Roman"/>
          <w:b w:val="0"/>
          <w:sz w:val="24"/>
          <w:szCs w:val="24"/>
        </w:rPr>
        <w:t xml:space="preserve">В ходе подготовки, обучающихся к итоговой аттестации мы - учителя </w:t>
      </w:r>
      <w:r w:rsidR="00C40F4A">
        <w:rPr>
          <w:rFonts w:ascii="Times New Roman" w:hAnsi="Times New Roman"/>
          <w:b w:val="0"/>
          <w:sz w:val="24"/>
          <w:szCs w:val="24"/>
        </w:rPr>
        <w:t>– п</w:t>
      </w:r>
      <w:r w:rsidR="00B242A3">
        <w:rPr>
          <w:rFonts w:ascii="Times New Roman" w:hAnsi="Times New Roman"/>
          <w:b w:val="0"/>
          <w:sz w:val="24"/>
          <w:szCs w:val="24"/>
        </w:rPr>
        <w:t xml:space="preserve">редметники </w:t>
      </w:r>
      <w:r w:rsidRPr="0075064E">
        <w:rPr>
          <w:rFonts w:ascii="Times New Roman" w:hAnsi="Times New Roman"/>
          <w:b w:val="0"/>
          <w:sz w:val="24"/>
          <w:szCs w:val="24"/>
        </w:rPr>
        <w:t xml:space="preserve">вырабатываем свою систему </w:t>
      </w:r>
      <w:r w:rsidR="00B242A3">
        <w:rPr>
          <w:rFonts w:ascii="Times New Roman" w:hAnsi="Times New Roman"/>
          <w:b w:val="0"/>
          <w:sz w:val="24"/>
          <w:szCs w:val="24"/>
        </w:rPr>
        <w:t>работы</w:t>
      </w:r>
      <w:r w:rsidRPr="0075064E">
        <w:rPr>
          <w:rFonts w:ascii="Times New Roman" w:hAnsi="Times New Roman"/>
          <w:b w:val="0"/>
          <w:sz w:val="24"/>
          <w:szCs w:val="24"/>
        </w:rPr>
        <w:t>.</w:t>
      </w:r>
      <w:r w:rsidR="00E94ABE">
        <w:rPr>
          <w:rFonts w:ascii="Times New Roman" w:hAnsi="Times New Roman"/>
          <w:b w:val="0"/>
          <w:sz w:val="24"/>
          <w:szCs w:val="24"/>
        </w:rPr>
        <w:t xml:space="preserve"> </w:t>
      </w:r>
      <w:r w:rsidR="00E94ABE" w:rsidRPr="00C40F4A">
        <w:rPr>
          <w:rFonts w:ascii="Times New Roman" w:hAnsi="Times New Roman"/>
          <w:b w:val="0"/>
          <w:color w:val="FF0000"/>
          <w:sz w:val="24"/>
          <w:szCs w:val="24"/>
          <w:u w:val="single"/>
        </w:rPr>
        <w:t>Слайд 2</w:t>
      </w:r>
      <w:r w:rsidR="00E94ABE" w:rsidRPr="00E94ABE">
        <w:rPr>
          <w:rFonts w:ascii="Times New Roman" w:hAnsi="Times New Roman"/>
          <w:b w:val="0"/>
          <w:color w:val="FF0000"/>
          <w:sz w:val="24"/>
          <w:szCs w:val="24"/>
        </w:rPr>
        <w:t>.</w:t>
      </w:r>
      <w:r w:rsidR="00E94ABE">
        <w:rPr>
          <w:rFonts w:ascii="Times New Roman" w:hAnsi="Times New Roman"/>
          <w:b w:val="0"/>
          <w:sz w:val="24"/>
          <w:szCs w:val="24"/>
        </w:rPr>
        <w:t xml:space="preserve"> </w:t>
      </w:r>
      <w:r w:rsidRPr="0075064E">
        <w:rPr>
          <w:rFonts w:ascii="Times New Roman" w:hAnsi="Times New Roman"/>
          <w:b w:val="0"/>
          <w:sz w:val="24"/>
          <w:szCs w:val="24"/>
        </w:rPr>
        <w:t>Но главным в подготовке к итоговой аттестации остаётся урок.</w:t>
      </w:r>
    </w:p>
    <w:p w:rsidR="001D5360" w:rsidRPr="0075064E" w:rsidRDefault="001D5360" w:rsidP="00B242A3">
      <w:pPr>
        <w:spacing w:line="276" w:lineRule="auto"/>
        <w:ind w:firstLine="708"/>
        <w:jc w:val="both"/>
        <w:rPr>
          <w:rFonts w:ascii="Times New Roman" w:hAnsi="Times New Roman"/>
          <w:b w:val="0"/>
          <w:sz w:val="24"/>
          <w:szCs w:val="24"/>
        </w:rPr>
      </w:pPr>
      <w:r w:rsidRPr="0075064E">
        <w:rPr>
          <w:rFonts w:ascii="Times New Roman" w:hAnsi="Times New Roman"/>
          <w:b w:val="0"/>
          <w:color w:val="000000"/>
          <w:sz w:val="24"/>
          <w:szCs w:val="24"/>
        </w:rPr>
        <w:t xml:space="preserve">Повысить эффективность уроков и интересов к ним позволяет </w:t>
      </w:r>
      <w:r w:rsidR="00B242A3">
        <w:rPr>
          <w:rFonts w:ascii="Times New Roman" w:hAnsi="Times New Roman"/>
          <w:b w:val="0"/>
          <w:color w:val="000000"/>
          <w:sz w:val="24"/>
          <w:szCs w:val="24"/>
        </w:rPr>
        <w:t>использование ИКТ</w:t>
      </w:r>
      <w:r w:rsidRPr="0075064E">
        <w:rPr>
          <w:rFonts w:ascii="Times New Roman" w:hAnsi="Times New Roman"/>
          <w:b w:val="0"/>
          <w:color w:val="000000"/>
          <w:sz w:val="24"/>
          <w:szCs w:val="24"/>
        </w:rPr>
        <w:t>, применение дифференцированного и деятельностного подхода к обучению, индивидуальная работа, работа в группах.</w:t>
      </w:r>
    </w:p>
    <w:p w:rsidR="001D5360" w:rsidRPr="00B242A3" w:rsidRDefault="001D5360" w:rsidP="00B242A3">
      <w:pPr>
        <w:spacing w:line="276" w:lineRule="auto"/>
        <w:ind w:firstLine="708"/>
        <w:jc w:val="both"/>
        <w:rPr>
          <w:rFonts w:ascii="Times New Roman" w:hAnsi="Times New Roman"/>
          <w:b w:val="0"/>
          <w:color w:val="000000"/>
          <w:sz w:val="24"/>
          <w:szCs w:val="24"/>
        </w:rPr>
      </w:pPr>
      <w:r w:rsidRPr="0075064E">
        <w:rPr>
          <w:rFonts w:ascii="Times New Roman" w:hAnsi="Times New Roman"/>
          <w:b w:val="0"/>
          <w:color w:val="000000"/>
          <w:sz w:val="24"/>
          <w:szCs w:val="24"/>
        </w:rPr>
        <w:t xml:space="preserve">С целью выявления степени подготовки к ОГЭ обучающиеся </w:t>
      </w:r>
      <w:r>
        <w:rPr>
          <w:rFonts w:ascii="Times New Roman" w:hAnsi="Times New Roman"/>
          <w:b w:val="0"/>
          <w:color w:val="000000"/>
          <w:sz w:val="24"/>
          <w:szCs w:val="24"/>
        </w:rPr>
        <w:t>принимают учас</w:t>
      </w:r>
      <w:r w:rsidR="00C40F4A">
        <w:rPr>
          <w:rFonts w:ascii="Times New Roman" w:hAnsi="Times New Roman"/>
          <w:b w:val="0"/>
          <w:color w:val="000000"/>
          <w:sz w:val="24"/>
          <w:szCs w:val="24"/>
        </w:rPr>
        <w:t xml:space="preserve">тие в пробном ОГЭ. Главная цель - </w:t>
      </w:r>
      <w:r w:rsidRPr="0075064E">
        <w:rPr>
          <w:rFonts w:ascii="Times New Roman" w:hAnsi="Times New Roman"/>
          <w:b w:val="0"/>
          <w:color w:val="000000"/>
          <w:sz w:val="24"/>
          <w:szCs w:val="24"/>
        </w:rPr>
        <w:t xml:space="preserve"> ознакомление обучающихся с процедурой проведения экзамена, и </w:t>
      </w:r>
      <w:r w:rsidR="00F851E9">
        <w:rPr>
          <w:rFonts w:ascii="Times New Roman" w:hAnsi="Times New Roman"/>
          <w:b w:val="0"/>
          <w:color w:val="000000"/>
          <w:sz w:val="24"/>
          <w:szCs w:val="24"/>
        </w:rPr>
        <w:t xml:space="preserve">правилами </w:t>
      </w:r>
      <w:r w:rsidRPr="0075064E">
        <w:rPr>
          <w:rFonts w:ascii="Times New Roman" w:hAnsi="Times New Roman"/>
          <w:b w:val="0"/>
          <w:color w:val="000000"/>
          <w:sz w:val="24"/>
          <w:szCs w:val="24"/>
        </w:rPr>
        <w:t>заполнением бланков ответов. Не секрет, что о сдаче экзаменов мы говорим с учениками, начиная с 5 класса. Основной задачей в 5-6 классах считаю формирование вычислительной культуры обучающихся. Необходимо достаточное место на уроке отводить устному счёту, как на старте урока, так и при решении дальнейших задач. И в 7-9 классах не забывать об этом, в письменных работах требовать записывать вычисления в столбик, иначе ученики забывают таблицу умножения и правила действия с числами, особенно с дробями. При выполнении тестов в 9-м классе требую не только записывать ответы, но и вычисления.</w:t>
      </w:r>
    </w:p>
    <w:p w:rsidR="001D5360" w:rsidRPr="0075064E" w:rsidRDefault="001D5360" w:rsidP="00B242A3">
      <w:pPr>
        <w:spacing w:line="276" w:lineRule="auto"/>
        <w:ind w:firstLine="708"/>
        <w:jc w:val="both"/>
        <w:rPr>
          <w:rFonts w:ascii="Times New Roman" w:hAnsi="Times New Roman"/>
          <w:b w:val="0"/>
          <w:sz w:val="24"/>
          <w:szCs w:val="24"/>
        </w:rPr>
      </w:pPr>
      <w:r w:rsidRPr="0075064E">
        <w:rPr>
          <w:rFonts w:ascii="Times New Roman" w:hAnsi="Times New Roman"/>
          <w:b w:val="0"/>
          <w:color w:val="000000"/>
          <w:sz w:val="24"/>
          <w:szCs w:val="24"/>
        </w:rPr>
        <w:t>Часто провожу фронтальную работу на уроках, используя КИМы ОГЭ и этого года, и прошлого. Создаю презентации для повторения таких тем как «Графики функций», «Площади фигур», «Решение задания №13», «Решение</w:t>
      </w:r>
      <w:r w:rsidR="00194F10" w:rsidRPr="00194F10">
        <w:rPr>
          <w:rFonts w:ascii="Times New Roman" w:hAnsi="Times New Roman"/>
          <w:b w:val="0"/>
          <w:color w:val="000000"/>
          <w:sz w:val="24"/>
          <w:szCs w:val="24"/>
        </w:rPr>
        <w:t xml:space="preserve"> </w:t>
      </w:r>
      <w:r w:rsidRPr="0075064E">
        <w:rPr>
          <w:rFonts w:ascii="Times New Roman" w:hAnsi="Times New Roman"/>
          <w:b w:val="0"/>
          <w:color w:val="000000"/>
          <w:sz w:val="24"/>
          <w:szCs w:val="24"/>
        </w:rPr>
        <w:t xml:space="preserve">неравенств» и др., где отражена используемая теория. Регулярно провожу самостоятельные работы как по отдельным темам, так и с использованием КИМов на весь урок. Использую и готовые тесты, которые можно найти в сети «Интернет» на сайтах подготовки к ОГЭ, и составленные самой. </w:t>
      </w:r>
      <w:r w:rsidR="00B242A3">
        <w:rPr>
          <w:rFonts w:ascii="Times New Roman" w:hAnsi="Times New Roman"/>
          <w:b w:val="0"/>
          <w:sz w:val="24"/>
          <w:szCs w:val="24"/>
        </w:rPr>
        <w:t xml:space="preserve"> </w:t>
      </w:r>
      <w:r w:rsidRPr="0075064E">
        <w:rPr>
          <w:rFonts w:ascii="Times New Roman" w:hAnsi="Times New Roman"/>
          <w:b w:val="0"/>
          <w:color w:val="000000"/>
          <w:sz w:val="24"/>
          <w:szCs w:val="24"/>
        </w:rPr>
        <w:t>Рекомендую своим</w:t>
      </w:r>
      <w:r w:rsidR="00B242A3">
        <w:rPr>
          <w:rFonts w:ascii="Times New Roman" w:hAnsi="Times New Roman"/>
          <w:b w:val="0"/>
          <w:color w:val="000000"/>
          <w:sz w:val="24"/>
          <w:szCs w:val="24"/>
        </w:rPr>
        <w:t xml:space="preserve"> ученикам чаще проходить </w:t>
      </w:r>
      <w:proofErr w:type="spellStart"/>
      <w:r w:rsidR="00B242A3">
        <w:rPr>
          <w:rFonts w:ascii="Times New Roman" w:hAnsi="Times New Roman"/>
          <w:b w:val="0"/>
          <w:color w:val="000000"/>
          <w:sz w:val="24"/>
          <w:szCs w:val="24"/>
        </w:rPr>
        <w:t>online</w:t>
      </w:r>
      <w:proofErr w:type="spellEnd"/>
      <w:r w:rsidR="00B242A3">
        <w:rPr>
          <w:rFonts w:ascii="Times New Roman" w:hAnsi="Times New Roman"/>
          <w:b w:val="0"/>
          <w:color w:val="000000"/>
          <w:sz w:val="24"/>
          <w:szCs w:val="24"/>
        </w:rPr>
        <w:t xml:space="preserve"> - </w:t>
      </w:r>
      <w:r w:rsidRPr="0075064E">
        <w:rPr>
          <w:rFonts w:ascii="Times New Roman" w:hAnsi="Times New Roman"/>
          <w:b w:val="0"/>
          <w:color w:val="000000"/>
          <w:sz w:val="24"/>
          <w:szCs w:val="24"/>
        </w:rPr>
        <w:t>тесты, чтобы знакомит</w:t>
      </w:r>
      <w:r>
        <w:rPr>
          <w:rFonts w:ascii="Times New Roman" w:hAnsi="Times New Roman"/>
          <w:b w:val="0"/>
          <w:color w:val="000000"/>
          <w:sz w:val="24"/>
          <w:szCs w:val="24"/>
        </w:rPr>
        <w:t>ь</w:t>
      </w:r>
      <w:r w:rsidRPr="0075064E">
        <w:rPr>
          <w:rFonts w:ascii="Times New Roman" w:hAnsi="Times New Roman"/>
          <w:b w:val="0"/>
          <w:color w:val="000000"/>
          <w:sz w:val="24"/>
          <w:szCs w:val="24"/>
        </w:rPr>
        <w:t>ся с разнообразием заданий, проверять уровень своих знаний, в случае затруднения просматривать правильное решение или выносить вопросы на консультацию.</w:t>
      </w:r>
      <w:r w:rsidR="00B242A3">
        <w:rPr>
          <w:rFonts w:ascii="Times New Roman" w:hAnsi="Times New Roman"/>
          <w:b w:val="0"/>
          <w:sz w:val="24"/>
          <w:szCs w:val="24"/>
        </w:rPr>
        <w:t xml:space="preserve"> Н</w:t>
      </w:r>
      <w:r w:rsidRPr="0075064E">
        <w:rPr>
          <w:rFonts w:ascii="Times New Roman" w:hAnsi="Times New Roman"/>
          <w:b w:val="0"/>
          <w:color w:val="000000"/>
          <w:sz w:val="24"/>
          <w:szCs w:val="24"/>
        </w:rPr>
        <w:t xml:space="preserve">а </w:t>
      </w:r>
      <w:r w:rsidR="00B242A3">
        <w:rPr>
          <w:rFonts w:ascii="Times New Roman" w:hAnsi="Times New Roman"/>
          <w:b w:val="0"/>
          <w:color w:val="000000"/>
          <w:sz w:val="24"/>
          <w:szCs w:val="24"/>
        </w:rPr>
        <w:t xml:space="preserve">пробных работах  используем   бланки ответов, анализируем </w:t>
      </w:r>
      <w:r w:rsidRPr="0075064E">
        <w:rPr>
          <w:rFonts w:ascii="Times New Roman" w:hAnsi="Times New Roman"/>
          <w:b w:val="0"/>
          <w:color w:val="000000"/>
          <w:sz w:val="24"/>
          <w:szCs w:val="24"/>
        </w:rPr>
        <w:t xml:space="preserve"> ошибки заполнения, особенности записи ответов. Тем не менее, обучающиеся не всегда обращают внимание на образцы цифр и букв, некорректно записывают ответы (используют в записи единицы измерения величин, вместо запятой – точку, разделяют точкой с запятой ответы в заданиях на соответствие)</w:t>
      </w:r>
      <w:r w:rsidR="00F851E9">
        <w:rPr>
          <w:rFonts w:ascii="Times New Roman" w:hAnsi="Times New Roman"/>
          <w:b w:val="0"/>
          <w:color w:val="000000"/>
          <w:sz w:val="24"/>
          <w:szCs w:val="24"/>
        </w:rPr>
        <w:t>.</w:t>
      </w:r>
    </w:p>
    <w:p w:rsidR="00B242A3" w:rsidRPr="0075064E" w:rsidRDefault="001D5360" w:rsidP="00575BD3">
      <w:pPr>
        <w:spacing w:line="276" w:lineRule="auto"/>
        <w:ind w:firstLine="708"/>
        <w:jc w:val="both"/>
        <w:rPr>
          <w:rFonts w:ascii="Times New Roman" w:hAnsi="Times New Roman"/>
          <w:b w:val="0"/>
          <w:sz w:val="24"/>
          <w:szCs w:val="24"/>
        </w:rPr>
      </w:pPr>
      <w:r w:rsidRPr="0075064E">
        <w:rPr>
          <w:rFonts w:ascii="Times New Roman" w:hAnsi="Times New Roman"/>
          <w:b w:val="0"/>
          <w:color w:val="000000"/>
          <w:sz w:val="24"/>
          <w:szCs w:val="24"/>
        </w:rPr>
        <w:t xml:space="preserve">Провожу консультации 2 раза в неделю. Отвечаю на вопросы, вместе анализируем их ошибки, разбираем типы заданий. </w:t>
      </w:r>
      <w:r w:rsidR="00F851E9">
        <w:rPr>
          <w:rFonts w:ascii="Times New Roman" w:hAnsi="Times New Roman"/>
          <w:b w:val="0"/>
          <w:color w:val="000000"/>
          <w:sz w:val="24"/>
          <w:szCs w:val="24"/>
        </w:rPr>
        <w:t>В</w:t>
      </w:r>
      <w:r>
        <w:rPr>
          <w:rFonts w:ascii="Times New Roman" w:hAnsi="Times New Roman"/>
          <w:b w:val="0"/>
          <w:color w:val="000000"/>
          <w:sz w:val="24"/>
          <w:szCs w:val="24"/>
        </w:rPr>
        <w:t xml:space="preserve">се </w:t>
      </w:r>
      <w:r w:rsidR="00F851E9">
        <w:rPr>
          <w:rFonts w:ascii="Times New Roman" w:hAnsi="Times New Roman"/>
          <w:b w:val="0"/>
          <w:color w:val="000000"/>
          <w:sz w:val="24"/>
          <w:szCs w:val="24"/>
        </w:rPr>
        <w:t xml:space="preserve">учащиеся завели </w:t>
      </w:r>
      <w:r>
        <w:rPr>
          <w:rFonts w:ascii="Times New Roman" w:hAnsi="Times New Roman"/>
          <w:b w:val="0"/>
          <w:color w:val="000000"/>
          <w:sz w:val="24"/>
          <w:szCs w:val="24"/>
        </w:rPr>
        <w:t xml:space="preserve"> папку</w:t>
      </w:r>
      <w:r w:rsidRPr="0075064E">
        <w:rPr>
          <w:rFonts w:ascii="Times New Roman" w:hAnsi="Times New Roman"/>
          <w:b w:val="0"/>
          <w:color w:val="000000"/>
          <w:sz w:val="24"/>
          <w:szCs w:val="24"/>
        </w:rPr>
        <w:t xml:space="preserve"> для подготовки к экзамену, в которых по</w:t>
      </w:r>
      <w:r w:rsidR="00F851E9">
        <w:rPr>
          <w:rFonts w:ascii="Times New Roman" w:hAnsi="Times New Roman"/>
          <w:b w:val="0"/>
          <w:color w:val="000000"/>
          <w:sz w:val="24"/>
          <w:szCs w:val="24"/>
        </w:rPr>
        <w:t>следние несколько страниц отвел</w:t>
      </w:r>
      <w:r w:rsidRPr="0075064E">
        <w:rPr>
          <w:rFonts w:ascii="Times New Roman" w:hAnsi="Times New Roman"/>
          <w:b w:val="0"/>
          <w:color w:val="000000"/>
          <w:sz w:val="24"/>
          <w:szCs w:val="24"/>
        </w:rPr>
        <w:t>и под</w:t>
      </w:r>
      <w:r w:rsidR="00F851E9">
        <w:rPr>
          <w:rFonts w:ascii="Times New Roman" w:hAnsi="Times New Roman"/>
          <w:b w:val="0"/>
          <w:color w:val="000000"/>
          <w:sz w:val="24"/>
          <w:szCs w:val="24"/>
        </w:rPr>
        <w:t xml:space="preserve"> </w:t>
      </w:r>
      <w:r w:rsidRPr="0075064E">
        <w:rPr>
          <w:rFonts w:ascii="Times New Roman" w:hAnsi="Times New Roman"/>
          <w:b w:val="0"/>
          <w:color w:val="000000"/>
          <w:sz w:val="24"/>
          <w:szCs w:val="24"/>
        </w:rPr>
        <w:t>формулы и свойства, записывая их туда по мере решения задач.</w:t>
      </w:r>
      <w:r w:rsidR="00B242A3">
        <w:rPr>
          <w:rFonts w:ascii="Times New Roman" w:hAnsi="Times New Roman"/>
          <w:b w:val="0"/>
          <w:sz w:val="24"/>
          <w:szCs w:val="24"/>
        </w:rPr>
        <w:t xml:space="preserve"> </w:t>
      </w:r>
      <w:r w:rsidRPr="0075064E">
        <w:rPr>
          <w:rFonts w:ascii="Times New Roman" w:hAnsi="Times New Roman"/>
          <w:b w:val="0"/>
          <w:color w:val="000000"/>
          <w:sz w:val="24"/>
          <w:szCs w:val="24"/>
        </w:rPr>
        <w:t xml:space="preserve">Огромное место в решении вопросов успешной сдачи итоговой аттестации занимают умения хорошо считать в уме, а также знания </w:t>
      </w:r>
      <w:r w:rsidRPr="0075064E">
        <w:rPr>
          <w:rFonts w:ascii="Times New Roman" w:hAnsi="Times New Roman"/>
          <w:b w:val="0"/>
          <w:color w:val="000000"/>
          <w:sz w:val="24"/>
          <w:szCs w:val="24"/>
        </w:rPr>
        <w:lastRenderedPageBreak/>
        <w:t>приёмов быстрого вычисления, нестандартных приёмов решения задач (например, на нахождение площадей фигур, задач практического содержания из раздела «Реальная математика»). Большое внимание уделяю чёткому знанию правил и форму</w:t>
      </w:r>
      <w:r w:rsidR="00F851E9">
        <w:rPr>
          <w:rFonts w:ascii="Times New Roman" w:hAnsi="Times New Roman"/>
          <w:b w:val="0"/>
          <w:color w:val="000000"/>
          <w:sz w:val="24"/>
          <w:szCs w:val="24"/>
        </w:rPr>
        <w:t>л</w:t>
      </w:r>
      <w:r w:rsidRPr="0075064E">
        <w:rPr>
          <w:rFonts w:ascii="Times New Roman" w:hAnsi="Times New Roman"/>
          <w:b w:val="0"/>
          <w:color w:val="000000"/>
          <w:sz w:val="24"/>
          <w:szCs w:val="24"/>
        </w:rPr>
        <w:t xml:space="preserve"> (например, формула </w:t>
      </w:r>
      <w:r w:rsidR="00B242A3">
        <w:rPr>
          <w:rFonts w:ascii="Times New Roman" w:hAnsi="Times New Roman"/>
          <w:b w:val="0"/>
          <w:color w:val="000000"/>
          <w:sz w:val="24"/>
          <w:szCs w:val="24"/>
        </w:rPr>
        <w:t>сокращённого умножения</w:t>
      </w:r>
      <w:r w:rsidRPr="0075064E">
        <w:rPr>
          <w:rFonts w:ascii="Times New Roman" w:hAnsi="Times New Roman"/>
          <w:b w:val="0"/>
          <w:color w:val="000000"/>
          <w:sz w:val="24"/>
          <w:szCs w:val="24"/>
        </w:rPr>
        <w:t xml:space="preserve">, свойство умножения и деления степеней с одинаковыми </w:t>
      </w:r>
      <w:r w:rsidR="00F851E9">
        <w:rPr>
          <w:rFonts w:ascii="Times New Roman" w:hAnsi="Times New Roman"/>
          <w:b w:val="0"/>
          <w:color w:val="000000"/>
          <w:sz w:val="24"/>
          <w:szCs w:val="24"/>
        </w:rPr>
        <w:t>основаниями</w:t>
      </w:r>
      <w:r w:rsidRPr="0075064E">
        <w:rPr>
          <w:rFonts w:ascii="Times New Roman" w:hAnsi="Times New Roman"/>
          <w:b w:val="0"/>
          <w:color w:val="000000"/>
          <w:sz w:val="24"/>
          <w:szCs w:val="24"/>
        </w:rPr>
        <w:t xml:space="preserve">, определение степени с отрицательным показателем, </w:t>
      </w:r>
      <w:r w:rsidR="00575BD3">
        <w:rPr>
          <w:rFonts w:ascii="Times New Roman" w:hAnsi="Times New Roman"/>
          <w:b w:val="0"/>
          <w:color w:val="000000"/>
          <w:sz w:val="24"/>
          <w:szCs w:val="24"/>
        </w:rPr>
        <w:t>не</w:t>
      </w:r>
      <w:r w:rsidRPr="0075064E">
        <w:rPr>
          <w:rFonts w:ascii="Times New Roman" w:hAnsi="Times New Roman"/>
          <w:b w:val="0"/>
          <w:color w:val="000000"/>
          <w:sz w:val="24"/>
          <w:szCs w:val="24"/>
        </w:rPr>
        <w:t>знание которых приводит к выбору неправильного ответа или решения)</w:t>
      </w:r>
      <w:r w:rsidR="00575BD3">
        <w:rPr>
          <w:rFonts w:ascii="Times New Roman" w:hAnsi="Times New Roman"/>
          <w:b w:val="0"/>
          <w:color w:val="000000"/>
          <w:sz w:val="24"/>
          <w:szCs w:val="24"/>
        </w:rPr>
        <w:t>.</w:t>
      </w:r>
      <w:r w:rsidR="00C40F4A">
        <w:rPr>
          <w:rFonts w:ascii="Times New Roman" w:hAnsi="Times New Roman"/>
          <w:b w:val="0"/>
          <w:color w:val="000000"/>
          <w:sz w:val="24"/>
          <w:szCs w:val="24"/>
        </w:rPr>
        <w:t xml:space="preserve"> </w:t>
      </w:r>
      <w:r w:rsidR="00B242A3" w:rsidRPr="0075064E">
        <w:rPr>
          <w:rFonts w:ascii="Times New Roman" w:hAnsi="Times New Roman"/>
          <w:b w:val="0"/>
          <w:color w:val="000000"/>
          <w:sz w:val="24"/>
          <w:szCs w:val="24"/>
        </w:rPr>
        <w:t>Стараюсь уделить достаточное</w:t>
      </w:r>
      <w:r w:rsidR="00B242A3" w:rsidRPr="00194F10">
        <w:rPr>
          <w:rFonts w:ascii="Times New Roman" w:hAnsi="Times New Roman"/>
          <w:b w:val="0"/>
          <w:color w:val="000000"/>
          <w:sz w:val="24"/>
          <w:szCs w:val="24"/>
        </w:rPr>
        <w:t xml:space="preserve"> </w:t>
      </w:r>
      <w:r w:rsidR="00B242A3">
        <w:rPr>
          <w:rFonts w:ascii="Times New Roman" w:hAnsi="Times New Roman"/>
          <w:b w:val="0"/>
          <w:color w:val="000000"/>
          <w:sz w:val="24"/>
          <w:szCs w:val="24"/>
        </w:rPr>
        <w:t xml:space="preserve">внимание </w:t>
      </w:r>
      <w:r w:rsidR="00B242A3" w:rsidRPr="0075064E">
        <w:rPr>
          <w:rFonts w:ascii="Times New Roman" w:hAnsi="Times New Roman"/>
          <w:b w:val="0"/>
          <w:color w:val="000000"/>
          <w:sz w:val="24"/>
          <w:szCs w:val="24"/>
        </w:rPr>
        <w:t xml:space="preserve"> на разбор решения заданий №21-26, подготовка по этому разделу запланирована на время итого</w:t>
      </w:r>
      <w:r w:rsidR="00B242A3">
        <w:rPr>
          <w:rFonts w:ascii="Times New Roman" w:hAnsi="Times New Roman"/>
          <w:b w:val="0"/>
          <w:color w:val="000000"/>
          <w:sz w:val="24"/>
          <w:szCs w:val="24"/>
        </w:rPr>
        <w:t>вого повторения (апрель-май 2017</w:t>
      </w:r>
      <w:r w:rsidR="00B242A3" w:rsidRPr="0075064E">
        <w:rPr>
          <w:rFonts w:ascii="Times New Roman" w:hAnsi="Times New Roman"/>
          <w:b w:val="0"/>
          <w:color w:val="000000"/>
          <w:sz w:val="24"/>
          <w:szCs w:val="24"/>
        </w:rPr>
        <w:t xml:space="preserve"> г)</w:t>
      </w:r>
      <w:r w:rsidR="00B242A3">
        <w:rPr>
          <w:rFonts w:ascii="Times New Roman" w:hAnsi="Times New Roman"/>
          <w:b w:val="0"/>
          <w:color w:val="000000"/>
          <w:sz w:val="24"/>
          <w:szCs w:val="24"/>
        </w:rPr>
        <w:t>.</w:t>
      </w:r>
    </w:p>
    <w:p w:rsidR="001D5360" w:rsidRPr="0075064E" w:rsidRDefault="001D5360" w:rsidP="00575BD3">
      <w:pPr>
        <w:spacing w:line="276" w:lineRule="auto"/>
        <w:ind w:firstLine="708"/>
        <w:jc w:val="both"/>
        <w:rPr>
          <w:rFonts w:ascii="Times New Roman" w:hAnsi="Times New Roman"/>
          <w:b w:val="0"/>
          <w:sz w:val="24"/>
          <w:szCs w:val="24"/>
        </w:rPr>
      </w:pPr>
      <w:r w:rsidRPr="0075064E">
        <w:rPr>
          <w:rFonts w:ascii="Times New Roman" w:hAnsi="Times New Roman"/>
          <w:b w:val="0"/>
          <w:sz w:val="24"/>
          <w:szCs w:val="24"/>
        </w:rPr>
        <w:t>Термин «качество образов</w:t>
      </w:r>
      <w:r w:rsidR="00E26C07">
        <w:rPr>
          <w:rFonts w:ascii="Times New Roman" w:hAnsi="Times New Roman"/>
          <w:b w:val="0"/>
          <w:sz w:val="24"/>
          <w:szCs w:val="24"/>
        </w:rPr>
        <w:t>ания» включает не только глубин</w:t>
      </w:r>
      <w:r w:rsidRPr="0075064E">
        <w:rPr>
          <w:rFonts w:ascii="Times New Roman" w:hAnsi="Times New Roman"/>
          <w:b w:val="0"/>
          <w:sz w:val="24"/>
          <w:szCs w:val="24"/>
        </w:rPr>
        <w:t>у и прочность знаний, но и уровень личностного, духовного, гражданского развития обучающихся, их культуры, готовность к самостоятельному решению жизненных проблем.</w:t>
      </w:r>
      <w:r w:rsidR="00E26C07">
        <w:rPr>
          <w:rFonts w:ascii="Times New Roman" w:hAnsi="Times New Roman"/>
          <w:b w:val="0"/>
          <w:sz w:val="24"/>
          <w:szCs w:val="24"/>
        </w:rPr>
        <w:t xml:space="preserve"> </w:t>
      </w:r>
      <w:r w:rsidRPr="0075064E">
        <w:rPr>
          <w:rFonts w:ascii="Times New Roman" w:hAnsi="Times New Roman"/>
          <w:b w:val="0"/>
          <w:sz w:val="24"/>
          <w:szCs w:val="24"/>
        </w:rPr>
        <w:t>Такое толкование качества образования восстанавливает приоритет воспитания в образовании, что имеет принципиальное значение для развития общества.</w:t>
      </w:r>
    </w:p>
    <w:p w:rsidR="001D5360" w:rsidRPr="00C40F4A" w:rsidRDefault="001D5360" w:rsidP="00F851E9">
      <w:pPr>
        <w:spacing w:line="276" w:lineRule="auto"/>
        <w:ind w:firstLine="708"/>
        <w:jc w:val="both"/>
        <w:rPr>
          <w:rFonts w:ascii="Times New Roman" w:hAnsi="Times New Roman"/>
          <w:b w:val="0"/>
          <w:sz w:val="24"/>
          <w:szCs w:val="24"/>
          <w:u w:val="single"/>
        </w:rPr>
      </w:pPr>
      <w:r w:rsidRPr="0075064E">
        <w:rPr>
          <w:rFonts w:ascii="Times New Roman" w:hAnsi="Times New Roman"/>
          <w:b w:val="0"/>
          <w:sz w:val="24"/>
          <w:szCs w:val="24"/>
        </w:rPr>
        <w:t>Каковы же главные пути повышения эффективности и качества обучения?</w:t>
      </w:r>
      <w:r w:rsidR="00681E6D">
        <w:rPr>
          <w:rFonts w:ascii="Times New Roman" w:hAnsi="Times New Roman"/>
          <w:b w:val="0"/>
          <w:sz w:val="24"/>
          <w:szCs w:val="24"/>
        </w:rPr>
        <w:t xml:space="preserve"> </w:t>
      </w:r>
      <w:r w:rsidR="00681E6D" w:rsidRPr="00C40F4A">
        <w:rPr>
          <w:rFonts w:ascii="Times New Roman" w:hAnsi="Times New Roman"/>
          <w:b w:val="0"/>
          <w:color w:val="FF0000"/>
          <w:sz w:val="24"/>
          <w:szCs w:val="24"/>
          <w:u w:val="single"/>
        </w:rPr>
        <w:t>Слайд 3</w:t>
      </w:r>
    </w:p>
    <w:p w:rsidR="001D5360" w:rsidRPr="0075064E" w:rsidRDefault="001D5360" w:rsidP="001D5360">
      <w:pPr>
        <w:spacing w:line="276" w:lineRule="auto"/>
        <w:jc w:val="both"/>
        <w:rPr>
          <w:rFonts w:ascii="Times New Roman" w:hAnsi="Times New Roman"/>
          <w:b w:val="0"/>
          <w:sz w:val="24"/>
          <w:szCs w:val="24"/>
        </w:rPr>
      </w:pPr>
      <w:r w:rsidRPr="0075064E">
        <w:rPr>
          <w:rFonts w:ascii="Times New Roman" w:hAnsi="Times New Roman"/>
          <w:b w:val="0"/>
          <w:sz w:val="24"/>
          <w:szCs w:val="24"/>
        </w:rPr>
        <w:t xml:space="preserve">1. </w:t>
      </w:r>
      <w:r w:rsidRPr="00575BD3">
        <w:rPr>
          <w:rFonts w:ascii="Times New Roman" w:hAnsi="Times New Roman"/>
          <w:b w:val="0"/>
          <w:i/>
          <w:sz w:val="24"/>
          <w:szCs w:val="24"/>
        </w:rPr>
        <w:t xml:space="preserve">Создание на каждом уроке таких условий, чтобы </w:t>
      </w:r>
      <w:proofErr w:type="gramStart"/>
      <w:r w:rsidRPr="00575BD3">
        <w:rPr>
          <w:rFonts w:ascii="Times New Roman" w:hAnsi="Times New Roman"/>
          <w:b w:val="0"/>
          <w:i/>
          <w:sz w:val="24"/>
          <w:szCs w:val="24"/>
        </w:rPr>
        <w:t>обучающиеся</w:t>
      </w:r>
      <w:proofErr w:type="gramEnd"/>
      <w:r w:rsidRPr="00575BD3">
        <w:rPr>
          <w:rFonts w:ascii="Times New Roman" w:hAnsi="Times New Roman"/>
          <w:b w:val="0"/>
          <w:i/>
          <w:sz w:val="24"/>
          <w:szCs w:val="24"/>
        </w:rPr>
        <w:t xml:space="preserve"> овладели основами изучаемого материала на самом урок</w:t>
      </w:r>
      <w:r w:rsidR="00575BD3">
        <w:rPr>
          <w:rFonts w:ascii="Times New Roman" w:hAnsi="Times New Roman"/>
          <w:b w:val="0"/>
          <w:i/>
          <w:sz w:val="24"/>
          <w:szCs w:val="24"/>
        </w:rPr>
        <w:t>е</w:t>
      </w:r>
      <w:r w:rsidRPr="0075064E">
        <w:rPr>
          <w:rFonts w:ascii="Times New Roman" w:hAnsi="Times New Roman"/>
          <w:b w:val="0"/>
          <w:sz w:val="24"/>
          <w:szCs w:val="24"/>
        </w:rPr>
        <w:t>.</w:t>
      </w:r>
      <w:r w:rsidR="00C40F4A">
        <w:rPr>
          <w:rFonts w:ascii="Times New Roman" w:hAnsi="Times New Roman"/>
          <w:b w:val="0"/>
          <w:sz w:val="24"/>
          <w:szCs w:val="24"/>
        </w:rPr>
        <w:t xml:space="preserve"> </w:t>
      </w:r>
      <w:r w:rsidRPr="0075064E">
        <w:rPr>
          <w:rFonts w:ascii="Times New Roman" w:hAnsi="Times New Roman"/>
          <w:b w:val="0"/>
          <w:sz w:val="24"/>
          <w:szCs w:val="24"/>
        </w:rPr>
        <w:t xml:space="preserve">При подготовке к уроку учителю нужно продумать не только объем информации, с которой будет знакомить </w:t>
      </w:r>
      <w:proofErr w:type="gramStart"/>
      <w:r w:rsidRPr="0075064E">
        <w:rPr>
          <w:rFonts w:ascii="Times New Roman" w:hAnsi="Times New Roman"/>
          <w:b w:val="0"/>
          <w:sz w:val="24"/>
          <w:szCs w:val="24"/>
        </w:rPr>
        <w:t>обучающихся</w:t>
      </w:r>
      <w:proofErr w:type="gramEnd"/>
      <w:r w:rsidRPr="0075064E">
        <w:rPr>
          <w:rFonts w:ascii="Times New Roman" w:hAnsi="Times New Roman"/>
          <w:b w:val="0"/>
          <w:sz w:val="24"/>
          <w:szCs w:val="24"/>
        </w:rPr>
        <w:t>, но главным образом те методы, приемы, средства, которые позволяют его ученикам овладеть основами изучаемого материала уже на самом уроке. Необходимо добиваться того, чтобы новый материал осмысливался и частично запоминался именно на уроке. Это достигается прежде всего умением учителя выделять главное, чтобы обучающиеся поняли и усвоили суть (главную идею, закон и правило), а не второстепенный материал.</w:t>
      </w:r>
    </w:p>
    <w:p w:rsidR="001D5360" w:rsidRPr="0075064E" w:rsidRDefault="001D5360" w:rsidP="001D5360">
      <w:pPr>
        <w:spacing w:line="276" w:lineRule="auto"/>
        <w:jc w:val="both"/>
        <w:rPr>
          <w:rFonts w:ascii="Times New Roman" w:hAnsi="Times New Roman"/>
          <w:b w:val="0"/>
          <w:sz w:val="24"/>
          <w:szCs w:val="24"/>
        </w:rPr>
      </w:pPr>
      <w:r w:rsidRPr="00CB6A5D">
        <w:rPr>
          <w:rFonts w:ascii="Times New Roman" w:hAnsi="Times New Roman"/>
          <w:b w:val="0"/>
          <w:i/>
          <w:sz w:val="24"/>
          <w:szCs w:val="24"/>
        </w:rPr>
        <w:t>2. Создание возможности для максимального развития каждого ученика в условиях коллективной работы</w:t>
      </w:r>
      <w:r w:rsidRPr="0075064E">
        <w:rPr>
          <w:rFonts w:ascii="Times New Roman" w:hAnsi="Times New Roman"/>
          <w:b w:val="0"/>
          <w:sz w:val="24"/>
          <w:szCs w:val="24"/>
        </w:rPr>
        <w:t>.</w:t>
      </w:r>
      <w:r w:rsidR="00C40F4A">
        <w:rPr>
          <w:rFonts w:ascii="Times New Roman" w:hAnsi="Times New Roman"/>
          <w:b w:val="0"/>
          <w:sz w:val="24"/>
          <w:szCs w:val="24"/>
        </w:rPr>
        <w:t xml:space="preserve"> </w:t>
      </w:r>
      <w:r w:rsidRPr="0075064E">
        <w:rPr>
          <w:rFonts w:ascii="Times New Roman" w:hAnsi="Times New Roman"/>
          <w:b w:val="0"/>
          <w:sz w:val="24"/>
          <w:szCs w:val="24"/>
        </w:rPr>
        <w:t>Как правило, учитель в процессе подготовки ориентируется на среднего ученика. Известно, что обучающимся одного класса необходимо разное время на выполнение общего задания, поэтому более сильные ученики, выполнив работу, тратят оставшееся время впустую. Для создания условий, способствующих максимальному развитию каждого ученика, необходимо продумывать не только содержание, но и объем работы для более сильных обучающихся.</w:t>
      </w:r>
    </w:p>
    <w:p w:rsidR="001D5360" w:rsidRPr="0075064E" w:rsidRDefault="001D5360" w:rsidP="001D5360">
      <w:pPr>
        <w:spacing w:line="276" w:lineRule="auto"/>
        <w:jc w:val="both"/>
        <w:rPr>
          <w:rFonts w:ascii="Times New Roman" w:hAnsi="Times New Roman"/>
          <w:b w:val="0"/>
          <w:sz w:val="24"/>
          <w:szCs w:val="24"/>
        </w:rPr>
      </w:pPr>
      <w:r w:rsidRPr="00CB6A5D">
        <w:rPr>
          <w:rFonts w:ascii="Times New Roman" w:hAnsi="Times New Roman"/>
          <w:b w:val="0"/>
          <w:i/>
          <w:sz w:val="24"/>
          <w:szCs w:val="24"/>
        </w:rPr>
        <w:t>3. Наличие определенной структуры.</w:t>
      </w:r>
      <w:r w:rsidRPr="0075064E">
        <w:rPr>
          <w:rFonts w:ascii="Times New Roman" w:hAnsi="Times New Roman"/>
          <w:b w:val="0"/>
          <w:sz w:val="24"/>
          <w:szCs w:val="24"/>
        </w:rPr>
        <w:t xml:space="preserve"> В данном случае имеется в виду не внешняя сторона дела (опрос, объяснение, закрепление), а его внутренняя структура, которая незаметна для обучающихся, но четко продумана педагогом.</w:t>
      </w:r>
      <w:r w:rsidR="00CB6A5D">
        <w:rPr>
          <w:rFonts w:ascii="Times New Roman" w:hAnsi="Times New Roman"/>
          <w:b w:val="0"/>
          <w:sz w:val="24"/>
          <w:szCs w:val="24"/>
        </w:rPr>
        <w:t xml:space="preserve"> </w:t>
      </w:r>
      <w:r w:rsidRPr="0075064E">
        <w:rPr>
          <w:rFonts w:ascii="Times New Roman" w:hAnsi="Times New Roman"/>
          <w:b w:val="0"/>
          <w:sz w:val="24"/>
          <w:szCs w:val="24"/>
        </w:rPr>
        <w:t>Структура урока - это организация системы элементов урока, способствующая эффективному взаимодействию учителя и обучающихся. Она определяется прежде всего тем, на что ориентируется учитель при подготовке к уроку: на продумывание своей работы или на организацию познавательной деятельности обучающихся. Это в свою очередь зависит от того, какая цель должна быть достигнута на конкретном уроке.</w:t>
      </w:r>
    </w:p>
    <w:p w:rsidR="001D5360" w:rsidRPr="0075064E" w:rsidRDefault="001D5360" w:rsidP="001D5360">
      <w:pPr>
        <w:spacing w:line="276" w:lineRule="auto"/>
        <w:jc w:val="both"/>
        <w:rPr>
          <w:rFonts w:ascii="Times New Roman" w:hAnsi="Times New Roman"/>
          <w:b w:val="0"/>
          <w:sz w:val="24"/>
          <w:szCs w:val="24"/>
        </w:rPr>
      </w:pPr>
      <w:r w:rsidRPr="00CB6A5D">
        <w:rPr>
          <w:rFonts w:ascii="Times New Roman" w:hAnsi="Times New Roman"/>
          <w:b w:val="0"/>
          <w:i/>
          <w:sz w:val="24"/>
          <w:szCs w:val="24"/>
        </w:rPr>
        <w:t>4. Увеличение доли самостоятельной работы обучающихся на уроке.</w:t>
      </w:r>
      <w:r w:rsidRPr="0075064E">
        <w:rPr>
          <w:rFonts w:ascii="Times New Roman" w:hAnsi="Times New Roman"/>
          <w:b w:val="0"/>
          <w:sz w:val="24"/>
          <w:szCs w:val="24"/>
        </w:rPr>
        <w:t xml:space="preserve"> Главный парадокс плохо организованных уроков заключается в том, что на них сочетаются трудная и напряженная работа учителя с бездельем значительной части обучающихся, которые только делают вид, что внимательно слушают учителя.</w:t>
      </w:r>
    </w:p>
    <w:p w:rsidR="001D5360" w:rsidRPr="00CB6A5D" w:rsidRDefault="001D5360" w:rsidP="001D5360">
      <w:pPr>
        <w:spacing w:line="276" w:lineRule="auto"/>
        <w:jc w:val="both"/>
        <w:rPr>
          <w:rFonts w:ascii="Times New Roman" w:hAnsi="Times New Roman"/>
          <w:b w:val="0"/>
          <w:i/>
          <w:sz w:val="24"/>
          <w:szCs w:val="24"/>
        </w:rPr>
      </w:pPr>
      <w:r w:rsidRPr="00CB6A5D">
        <w:rPr>
          <w:rFonts w:ascii="Times New Roman" w:hAnsi="Times New Roman"/>
          <w:b w:val="0"/>
          <w:i/>
          <w:sz w:val="24"/>
          <w:szCs w:val="24"/>
        </w:rPr>
        <w:t>5. Соблюдение межпредметных и внутрипредметных связей.</w:t>
      </w:r>
      <w:r w:rsidR="00CB6A5D">
        <w:rPr>
          <w:rFonts w:ascii="Times New Roman" w:hAnsi="Times New Roman"/>
          <w:b w:val="0"/>
          <w:i/>
          <w:sz w:val="24"/>
          <w:szCs w:val="24"/>
        </w:rPr>
        <w:t xml:space="preserve">  </w:t>
      </w:r>
      <w:r w:rsidRPr="0075064E">
        <w:rPr>
          <w:rFonts w:ascii="Times New Roman" w:hAnsi="Times New Roman"/>
          <w:b w:val="0"/>
          <w:sz w:val="24"/>
          <w:szCs w:val="24"/>
        </w:rPr>
        <w:t xml:space="preserve">Главное – дать </w:t>
      </w:r>
      <w:proofErr w:type="gramStart"/>
      <w:r w:rsidRPr="0075064E">
        <w:rPr>
          <w:rFonts w:ascii="Times New Roman" w:hAnsi="Times New Roman"/>
          <w:b w:val="0"/>
          <w:sz w:val="24"/>
          <w:szCs w:val="24"/>
        </w:rPr>
        <w:t>обучающимся</w:t>
      </w:r>
      <w:proofErr w:type="gramEnd"/>
      <w:r w:rsidRPr="0075064E">
        <w:rPr>
          <w:rFonts w:ascii="Times New Roman" w:hAnsi="Times New Roman"/>
          <w:b w:val="0"/>
          <w:sz w:val="24"/>
          <w:szCs w:val="24"/>
        </w:rPr>
        <w:t xml:space="preserve"> не только систему определенных знаний, но и сформировать у них системность мышления, а это возможно лишь при соблюдении внутрипредметных и межпредметных связей.</w:t>
      </w:r>
      <w:r w:rsidR="00CB6A5D">
        <w:rPr>
          <w:rFonts w:ascii="Times New Roman" w:hAnsi="Times New Roman"/>
          <w:b w:val="0"/>
          <w:i/>
          <w:sz w:val="24"/>
          <w:szCs w:val="24"/>
        </w:rPr>
        <w:t xml:space="preserve"> </w:t>
      </w:r>
      <w:r w:rsidR="00CB6A5D" w:rsidRPr="0075064E">
        <w:rPr>
          <w:rFonts w:ascii="Times New Roman" w:hAnsi="Times New Roman"/>
          <w:b w:val="0"/>
          <w:sz w:val="24"/>
          <w:szCs w:val="24"/>
        </w:rPr>
        <w:t>Внутрипредметных</w:t>
      </w:r>
      <w:r w:rsidRPr="0075064E">
        <w:rPr>
          <w:rFonts w:ascii="Times New Roman" w:hAnsi="Times New Roman"/>
          <w:b w:val="0"/>
          <w:sz w:val="24"/>
          <w:szCs w:val="24"/>
        </w:rPr>
        <w:t xml:space="preserve"> связи - это постоянное повторение пройденного материала. Учителя осуществляют повторение пройденного не только по </w:t>
      </w:r>
      <w:r w:rsidRPr="0075064E">
        <w:rPr>
          <w:rFonts w:ascii="Times New Roman" w:hAnsi="Times New Roman"/>
          <w:b w:val="0"/>
          <w:sz w:val="24"/>
          <w:szCs w:val="24"/>
        </w:rPr>
        <w:lastRenderedPageBreak/>
        <w:t>изучаемой на данном уроке теме или разделу, а связывают изучаемый материал с разделами и темами всего учебного предмета. Такая организация работы способствует системности мышления.</w:t>
      </w:r>
    </w:p>
    <w:p w:rsidR="001D5360" w:rsidRPr="0075064E" w:rsidRDefault="001D5360" w:rsidP="001D5360">
      <w:pPr>
        <w:spacing w:line="276" w:lineRule="auto"/>
        <w:jc w:val="both"/>
        <w:rPr>
          <w:rFonts w:ascii="Times New Roman" w:hAnsi="Times New Roman"/>
          <w:b w:val="0"/>
          <w:sz w:val="24"/>
          <w:szCs w:val="24"/>
        </w:rPr>
      </w:pPr>
      <w:r w:rsidRPr="00CB6A5D">
        <w:rPr>
          <w:rFonts w:ascii="Times New Roman" w:hAnsi="Times New Roman"/>
          <w:b w:val="0"/>
          <w:i/>
          <w:sz w:val="24"/>
          <w:szCs w:val="24"/>
        </w:rPr>
        <w:t>6. Уровень общеинтеллектуальных навыков обучающихся (прежде всего вычислительных и навыков чтения).</w:t>
      </w:r>
      <w:r w:rsidRPr="0075064E">
        <w:rPr>
          <w:rFonts w:ascii="Times New Roman" w:hAnsi="Times New Roman"/>
          <w:b w:val="0"/>
          <w:sz w:val="24"/>
          <w:szCs w:val="24"/>
        </w:rPr>
        <w:t xml:space="preserve"> Надо учить работать с учебником именно на уроке, школьники должны учиться выделять главное из прочитанного, составлять план прочитанного, уметь конспектировать.</w:t>
      </w:r>
    </w:p>
    <w:p w:rsidR="001D5360" w:rsidRPr="0075064E" w:rsidRDefault="001D5360" w:rsidP="001D5360">
      <w:pPr>
        <w:spacing w:line="276" w:lineRule="auto"/>
        <w:jc w:val="both"/>
        <w:rPr>
          <w:rFonts w:ascii="Times New Roman" w:hAnsi="Times New Roman"/>
          <w:b w:val="0"/>
          <w:sz w:val="24"/>
          <w:szCs w:val="24"/>
        </w:rPr>
      </w:pPr>
      <w:r>
        <w:rPr>
          <w:rFonts w:ascii="Times New Roman" w:hAnsi="Times New Roman"/>
          <w:b w:val="0"/>
          <w:sz w:val="24"/>
          <w:szCs w:val="24"/>
        </w:rPr>
        <w:t xml:space="preserve">     ОГЭ</w:t>
      </w:r>
      <w:r w:rsidRPr="0075064E">
        <w:rPr>
          <w:rFonts w:ascii="Times New Roman" w:hAnsi="Times New Roman"/>
          <w:b w:val="0"/>
          <w:sz w:val="24"/>
          <w:szCs w:val="24"/>
        </w:rPr>
        <w:t xml:space="preserve"> – важный шаг в жизни каждого выпускника, обдумывающего выбор своего будущего, стремящегося продолжить образование и овладеть профессиональными навыками.</w:t>
      </w:r>
      <w:r w:rsidR="00C40F4A">
        <w:rPr>
          <w:rFonts w:ascii="Times New Roman" w:hAnsi="Times New Roman"/>
          <w:b w:val="0"/>
          <w:sz w:val="24"/>
          <w:szCs w:val="24"/>
        </w:rPr>
        <w:t xml:space="preserve"> </w:t>
      </w:r>
      <w:r w:rsidR="00681E6D" w:rsidRPr="00681E6D">
        <w:rPr>
          <w:rFonts w:ascii="Times New Roman" w:hAnsi="Times New Roman"/>
          <w:b w:val="0"/>
          <w:color w:val="FF0000"/>
          <w:sz w:val="24"/>
          <w:szCs w:val="24"/>
        </w:rPr>
        <w:t>Слайд 4.</w:t>
      </w:r>
      <w:r w:rsidR="00681E6D">
        <w:rPr>
          <w:rFonts w:ascii="Times New Roman" w:hAnsi="Times New Roman"/>
          <w:b w:val="0"/>
          <w:sz w:val="24"/>
          <w:szCs w:val="24"/>
        </w:rPr>
        <w:t xml:space="preserve"> </w:t>
      </w:r>
      <w:r w:rsidRPr="0075064E">
        <w:rPr>
          <w:rFonts w:ascii="Times New Roman" w:hAnsi="Times New Roman"/>
          <w:b w:val="0"/>
          <w:sz w:val="24"/>
          <w:szCs w:val="24"/>
        </w:rPr>
        <w:t>Для успешной сдачи ученик должен знать процедуру экзамена, понимать смысл предлагаемых заданий и владеть методами их выполнения, уметь правильно оформить результаты выполнения заданий, уметь распределять общее время экзамена на все задания, иметь собственную оценку своих достижений в изучении предмета.</w:t>
      </w:r>
      <w:r w:rsidR="00C40F4A">
        <w:rPr>
          <w:rFonts w:ascii="Times New Roman" w:hAnsi="Times New Roman"/>
          <w:b w:val="0"/>
          <w:sz w:val="24"/>
          <w:szCs w:val="24"/>
        </w:rPr>
        <w:t xml:space="preserve"> </w:t>
      </w:r>
      <w:r w:rsidRPr="0075064E">
        <w:rPr>
          <w:rFonts w:ascii="Times New Roman" w:hAnsi="Times New Roman"/>
          <w:b w:val="0"/>
          <w:sz w:val="24"/>
          <w:szCs w:val="24"/>
        </w:rPr>
        <w:t xml:space="preserve">Самый </w:t>
      </w:r>
      <w:r w:rsidR="00C40F4A">
        <w:rPr>
          <w:rFonts w:ascii="Times New Roman" w:hAnsi="Times New Roman"/>
          <w:b w:val="0"/>
          <w:sz w:val="24"/>
          <w:szCs w:val="24"/>
        </w:rPr>
        <w:t>главный вопрос</w:t>
      </w:r>
      <w:r w:rsidRPr="0075064E">
        <w:rPr>
          <w:rFonts w:ascii="Times New Roman" w:hAnsi="Times New Roman"/>
          <w:b w:val="0"/>
          <w:sz w:val="24"/>
          <w:szCs w:val="24"/>
        </w:rPr>
        <w:t>, который интересует общество - это процент «2» на экзамене. «На тройку должны научить всех, в этом состоит первейшая обязанность учителя, а процент «хорошистов» во многом зависит от способностей ученика, его семьи, культурного уровня окружения. На самом деле положение таково, что немалый процент выпускников научить на «3» нельзя. Именно они находятся в группе, рискующей остаться без аттестата.</w:t>
      </w:r>
      <w:r w:rsidR="00C40F4A">
        <w:rPr>
          <w:rFonts w:ascii="Times New Roman" w:hAnsi="Times New Roman"/>
          <w:b w:val="0"/>
          <w:sz w:val="24"/>
          <w:szCs w:val="24"/>
        </w:rPr>
        <w:t xml:space="preserve"> </w:t>
      </w:r>
      <w:r w:rsidR="00681E6D" w:rsidRPr="00681E6D">
        <w:rPr>
          <w:rFonts w:ascii="Times New Roman" w:hAnsi="Times New Roman"/>
          <w:b w:val="0"/>
          <w:color w:val="FF0000"/>
          <w:sz w:val="24"/>
          <w:szCs w:val="24"/>
        </w:rPr>
        <w:t>Слайд 5</w:t>
      </w:r>
      <w:r w:rsidR="00681E6D">
        <w:rPr>
          <w:rFonts w:ascii="Times New Roman" w:hAnsi="Times New Roman"/>
          <w:b w:val="0"/>
          <w:sz w:val="24"/>
          <w:szCs w:val="24"/>
        </w:rPr>
        <w:t xml:space="preserve">. </w:t>
      </w:r>
      <w:r w:rsidRPr="0075064E">
        <w:rPr>
          <w:rFonts w:ascii="Times New Roman" w:hAnsi="Times New Roman"/>
          <w:b w:val="0"/>
          <w:sz w:val="24"/>
          <w:szCs w:val="24"/>
        </w:rPr>
        <w:t>Для формирования информационной готовности члены администрации знакомят участников образовательного процесса с нормативно-правовыми документами по проведению ГИА, сообщают о ходе подг</w:t>
      </w:r>
      <w:r>
        <w:rPr>
          <w:rFonts w:ascii="Times New Roman" w:hAnsi="Times New Roman"/>
          <w:b w:val="0"/>
          <w:sz w:val="24"/>
          <w:szCs w:val="24"/>
        </w:rPr>
        <w:t xml:space="preserve">отовки к ГИА в школе, </w:t>
      </w:r>
      <w:r w:rsidRPr="0075064E">
        <w:rPr>
          <w:rFonts w:ascii="Times New Roman" w:hAnsi="Times New Roman"/>
          <w:b w:val="0"/>
          <w:sz w:val="24"/>
          <w:szCs w:val="24"/>
        </w:rPr>
        <w:t>организуют обсуждение результатов пробных экзаменов (на ро</w:t>
      </w:r>
      <w:r>
        <w:rPr>
          <w:rFonts w:ascii="Times New Roman" w:hAnsi="Times New Roman"/>
          <w:b w:val="0"/>
          <w:sz w:val="24"/>
          <w:szCs w:val="24"/>
        </w:rPr>
        <w:t>дительских собраниях, совещаниях).</w:t>
      </w:r>
      <w:r w:rsidR="00C40F4A">
        <w:rPr>
          <w:rFonts w:ascii="Times New Roman" w:hAnsi="Times New Roman"/>
          <w:b w:val="0"/>
          <w:sz w:val="24"/>
          <w:szCs w:val="24"/>
        </w:rPr>
        <w:t xml:space="preserve"> </w:t>
      </w:r>
      <w:r w:rsidRPr="0075064E">
        <w:rPr>
          <w:rFonts w:ascii="Times New Roman" w:hAnsi="Times New Roman"/>
          <w:b w:val="0"/>
          <w:sz w:val="24"/>
          <w:szCs w:val="24"/>
        </w:rPr>
        <w:t xml:space="preserve">Я, как классный руководитель, осуществляю информационную работу с родителями, учениками, провожу классные и родительские собрания, знакомлю с нормативными документами, образцами бланков, рекомендациями по режиму дня и питанию обучающихся, </w:t>
      </w:r>
      <w:r>
        <w:rPr>
          <w:rFonts w:ascii="Times New Roman" w:hAnsi="Times New Roman"/>
          <w:b w:val="0"/>
          <w:sz w:val="24"/>
          <w:szCs w:val="24"/>
        </w:rPr>
        <w:t xml:space="preserve">вместе с педагогом – психологом </w:t>
      </w:r>
      <w:r w:rsidRPr="0075064E">
        <w:rPr>
          <w:rFonts w:ascii="Times New Roman" w:hAnsi="Times New Roman"/>
          <w:b w:val="0"/>
          <w:sz w:val="24"/>
          <w:szCs w:val="24"/>
        </w:rPr>
        <w:t>провожу психологическую подготовку к экзаменам.</w:t>
      </w:r>
      <w:r w:rsidR="00C40F4A">
        <w:rPr>
          <w:rFonts w:ascii="Times New Roman" w:hAnsi="Times New Roman"/>
          <w:b w:val="0"/>
          <w:sz w:val="24"/>
          <w:szCs w:val="24"/>
        </w:rPr>
        <w:t xml:space="preserve"> </w:t>
      </w:r>
      <w:r w:rsidRPr="0075064E">
        <w:rPr>
          <w:rFonts w:ascii="Times New Roman" w:hAnsi="Times New Roman"/>
          <w:b w:val="0"/>
          <w:sz w:val="24"/>
          <w:szCs w:val="24"/>
        </w:rPr>
        <w:t>К сожалению, есть в классе группа «риска» - обучающиеся, которые могут не набрать минимальное количество баллов, подтверждающие освоение основных общеобразовательных программ основного</w:t>
      </w:r>
      <w:r w:rsidR="00C40F4A">
        <w:rPr>
          <w:rFonts w:ascii="Times New Roman" w:hAnsi="Times New Roman"/>
          <w:b w:val="0"/>
          <w:sz w:val="24"/>
          <w:szCs w:val="24"/>
        </w:rPr>
        <w:t xml:space="preserve"> (общего) </w:t>
      </w:r>
      <w:r w:rsidRPr="0075064E">
        <w:rPr>
          <w:rFonts w:ascii="Times New Roman" w:hAnsi="Times New Roman"/>
          <w:b w:val="0"/>
          <w:sz w:val="24"/>
          <w:szCs w:val="24"/>
        </w:rPr>
        <w:t xml:space="preserve">образования, и группа «слабоуспевающих» – обучающиеся, которые при добросовестном отношении могут набрать минимальное количество баллов, подтверждающее освоение основных общеобразовательных </w:t>
      </w:r>
      <w:r w:rsidR="00C40F4A">
        <w:rPr>
          <w:rFonts w:ascii="Times New Roman" w:hAnsi="Times New Roman"/>
          <w:b w:val="0"/>
          <w:sz w:val="24"/>
          <w:szCs w:val="24"/>
        </w:rPr>
        <w:t xml:space="preserve">программ </w:t>
      </w:r>
      <w:r w:rsidRPr="0075064E">
        <w:rPr>
          <w:rFonts w:ascii="Times New Roman" w:hAnsi="Times New Roman"/>
          <w:b w:val="0"/>
          <w:sz w:val="24"/>
          <w:szCs w:val="24"/>
        </w:rPr>
        <w:t>(их большинство). Стараюсь не только заниматься с такими учениками в дополнительное время, но и подключить более сильных учеников на помощь в подготовке к ОГЭ.</w:t>
      </w:r>
    </w:p>
    <w:p w:rsidR="008F0CDD" w:rsidRPr="00C40F4A" w:rsidRDefault="001D5360" w:rsidP="00C40F4A">
      <w:pPr>
        <w:spacing w:line="276" w:lineRule="auto"/>
        <w:ind w:firstLine="708"/>
        <w:jc w:val="both"/>
        <w:rPr>
          <w:rFonts w:ascii="Times New Roman" w:hAnsi="Times New Roman"/>
          <w:b w:val="0"/>
          <w:sz w:val="24"/>
          <w:szCs w:val="24"/>
        </w:rPr>
      </w:pPr>
      <w:r w:rsidRPr="0075064E">
        <w:rPr>
          <w:rFonts w:ascii="Times New Roman" w:hAnsi="Times New Roman"/>
          <w:b w:val="0"/>
          <w:sz w:val="24"/>
          <w:szCs w:val="24"/>
        </w:rPr>
        <w:t>Успех во многом определяется тем, насколько эффективна подготовительная работа. Принципиально важно наличие единой позиции у всех участников образовательного процесса – учителей, учеников, родителей – по отношению к самой итоговой аттестации и к готовности выпускников.</w:t>
      </w:r>
      <w:r w:rsidR="00C40F4A">
        <w:rPr>
          <w:rFonts w:ascii="Times New Roman" w:hAnsi="Times New Roman"/>
          <w:b w:val="0"/>
          <w:sz w:val="24"/>
          <w:szCs w:val="24"/>
        </w:rPr>
        <w:t xml:space="preserve"> </w:t>
      </w:r>
      <w:r w:rsidRPr="0075064E">
        <w:rPr>
          <w:rFonts w:ascii="Times New Roman" w:hAnsi="Times New Roman"/>
          <w:b w:val="0"/>
          <w:sz w:val="24"/>
          <w:szCs w:val="24"/>
        </w:rPr>
        <w:t>И все же успех экзамена в первую очередь зависит от педагога, от его профессиональной готовности к новой форме государственной итоговой аттестации обучающихся.</w:t>
      </w:r>
      <w:r w:rsidR="00C40F4A">
        <w:rPr>
          <w:rFonts w:ascii="Times New Roman" w:hAnsi="Times New Roman"/>
          <w:b w:val="0"/>
          <w:sz w:val="24"/>
          <w:szCs w:val="24"/>
        </w:rPr>
        <w:t xml:space="preserve"> </w:t>
      </w:r>
      <w:r w:rsidRPr="0075064E">
        <w:rPr>
          <w:rFonts w:ascii="Times New Roman" w:hAnsi="Times New Roman"/>
          <w:b w:val="0"/>
          <w:sz w:val="24"/>
          <w:szCs w:val="24"/>
        </w:rPr>
        <w:t xml:space="preserve">Другое </w:t>
      </w:r>
      <w:r w:rsidR="00C40F4A">
        <w:rPr>
          <w:rFonts w:ascii="Times New Roman" w:hAnsi="Times New Roman"/>
          <w:b w:val="0"/>
          <w:sz w:val="24"/>
          <w:szCs w:val="24"/>
        </w:rPr>
        <w:t xml:space="preserve">немаловажное </w:t>
      </w:r>
      <w:r w:rsidRPr="0075064E">
        <w:rPr>
          <w:rFonts w:ascii="Times New Roman" w:hAnsi="Times New Roman"/>
          <w:b w:val="0"/>
          <w:sz w:val="24"/>
          <w:szCs w:val="24"/>
        </w:rPr>
        <w:t>условие хорошей результативности экзамена – стремление самого школьника к успеху.</w:t>
      </w:r>
      <w:bookmarkStart w:id="0" w:name="_GoBack"/>
      <w:bookmarkEnd w:id="0"/>
    </w:p>
    <w:sectPr w:rsidR="008F0CDD" w:rsidRPr="00C40F4A" w:rsidSect="00CF3D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73E71"/>
    <w:rsid w:val="000C4DC4"/>
    <w:rsid w:val="00194F10"/>
    <w:rsid w:val="001D5360"/>
    <w:rsid w:val="003A3FC4"/>
    <w:rsid w:val="00575BD3"/>
    <w:rsid w:val="006754B4"/>
    <w:rsid w:val="00681E6D"/>
    <w:rsid w:val="00730A7C"/>
    <w:rsid w:val="00874E5D"/>
    <w:rsid w:val="009054F9"/>
    <w:rsid w:val="009A76F8"/>
    <w:rsid w:val="00AC0FAF"/>
    <w:rsid w:val="00B242A3"/>
    <w:rsid w:val="00C40F4A"/>
    <w:rsid w:val="00CB6A5D"/>
    <w:rsid w:val="00CF3DF8"/>
    <w:rsid w:val="00DA4DA5"/>
    <w:rsid w:val="00E26C07"/>
    <w:rsid w:val="00E94ABE"/>
    <w:rsid w:val="00F73E71"/>
    <w:rsid w:val="00F85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360"/>
    <w:pPr>
      <w:spacing w:after="0" w:line="240" w:lineRule="auto"/>
    </w:pPr>
    <w:rPr>
      <w:rFonts w:ascii="Pragmatica" w:eastAsia="Times New Roman" w:hAnsi="Pragmatica"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DCAD9-878D-41D0-9967-F353D09C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1475</Words>
  <Characters>8414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 N9</dc:creator>
  <cp:keywords/>
  <dc:description/>
  <cp:lastModifiedBy>Рустам</cp:lastModifiedBy>
  <cp:revision>10</cp:revision>
  <dcterms:created xsi:type="dcterms:W3CDTF">2016-10-30T12:57:00Z</dcterms:created>
  <dcterms:modified xsi:type="dcterms:W3CDTF">2016-11-14T14:03:00Z</dcterms:modified>
</cp:coreProperties>
</file>