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230" w:rsidRPr="006F2230" w:rsidRDefault="006F2230" w:rsidP="006F2230">
      <w:pPr>
        <w:spacing w:before="100" w:beforeAutospacing="1" w:after="100" w:afterAutospacing="1" w:line="360" w:lineRule="atLeast"/>
        <w:jc w:val="center"/>
        <w:outlineLvl w:val="0"/>
        <w:rPr>
          <w:rFonts w:ascii="Arial" w:eastAsia="Times New Roman" w:hAnsi="Arial" w:cs="Arial"/>
          <w:b/>
          <w:bCs/>
          <w:i/>
          <w:color w:val="000000"/>
          <w:kern w:val="36"/>
          <w:sz w:val="44"/>
          <w:szCs w:val="44"/>
          <w:lang w:eastAsia="ru-RU"/>
        </w:rPr>
      </w:pPr>
      <w:r w:rsidRPr="006F2230">
        <w:rPr>
          <w:rFonts w:ascii="Arial" w:eastAsia="Times New Roman" w:hAnsi="Arial" w:cs="Arial"/>
          <w:b/>
          <w:bCs/>
          <w:i/>
          <w:color w:val="000000"/>
          <w:kern w:val="36"/>
          <w:sz w:val="44"/>
          <w:szCs w:val="44"/>
          <w:lang w:eastAsia="ru-RU"/>
        </w:rPr>
        <w:t>Святые святыни моего края</w:t>
      </w:r>
    </w:p>
    <w:p w:rsidR="006F2230" w:rsidRDefault="006F2230" w:rsidP="006F2230">
      <w:pPr>
        <w:spacing w:after="0" w:line="240" w:lineRule="auto"/>
        <w:rPr>
          <w:rFonts w:eastAsia="Times New Roman"/>
          <w:noProof/>
          <w:sz w:val="24"/>
          <w:szCs w:val="24"/>
          <w:lang w:eastAsia="ru-RU"/>
        </w:rPr>
      </w:pPr>
      <w:r w:rsidRPr="006F2230">
        <w:rPr>
          <w:rFonts w:eastAsia="Times New Roman"/>
          <w:noProof/>
          <w:sz w:val="24"/>
          <w:szCs w:val="24"/>
          <w:lang w:eastAsia="ru-RU"/>
        </w:rPr>
        <w:t>На свете много красивых мест,глядя на которые,замирает сердце, учащается пульс,  и сегодня мне хочется рассказать еще об одном таком месте. Это небольшое село Пензенской области, с очень красивой историей. А именно я затрону историю села Поим, Пензенской области.</w:t>
      </w:r>
    </w:p>
    <w:p w:rsidR="006F2230" w:rsidRPr="006F2230" w:rsidRDefault="006F2230" w:rsidP="006F2230">
      <w:pPr>
        <w:spacing w:after="0" w:line="240" w:lineRule="auto"/>
        <w:rPr>
          <w:rFonts w:eastAsia="Times New Roman"/>
          <w:noProof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С</w:t>
      </w:r>
      <w:r w:rsidR="00CC0707" w:rsidRPr="006F2230">
        <w:rPr>
          <w:rFonts w:eastAsia="Times New Roman" w:cs="Times New Roman"/>
          <w:color w:val="333333"/>
          <w:sz w:val="24"/>
          <w:szCs w:val="24"/>
          <w:lang w:eastAsia="ru-RU"/>
        </w:rPr>
        <w:t xml:space="preserve">лавится </w:t>
      </w:r>
      <w:proofErr w:type="gramStart"/>
      <w:r>
        <w:rPr>
          <w:rFonts w:eastAsia="Times New Roman" w:cs="Times New Roman"/>
          <w:color w:val="333333"/>
          <w:sz w:val="24"/>
          <w:szCs w:val="24"/>
          <w:lang w:eastAsia="ru-RU"/>
        </w:rPr>
        <w:t>Поим</w:t>
      </w:r>
      <w:proofErr w:type="gramEnd"/>
      <w:r>
        <w:rPr>
          <w:rFonts w:eastAsia="Times New Roman" w:cs="Times New Roman"/>
          <w:color w:val="333333"/>
          <w:sz w:val="24"/>
          <w:szCs w:val="24"/>
          <w:lang w:eastAsia="ru-RU"/>
        </w:rPr>
        <w:t xml:space="preserve"> </w:t>
      </w:r>
      <w:r w:rsidR="00CC0707" w:rsidRPr="006F2230">
        <w:rPr>
          <w:rFonts w:eastAsia="Times New Roman" w:cs="Times New Roman"/>
          <w:color w:val="333333"/>
          <w:sz w:val="24"/>
          <w:szCs w:val="24"/>
          <w:lang w:eastAsia="ru-RU"/>
        </w:rPr>
        <w:t>своими церквями и духовными традициями, которые переплетаются с православием и старообрядчеством. Четыре православных и три старообрядческих храма, не считая домашних церквей украшали до революции Поим. Сейчас в селении действует Покровская церковь, недавно отремонтирована Никольская церковь, которая является центральным собором, Казанская часовня и Успенская церковь, которая расположена на площади вместе с Никольской святыней</w:t>
      </w:r>
      <w:r w:rsidRPr="006F223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F2230">
        <w:rPr>
          <w:rFonts w:eastAsia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665B169F" wp14:editId="4F7FB4BE">
            <wp:extent cx="4961516" cy="2771775"/>
            <wp:effectExtent l="0" t="0" r="0" b="0"/>
            <wp:docPr id="12" name="Рисунок 12" descr="C:\Users\User\Desktop\фото\DSC_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\DSC_01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324" cy="277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230" w:rsidRDefault="006F2230" w:rsidP="006F2230">
      <w:pPr>
        <w:spacing w:before="100" w:beforeAutospacing="1" w:after="100" w:afterAutospacing="1" w:line="36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Отреставрированная Никольская церковь.</w:t>
      </w:r>
    </w:p>
    <w:p w:rsidR="006F2230" w:rsidRDefault="006F2230" w:rsidP="006F2230">
      <w:pPr>
        <w:spacing w:before="100" w:beforeAutospacing="1" w:after="100" w:afterAutospacing="1" w:line="360" w:lineRule="atLeast"/>
        <w:outlineLvl w:val="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F2230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153025" cy="2809875"/>
            <wp:effectExtent l="0" t="0" r="9525" b="9525"/>
            <wp:docPr id="13" name="Рисунок 13" descr="C:\Users\User\Desktop\Храм ПОкрова Пресвятой Богород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Храм ПОкрова Пресвятой Богородицы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777" cy="281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230" w:rsidRDefault="006F2230" w:rsidP="006F2230">
      <w:pPr>
        <w:spacing w:before="100" w:beforeAutospacing="1" w:after="100" w:afterAutospacing="1" w:line="360" w:lineRule="atLeast"/>
        <w:outlineLvl w:val="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Храм Покрова Пресвятой Богородицы</w:t>
      </w:r>
      <w:r w:rsidR="00630225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(или как ее называют в народе Покровская церковь)</w:t>
      </w:r>
    </w:p>
    <w:p w:rsidR="00630225" w:rsidRDefault="00630225" w:rsidP="006F2230">
      <w:pPr>
        <w:spacing w:before="100" w:beforeAutospacing="1" w:after="100" w:afterAutospacing="1" w:line="360" w:lineRule="atLeast"/>
        <w:outlineLvl w:val="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630225" w:rsidRDefault="00630225" w:rsidP="006F2230">
      <w:pPr>
        <w:spacing w:before="100" w:beforeAutospacing="1" w:after="100" w:afterAutospacing="1" w:line="360" w:lineRule="atLeast"/>
        <w:outlineLvl w:val="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630225" w:rsidRDefault="00630225" w:rsidP="006F2230">
      <w:pPr>
        <w:spacing w:before="100" w:beforeAutospacing="1" w:after="100" w:afterAutospacing="1" w:line="360" w:lineRule="atLeast"/>
        <w:outlineLvl w:val="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30225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6325" y="1533525"/>
            <wp:positionH relativeFrom="column">
              <wp:align>left</wp:align>
            </wp:positionH>
            <wp:positionV relativeFrom="paragraph">
              <wp:align>top</wp:align>
            </wp:positionV>
            <wp:extent cx="2547258" cy="2971800"/>
            <wp:effectExtent l="0" t="0" r="5715" b="0"/>
            <wp:wrapSquare wrapText="bothSides"/>
            <wp:docPr id="14" name="Рисунок 14" descr="C:\Users\User\Desktop\Храм-часовня Казанской Иконы Божией Матер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Храм-часовня Казанской Иконы Божией Матер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258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Храм-часовня Казанской Иконы Божией Матери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 w:type="textWrapping" w:clear="all"/>
      </w:r>
    </w:p>
    <w:p w:rsidR="00630225" w:rsidRPr="00630225" w:rsidRDefault="00630225" w:rsidP="00630225">
      <w:pPr>
        <w:spacing w:before="100" w:beforeAutospacing="1" w:after="100" w:afterAutospacing="1" w:line="360" w:lineRule="atLeast"/>
        <w:outlineLvl w:val="0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630225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076325" y="4914900"/>
            <wp:positionH relativeFrom="column">
              <wp:align>left</wp:align>
            </wp:positionH>
            <wp:positionV relativeFrom="paragraph">
              <wp:align>top</wp:align>
            </wp:positionV>
            <wp:extent cx="2733675" cy="2047875"/>
            <wp:effectExtent l="0" t="0" r="9525" b="9525"/>
            <wp:wrapSquare wrapText="bothSides"/>
            <wp:docPr id="15" name="Рисунок 15" descr="C:\Users\User\Desktop\iLKXC39R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LKXC39R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ab/>
      </w:r>
      <w:r w:rsidRPr="00630225">
        <w:rPr>
          <w:rFonts w:eastAsia="Times New Roman" w:cs="Times New Roman"/>
          <w:color w:val="333333"/>
          <w:sz w:val="24"/>
          <w:szCs w:val="24"/>
          <w:lang w:eastAsia="ru-RU"/>
        </w:rPr>
        <w:t xml:space="preserve">Успенская Церковь (фото из архива). Так она выглядела. </w:t>
      </w:r>
      <w:r w:rsidRPr="00630225">
        <w:rPr>
          <w:rFonts w:eastAsia="Times New Roman" w:cs="Times New Roman"/>
          <w:color w:val="333333"/>
          <w:sz w:val="24"/>
          <w:szCs w:val="24"/>
          <w:lang w:eastAsia="ru-RU"/>
        </w:rPr>
        <w:t>Именно Успенская церковь, которая когда-то была Единоверческой, построенная по специальному проекту с художественным орнаментом кладки и богатой отделкой, принимала взоры и молитвы прихожан.</w:t>
      </w:r>
      <w:r w:rsidR="00773794">
        <w:rPr>
          <w:rFonts w:eastAsia="Times New Roman" w:cs="Times New Roman"/>
          <w:color w:val="333333"/>
          <w:sz w:val="24"/>
          <w:szCs w:val="24"/>
          <w:lang w:eastAsia="ru-RU"/>
        </w:rPr>
        <w:t xml:space="preserve"> </w:t>
      </w:r>
      <w:r w:rsidRPr="00630225">
        <w:rPr>
          <w:rFonts w:eastAsia="Times New Roman" w:cs="Arial"/>
          <w:color w:val="000000"/>
          <w:sz w:val="24"/>
          <w:szCs w:val="24"/>
          <w:lang w:eastAsia="ru-RU"/>
        </w:rPr>
        <w:t>В</w:t>
      </w:r>
      <w:r w:rsidRPr="00630225">
        <w:rPr>
          <w:rFonts w:eastAsia="Times New Roman" w:cs="Arial"/>
          <w:color w:val="000000"/>
          <w:sz w:val="24"/>
          <w:szCs w:val="24"/>
          <w:lang w:eastAsia="ru-RU"/>
        </w:rPr>
        <w:t xml:space="preserve"> двадцатые годы XX века храм был закрыт советской властью, потом и</w:t>
      </w:r>
      <w:r w:rsidR="00773794">
        <w:rPr>
          <w:rFonts w:eastAsia="Times New Roman" w:cs="Arial"/>
          <w:color w:val="000000"/>
          <w:sz w:val="24"/>
          <w:szCs w:val="24"/>
          <w:lang w:eastAsia="ru-RU"/>
        </w:rPr>
        <w:t>спользовался как зернохранилище, а потом и вовсе заброшена.</w:t>
      </w:r>
    </w:p>
    <w:p w:rsidR="00773794" w:rsidRDefault="00773794" w:rsidP="00773794">
      <w:pPr>
        <w:tabs>
          <w:tab w:val="left" w:pos="870"/>
        </w:tabs>
        <w:spacing w:before="100" w:beforeAutospacing="1" w:after="100" w:afterAutospacing="1" w:line="360" w:lineRule="atLeast"/>
        <w:outlineLvl w:val="0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773794">
        <w:rPr>
          <w:rFonts w:eastAsia="Times New Roman" w:cs="Times New Roman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076325" y="7143750"/>
            <wp:positionH relativeFrom="column">
              <wp:align>left</wp:align>
            </wp:positionH>
            <wp:positionV relativeFrom="paragraph">
              <wp:align>top</wp:align>
            </wp:positionV>
            <wp:extent cx="3476625" cy="2405291"/>
            <wp:effectExtent l="0" t="0" r="0" b="0"/>
            <wp:wrapSquare wrapText="bothSides"/>
            <wp:docPr id="16" name="Рисунок 16" descr="C:\Users\User\Desktop\52108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210869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40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color w:val="333333"/>
          <w:sz w:val="24"/>
          <w:szCs w:val="24"/>
          <w:lang w:eastAsia="ru-RU"/>
        </w:rPr>
        <w:tab/>
        <w:t>Церковь с высоты птичьего полета в 1998 году.</w:t>
      </w:r>
    </w:p>
    <w:p w:rsidR="00630225" w:rsidRPr="00630225" w:rsidRDefault="00773794" w:rsidP="00630225">
      <w:pPr>
        <w:spacing w:before="100" w:beforeAutospacing="1" w:after="100" w:afterAutospacing="1" w:line="360" w:lineRule="atLeast"/>
        <w:outlineLvl w:val="0"/>
        <w:rPr>
          <w:rFonts w:eastAsia="Times New Roman" w:cs="Times New Roman"/>
          <w:color w:val="333333"/>
          <w:sz w:val="24"/>
          <w:szCs w:val="24"/>
          <w:lang w:eastAsia="ru-RU"/>
        </w:rPr>
      </w:pPr>
      <w:r w:rsidRPr="00773794">
        <w:rPr>
          <w:rFonts w:eastAsia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5010150" cy="3016250"/>
            <wp:effectExtent l="0" t="0" r="0" b="0"/>
            <wp:wrapSquare wrapText="bothSides"/>
            <wp:docPr id="17" name="Рисунок 17" descr="C:\Users\User\Desktop\успенский храм ПОи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успенский храм ПОим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="Times New Roman"/>
          <w:color w:val="333333"/>
          <w:sz w:val="24"/>
          <w:szCs w:val="24"/>
          <w:lang w:eastAsia="ru-RU"/>
        </w:rPr>
        <w:br w:type="textWrapping" w:clear="all"/>
      </w:r>
      <w:r>
        <w:rPr>
          <w:rFonts w:eastAsia="Times New Roman" w:cs="Times New Roman"/>
          <w:color w:val="333333"/>
          <w:sz w:val="24"/>
          <w:szCs w:val="24"/>
          <w:lang w:eastAsia="ru-RU"/>
        </w:rPr>
        <w:br w:type="textWrapping" w:clear="all"/>
      </w:r>
    </w:p>
    <w:p w:rsidR="006F2230" w:rsidRPr="00773794" w:rsidRDefault="006F2230" w:rsidP="00773794">
      <w:pPr>
        <w:tabs>
          <w:tab w:val="left" w:pos="840"/>
        </w:tabs>
        <w:spacing w:before="100" w:beforeAutospacing="1" w:after="100" w:afterAutospacing="1" w:line="360" w:lineRule="atLeast"/>
        <w:outlineLvl w:val="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CC0707" w:rsidRPr="006A22C2" w:rsidRDefault="006F2230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2857500" cy="2133600"/>
            <wp:effectExtent l="0" t="0" r="0" b="0"/>
            <wp:wrapSquare wrapText="bothSides"/>
            <wp:docPr id="1" name="Рисунок 1" descr="P1010705[1]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10705[1]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73794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 вот в субботу, 8 ноября 2014 года</w:t>
      </w:r>
      <w:r w:rsidR="00773794" w:rsidRPr="006A22C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, был освещен крест и купол для колокольни Никольского храма. Много лет настоятель храма протоиерей Георгий </w:t>
      </w:r>
      <w:proofErr w:type="spellStart"/>
      <w:r w:rsidR="00773794" w:rsidRPr="006A22C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Красевич</w:t>
      </w:r>
      <w:proofErr w:type="spellEnd"/>
      <w:r w:rsidR="00773794" w:rsidRPr="006A22C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и прихожане думали о том, как начать восстановление этой святыни после реставрации Никольской церкви. И вот наконец-то пришел тот час, когда Крест и Купол поднялся на высоту более 35 метров и занял свое достойное место над колокольней, как когда-то в старое благодатное время. Трудами и молитвами настоятеля протоиерея Георгия </w:t>
      </w:r>
      <w:proofErr w:type="spellStart"/>
      <w:r w:rsidR="00773794" w:rsidRPr="006A22C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Красевича</w:t>
      </w:r>
      <w:proofErr w:type="spellEnd"/>
      <w:r w:rsidR="00773794" w:rsidRPr="006A22C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и благотворителей, которые помогают нашим святыням, это чудо произошло</w:t>
      </w:r>
    </w:p>
    <w:p w:rsidR="00CC0707" w:rsidRPr="006A22C2" w:rsidRDefault="00773794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drawing>
          <wp:anchor distT="0" distB="0" distL="114300" distR="114300" simplePos="0" relativeHeight="251663360" behindDoc="0" locked="0" layoutInCell="1" allowOverlap="1" wp14:anchorId="17C4E8EF" wp14:editId="7828E6E5">
            <wp:simplePos x="0" y="0"/>
            <wp:positionH relativeFrom="column">
              <wp:posOffset>-270510</wp:posOffset>
            </wp:positionH>
            <wp:positionV relativeFrom="paragraph">
              <wp:posOffset>424180</wp:posOffset>
            </wp:positionV>
            <wp:extent cx="2857500" cy="2133600"/>
            <wp:effectExtent l="0" t="0" r="0" b="0"/>
            <wp:wrapSquare wrapText="bothSides"/>
            <wp:docPr id="6" name="Рисунок 6" descr="P1010660[1]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1010660[1]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0707" w:rsidRPr="006A22C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</w:t>
      </w:r>
    </w:p>
    <w:p w:rsidR="00CC0707" w:rsidRPr="006A22C2" w:rsidRDefault="00CC0707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A22C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Как сказал в своем слове о. Георгий, что сегодняшнее начало дает нам надежду, что эта святыня будет восстановлена, а значит, есть новое поприще для трудов, для добрых дел, для восстановления своей души.</w:t>
      </w:r>
      <w:r w:rsidR="00773794" w:rsidRPr="00773794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t xml:space="preserve"> </w:t>
      </w:r>
    </w:p>
    <w:p w:rsidR="00CC0707" w:rsidRPr="006A22C2" w:rsidRDefault="00CC0707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A22C2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Дай Бог, чтобы почаще у нас были такие праздники, которые нельзя перенести без слез радости, благодарности и духовного счастья.</w:t>
      </w:r>
      <w:r w:rsidR="00773794" w:rsidRPr="00773794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t xml:space="preserve"> </w:t>
      </w:r>
    </w:p>
    <w:p w:rsidR="00CC0707" w:rsidRPr="006A22C2" w:rsidRDefault="00773794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269A8435" wp14:editId="10CEA519">
            <wp:simplePos x="0" y="0"/>
            <wp:positionH relativeFrom="column">
              <wp:posOffset>2548890</wp:posOffset>
            </wp:positionH>
            <wp:positionV relativeFrom="paragraph">
              <wp:posOffset>0</wp:posOffset>
            </wp:positionV>
            <wp:extent cx="2143125" cy="2857500"/>
            <wp:effectExtent l="0" t="0" r="9525" b="0"/>
            <wp:wrapSquare wrapText="bothSides"/>
            <wp:docPr id="7" name="Рисунок 7" descr="P1010662[1]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1010662[1]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drawing>
          <wp:anchor distT="0" distB="0" distL="114300" distR="114300" simplePos="0" relativeHeight="251664384" behindDoc="0" locked="0" layoutInCell="1" allowOverlap="1" wp14:anchorId="6927A2F5" wp14:editId="30A37B7A">
            <wp:simplePos x="0" y="0"/>
            <wp:positionH relativeFrom="column">
              <wp:posOffset>-346710</wp:posOffset>
            </wp:positionH>
            <wp:positionV relativeFrom="paragraph">
              <wp:posOffset>0</wp:posOffset>
            </wp:positionV>
            <wp:extent cx="2143125" cy="2857500"/>
            <wp:effectExtent l="0" t="0" r="9525" b="0"/>
            <wp:wrapSquare wrapText="bothSides"/>
            <wp:docPr id="9" name="Рисунок 9" descr="P1010672[1]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1010672[1]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0707" w:rsidRPr="006A22C2" w:rsidRDefault="00CC0707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CC0707" w:rsidRPr="006A22C2" w:rsidRDefault="00CC0707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CC0707" w:rsidRPr="006A22C2" w:rsidRDefault="00CC0707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CC0707" w:rsidRPr="006A22C2" w:rsidRDefault="00CC0707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CC0707" w:rsidRPr="006A22C2" w:rsidRDefault="00CC0707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CC0707" w:rsidRPr="006A22C2" w:rsidRDefault="00CC0707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CC0707" w:rsidRPr="006A22C2" w:rsidRDefault="00773794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drawing>
          <wp:anchor distT="0" distB="0" distL="114300" distR="114300" simplePos="0" relativeHeight="251670528" behindDoc="0" locked="0" layoutInCell="1" allowOverlap="1" wp14:anchorId="55C53EDF" wp14:editId="0B09C5D6">
            <wp:simplePos x="0" y="0"/>
            <wp:positionH relativeFrom="column">
              <wp:posOffset>-318135</wp:posOffset>
            </wp:positionH>
            <wp:positionV relativeFrom="paragraph">
              <wp:posOffset>431800</wp:posOffset>
            </wp:positionV>
            <wp:extent cx="2143125" cy="2857500"/>
            <wp:effectExtent l="0" t="0" r="9525" b="0"/>
            <wp:wrapSquare wrapText="bothSides"/>
            <wp:docPr id="8" name="Рисунок 8" descr="P1010687[1]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1010687[1]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0707" w:rsidRPr="006A22C2" w:rsidRDefault="00773794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drawing>
          <wp:anchor distT="0" distB="0" distL="114300" distR="114300" simplePos="0" relativeHeight="251671552" behindDoc="0" locked="0" layoutInCell="1" allowOverlap="1" wp14:anchorId="3A6BD2DF" wp14:editId="558583E9">
            <wp:simplePos x="0" y="0"/>
            <wp:positionH relativeFrom="column">
              <wp:posOffset>2720340</wp:posOffset>
            </wp:positionH>
            <wp:positionV relativeFrom="paragraph">
              <wp:posOffset>9525</wp:posOffset>
            </wp:positionV>
            <wp:extent cx="2143125" cy="2857500"/>
            <wp:effectExtent l="0" t="0" r="9525" b="0"/>
            <wp:wrapSquare wrapText="bothSides"/>
            <wp:docPr id="11" name="Рисунок 11" descr="P1010691[1]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1010691[1]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0707" w:rsidRPr="006A22C2" w:rsidRDefault="00773794" w:rsidP="00CC0707">
      <w:pPr>
        <w:spacing w:before="100" w:beforeAutospacing="1" w:after="408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drawing>
          <wp:anchor distT="0" distB="0" distL="114300" distR="114300" simplePos="0" relativeHeight="251667456" behindDoc="0" locked="0" layoutInCell="1" allowOverlap="1" wp14:anchorId="4020168D" wp14:editId="2A0DF0D2">
            <wp:simplePos x="0" y="0"/>
            <wp:positionH relativeFrom="page">
              <wp:posOffset>635635</wp:posOffset>
            </wp:positionH>
            <wp:positionV relativeFrom="paragraph">
              <wp:posOffset>3328035</wp:posOffset>
            </wp:positionV>
            <wp:extent cx="2857500" cy="2133600"/>
            <wp:effectExtent l="0" t="0" r="0" b="0"/>
            <wp:wrapSquare wrapText="bothSides"/>
            <wp:docPr id="4" name="Рисунок 4" descr="P1010643[1]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1010643[1]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0707" w:rsidRDefault="00CC0707" w:rsidP="00CC0707">
      <w:pPr>
        <w:ind w:firstLine="708"/>
      </w:pPr>
    </w:p>
    <w:p w:rsidR="00773794" w:rsidRDefault="00773794"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drawing>
          <wp:anchor distT="0" distB="0" distL="114300" distR="114300" simplePos="0" relativeHeight="251672576" behindDoc="0" locked="0" layoutInCell="1" allowOverlap="1" wp14:anchorId="4245BFE0" wp14:editId="08DECD2B">
            <wp:simplePos x="0" y="0"/>
            <wp:positionH relativeFrom="column">
              <wp:posOffset>2625090</wp:posOffset>
            </wp:positionH>
            <wp:positionV relativeFrom="paragraph">
              <wp:posOffset>2689860</wp:posOffset>
            </wp:positionV>
            <wp:extent cx="2857500" cy="2133600"/>
            <wp:effectExtent l="0" t="0" r="0" b="0"/>
            <wp:wrapSquare wrapText="bothSides"/>
            <wp:docPr id="10" name="Рисунок 10" descr="P1010666[1]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1010666[1]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Pr="00773794" w:rsidRDefault="00773794" w:rsidP="00773794"/>
    <w:p w:rsidR="00773794" w:rsidRDefault="00773794" w:rsidP="00773794"/>
    <w:p w:rsidR="00773794" w:rsidRDefault="00773794" w:rsidP="00773794"/>
    <w:p w:rsidR="008959D5" w:rsidRDefault="00773794" w:rsidP="00773794">
      <w:r w:rsidRPr="006A22C2">
        <w:rPr>
          <w:rFonts w:ascii="Times New Roman" w:eastAsia="Times New Roman" w:hAnsi="Times New Roman" w:cs="Times New Roman"/>
          <w:noProof/>
          <w:color w:val="0060FF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857500" cy="2133600"/>
            <wp:effectExtent l="0" t="0" r="0" b="0"/>
            <wp:wrapSquare wrapText="bothSides"/>
            <wp:docPr id="18" name="Рисунок 18" descr="P1010653[1]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1010653[1]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Надо сказать, что событие это собрало </w:t>
      </w:r>
      <w:r w:rsidR="008959D5">
        <w:t xml:space="preserve">много жителей Поима. Каждый из </w:t>
      </w:r>
      <w:proofErr w:type="spellStart"/>
      <w:r w:rsidR="008959D5">
        <w:t>поимчан</w:t>
      </w:r>
      <w:proofErr w:type="spellEnd"/>
      <w:r w:rsidR="008959D5">
        <w:t xml:space="preserve"> внес свою лепту в восстановлении святыни.  И хотя до полного восстановления храма еще очень далеко, люди верят и надеются, что общими усилиями они восстановят и эту святыню. Ведь сообща и вместе можно добиться всего. </w:t>
      </w:r>
    </w:p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>
      <w:r w:rsidRPr="008959D5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2494F7B4" wp14:editId="01EF6D1E">
            <wp:simplePos x="0" y="0"/>
            <wp:positionH relativeFrom="column">
              <wp:posOffset>2682240</wp:posOffset>
            </wp:positionH>
            <wp:positionV relativeFrom="paragraph">
              <wp:posOffset>168275</wp:posOffset>
            </wp:positionV>
            <wp:extent cx="3373120" cy="2242820"/>
            <wp:effectExtent l="0" t="6350" r="0" b="0"/>
            <wp:wrapSquare wrapText="bothSides"/>
            <wp:docPr id="21" name="Рисунок 21" descr="C:\Users\User\Desktop\фото\DSC_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\DSC_016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73120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59D5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5C57FA2D" wp14:editId="36256D2F">
            <wp:simplePos x="0" y="0"/>
            <wp:positionH relativeFrom="margin">
              <wp:posOffset>-559435</wp:posOffset>
            </wp:positionH>
            <wp:positionV relativeFrom="paragraph">
              <wp:posOffset>166370</wp:posOffset>
            </wp:positionV>
            <wp:extent cx="3508375" cy="2332355"/>
            <wp:effectExtent l="0" t="2540" r="0" b="0"/>
            <wp:wrapSquare wrapText="bothSides"/>
            <wp:docPr id="20" name="Рисунок 20" descr="C:\Users\User\Desktop\фото\DSC_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\DSC_016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08375" cy="233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59D5" w:rsidRPr="008959D5" w:rsidRDefault="008959D5" w:rsidP="008959D5"/>
    <w:p w:rsidR="008959D5" w:rsidRDefault="008959D5" w:rsidP="008959D5"/>
    <w:p w:rsidR="008959D5" w:rsidRDefault="008959D5" w:rsidP="008959D5">
      <w:pPr>
        <w:ind w:firstLine="708"/>
      </w:pPr>
      <w:r w:rsidRPr="008959D5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4507C096" wp14:editId="55741E39">
            <wp:simplePos x="0" y="0"/>
            <wp:positionH relativeFrom="column">
              <wp:posOffset>691515</wp:posOffset>
            </wp:positionH>
            <wp:positionV relativeFrom="paragraph">
              <wp:posOffset>2398395</wp:posOffset>
            </wp:positionV>
            <wp:extent cx="3530153" cy="2347323"/>
            <wp:effectExtent l="0" t="0" r="0" b="0"/>
            <wp:wrapSquare wrapText="bothSides"/>
            <wp:docPr id="22" name="Рисунок 22" descr="C:\Users\User\Desktop\фото\DSC_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\DSC_017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153" cy="234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/>
    <w:p w:rsidR="008959D5" w:rsidRPr="008959D5" w:rsidRDefault="008959D5" w:rsidP="008959D5">
      <w:bookmarkStart w:id="0" w:name="_GoBack"/>
      <w:bookmarkEnd w:id="0"/>
    </w:p>
    <w:p w:rsidR="008959D5" w:rsidRPr="008959D5" w:rsidRDefault="008959D5" w:rsidP="008959D5"/>
    <w:p w:rsidR="008959D5" w:rsidRPr="008959D5" w:rsidRDefault="008959D5" w:rsidP="008959D5"/>
    <w:p w:rsidR="008959D5" w:rsidRDefault="008959D5" w:rsidP="008959D5"/>
    <w:p w:rsidR="00773794" w:rsidRPr="008959D5" w:rsidRDefault="008959D5" w:rsidP="008959D5">
      <w:pPr>
        <w:tabs>
          <w:tab w:val="left" w:pos="1590"/>
        </w:tabs>
        <w:rPr>
          <w:sz w:val="48"/>
          <w:szCs w:val="48"/>
        </w:rPr>
      </w:pPr>
      <w:r>
        <w:tab/>
      </w:r>
      <w:r w:rsidRPr="008959D5">
        <w:rPr>
          <w:sz w:val="48"/>
          <w:szCs w:val="48"/>
        </w:rPr>
        <w:t xml:space="preserve">Удачи ВАМ, </w:t>
      </w:r>
      <w:proofErr w:type="spellStart"/>
      <w:r w:rsidRPr="008959D5">
        <w:rPr>
          <w:sz w:val="48"/>
          <w:szCs w:val="48"/>
        </w:rPr>
        <w:t>Поимчане</w:t>
      </w:r>
      <w:proofErr w:type="spellEnd"/>
      <w:r w:rsidRPr="008959D5">
        <w:rPr>
          <w:sz w:val="48"/>
          <w:szCs w:val="48"/>
        </w:rPr>
        <w:t>!!!</w:t>
      </w:r>
    </w:p>
    <w:sectPr w:rsidR="00773794" w:rsidRPr="00895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80A" w:rsidRDefault="0067480A" w:rsidP="00630225">
      <w:pPr>
        <w:spacing w:after="0" w:line="240" w:lineRule="auto"/>
      </w:pPr>
      <w:r>
        <w:separator/>
      </w:r>
    </w:p>
  </w:endnote>
  <w:endnote w:type="continuationSeparator" w:id="0">
    <w:p w:rsidR="0067480A" w:rsidRDefault="0067480A" w:rsidP="0063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80A" w:rsidRDefault="0067480A" w:rsidP="00630225">
      <w:pPr>
        <w:spacing w:after="0" w:line="240" w:lineRule="auto"/>
      </w:pPr>
      <w:r>
        <w:separator/>
      </w:r>
    </w:p>
  </w:footnote>
  <w:footnote w:type="continuationSeparator" w:id="0">
    <w:p w:rsidR="0067480A" w:rsidRDefault="0067480A" w:rsidP="006302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3C3"/>
    <w:rsid w:val="003623C3"/>
    <w:rsid w:val="00630225"/>
    <w:rsid w:val="0067480A"/>
    <w:rsid w:val="006F2230"/>
    <w:rsid w:val="00773794"/>
    <w:rsid w:val="008959D5"/>
    <w:rsid w:val="00CC0707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7A25"/>
  <w15:chartTrackingRefBased/>
  <w15:docId w15:val="{A90C0294-842B-44DB-92A8-22166B06B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7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0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0225"/>
  </w:style>
  <w:style w:type="paragraph" w:styleId="a5">
    <w:name w:val="footer"/>
    <w:basedOn w:val="a"/>
    <w:link w:val="a6"/>
    <w:uiPriority w:val="99"/>
    <w:unhideWhenUsed/>
    <w:rsid w:val="00630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0225"/>
  </w:style>
  <w:style w:type="paragraph" w:styleId="a7">
    <w:name w:val="Balloon Text"/>
    <w:basedOn w:val="a"/>
    <w:link w:val="a8"/>
    <w:uiPriority w:val="99"/>
    <w:semiHidden/>
    <w:unhideWhenUsed/>
    <w:rsid w:val="007737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737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hyperlink" Target="http://serdobsk-eparh.cerkov.ru/files/2014/11/P10106721.jpg" TargetMode="External"/><Relationship Id="rId26" Type="http://schemas.openxmlformats.org/officeDocument/2006/relationships/hyperlink" Target="http://serdobsk-eparh.cerkov.ru/files/2014/11/P10106661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serdobsk-eparh.cerkov.ru/files/2014/11/P10107051.jpg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serdobsk-eparh.cerkov.ru/files/2014/11/P10106621.jpg" TargetMode="External"/><Relationship Id="rId20" Type="http://schemas.openxmlformats.org/officeDocument/2006/relationships/hyperlink" Target="http://serdobsk-eparh.cerkov.ru/files/2014/11/P10106871.jpg" TargetMode="External"/><Relationship Id="rId29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://serdobsk-eparh.cerkov.ru/files/2014/11/P10106431.jpg" TargetMode="External"/><Relationship Id="rId32" Type="http://schemas.openxmlformats.org/officeDocument/2006/relationships/image" Target="media/image18.jpeg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hyperlink" Target="http://serdobsk-eparh.cerkov.ru/files/2014/11/P10106531.jpg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31" Type="http://schemas.openxmlformats.org/officeDocument/2006/relationships/image" Target="media/image17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://serdobsk-eparh.cerkov.ru/files/2014/11/P10106601.jpg" TargetMode="External"/><Relationship Id="rId22" Type="http://schemas.openxmlformats.org/officeDocument/2006/relationships/hyperlink" Target="http://serdobsk-eparh.cerkov.ru/files/2014/11/P10106911.jpg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2017-03-21T15:19:00Z</dcterms:created>
  <dcterms:modified xsi:type="dcterms:W3CDTF">2017-03-21T15:57:00Z</dcterms:modified>
</cp:coreProperties>
</file>