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F27" w:rsidRPr="00691F27" w:rsidRDefault="00691F27" w:rsidP="00691F27">
      <w:pPr>
        <w:pStyle w:val="a3"/>
        <w:shd w:val="clear" w:color="auto" w:fill="FFFFFF"/>
        <w:spacing w:after="150" w:line="276" w:lineRule="auto"/>
        <w:jc w:val="center"/>
        <w:rPr>
          <w:color w:val="333333"/>
        </w:rPr>
      </w:pPr>
      <w:r w:rsidRPr="00691F27">
        <w:rPr>
          <w:color w:val="333333"/>
        </w:rPr>
        <w:t>МУН</w:t>
      </w:r>
      <w:r>
        <w:rPr>
          <w:color w:val="333333"/>
        </w:rPr>
        <w:t xml:space="preserve">ИЦИПАЛЬНОЕ БЮДЖЕТНОЕ ДОШКОЛЬНОЕ  </w:t>
      </w:r>
      <w:r w:rsidRPr="00691F27">
        <w:rPr>
          <w:color w:val="333333"/>
        </w:rPr>
        <w:t>ОБРАЗОВАТЕЛЬНОЕ</w:t>
      </w:r>
      <w:r>
        <w:rPr>
          <w:color w:val="333333"/>
        </w:rPr>
        <w:t xml:space="preserve"> </w:t>
      </w:r>
      <w:r w:rsidRPr="00691F27">
        <w:rPr>
          <w:color w:val="333333"/>
        </w:rPr>
        <w:t>УЧРЕЖДЕНИЕ</w:t>
      </w:r>
      <w:r>
        <w:rPr>
          <w:color w:val="333333"/>
        </w:rPr>
        <w:t xml:space="preserve"> </w:t>
      </w:r>
      <w:r w:rsidRPr="00691F27">
        <w:rPr>
          <w:color w:val="333333"/>
        </w:rPr>
        <w:t>«Детский сад №116» ГОРОДА РЯЗАНИ</w:t>
      </w:r>
    </w:p>
    <w:p w:rsidR="004621CD" w:rsidRDefault="004621CD" w:rsidP="004621CD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t xml:space="preserve">«Разговоры о </w:t>
      </w:r>
      <w:proofErr w:type="gramStart"/>
      <w:r>
        <w:rPr>
          <w:b/>
          <w:bCs/>
          <w:color w:val="333333"/>
        </w:rPr>
        <w:t>важном</w:t>
      </w:r>
      <w:proofErr w:type="gramEnd"/>
      <w:r w:rsidR="00691F27" w:rsidRPr="00691F27">
        <w:rPr>
          <w:b/>
          <w:bCs/>
          <w:color w:val="333333"/>
        </w:rPr>
        <w:t>»</w:t>
      </w:r>
      <w:r>
        <w:rPr>
          <w:b/>
          <w:bCs/>
          <w:color w:val="333333"/>
        </w:rPr>
        <w:t xml:space="preserve"> как средство формирования ценностных</w:t>
      </w:r>
    </w:p>
    <w:p w:rsidR="00691F27" w:rsidRDefault="004621CD" w:rsidP="004621CD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t>ориентиров у детей старшего возраста.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color w:val="333333"/>
        </w:rPr>
      </w:pP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Педагоги:</w:t>
      </w:r>
      <w:bookmarkStart w:id="0" w:name="_GoBack"/>
      <w:bookmarkEnd w:id="0"/>
    </w:p>
    <w:p w:rsidR="00691F27" w:rsidRPr="00691F27" w:rsidRDefault="00E13016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>
        <w:rPr>
          <w:color w:val="333333"/>
        </w:rPr>
        <w:t>Лукинова Наталья Юрьевна</w:t>
      </w:r>
    </w:p>
    <w:p w:rsidR="00691F27" w:rsidRPr="00691F27" w:rsidRDefault="00E13016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proofErr w:type="spellStart"/>
      <w:r>
        <w:rPr>
          <w:color w:val="333333"/>
        </w:rPr>
        <w:t>Фочкина</w:t>
      </w:r>
      <w:proofErr w:type="spellEnd"/>
      <w:r>
        <w:rPr>
          <w:color w:val="333333"/>
        </w:rPr>
        <w:t xml:space="preserve"> Наталья Сергеевна</w:t>
      </w:r>
    </w:p>
    <w:p w:rsidR="00691F27" w:rsidRDefault="00E13016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proofErr w:type="spellStart"/>
      <w:r>
        <w:rPr>
          <w:color w:val="333333"/>
        </w:rPr>
        <w:t>Елманова</w:t>
      </w:r>
      <w:proofErr w:type="spellEnd"/>
      <w:r>
        <w:rPr>
          <w:color w:val="333333"/>
        </w:rPr>
        <w:t xml:space="preserve"> Анастасия Михайловна</w:t>
      </w:r>
    </w:p>
    <w:p w:rsidR="00F75817" w:rsidRDefault="00F7581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>
        <w:rPr>
          <w:color w:val="333333"/>
        </w:rPr>
        <w:t>Аннотация.</w:t>
      </w:r>
    </w:p>
    <w:p w:rsidR="00F75817" w:rsidRDefault="00F7581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>
        <w:rPr>
          <w:color w:val="333333"/>
        </w:rPr>
        <w:t xml:space="preserve">Опыт посвящен организации цикла тематических бесед «Разговоры о </w:t>
      </w:r>
      <w:proofErr w:type="gramStart"/>
      <w:r>
        <w:rPr>
          <w:color w:val="333333"/>
        </w:rPr>
        <w:t>важном</w:t>
      </w:r>
      <w:proofErr w:type="gramEnd"/>
      <w:r>
        <w:rPr>
          <w:color w:val="333333"/>
        </w:rPr>
        <w:t xml:space="preserve">» с детьми старшего дошкольного возраста в условиях дошкольной образовательной организации. Проблема, решаемая опытом, - необходимость обеспечения преемственности воспитательных задач между дошкольным и начальным образованием, а также дефицит </w:t>
      </w:r>
      <w:proofErr w:type="gramStart"/>
      <w:r>
        <w:rPr>
          <w:color w:val="333333"/>
        </w:rPr>
        <w:t>методических подходов</w:t>
      </w:r>
      <w:proofErr w:type="gramEnd"/>
      <w:r>
        <w:rPr>
          <w:color w:val="333333"/>
        </w:rPr>
        <w:t xml:space="preserve"> к обсуждению с дошкольниками базовых духовно-нравственных ценностей в доступной форме. </w:t>
      </w:r>
    </w:p>
    <w:p w:rsidR="00F75817" w:rsidRDefault="00F7581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>
        <w:rPr>
          <w:color w:val="333333"/>
        </w:rPr>
        <w:t xml:space="preserve">   Идея опыта заключается в использовании игровых, эмоционально-образных и диалогических форм для ознакомления детей с традиционными российскими ценностями: Родина, семья, дружба, труд, природа, культура.</w:t>
      </w:r>
    </w:p>
    <w:p w:rsidR="00F75817" w:rsidRPr="00691F27" w:rsidRDefault="00F7581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>
        <w:rPr>
          <w:color w:val="333333"/>
        </w:rPr>
        <w:t xml:space="preserve">   Адресная направленност</w:t>
      </w:r>
      <w:proofErr w:type="gramStart"/>
      <w:r>
        <w:rPr>
          <w:color w:val="333333"/>
        </w:rPr>
        <w:t>ь-</w:t>
      </w:r>
      <w:proofErr w:type="gramEnd"/>
      <w:r>
        <w:rPr>
          <w:color w:val="333333"/>
        </w:rPr>
        <w:t xml:space="preserve"> воспитатели старших и подготовительных групп, методист ДОО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Пилотный проект в ДОО, направленный на воспитание дружбы, патриотизма и семейных ценностей.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Занятия проходят в форме интерактивных бесед, игр и чтения, охватывая темы добра, честности и уважения к культуре России.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С самых ранних лет у ребенка нужно воспитывать любовь к тому месту, где он родился и живет; развивать умение видеть и понимать красоту природы, желание больше узнать об истории родного края; формировать стремление оказывать посильную помощь людям, живущим рядом.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Дошкольный возраст - важнейший этап в развитии личности ребёнка, это период начальной социализации личности, приобщения к миру культуры, общечеловеческих ценностей, время установления начальных отношений с ведущими сферами бытия. В период дошкольного детства у ребенка возникают первые представления об окружающем мире, формируется умение устанавливать простейшие взаимосвязи и закономерности о явлениях окружающей жизни, а так же самостоятельно принять полученные знания в доступной практической деятельности.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 xml:space="preserve">Любовь к Родине, патриотизм — качества гражданина России. Любовь к родному краю, способность любоваться природой, беречь её — часть любви к Отчизне. Труд людей в </w:t>
      </w:r>
      <w:r w:rsidRPr="00691F27">
        <w:rPr>
          <w:color w:val="333333"/>
        </w:rPr>
        <w:lastRenderedPageBreak/>
        <w:t>разные исторические эпохи, преемственность поколений в готовности защищать родную землю. Историческая память народа и каждого человека.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В настоящее время в отношении людей к семье, к Родине и её истории определились два полюса: на одном - глубокое патриотическое чувство, ведущее к активной созидательной позиции, на другом - вандализм и циничный отказ от своего Отечества. По какому пути пойдёт новое поколение? Ответ на этот вопрос во многом зависит не только от детского сада, школы, но и от семьи. Ребёнок учится тому, что видит у себя дома, вокруг себя.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Заложив фундамент с детства, мы можем надеяться, что воспитываем настоящего патриота, любящего свою Родину, родной край. Единство приемов и методов, используемых в работе с детьми на занятиях и в других формах и видах педагогической деятельности, обеспечивает формирование у дошкольников устойчивого интереса к своему краю, воспитывает положительное и бережное отношение к нему.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Задачи, которые лежат в основе формирования чувства любви к родному краю: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1. Воспитание у детей любви и привязанности к своей семье, дому, детскому саду, улице, городу.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2. Ознакомление с традициями, историей, культурой и развитием родного края.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3. Формирование бережного отношения к природе и всему живому.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4. Воспитание уважения к труду.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5. Формирование элементарных знаний о правах человека.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6. Расширение представлений о городах России.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7. Знакомство детей с символами государства (герб, флаг, гимн).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8. Развитие чувства ответственности и гордости за достижения страны.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9. Формирование толерантности, чувства уважения к другим народам, их традициям.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Преемственность поколений: семейные ценности (любовь, взаимопонимание, участие в семейном хозяйстве, воспитании детей); традиции. Память о предшествующих поколениях семьи. Особое отношение к старшему поколению, проявление действенного уважения, внимания к бабушкам и дедушкам, забота о них.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Музыка как способность человека слышать, воспроизводить, сочетать звуки. Роль музыки в жизни каждого человека: музыка сопровождает человека с рождения до конца жизни. Способность слушать, воспринимать и понимать музыку. Музыка, которую можно увидеть. Музыка, которую нужно учиться слушать.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 xml:space="preserve">Семья — дружный любящий друг друга коллектив. Поколения в семье. Семейные ценности: воспитание детей, забота о старшем поколении; традиции, совместная трудовая и досуговая деятельность. Пётр и </w:t>
      </w:r>
      <w:proofErr w:type="spellStart"/>
      <w:r w:rsidRPr="00691F27">
        <w:rPr>
          <w:color w:val="333333"/>
        </w:rPr>
        <w:t>Феврония</w:t>
      </w:r>
      <w:proofErr w:type="spellEnd"/>
      <w:r w:rsidR="00E13016">
        <w:rPr>
          <w:color w:val="333333"/>
        </w:rPr>
        <w:t xml:space="preserve"> </w:t>
      </w:r>
      <w:r w:rsidRPr="00691F27">
        <w:rPr>
          <w:color w:val="333333"/>
        </w:rPr>
        <w:t xml:space="preserve"> Муромские — символ любви и взаимопонимания в семейной жизни.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 xml:space="preserve">Рождение праздника «День народного единства». Проявление любви к Родине: объединение людей в те времена, когда Родина нуждается в защите. Чувство гордости за </w:t>
      </w:r>
      <w:r w:rsidRPr="00691F27">
        <w:rPr>
          <w:color w:val="333333"/>
        </w:rPr>
        <w:lastRenderedPageBreak/>
        <w:t>подвиги граждан земли русской в 1612 году и граждан нашей страны в Великой Отечественной войне. Минин и Пожарский — герои, создавшие народное ополчение для борьбы с иноземными захватчиками.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 xml:space="preserve">Каждое поколение связано с </w:t>
      </w:r>
      <w:proofErr w:type="gramStart"/>
      <w:r w:rsidRPr="00691F27">
        <w:rPr>
          <w:color w:val="333333"/>
        </w:rPr>
        <w:t>предыдущими</w:t>
      </w:r>
      <w:proofErr w:type="gramEnd"/>
      <w:r w:rsidRPr="00691F27">
        <w:rPr>
          <w:color w:val="333333"/>
        </w:rPr>
        <w:t xml:space="preserve"> и последующими общей культурой, историей, средой обитания. Связь (преемственность) поколений — основа развития общества и каждого человека.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Патриотизм — чувство, которое есть у каждого поколения. Историческая память проявляется в том, что новое поколение людей стремится воспитать в себе качества, которые отражают нравственные ценности предыдущих поколений. Мать, мама — главные в жизни человека слова. Мать — хозяйка в доме, хранительница семейного очага, воспитательница детей. С первых дней жизни рядом с ребёнком всё время присутствует мама — человек, чьё сердце бьётся чаще и сильнее, чем у других людей.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Символы современной России: название, описание. О чём могут рассказать символы. Их значение и назначение в жизни государства. Уважение к государственной символике России — обязанность гражданина. Правила поведения человека при исполнении гимна, при поднятии флага.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Кто такой волонтер? Деятельность добровольцев как социальное служение в военное и мирное время: примеры из истории и современной жизни. Качества людей, которых называют добровольцами: милосердие, гуманность, доброта. Как я могу проявить добрые чувства к другим людям?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С чего начинается Родина: колыбельная песня мамы, первая игрушка, первая книга. Малая Родина: родная природа, школа, друзья, культура и история родного края. Ответственность гражданина за свободу, благополучие Родины, защита её от иноземных врагов.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Новый год — замечательный семейный праздник. История возникновения новогоднего праздника в России. Традиции встречи Нового года: украшение ёлки, подарки, загадывание заветных желаний. О чём люди разных времён мечтали в Новый год.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История праздника Рождества Христова. Рождественские традиции в России. Что такое виртуальный мир и кто его создаёт? «Плюсы» и «минусы» виртуального мира.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Наука: научные открытия позволяют улучшать жизнь людей, обеспечивают прогресс общества. Науку делают талантливые, творческие, увлечённые люди. Научные открытия российских учёных, без которых невозможно представить современный мир: телеграф, цветная фотография, радиоприёмник, ранцевый парашют, наркоз, искусственное сердце.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Знаменитые люди России. Роль нашей страны в современном мире. Значение российской культуры для всего мира.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Защита Отечества — обязанность гражданина Российской Федерации, проявление любви к родной земле, Родине. Армия в годы войны и мирное время: всегда есть место подвигу. Качество российского воина: смелость, героизм, самопожертвование.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 xml:space="preserve">Доброта — качество настоящего человека, способность оказать помощь, поддержку, проявить заботу и милосердие. Доброе дело: кому оно необходимо и для кого </w:t>
      </w:r>
      <w:r w:rsidRPr="00691F27">
        <w:rPr>
          <w:color w:val="333333"/>
        </w:rPr>
        <w:lastRenderedPageBreak/>
        <w:t>предназначено. Добрые дела граждан России в прошлые времена: благотворительность; пожертвование как проявление добрых чу</w:t>
      </w:r>
      <w:proofErr w:type="gramStart"/>
      <w:r w:rsidRPr="00691F27">
        <w:rPr>
          <w:color w:val="333333"/>
        </w:rPr>
        <w:t>вств в тр</w:t>
      </w:r>
      <w:proofErr w:type="gramEnd"/>
      <w:r w:rsidRPr="00691F27">
        <w:rPr>
          <w:color w:val="333333"/>
        </w:rPr>
        <w:t>адиционных религиях.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Международный женский день — праздник благодарности и любви к женщине. Женщина в современном обществе — труженица, мать, воспитатель детей. Нет на свете профессии, которой не может научиться женщина.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Что такое творчество? Люди творческих профессий: поэты, художники, композиторы, артисты, создатели игрушек. Примеры народных промыслов. Умеем ли мы фантазировать: сочинять сказки, конструировать города будущего, создавать узоры для тканей, посуды, расписывать игрушки.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Мы первые: первый искусственный спутник Земли; Луноход-1. «Он сказал: «Поехали!» — первый полёт человека в космос; Ю. А. Гагарин — Герой Советского Союза. Первый выход в открытый космос — А. А. Леонов, дважды Герой Советского Союза. Самый длительный полёт в космосе — Валерий Поляков, Герой Советского Союза, Герой Российской Федерации.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Профессии прошлого и профессии будущего — что будет нужно стране, когда я вырасту? Профессии моих родителей, бабушек и дедушек. Профессиональные династии. Зачем нужно учиться всё время, пока работаешь?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b/>
          <w:bCs/>
          <w:color w:val="333333"/>
        </w:rPr>
        <w:t>Планируемые результаты освоения курса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 xml:space="preserve">Занятия в рамках программы направлены на обеспечение достижений дошкольниками, следующих личностных и </w:t>
      </w:r>
      <w:proofErr w:type="spellStart"/>
      <w:r w:rsidRPr="00691F27">
        <w:rPr>
          <w:color w:val="333333"/>
        </w:rPr>
        <w:t>метапредметных</w:t>
      </w:r>
      <w:proofErr w:type="spellEnd"/>
      <w:r w:rsidRPr="00691F27">
        <w:rPr>
          <w:color w:val="333333"/>
        </w:rPr>
        <w:t xml:space="preserve"> образовательных результатов.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Личностные результаты: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proofErr w:type="gramStart"/>
      <w:r w:rsidRPr="00691F27">
        <w:rPr>
          <w:color w:val="333333"/>
        </w:rPr>
        <w:t>В сфере гражданско-патриотического воспитания: становление ценностного отношения к своей Родине — России; осознание своей этнокультурной и российской гражданской идентичности; сопричастность к прошлому, настоящему и будущему своей страны и родного края; уважение к своему и другим народам; 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  <w:proofErr w:type="gramEnd"/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В сфере духовно-нравственного воспитания: признание индивидуальности каждого человека; проявление сопереживания, уважения и доброжелательности; неприятие любых форм поведения, направленных на причинение физического и морального вреда другим людям.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В сфере эстетического воспитания: уважительное отношение и интерес к художественной культуре, восприимчивость к разным видам искусства, традициям и творчеству своего и других народов; стремление к самовыражению в разных видах художественной деятельности.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В сфере физического воспитания, формирования культуры здоровья и эмоционального благополучия: соблюдение правил здорового и безопасного (для себя и других людей) образа жизни в окружающей среде (в том числе информационной); бережное отношение к физическому и психическому здоровью.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lastRenderedPageBreak/>
        <w:t>В сфере трудового воспитания: осознание ценности труда в жизни человека и общества, ответственное потребление и бережное отношение к результатам труда, интерес к различным профессиям.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В сфере экологического воспитания: бережное отношение к природе; неприятие действий, приносящих ей вред.</w:t>
      </w:r>
    </w:p>
    <w:p w:rsidR="00691F27" w:rsidRPr="00691F27" w:rsidRDefault="00691F27" w:rsidP="00691F27">
      <w:pPr>
        <w:pStyle w:val="a3"/>
        <w:shd w:val="clear" w:color="auto" w:fill="FFFFFF"/>
        <w:spacing w:before="0" w:beforeAutospacing="0" w:after="150" w:afterAutospacing="0" w:line="276" w:lineRule="auto"/>
        <w:rPr>
          <w:color w:val="333333"/>
        </w:rPr>
      </w:pPr>
      <w:r w:rsidRPr="00691F27">
        <w:rPr>
          <w:color w:val="333333"/>
        </w:rPr>
        <w:t>В сфере понимания ценности научного познания: первоначальные представления о научной картине мира; познавательные интересы, активность, инициативность, любознательность и самостоятельность в познании.</w:t>
      </w:r>
    </w:p>
    <w:p w:rsidR="00EC395A" w:rsidRPr="00691F27" w:rsidRDefault="00EC395A" w:rsidP="00691F27">
      <w:pPr>
        <w:rPr>
          <w:rFonts w:ascii="Times New Roman" w:hAnsi="Times New Roman" w:cs="Times New Roman"/>
          <w:sz w:val="24"/>
          <w:szCs w:val="24"/>
        </w:rPr>
      </w:pPr>
    </w:p>
    <w:sectPr w:rsidR="00EC395A" w:rsidRPr="00691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6AB"/>
    <w:rsid w:val="004621CD"/>
    <w:rsid w:val="00691F27"/>
    <w:rsid w:val="007F26AB"/>
    <w:rsid w:val="00AD46C4"/>
    <w:rsid w:val="00E13016"/>
    <w:rsid w:val="00EC395A"/>
    <w:rsid w:val="00F7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0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1598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</dc:creator>
  <cp:keywords/>
  <dc:description/>
  <cp:lastModifiedBy>Natalya</cp:lastModifiedBy>
  <cp:revision>6</cp:revision>
  <dcterms:created xsi:type="dcterms:W3CDTF">2026-10-03T09:33:00Z</dcterms:created>
  <dcterms:modified xsi:type="dcterms:W3CDTF">2026-10-03T10:55:00Z</dcterms:modified>
</cp:coreProperties>
</file>