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EBE" w:rsidRDefault="0087463D" w:rsidP="00373C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«Словесное творчество детей старшего дошкольного возраста</w:t>
      </w:r>
      <w:r w:rsidR="00D96EBE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</w:p>
    <w:p w:rsidR="00D96EBE" w:rsidRDefault="00D96EBE" w:rsidP="00373C2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96EBE" w:rsidRPr="00D96EBE" w:rsidRDefault="00373C2A" w:rsidP="00373C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Подготовила: </w:t>
      </w:r>
      <w:r w:rsidRPr="00373C2A">
        <w:rPr>
          <w:rFonts w:ascii="Times New Roman" w:hAnsi="Times New Roman" w:cs="Times New Roman"/>
          <w:sz w:val="24"/>
          <w:szCs w:val="24"/>
        </w:rPr>
        <w:t>в</w:t>
      </w:r>
      <w:r w:rsidR="00D96EBE" w:rsidRPr="00373C2A">
        <w:rPr>
          <w:rFonts w:ascii="Times New Roman" w:hAnsi="Times New Roman" w:cs="Times New Roman"/>
          <w:sz w:val="24"/>
          <w:szCs w:val="24"/>
        </w:rPr>
        <w:t>оспитатель Смирнова Екатерина Андреевна</w:t>
      </w:r>
    </w:p>
    <w:p w:rsidR="00D96EBE" w:rsidRPr="00D96EBE" w:rsidRDefault="00C96BF0" w:rsidP="00373C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6EB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F76E7E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FE02EC">
        <w:rPr>
          <w:rFonts w:ascii="Times New Roman" w:hAnsi="Times New Roman" w:cs="Times New Roman"/>
          <w:sz w:val="24"/>
          <w:szCs w:val="24"/>
        </w:rPr>
        <w:t>ошкольный возраст называют периодом интенсивного развития творческих возможностей. Именно в этом возрасте возникают все виды художественной деятельности, появляются первые их оценки, предпринимаются первые попытки самостоятельного сочинения</w:t>
      </w:r>
      <w:r>
        <w:rPr>
          <w:rFonts w:ascii="Times New Roman" w:hAnsi="Times New Roman" w:cs="Times New Roman"/>
          <w:sz w:val="24"/>
          <w:szCs w:val="24"/>
        </w:rPr>
        <w:t xml:space="preserve">. Словесное творчество </w:t>
      </w:r>
      <w:r w:rsidR="005E464E" w:rsidRPr="00C8336D">
        <w:rPr>
          <w:rFonts w:ascii="Times New Roman" w:hAnsi="Times New Roman" w:cs="Times New Roman"/>
          <w:sz w:val="24"/>
          <w:szCs w:val="24"/>
        </w:rPr>
        <w:t>детей требует от ребен</w:t>
      </w:r>
      <w:r>
        <w:rPr>
          <w:rFonts w:ascii="Times New Roman" w:hAnsi="Times New Roman" w:cs="Times New Roman"/>
          <w:sz w:val="24"/>
          <w:szCs w:val="24"/>
        </w:rPr>
        <w:t xml:space="preserve">ка активной работы воображения, </w:t>
      </w:r>
      <w:r w:rsidR="005E464E" w:rsidRPr="00C8336D">
        <w:rPr>
          <w:rFonts w:ascii="Times New Roman" w:hAnsi="Times New Roman" w:cs="Times New Roman"/>
          <w:sz w:val="24"/>
          <w:szCs w:val="24"/>
        </w:rPr>
        <w:t>мышления, речи, проявления наблюдател</w:t>
      </w:r>
      <w:r>
        <w:rPr>
          <w:rFonts w:ascii="Times New Roman" w:hAnsi="Times New Roman" w:cs="Times New Roman"/>
          <w:sz w:val="24"/>
          <w:szCs w:val="24"/>
        </w:rPr>
        <w:t xml:space="preserve">ьности, волевых усилий, участия </w:t>
      </w:r>
      <w:r w:rsidR="005E464E" w:rsidRPr="00C8336D">
        <w:rPr>
          <w:rFonts w:ascii="Times New Roman" w:hAnsi="Times New Roman" w:cs="Times New Roman"/>
          <w:sz w:val="24"/>
          <w:szCs w:val="24"/>
        </w:rPr>
        <w:t>положительных эмоций.</w:t>
      </w:r>
      <w:r w:rsidR="00F76E7E" w:rsidRPr="00F76E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64E" w:rsidRPr="00C8336D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воспитатели </w:t>
      </w:r>
      <w:r w:rsidR="005E464E" w:rsidRPr="00C8336D">
        <w:rPr>
          <w:rFonts w:ascii="Times New Roman" w:hAnsi="Times New Roman" w:cs="Times New Roman"/>
          <w:sz w:val="24"/>
          <w:szCs w:val="24"/>
        </w:rPr>
        <w:t>детских садов отмечают низкий уровень тв</w:t>
      </w:r>
      <w:r>
        <w:rPr>
          <w:rFonts w:ascii="Times New Roman" w:hAnsi="Times New Roman" w:cs="Times New Roman"/>
          <w:sz w:val="24"/>
          <w:szCs w:val="24"/>
        </w:rPr>
        <w:t xml:space="preserve">орческого рассказывания у детей </w:t>
      </w:r>
      <w:r w:rsidR="005E464E" w:rsidRPr="00C8336D">
        <w:rPr>
          <w:rFonts w:ascii="Times New Roman" w:hAnsi="Times New Roman" w:cs="Times New Roman"/>
          <w:sz w:val="24"/>
          <w:szCs w:val="24"/>
        </w:rPr>
        <w:t>дошкольного возраста. Тексты, кот</w:t>
      </w:r>
      <w:r>
        <w:rPr>
          <w:rFonts w:ascii="Times New Roman" w:hAnsi="Times New Roman" w:cs="Times New Roman"/>
          <w:sz w:val="24"/>
          <w:szCs w:val="24"/>
        </w:rPr>
        <w:t xml:space="preserve">орые дети предлагают в качестве </w:t>
      </w:r>
      <w:r w:rsidR="005E464E" w:rsidRPr="00C8336D">
        <w:rPr>
          <w:rFonts w:ascii="Times New Roman" w:hAnsi="Times New Roman" w:cs="Times New Roman"/>
          <w:sz w:val="24"/>
          <w:szCs w:val="24"/>
        </w:rPr>
        <w:t>самостоятельных творческих рассказов, содержательно бедны,</w:t>
      </w:r>
    </w:p>
    <w:p w:rsidR="005E464E" w:rsidRPr="00C8336D" w:rsidRDefault="005E464E" w:rsidP="00373C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>маловыразительны в языко</w:t>
      </w:r>
      <w:r w:rsidR="00FE02EC">
        <w:rPr>
          <w:rFonts w:ascii="Times New Roman" w:hAnsi="Times New Roman" w:cs="Times New Roman"/>
          <w:sz w:val="24"/>
          <w:szCs w:val="24"/>
        </w:rPr>
        <w:t xml:space="preserve">вом оформлении, характеризуются </w:t>
      </w:r>
      <w:r w:rsidRPr="00C8336D">
        <w:rPr>
          <w:rFonts w:ascii="Times New Roman" w:hAnsi="Times New Roman" w:cs="Times New Roman"/>
          <w:sz w:val="24"/>
          <w:szCs w:val="24"/>
        </w:rPr>
        <w:t>подражательностью и заимствов</w:t>
      </w:r>
      <w:r w:rsidR="00FE02EC">
        <w:rPr>
          <w:rFonts w:ascii="Times New Roman" w:hAnsi="Times New Roman" w:cs="Times New Roman"/>
          <w:sz w:val="24"/>
          <w:szCs w:val="24"/>
        </w:rPr>
        <w:t xml:space="preserve">анием сюжетов ранее прочитанных </w:t>
      </w:r>
      <w:r w:rsidRPr="00C8336D">
        <w:rPr>
          <w:rFonts w:ascii="Times New Roman" w:hAnsi="Times New Roman" w:cs="Times New Roman"/>
          <w:sz w:val="24"/>
          <w:szCs w:val="24"/>
        </w:rPr>
        <w:t>художественных произведений, просмотре</w:t>
      </w:r>
      <w:r w:rsidR="00FE02EC">
        <w:rPr>
          <w:rFonts w:ascii="Times New Roman" w:hAnsi="Times New Roman" w:cs="Times New Roman"/>
          <w:sz w:val="24"/>
          <w:szCs w:val="24"/>
        </w:rPr>
        <w:t xml:space="preserve">нных мультипликационных фильмов </w:t>
      </w:r>
      <w:r w:rsidRPr="00C8336D">
        <w:rPr>
          <w:rFonts w:ascii="Times New Roman" w:hAnsi="Times New Roman" w:cs="Times New Roman"/>
          <w:sz w:val="24"/>
          <w:szCs w:val="24"/>
        </w:rPr>
        <w:t xml:space="preserve">или даже сюжетов компьютерных игр. </w:t>
      </w:r>
    </w:p>
    <w:p w:rsidR="005E464E" w:rsidRPr="00C8336D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F76E7E">
        <w:rPr>
          <w:rFonts w:ascii="Times New Roman" w:hAnsi="Times New Roman" w:cs="Times New Roman"/>
          <w:b/>
          <w:sz w:val="24"/>
          <w:szCs w:val="24"/>
        </w:rPr>
        <w:t>причин неудачных т</w:t>
      </w:r>
      <w:r w:rsidR="00FE02EC" w:rsidRPr="00F76E7E">
        <w:rPr>
          <w:rFonts w:ascii="Times New Roman" w:hAnsi="Times New Roman" w:cs="Times New Roman"/>
          <w:b/>
          <w:sz w:val="24"/>
          <w:szCs w:val="24"/>
        </w:rPr>
        <w:t xml:space="preserve">ворческих рассказов </w:t>
      </w:r>
      <w:r w:rsidR="00FE02EC">
        <w:rPr>
          <w:rFonts w:ascii="Times New Roman" w:hAnsi="Times New Roman" w:cs="Times New Roman"/>
          <w:sz w:val="24"/>
          <w:szCs w:val="24"/>
        </w:rPr>
        <w:t xml:space="preserve">современных </w:t>
      </w:r>
      <w:r w:rsidRPr="00C8336D">
        <w:rPr>
          <w:rFonts w:ascii="Times New Roman" w:hAnsi="Times New Roman" w:cs="Times New Roman"/>
          <w:sz w:val="24"/>
          <w:szCs w:val="24"/>
        </w:rPr>
        <w:t>старших дошкольников могут быть выделены следующие: фрагмент</w:t>
      </w:r>
      <w:r w:rsidR="00FE02EC">
        <w:rPr>
          <w:rFonts w:ascii="Times New Roman" w:hAnsi="Times New Roman" w:cs="Times New Roman"/>
          <w:sz w:val="24"/>
          <w:szCs w:val="24"/>
        </w:rPr>
        <w:t xml:space="preserve">арность и </w:t>
      </w:r>
      <w:r w:rsidRPr="00C8336D">
        <w:rPr>
          <w:rFonts w:ascii="Times New Roman" w:hAnsi="Times New Roman" w:cs="Times New Roman"/>
          <w:sz w:val="24"/>
          <w:szCs w:val="24"/>
        </w:rPr>
        <w:t>недостаточность знаний о событиях окруж</w:t>
      </w:r>
      <w:r w:rsidR="00FE02EC">
        <w:rPr>
          <w:rFonts w:ascii="Times New Roman" w:hAnsi="Times New Roman" w:cs="Times New Roman"/>
          <w:sz w:val="24"/>
          <w:szCs w:val="24"/>
        </w:rPr>
        <w:t>ающей жизни, бедность замыслов,</w:t>
      </w:r>
      <w:r w:rsidR="00C96BF0">
        <w:rPr>
          <w:rFonts w:ascii="Times New Roman" w:hAnsi="Times New Roman" w:cs="Times New Roman"/>
          <w:sz w:val="24"/>
          <w:szCs w:val="24"/>
        </w:rPr>
        <w:t xml:space="preserve"> </w:t>
      </w:r>
      <w:r w:rsidRPr="00C8336D">
        <w:rPr>
          <w:rFonts w:ascii="Times New Roman" w:hAnsi="Times New Roman" w:cs="Times New Roman"/>
          <w:sz w:val="24"/>
          <w:szCs w:val="24"/>
        </w:rPr>
        <w:t xml:space="preserve">неразвитость воображения, </w:t>
      </w:r>
      <w:r w:rsidR="00FE02EC">
        <w:rPr>
          <w:rFonts w:ascii="Times New Roman" w:hAnsi="Times New Roman" w:cs="Times New Roman"/>
          <w:sz w:val="24"/>
          <w:szCs w:val="24"/>
        </w:rPr>
        <w:t xml:space="preserve">невнимательность, недостаточная </w:t>
      </w:r>
      <w:proofErr w:type="spellStart"/>
      <w:r w:rsidRPr="00C8336D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C8336D">
        <w:rPr>
          <w:rFonts w:ascii="Times New Roman" w:hAnsi="Times New Roman" w:cs="Times New Roman"/>
          <w:sz w:val="24"/>
          <w:szCs w:val="24"/>
        </w:rPr>
        <w:t xml:space="preserve"> представлений о структ</w:t>
      </w:r>
      <w:r w:rsidR="00FE02EC">
        <w:rPr>
          <w:rFonts w:ascii="Times New Roman" w:hAnsi="Times New Roman" w:cs="Times New Roman"/>
          <w:sz w:val="24"/>
          <w:szCs w:val="24"/>
        </w:rPr>
        <w:t>уре рассказа, бедность словаря,</w:t>
      </w:r>
      <w:r w:rsidR="00C96BF0">
        <w:rPr>
          <w:rFonts w:ascii="Times New Roman" w:hAnsi="Times New Roman" w:cs="Times New Roman"/>
          <w:sz w:val="24"/>
          <w:szCs w:val="24"/>
        </w:rPr>
        <w:t xml:space="preserve"> </w:t>
      </w:r>
      <w:r w:rsidRPr="00C8336D">
        <w:rPr>
          <w:rFonts w:ascii="Times New Roman" w:hAnsi="Times New Roman" w:cs="Times New Roman"/>
          <w:sz w:val="24"/>
          <w:szCs w:val="24"/>
        </w:rPr>
        <w:t>низкий уровень развития связной речи.</w:t>
      </w:r>
    </w:p>
    <w:p w:rsidR="005E464E" w:rsidRPr="00C8336D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>Для обеспечения речевой самостоятел</w:t>
      </w:r>
      <w:r w:rsidR="00FE02EC">
        <w:rPr>
          <w:rFonts w:ascii="Times New Roman" w:hAnsi="Times New Roman" w:cs="Times New Roman"/>
          <w:sz w:val="24"/>
          <w:szCs w:val="24"/>
        </w:rPr>
        <w:t xml:space="preserve">ьности творческое рассказывание </w:t>
      </w:r>
      <w:r w:rsidRPr="00C8336D">
        <w:rPr>
          <w:rFonts w:ascii="Times New Roman" w:hAnsi="Times New Roman" w:cs="Times New Roman"/>
          <w:sz w:val="24"/>
          <w:szCs w:val="24"/>
        </w:rPr>
        <w:t>имеет важное практическое значен</w:t>
      </w:r>
      <w:r w:rsidR="00FE02EC">
        <w:rPr>
          <w:rFonts w:ascii="Times New Roman" w:hAnsi="Times New Roman" w:cs="Times New Roman"/>
          <w:sz w:val="24"/>
          <w:szCs w:val="24"/>
        </w:rPr>
        <w:t xml:space="preserve">ие. Поэтому необходимо поощрять </w:t>
      </w:r>
      <w:r w:rsidRPr="00C8336D">
        <w:rPr>
          <w:rFonts w:ascii="Times New Roman" w:hAnsi="Times New Roman" w:cs="Times New Roman"/>
          <w:sz w:val="24"/>
          <w:szCs w:val="24"/>
        </w:rPr>
        <w:t>самостоятельное сочинение детьми сказок,</w:t>
      </w:r>
      <w:r w:rsidR="00FE02EC">
        <w:rPr>
          <w:rFonts w:ascii="Times New Roman" w:hAnsi="Times New Roman" w:cs="Times New Roman"/>
          <w:sz w:val="24"/>
          <w:szCs w:val="24"/>
        </w:rPr>
        <w:t xml:space="preserve"> рассказывание реальных случаев </w:t>
      </w:r>
      <w:r w:rsidRPr="00C8336D">
        <w:rPr>
          <w:rFonts w:ascii="Times New Roman" w:hAnsi="Times New Roman" w:cs="Times New Roman"/>
          <w:sz w:val="24"/>
          <w:szCs w:val="24"/>
        </w:rPr>
        <w:t>из их жизни, художественных произведений, описание картин, ре</w:t>
      </w:r>
      <w:r w:rsidR="00FE02EC">
        <w:rPr>
          <w:rFonts w:ascii="Times New Roman" w:hAnsi="Times New Roman" w:cs="Times New Roman"/>
          <w:sz w:val="24"/>
          <w:szCs w:val="24"/>
        </w:rPr>
        <w:t xml:space="preserve">альных </w:t>
      </w:r>
      <w:r w:rsidRPr="00C8336D">
        <w:rPr>
          <w:rFonts w:ascii="Times New Roman" w:hAnsi="Times New Roman" w:cs="Times New Roman"/>
          <w:sz w:val="24"/>
          <w:szCs w:val="24"/>
        </w:rPr>
        <w:t>объектов и т. д.</w:t>
      </w:r>
    </w:p>
    <w:p w:rsidR="00882776" w:rsidRPr="00C8336D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>Общепризнанно, что процесс развития речи детей дошкол</w:t>
      </w:r>
      <w:r w:rsidR="00F76E7E">
        <w:rPr>
          <w:rFonts w:ascii="Times New Roman" w:hAnsi="Times New Roman" w:cs="Times New Roman"/>
          <w:sz w:val="24"/>
          <w:szCs w:val="24"/>
        </w:rPr>
        <w:t xml:space="preserve">ьного возраста будет </w:t>
      </w:r>
      <w:r w:rsidRPr="00C8336D">
        <w:rPr>
          <w:rFonts w:ascii="Times New Roman" w:hAnsi="Times New Roman" w:cs="Times New Roman"/>
          <w:sz w:val="24"/>
          <w:szCs w:val="24"/>
        </w:rPr>
        <w:t xml:space="preserve">успешным, если педагог максимально </w:t>
      </w:r>
      <w:r w:rsidR="00F76E7E">
        <w:rPr>
          <w:rFonts w:ascii="Times New Roman" w:hAnsi="Times New Roman" w:cs="Times New Roman"/>
          <w:sz w:val="24"/>
          <w:szCs w:val="24"/>
        </w:rPr>
        <w:t xml:space="preserve">использует наиболее эффективные </w:t>
      </w:r>
      <w:r w:rsidRPr="00C8336D">
        <w:rPr>
          <w:rFonts w:ascii="Times New Roman" w:hAnsi="Times New Roman" w:cs="Times New Roman"/>
          <w:sz w:val="24"/>
          <w:szCs w:val="24"/>
        </w:rPr>
        <w:t>методы и приемы, если осуществляется отсле</w:t>
      </w:r>
      <w:r w:rsidR="00F76E7E">
        <w:rPr>
          <w:rFonts w:ascii="Times New Roman" w:hAnsi="Times New Roman" w:cs="Times New Roman"/>
          <w:sz w:val="24"/>
          <w:szCs w:val="24"/>
        </w:rPr>
        <w:t xml:space="preserve">живание достигнутых результатов </w:t>
      </w:r>
      <w:r w:rsidRPr="00C8336D">
        <w:rPr>
          <w:rFonts w:ascii="Times New Roman" w:hAnsi="Times New Roman" w:cs="Times New Roman"/>
          <w:sz w:val="24"/>
          <w:szCs w:val="24"/>
        </w:rPr>
        <w:t>с тем, чтобы способствовать их дальнейшему развитию.</w:t>
      </w:r>
    </w:p>
    <w:p w:rsidR="00D96EBE" w:rsidRDefault="00BB59AD" w:rsidP="00373C2A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485EFC">
        <w:rPr>
          <w:rFonts w:ascii="Times New Roman" w:hAnsi="Times New Roman" w:cs="Times New Roman"/>
          <w:b/>
          <w:sz w:val="24"/>
          <w:szCs w:val="24"/>
        </w:rPr>
        <w:t>Вопросом словесно</w:t>
      </w:r>
      <w:r w:rsidR="0006364C" w:rsidRPr="00485EFC">
        <w:rPr>
          <w:rFonts w:ascii="Times New Roman" w:hAnsi="Times New Roman" w:cs="Times New Roman"/>
          <w:b/>
          <w:sz w:val="24"/>
          <w:szCs w:val="24"/>
        </w:rPr>
        <w:t>го творчества занимались и продо</w:t>
      </w:r>
      <w:r w:rsidR="00D96EBE">
        <w:rPr>
          <w:rFonts w:ascii="Times New Roman" w:hAnsi="Times New Roman" w:cs="Times New Roman"/>
          <w:b/>
          <w:sz w:val="24"/>
          <w:szCs w:val="24"/>
        </w:rPr>
        <w:t xml:space="preserve">лжают заниматься ряд ученых: Е. И. Тихеева, Е. А. </w:t>
      </w:r>
      <w:proofErr w:type="spellStart"/>
      <w:r w:rsidR="00D96EBE">
        <w:rPr>
          <w:rFonts w:ascii="Times New Roman" w:hAnsi="Times New Roman" w:cs="Times New Roman"/>
          <w:b/>
          <w:sz w:val="24"/>
          <w:szCs w:val="24"/>
        </w:rPr>
        <w:t>Флерина</w:t>
      </w:r>
      <w:proofErr w:type="spellEnd"/>
      <w:r w:rsidR="00D96EBE">
        <w:rPr>
          <w:rFonts w:ascii="Times New Roman" w:hAnsi="Times New Roman" w:cs="Times New Roman"/>
          <w:b/>
          <w:sz w:val="24"/>
          <w:szCs w:val="24"/>
        </w:rPr>
        <w:t xml:space="preserve">, М. М. Конина, Л. А. </w:t>
      </w:r>
      <w:proofErr w:type="spellStart"/>
      <w:r w:rsidR="00D96EBE">
        <w:rPr>
          <w:rFonts w:ascii="Times New Roman" w:hAnsi="Times New Roman" w:cs="Times New Roman"/>
          <w:b/>
          <w:sz w:val="24"/>
          <w:szCs w:val="24"/>
        </w:rPr>
        <w:t>Пеньевская</w:t>
      </w:r>
      <w:proofErr w:type="spellEnd"/>
      <w:r w:rsidR="00D96EBE">
        <w:rPr>
          <w:rFonts w:ascii="Times New Roman" w:hAnsi="Times New Roman" w:cs="Times New Roman"/>
          <w:b/>
          <w:sz w:val="24"/>
          <w:szCs w:val="24"/>
        </w:rPr>
        <w:t xml:space="preserve">, Н. А. </w:t>
      </w:r>
      <w:proofErr w:type="spellStart"/>
      <w:r w:rsidR="00D96EBE">
        <w:rPr>
          <w:rFonts w:ascii="Times New Roman" w:hAnsi="Times New Roman" w:cs="Times New Roman"/>
          <w:b/>
          <w:sz w:val="24"/>
          <w:szCs w:val="24"/>
        </w:rPr>
        <w:t>Орланова</w:t>
      </w:r>
      <w:proofErr w:type="spellEnd"/>
      <w:r w:rsidR="00D96EBE">
        <w:rPr>
          <w:rFonts w:ascii="Times New Roman" w:hAnsi="Times New Roman" w:cs="Times New Roman"/>
          <w:b/>
          <w:sz w:val="24"/>
          <w:szCs w:val="24"/>
        </w:rPr>
        <w:t xml:space="preserve">, О. С. Ушакова, Л. М. </w:t>
      </w:r>
      <w:proofErr w:type="spellStart"/>
      <w:r w:rsidR="00D96EBE">
        <w:rPr>
          <w:rFonts w:ascii="Times New Roman" w:hAnsi="Times New Roman" w:cs="Times New Roman"/>
          <w:b/>
          <w:sz w:val="24"/>
          <w:szCs w:val="24"/>
        </w:rPr>
        <w:t>Ворошнина</w:t>
      </w:r>
      <w:proofErr w:type="spellEnd"/>
      <w:r w:rsidR="00D96EBE">
        <w:rPr>
          <w:rFonts w:ascii="Times New Roman" w:hAnsi="Times New Roman" w:cs="Times New Roman"/>
          <w:b/>
          <w:sz w:val="24"/>
          <w:szCs w:val="24"/>
        </w:rPr>
        <w:t xml:space="preserve">, Э. П. Короткова, Л. М. Гурович, </w:t>
      </w:r>
    </w:p>
    <w:p w:rsidR="005E464E" w:rsidRPr="00C8336D" w:rsidRDefault="00D96EB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О. В. Акулова, А. Е.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Шибицкая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Н. В. </w:t>
      </w:r>
      <w:r w:rsidRPr="00D96EBE">
        <w:rPr>
          <w:rFonts w:ascii="Times New Roman" w:hAnsi="Times New Roman" w:cs="Times New Roman"/>
          <w:b/>
          <w:sz w:val="24"/>
          <w:szCs w:val="24"/>
        </w:rPr>
        <w:t>Ветлугина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5E464E" w:rsidRPr="00D96EBE">
        <w:rPr>
          <w:rFonts w:ascii="Times New Roman" w:hAnsi="Times New Roman" w:cs="Times New Roman"/>
          <w:b/>
          <w:sz w:val="24"/>
          <w:szCs w:val="24"/>
        </w:rPr>
        <w:br/>
      </w:r>
      <w:r w:rsidR="0082200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E464E" w:rsidRPr="00C8336D">
        <w:rPr>
          <w:rFonts w:ascii="Times New Roman" w:hAnsi="Times New Roman" w:cs="Times New Roman"/>
          <w:sz w:val="24"/>
          <w:szCs w:val="24"/>
        </w:rPr>
        <w:t>В р</w:t>
      </w:r>
      <w:r w:rsidR="00822003">
        <w:rPr>
          <w:rFonts w:ascii="Times New Roman" w:hAnsi="Times New Roman" w:cs="Times New Roman"/>
          <w:sz w:val="24"/>
          <w:szCs w:val="24"/>
        </w:rPr>
        <w:t>азвитии детского словесного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 творчества Н. </w:t>
      </w:r>
      <w:r w:rsidR="00CA6992">
        <w:rPr>
          <w:rFonts w:ascii="Times New Roman" w:hAnsi="Times New Roman" w:cs="Times New Roman"/>
          <w:bCs/>
          <w:sz w:val="24"/>
          <w:szCs w:val="24"/>
        </w:rPr>
        <w:t>В</w:t>
      </w:r>
      <w:r w:rsidR="005E464E" w:rsidRPr="00C833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Ветлугина </w:t>
      </w:r>
      <w:r w:rsidR="005E464E" w:rsidRPr="00485EFC">
        <w:rPr>
          <w:rFonts w:ascii="Times New Roman" w:hAnsi="Times New Roman" w:cs="Times New Roman"/>
          <w:b/>
          <w:sz w:val="24"/>
          <w:szCs w:val="24"/>
        </w:rPr>
        <w:t xml:space="preserve">выделяет три этапа. </w:t>
      </w:r>
    </w:p>
    <w:p w:rsidR="00694C94" w:rsidRDefault="000074AA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85EFC">
        <w:rPr>
          <w:rFonts w:ascii="Times New Roman" w:hAnsi="Times New Roman" w:cs="Times New Roman"/>
          <w:b/>
          <w:sz w:val="24"/>
          <w:szCs w:val="24"/>
        </w:rPr>
        <w:t>На пер</w:t>
      </w:r>
      <w:r w:rsidR="005E464E" w:rsidRPr="00485EFC">
        <w:rPr>
          <w:rFonts w:ascii="Times New Roman" w:hAnsi="Times New Roman" w:cs="Times New Roman"/>
          <w:b/>
          <w:sz w:val="24"/>
          <w:szCs w:val="24"/>
        </w:rPr>
        <w:t>в</w:t>
      </w:r>
      <w:r w:rsidRPr="00485EFC">
        <w:rPr>
          <w:rFonts w:ascii="Times New Roman" w:hAnsi="Times New Roman" w:cs="Times New Roman"/>
          <w:b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этап</w:t>
      </w:r>
      <w:r w:rsidR="005E464E" w:rsidRPr="00C8336D">
        <w:rPr>
          <w:rFonts w:ascii="Times New Roman" w:hAnsi="Times New Roman" w:cs="Times New Roman"/>
          <w:sz w:val="24"/>
          <w:szCs w:val="24"/>
        </w:rPr>
        <w:t>е роль педагога заключается в организации тех жизненных наблюдений, которые вли</w:t>
      </w:r>
      <w:r>
        <w:rPr>
          <w:rFonts w:ascii="Times New Roman" w:hAnsi="Times New Roman" w:cs="Times New Roman"/>
          <w:sz w:val="24"/>
          <w:szCs w:val="24"/>
        </w:rPr>
        <w:t xml:space="preserve">яют на детское творчество. </w:t>
      </w:r>
      <w:r>
        <w:rPr>
          <w:rFonts w:ascii="Times New Roman" w:hAnsi="Times New Roman" w:cs="Times New Roman"/>
          <w:sz w:val="24"/>
          <w:szCs w:val="24"/>
        </w:rPr>
        <w:br/>
      </w:r>
      <w:r w:rsidRPr="00485EFC">
        <w:rPr>
          <w:rFonts w:ascii="Times New Roman" w:hAnsi="Times New Roman" w:cs="Times New Roman"/>
          <w:b/>
          <w:sz w:val="24"/>
          <w:szCs w:val="24"/>
        </w:rPr>
        <w:t>Второй эта</w:t>
      </w:r>
      <w:r w:rsidR="005E464E" w:rsidRPr="00485EFC">
        <w:rPr>
          <w:rFonts w:ascii="Times New Roman" w:hAnsi="Times New Roman" w:cs="Times New Roman"/>
          <w:b/>
          <w:sz w:val="24"/>
          <w:szCs w:val="24"/>
        </w:rPr>
        <w:t>п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 — собственно процесс детского творчества. Он непосредственно связан с возникновением замысла, с поисками художественных средств.</w:t>
      </w:r>
      <w:r w:rsidR="00CA6992">
        <w:rPr>
          <w:rFonts w:ascii="Times New Roman" w:hAnsi="Times New Roman" w:cs="Times New Roman"/>
          <w:sz w:val="24"/>
          <w:szCs w:val="24"/>
        </w:rPr>
        <w:t xml:space="preserve">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5E464E" w:rsidRPr="00485EFC">
        <w:rPr>
          <w:rFonts w:ascii="Times New Roman" w:hAnsi="Times New Roman" w:cs="Times New Roman"/>
          <w:b/>
          <w:sz w:val="24"/>
          <w:szCs w:val="24"/>
        </w:rPr>
        <w:t>Третий (завершающий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) этап характеризуется созданием новой продукции. На этом этапе ребенок начинает интересоваться качеством продуктов своего творчества и испытывает эстетическое удовольствие, стремясь придать им завершенность.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  <w:t xml:space="preserve">Изучение </w:t>
      </w:r>
      <w:r w:rsidR="00C96BF0">
        <w:rPr>
          <w:rFonts w:ascii="Times New Roman" w:hAnsi="Times New Roman" w:cs="Times New Roman"/>
          <w:sz w:val="24"/>
          <w:szCs w:val="24"/>
        </w:rPr>
        <w:t xml:space="preserve">этих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особенностей формирования детского словесного творчества позволяет определить </w:t>
      </w:r>
      <w:r w:rsidR="005E464E" w:rsidRPr="00485EFC">
        <w:rPr>
          <w:rFonts w:ascii="Times New Roman" w:hAnsi="Times New Roman" w:cs="Times New Roman"/>
          <w:b/>
          <w:sz w:val="24"/>
          <w:szCs w:val="24"/>
        </w:rPr>
        <w:t>педагогические условия, благоприятствующие творчеству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. Их можно разделить на </w:t>
      </w:r>
      <w:r w:rsidR="005E464E" w:rsidRPr="00C8336D">
        <w:rPr>
          <w:rFonts w:ascii="Times New Roman" w:hAnsi="Times New Roman" w:cs="Times New Roman"/>
          <w:b/>
          <w:sz w:val="24"/>
          <w:szCs w:val="24"/>
        </w:rPr>
        <w:t>стимулирующие и побуждающие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 условия</w:t>
      </w:r>
      <w:r w:rsidR="00D96EBE">
        <w:rPr>
          <w:rFonts w:ascii="Times New Roman" w:hAnsi="Times New Roman" w:cs="Times New Roman"/>
          <w:sz w:val="24"/>
          <w:szCs w:val="24"/>
        </w:rPr>
        <w:t xml:space="preserve">. </w:t>
      </w:r>
      <w:r w:rsidR="005E464E" w:rsidRPr="00C8336D">
        <w:rPr>
          <w:rFonts w:ascii="Times New Roman" w:hAnsi="Times New Roman" w:cs="Times New Roman"/>
          <w:sz w:val="24"/>
          <w:szCs w:val="24"/>
        </w:rPr>
        <w:t>К стимулирующим условиям относятся</w:t>
      </w:r>
      <w:r w:rsidR="00CA6992">
        <w:rPr>
          <w:rFonts w:ascii="Times New Roman" w:hAnsi="Times New Roman" w:cs="Times New Roman"/>
          <w:sz w:val="24"/>
          <w:szCs w:val="24"/>
        </w:rPr>
        <w:t>: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  <w:t xml:space="preserve">1.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Содержательная, интересная жизнь ребенка в дошкольном учреждении.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Этому способствуют прогулки, экскурсии, рассматривание картин, иллюстраций, чтение книг, праздники, развлечения и пр.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5E464E" w:rsidRPr="00C8336D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Личность педагога. </w:t>
      </w:r>
      <w:r w:rsidR="005E464E" w:rsidRPr="00C8336D">
        <w:rPr>
          <w:rFonts w:ascii="Times New Roman" w:hAnsi="Times New Roman" w:cs="Times New Roman"/>
          <w:sz w:val="24"/>
          <w:szCs w:val="24"/>
        </w:rPr>
        <w:t>Если педагог обладает профессиональным мастерством, способностью творить и человеческим обаянием, он оказывает на ребенка огромное положит</w:t>
      </w:r>
      <w:r w:rsidR="002F2B43" w:rsidRPr="00C8336D">
        <w:rPr>
          <w:rFonts w:ascii="Times New Roman" w:hAnsi="Times New Roman" w:cs="Times New Roman"/>
          <w:sz w:val="24"/>
          <w:szCs w:val="24"/>
        </w:rPr>
        <w:t xml:space="preserve">ельное влияние.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Развитие воображения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— своеобразной формы отражения действительности, заключающейся в создании новых образов и идей на основе имеющихся представлений и понятий.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CA6992">
        <w:rPr>
          <w:rFonts w:ascii="Times New Roman" w:hAnsi="Times New Roman" w:cs="Times New Roman"/>
          <w:i/>
          <w:iCs/>
          <w:sz w:val="24"/>
          <w:szCs w:val="24"/>
        </w:rPr>
        <w:t>4. Развитие наблюдательности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. Полные, верные образы, которыми обогатится ребенок, наблюдая окружающий мир, станут затем элементами его мыслительной деятельности, в том числе и творческой.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  <w:t xml:space="preserve">5.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Воспитание трудолюбия. </w:t>
      </w:r>
      <w:r w:rsidR="002F2B43" w:rsidRPr="00C8336D">
        <w:rPr>
          <w:rFonts w:ascii="Times New Roman" w:hAnsi="Times New Roman" w:cs="Times New Roman"/>
          <w:sz w:val="24"/>
          <w:szCs w:val="24"/>
        </w:rPr>
        <w:t>Здесь т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руд направлен на поиски сюжета, темы, на отбор средств выражения, на «отделку» продукции. </w:t>
      </w:r>
    </w:p>
    <w:p w:rsidR="002F2B43" w:rsidRPr="00C8336D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 xml:space="preserve">6.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Обучение на занятиях. </w:t>
      </w:r>
      <w:r w:rsidRPr="00C8336D">
        <w:rPr>
          <w:rFonts w:ascii="Times New Roman" w:hAnsi="Times New Roman" w:cs="Times New Roman"/>
          <w:sz w:val="24"/>
          <w:szCs w:val="24"/>
        </w:rPr>
        <w:t xml:space="preserve">Если занятие носит развивающий характер, если дети усваивают на занятии способы самостоятельных действий, то можно рассчитывать, что они будут использовать приобретенные знания в других условиях. </w:t>
      </w:r>
      <w:r w:rsidRPr="00C8336D">
        <w:rPr>
          <w:rFonts w:ascii="Times New Roman" w:hAnsi="Times New Roman" w:cs="Times New Roman"/>
          <w:sz w:val="24"/>
          <w:szCs w:val="24"/>
        </w:rPr>
        <w:br/>
      </w:r>
      <w:r w:rsidRPr="00CA6992">
        <w:rPr>
          <w:rFonts w:ascii="Times New Roman" w:hAnsi="Times New Roman" w:cs="Times New Roman"/>
          <w:b/>
          <w:sz w:val="24"/>
          <w:szCs w:val="24"/>
        </w:rPr>
        <w:t>К побуждающим условиям относятся следующие условия.</w:t>
      </w:r>
      <w:r w:rsidRPr="00C8336D">
        <w:rPr>
          <w:rFonts w:ascii="Times New Roman" w:hAnsi="Times New Roman" w:cs="Times New Roman"/>
          <w:sz w:val="24"/>
          <w:szCs w:val="24"/>
        </w:rPr>
        <w:t xml:space="preserve"> </w:t>
      </w:r>
      <w:r w:rsidRPr="00C8336D">
        <w:rPr>
          <w:rFonts w:ascii="Times New Roman" w:hAnsi="Times New Roman" w:cs="Times New Roman"/>
          <w:sz w:val="24"/>
          <w:szCs w:val="24"/>
        </w:rPr>
        <w:br/>
        <w:t xml:space="preserve">1.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Комплексное решение задач развития речи на занятиях по обучению рассказыванию. </w:t>
      </w:r>
      <w:r w:rsidRPr="00C8336D">
        <w:rPr>
          <w:rFonts w:ascii="Times New Roman" w:hAnsi="Times New Roman" w:cs="Times New Roman"/>
          <w:sz w:val="24"/>
          <w:szCs w:val="24"/>
        </w:rPr>
        <w:t xml:space="preserve">Взаимосвязь задач реально обогащает содержание обучения, создает и для реализации творческих возможностей, т. е. закладывает фундамент для словесного творчества детей. </w:t>
      </w:r>
      <w:r w:rsidRPr="00C8336D">
        <w:rPr>
          <w:rFonts w:ascii="Times New Roman" w:hAnsi="Times New Roman" w:cs="Times New Roman"/>
          <w:sz w:val="24"/>
          <w:szCs w:val="24"/>
        </w:rPr>
        <w:br/>
        <w:t xml:space="preserve">2.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Развитие поэтического слуха. </w:t>
      </w:r>
      <w:r w:rsidRPr="00C8336D">
        <w:rPr>
          <w:rFonts w:ascii="Times New Roman" w:hAnsi="Times New Roman" w:cs="Times New Roman"/>
          <w:sz w:val="24"/>
          <w:szCs w:val="24"/>
        </w:rPr>
        <w:t xml:space="preserve">Его развитие помогает ребенку использовать полученные навыки и умения в самостоятельной деятельности — в словесном творчестве. </w:t>
      </w:r>
    </w:p>
    <w:p w:rsidR="00FE02EC" w:rsidRDefault="00822003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3. Влияние фольклора.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2F2B43" w:rsidRPr="00C8336D">
        <w:rPr>
          <w:rFonts w:ascii="Times New Roman" w:hAnsi="Times New Roman" w:cs="Times New Roman"/>
          <w:sz w:val="24"/>
          <w:szCs w:val="24"/>
        </w:rPr>
        <w:t>ольклор развивает об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разную речь, определяет ее строй и стиль, дает детям материал для собственных сочинений, представляет способы их построения.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4. Взаимодействие разных видов художественной деятельности.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азвитие словесного творчества возможно, если на каждом занятии по </w:t>
      </w:r>
      <w:r w:rsidR="00C96BF0">
        <w:rPr>
          <w:rFonts w:ascii="Times New Roman" w:hAnsi="Times New Roman" w:cs="Times New Roman"/>
          <w:sz w:val="24"/>
          <w:szCs w:val="24"/>
        </w:rPr>
        <w:t xml:space="preserve">детской </w:t>
      </w:r>
      <w:r w:rsidR="005E464E" w:rsidRPr="00C8336D">
        <w:rPr>
          <w:rFonts w:ascii="Times New Roman" w:hAnsi="Times New Roman" w:cs="Times New Roman"/>
          <w:sz w:val="24"/>
          <w:szCs w:val="24"/>
        </w:rPr>
        <w:t>литературе знакомить детей с содержанием и художественной формой произведения, обращать их внимание на образные слова и выражения, характеристику, настроение, диалоги персонажей, описание мимики и жестов герое</w:t>
      </w:r>
      <w:r w:rsidR="002F2B43" w:rsidRPr="00C8336D">
        <w:rPr>
          <w:rFonts w:ascii="Times New Roman" w:hAnsi="Times New Roman" w:cs="Times New Roman"/>
          <w:sz w:val="24"/>
          <w:szCs w:val="24"/>
        </w:rPr>
        <w:t>в, давать им творческие задания.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Одним из видов детского сочинительства, как уже подчеркивалось, является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>творческое рассказывание.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D96EB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E464E" w:rsidRPr="00C8336D">
        <w:rPr>
          <w:rFonts w:ascii="Times New Roman" w:hAnsi="Times New Roman" w:cs="Times New Roman"/>
          <w:b/>
          <w:sz w:val="24"/>
          <w:szCs w:val="24"/>
        </w:rPr>
        <w:t>Под творческим рассказыванием понимается деятельность, результатом которой является придуманный ребенком рассказ с самостоятельно созданными новыми образами, ситуациями, действиями, с естественно развивающимся сюжетом, логически построенным и облаченным в определенную с</w:t>
      </w:r>
      <w:r>
        <w:rPr>
          <w:rFonts w:ascii="Times New Roman" w:hAnsi="Times New Roman" w:cs="Times New Roman"/>
          <w:b/>
          <w:sz w:val="24"/>
          <w:szCs w:val="24"/>
        </w:rPr>
        <w:t xml:space="preserve">ловесную форму, соответствующую </w:t>
      </w:r>
      <w:r w:rsidR="005E464E" w:rsidRPr="00C8336D">
        <w:rPr>
          <w:rFonts w:ascii="Times New Roman" w:hAnsi="Times New Roman" w:cs="Times New Roman"/>
          <w:b/>
          <w:sz w:val="24"/>
          <w:szCs w:val="24"/>
        </w:rPr>
        <w:t>содержанию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E02EC" w:rsidRPr="00FE02EC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E02EC">
        <w:rPr>
          <w:rFonts w:ascii="Times New Roman" w:hAnsi="Times New Roman" w:cs="Times New Roman"/>
          <w:sz w:val="24"/>
          <w:szCs w:val="24"/>
        </w:rPr>
        <w:t>Тема</w:t>
      </w:r>
      <w:r w:rsidR="00694C94">
        <w:rPr>
          <w:rFonts w:ascii="Times New Roman" w:hAnsi="Times New Roman" w:cs="Times New Roman"/>
          <w:sz w:val="24"/>
          <w:szCs w:val="24"/>
        </w:rPr>
        <w:t>тика творческих рассказов</w:t>
      </w:r>
      <w:r w:rsidRPr="00FE02EC">
        <w:rPr>
          <w:rFonts w:ascii="Times New Roman" w:hAnsi="Times New Roman" w:cs="Times New Roman"/>
          <w:sz w:val="24"/>
          <w:szCs w:val="24"/>
        </w:rPr>
        <w:t xml:space="preserve"> должна быть близка опыту детей, доступна их пониманию и интересна. Тогда у них появится желание придумать рассказ или сказку.</w:t>
      </w:r>
    </w:p>
    <w:p w:rsidR="00FE02EC" w:rsidRPr="00FE02EC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E02EC">
        <w:rPr>
          <w:rFonts w:ascii="Times New Roman" w:hAnsi="Times New Roman" w:cs="Times New Roman"/>
          <w:sz w:val="24"/>
          <w:szCs w:val="24"/>
        </w:rPr>
        <w:t xml:space="preserve">Темы для рассказывания могут быть с </w:t>
      </w:r>
      <w:r w:rsidRPr="00694C94">
        <w:rPr>
          <w:rFonts w:ascii="Times New Roman" w:hAnsi="Times New Roman" w:cs="Times New Roman"/>
          <w:b/>
          <w:sz w:val="24"/>
          <w:szCs w:val="24"/>
        </w:rPr>
        <w:t>конкретным содержанием</w:t>
      </w:r>
      <w:r w:rsidRPr="00FE02EC">
        <w:rPr>
          <w:rFonts w:ascii="Times New Roman" w:hAnsi="Times New Roman" w:cs="Times New Roman"/>
          <w:sz w:val="24"/>
          <w:szCs w:val="24"/>
        </w:rPr>
        <w:t>: «Как мальчик нашел щенка», «Как Таня ухаживала за сестренкой</w:t>
      </w:r>
      <w:r w:rsidR="00330CC6">
        <w:rPr>
          <w:rFonts w:ascii="Times New Roman" w:hAnsi="Times New Roman" w:cs="Times New Roman"/>
          <w:sz w:val="24"/>
          <w:szCs w:val="24"/>
        </w:rPr>
        <w:t>» и</w:t>
      </w:r>
      <w:r w:rsidRPr="00FE02EC">
        <w:rPr>
          <w:rFonts w:ascii="Times New Roman" w:hAnsi="Times New Roman" w:cs="Times New Roman"/>
          <w:sz w:val="24"/>
          <w:szCs w:val="24"/>
        </w:rPr>
        <w:t xml:space="preserve"> </w:t>
      </w:r>
      <w:r w:rsidRPr="00FE0CF5">
        <w:rPr>
          <w:rFonts w:ascii="Times New Roman" w:hAnsi="Times New Roman" w:cs="Times New Roman"/>
          <w:b/>
          <w:sz w:val="24"/>
          <w:szCs w:val="24"/>
        </w:rPr>
        <w:t>на отвлеченную тему</w:t>
      </w:r>
      <w:r w:rsidRPr="00FE02EC">
        <w:rPr>
          <w:rFonts w:ascii="Times New Roman" w:hAnsi="Times New Roman" w:cs="Times New Roman"/>
          <w:sz w:val="24"/>
          <w:szCs w:val="24"/>
        </w:rPr>
        <w:t>: придумать рассказ «Про веселый</w:t>
      </w:r>
      <w:r w:rsidR="00330CC6">
        <w:rPr>
          <w:rFonts w:ascii="Times New Roman" w:hAnsi="Times New Roman" w:cs="Times New Roman"/>
          <w:sz w:val="24"/>
          <w:szCs w:val="24"/>
        </w:rPr>
        <w:t xml:space="preserve"> </w:t>
      </w:r>
      <w:r w:rsidR="00D96EBE">
        <w:rPr>
          <w:rFonts w:ascii="Times New Roman" w:hAnsi="Times New Roman" w:cs="Times New Roman"/>
          <w:sz w:val="24"/>
          <w:szCs w:val="24"/>
        </w:rPr>
        <w:t>случай», «Про страшный случай».</w:t>
      </w:r>
    </w:p>
    <w:p w:rsidR="00694C94" w:rsidRDefault="00BB59AD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Алексеева</w:t>
      </w:r>
      <w:r w:rsidR="00D96EBE">
        <w:rPr>
          <w:rFonts w:ascii="Times New Roman" w:hAnsi="Times New Roman" w:cs="Times New Roman"/>
          <w:sz w:val="24"/>
          <w:szCs w:val="24"/>
        </w:rPr>
        <w:t xml:space="preserve"> М. М.</w:t>
      </w:r>
      <w:r>
        <w:rPr>
          <w:rFonts w:ascii="Times New Roman" w:hAnsi="Times New Roman" w:cs="Times New Roman"/>
          <w:sz w:val="24"/>
          <w:szCs w:val="24"/>
        </w:rPr>
        <w:t xml:space="preserve"> условно выделила</w:t>
      </w:r>
      <w:r w:rsidR="00FE02EC" w:rsidRPr="00FE02EC">
        <w:rPr>
          <w:rFonts w:ascii="Times New Roman" w:hAnsi="Times New Roman" w:cs="Times New Roman"/>
          <w:sz w:val="24"/>
          <w:szCs w:val="24"/>
        </w:rPr>
        <w:t xml:space="preserve"> следующие </w:t>
      </w:r>
      <w:r w:rsidR="00FE02EC" w:rsidRPr="00822003">
        <w:rPr>
          <w:rFonts w:ascii="Times New Roman" w:hAnsi="Times New Roman" w:cs="Times New Roman"/>
          <w:b/>
          <w:sz w:val="24"/>
          <w:szCs w:val="24"/>
        </w:rPr>
        <w:t>виды</w:t>
      </w:r>
      <w:r>
        <w:rPr>
          <w:rFonts w:ascii="Times New Roman" w:hAnsi="Times New Roman" w:cs="Times New Roman"/>
          <w:b/>
          <w:sz w:val="24"/>
          <w:szCs w:val="24"/>
        </w:rPr>
        <w:t xml:space="preserve"> творческих рассказов</w:t>
      </w:r>
      <w:r w:rsidR="00FE02EC" w:rsidRPr="00822003">
        <w:rPr>
          <w:rFonts w:ascii="Times New Roman" w:hAnsi="Times New Roman" w:cs="Times New Roman"/>
          <w:b/>
          <w:sz w:val="24"/>
          <w:szCs w:val="24"/>
        </w:rPr>
        <w:t>: рассказы реалистического характера; сказки; описания природы.</w:t>
      </w:r>
      <w:r w:rsidR="00FE02EC" w:rsidRPr="00FE02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02EC" w:rsidRPr="00FE02EC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E02EC">
        <w:rPr>
          <w:rFonts w:ascii="Times New Roman" w:hAnsi="Times New Roman" w:cs="Times New Roman"/>
          <w:sz w:val="24"/>
          <w:szCs w:val="24"/>
        </w:rPr>
        <w:t>Начинать обучение творческому рассказыванию лучше с придумывания рассказов реалистического х</w:t>
      </w:r>
      <w:r w:rsidR="00694C94">
        <w:rPr>
          <w:rFonts w:ascii="Times New Roman" w:hAnsi="Times New Roman" w:cs="Times New Roman"/>
          <w:sz w:val="24"/>
          <w:szCs w:val="24"/>
        </w:rPr>
        <w:t xml:space="preserve">арактера. </w:t>
      </w:r>
      <w:r w:rsidRPr="00FE02EC">
        <w:rPr>
          <w:rFonts w:ascii="Times New Roman" w:hAnsi="Times New Roman" w:cs="Times New Roman"/>
          <w:sz w:val="24"/>
          <w:szCs w:val="24"/>
        </w:rPr>
        <w:t>Не рекомендуется начинать обучение с придумывания сказок, так как особенности этого жанра заключаются в необыкновенных, иногда фантастических ситуациях, что может привести к ложному фантазированию.</w:t>
      </w:r>
    </w:p>
    <w:p w:rsidR="00694C94" w:rsidRPr="00694C94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E02EC">
        <w:rPr>
          <w:rFonts w:ascii="Times New Roman" w:hAnsi="Times New Roman" w:cs="Times New Roman"/>
          <w:sz w:val="24"/>
          <w:szCs w:val="24"/>
        </w:rPr>
        <w:lastRenderedPageBreak/>
        <w:t xml:space="preserve">Наиболее сложным заданием является создание текстов описательного характера о природе, поскольку выразить в связном тексте свое отношение к природе ребенку сложно. </w:t>
      </w:r>
      <w:r w:rsidR="00694C94" w:rsidRPr="00694C94">
        <w:rPr>
          <w:rFonts w:ascii="Times New Roman" w:hAnsi="Times New Roman" w:cs="Times New Roman"/>
          <w:sz w:val="24"/>
          <w:szCs w:val="24"/>
        </w:rPr>
        <w:t>Эффективной считается такая последовательность обучения описанию природы</w:t>
      </w:r>
      <w:r w:rsidR="00D96EBE">
        <w:rPr>
          <w:rFonts w:ascii="Times New Roman" w:hAnsi="Times New Roman" w:cs="Times New Roman"/>
          <w:sz w:val="24"/>
          <w:szCs w:val="24"/>
        </w:rPr>
        <w:t>:</w:t>
      </w:r>
    </w:p>
    <w:p w:rsidR="00694C94" w:rsidRPr="00694C94" w:rsidRDefault="00694C94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94C94">
        <w:rPr>
          <w:rFonts w:ascii="Times New Roman" w:hAnsi="Times New Roman" w:cs="Times New Roman"/>
          <w:sz w:val="24"/>
          <w:szCs w:val="24"/>
        </w:rPr>
        <w:t>1.      Обогащение детских представлений и впечатлений о природе в процессе наблюдений, обучение умению видеть красоту окружающей природы.</w:t>
      </w:r>
    </w:p>
    <w:p w:rsidR="00694C94" w:rsidRPr="00694C94" w:rsidRDefault="00694C94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94C94">
        <w:rPr>
          <w:rFonts w:ascii="Times New Roman" w:hAnsi="Times New Roman" w:cs="Times New Roman"/>
          <w:sz w:val="24"/>
          <w:szCs w:val="24"/>
        </w:rPr>
        <w:t>2.      Углубление детских впечатлений о природе путем рассматривания художественных картин и сравнения красоты изображенного с живой действительностью.</w:t>
      </w:r>
    </w:p>
    <w:p w:rsidR="00694C94" w:rsidRPr="00694C94" w:rsidRDefault="00694C94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94C94">
        <w:rPr>
          <w:rFonts w:ascii="Times New Roman" w:hAnsi="Times New Roman" w:cs="Times New Roman"/>
          <w:sz w:val="24"/>
          <w:szCs w:val="24"/>
        </w:rPr>
        <w:t>3.      Обучение детей описанию объектов природы по представлению.</w:t>
      </w:r>
    </w:p>
    <w:p w:rsidR="00BB59AD" w:rsidRPr="00694C94" w:rsidRDefault="00694C94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94C94">
        <w:rPr>
          <w:rFonts w:ascii="Times New Roman" w:hAnsi="Times New Roman" w:cs="Times New Roman"/>
          <w:sz w:val="24"/>
          <w:szCs w:val="24"/>
        </w:rPr>
        <w:t>4.      Обучение умению описывать природу, обобщать свои знания, впечатления, полученные во время наблюдений, рассматривания картин, слушания художествен</w:t>
      </w:r>
      <w:r w:rsidR="00485EFC">
        <w:rPr>
          <w:rFonts w:ascii="Times New Roman" w:hAnsi="Times New Roman" w:cs="Times New Roman"/>
          <w:sz w:val="24"/>
          <w:szCs w:val="24"/>
        </w:rPr>
        <w:t xml:space="preserve">ных произведений. </w:t>
      </w:r>
      <w:r w:rsidRPr="00694C94">
        <w:rPr>
          <w:rFonts w:ascii="Times New Roman" w:hAnsi="Times New Roman" w:cs="Times New Roman"/>
          <w:sz w:val="24"/>
          <w:szCs w:val="24"/>
        </w:rPr>
        <w:t>Помощь детям оказывает образец воспитателя.</w:t>
      </w:r>
    </w:p>
    <w:p w:rsidR="00FE02EC" w:rsidRPr="00FE02EC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B59AD">
        <w:rPr>
          <w:rFonts w:ascii="Times New Roman" w:hAnsi="Times New Roman" w:cs="Times New Roman"/>
          <w:b/>
          <w:sz w:val="24"/>
          <w:szCs w:val="24"/>
        </w:rPr>
        <w:t>Приемы обучения творческому рассказыванию зависят от умений детей, задач обучения и вида рассказа</w:t>
      </w:r>
      <w:r w:rsidRPr="00FE02EC">
        <w:rPr>
          <w:rFonts w:ascii="Times New Roman" w:hAnsi="Times New Roman" w:cs="Times New Roman"/>
          <w:sz w:val="24"/>
          <w:szCs w:val="24"/>
        </w:rPr>
        <w:t>.</w:t>
      </w:r>
    </w:p>
    <w:p w:rsidR="000E6F20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B59AD">
        <w:rPr>
          <w:rFonts w:ascii="Times New Roman" w:hAnsi="Times New Roman" w:cs="Times New Roman"/>
          <w:b/>
          <w:sz w:val="24"/>
          <w:szCs w:val="24"/>
        </w:rPr>
        <w:t>В старшей группе</w:t>
      </w:r>
      <w:r w:rsidRPr="00FE02EC">
        <w:rPr>
          <w:rFonts w:ascii="Times New Roman" w:hAnsi="Times New Roman" w:cs="Times New Roman"/>
          <w:sz w:val="24"/>
          <w:szCs w:val="24"/>
        </w:rPr>
        <w:t xml:space="preserve"> в качестве подготовительного этапа можно использовать простейший прием рассказывания детей вместе с воспитателем по вопросам. Предлагается тема, задаются вопросы, на которые дети по мере их постановки придумывают ответ. В конце из лучших ответов составляется рассказ. </w:t>
      </w:r>
    </w:p>
    <w:p w:rsidR="00FE02EC" w:rsidRPr="00FE02EC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E02EC">
        <w:rPr>
          <w:rFonts w:ascii="Times New Roman" w:hAnsi="Times New Roman" w:cs="Times New Roman"/>
          <w:sz w:val="24"/>
          <w:szCs w:val="24"/>
        </w:rPr>
        <w:t xml:space="preserve">С целью развития творческих умений рекомендуется такой прием, как придумывание детьми продолжения авторского текста. Так, после чтения и </w:t>
      </w:r>
      <w:proofErr w:type="spellStart"/>
      <w:r w:rsidRPr="00FE02EC">
        <w:rPr>
          <w:rFonts w:ascii="Times New Roman" w:hAnsi="Times New Roman" w:cs="Times New Roman"/>
          <w:sz w:val="24"/>
          <w:szCs w:val="24"/>
        </w:rPr>
        <w:t>пересказывания</w:t>
      </w:r>
      <w:proofErr w:type="spellEnd"/>
      <w:r w:rsidRPr="00FE02EC">
        <w:rPr>
          <w:rFonts w:ascii="Times New Roman" w:hAnsi="Times New Roman" w:cs="Times New Roman"/>
          <w:sz w:val="24"/>
          <w:szCs w:val="24"/>
        </w:rPr>
        <w:t xml:space="preserve"> рассказа Л. Толстого «Сел дед пить чай» педагог предлагает продолжить его. Показывает, как можно придумать конец, давая свой образец.</w:t>
      </w:r>
    </w:p>
    <w:p w:rsidR="005E464E" w:rsidRPr="00C8336D" w:rsidRDefault="00FE02EC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B59AD">
        <w:rPr>
          <w:rFonts w:ascii="Times New Roman" w:hAnsi="Times New Roman" w:cs="Times New Roman"/>
          <w:b/>
          <w:sz w:val="24"/>
          <w:szCs w:val="24"/>
        </w:rPr>
        <w:t>В подготовительной к школе группе</w:t>
      </w:r>
      <w:r w:rsidRPr="00FE02EC">
        <w:rPr>
          <w:rFonts w:ascii="Times New Roman" w:hAnsi="Times New Roman" w:cs="Times New Roman"/>
          <w:sz w:val="24"/>
          <w:szCs w:val="24"/>
        </w:rPr>
        <w:t xml:space="preserve"> задачи обучения творческому рассказыванию усложняются (умение четко выстраивать сюжетную линию, использовать средства связи, осознавать структурную организацию текста). Используются все виды творческих рассказов, разные приемы обучения с постепенным усложнением.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B59AD">
        <w:rPr>
          <w:rFonts w:ascii="Times New Roman" w:hAnsi="Times New Roman" w:cs="Times New Roman"/>
          <w:b/>
          <w:sz w:val="24"/>
          <w:szCs w:val="24"/>
        </w:rPr>
        <w:t>В учебном пособии Стародубовой выделяются следующие вид</w:t>
      </w:r>
      <w:r w:rsidR="005E464E" w:rsidRPr="000E6F20">
        <w:rPr>
          <w:rFonts w:ascii="Times New Roman" w:hAnsi="Times New Roman" w:cs="Times New Roman"/>
          <w:b/>
          <w:sz w:val="24"/>
          <w:szCs w:val="24"/>
        </w:rPr>
        <w:t>ы творческих сочинений.</w:t>
      </w:r>
      <w:r w:rsidR="00330C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1.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Придумывание продолжения и завершения рассказа, начало которого сообщает воспитатель.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330CC6">
        <w:rPr>
          <w:rFonts w:ascii="Times New Roman" w:hAnsi="Times New Roman" w:cs="Times New Roman"/>
          <w:sz w:val="24"/>
          <w:szCs w:val="24"/>
        </w:rPr>
        <w:t>С</w:t>
      </w:r>
      <w:r w:rsidR="005E464E" w:rsidRPr="00C8336D">
        <w:rPr>
          <w:rFonts w:ascii="Times New Roman" w:hAnsi="Times New Roman" w:cs="Times New Roman"/>
          <w:sz w:val="24"/>
          <w:szCs w:val="24"/>
        </w:rPr>
        <w:t>пецифика данного вида творческого рассказывания состоит в том, что воспитатель, начин</w:t>
      </w:r>
      <w:r w:rsidR="00BB59AD">
        <w:rPr>
          <w:rFonts w:ascii="Times New Roman" w:hAnsi="Times New Roman" w:cs="Times New Roman"/>
          <w:sz w:val="24"/>
          <w:szCs w:val="24"/>
        </w:rPr>
        <w:t xml:space="preserve">ая рассказ, определяет героев,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придумывает завязку, а дети продолжают и заканчивают его.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2.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>Придумывание рассказа (сказки) по плану воспитателя.</w:t>
      </w:r>
      <w:r w:rsidR="00485EFC" w:rsidRPr="00485EFC">
        <w:t xml:space="preserve"> </w:t>
      </w:r>
      <w:r w:rsidR="00485EFC" w:rsidRPr="00485E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E464E"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Педагог предлагает тему и план, который определяет лишь </w:t>
      </w:r>
      <w:r w:rsidR="005E464E" w:rsidRPr="00C8336D">
        <w:rPr>
          <w:rFonts w:ascii="Times New Roman" w:hAnsi="Times New Roman" w:cs="Times New Roman"/>
          <w:sz w:val="24"/>
          <w:szCs w:val="24"/>
        </w:rPr>
        <w:br/>
        <w:t xml:space="preserve">общую последовательность событий, а развить содержание дети должны самостоятельно. </w:t>
      </w:r>
      <w:r w:rsidR="00D96EBE">
        <w:rPr>
          <w:rFonts w:ascii="Times New Roman" w:hAnsi="Times New Roman" w:cs="Times New Roman"/>
          <w:sz w:val="24"/>
          <w:szCs w:val="24"/>
        </w:rPr>
        <w:t xml:space="preserve">        </w:t>
      </w:r>
      <w:r w:rsidR="005E464E" w:rsidRPr="00485EFC">
        <w:rPr>
          <w:rFonts w:ascii="Times New Roman" w:hAnsi="Times New Roman" w:cs="Times New Roman"/>
          <w:b/>
          <w:sz w:val="24"/>
          <w:szCs w:val="24"/>
        </w:rPr>
        <w:t>Например:</w:t>
      </w:r>
      <w:r w:rsidR="005E464E" w:rsidRPr="00C833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7CF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 xml:space="preserve">Дети, сегодня вы будете учиться придумывать рассказ про ежика, его приключения. Сначала расскажите, как ежик собрался на прогулку, что интересного увидел он по дороге в лес. и </w:t>
      </w:r>
      <w:r w:rsidR="00822003">
        <w:rPr>
          <w:rFonts w:ascii="Times New Roman" w:hAnsi="Times New Roman" w:cs="Times New Roman"/>
          <w:sz w:val="24"/>
          <w:szCs w:val="24"/>
        </w:rPr>
        <w:t>придумайте, что с ним произошло.</w:t>
      </w:r>
      <w:r w:rsidR="00330CC6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8336D">
        <w:rPr>
          <w:rFonts w:ascii="Times New Roman" w:hAnsi="Times New Roman" w:cs="Times New Roman"/>
          <w:sz w:val="24"/>
          <w:szCs w:val="24"/>
        </w:rPr>
        <w:t xml:space="preserve">3.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Придумывание рассказа по теме, предложенной </w:t>
      </w:r>
      <w:r w:rsidR="00373C2A"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воспитателем </w:t>
      </w:r>
      <w:r w:rsidR="00373C2A">
        <w:rPr>
          <w:rFonts w:ascii="Times New Roman" w:hAnsi="Times New Roman" w:cs="Times New Roman"/>
          <w:i/>
          <w:iCs/>
          <w:sz w:val="24"/>
          <w:szCs w:val="24"/>
        </w:rPr>
        <w:br/>
        <w:t xml:space="preserve">(без </w:t>
      </w:r>
      <w:r w:rsidR="00D96EBE">
        <w:rPr>
          <w:rFonts w:ascii="Times New Roman" w:hAnsi="Times New Roman" w:cs="Times New Roman"/>
          <w:i/>
          <w:iCs/>
          <w:sz w:val="24"/>
          <w:szCs w:val="24"/>
        </w:rPr>
        <w:t>плана).</w:t>
      </w:r>
      <w:r w:rsidR="00485EFC" w:rsidRPr="000E6F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C8336D">
        <w:rPr>
          <w:rFonts w:ascii="Times New Roman" w:hAnsi="Times New Roman" w:cs="Times New Roman"/>
          <w:sz w:val="24"/>
          <w:szCs w:val="24"/>
        </w:rPr>
        <w:t xml:space="preserve">Выполняя это задание, ребенок выступает как автор. Он сам выбирает содержание рассказ и его форму. </w:t>
      </w:r>
    </w:p>
    <w:p w:rsidR="00BB59AD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85EFC">
        <w:rPr>
          <w:rFonts w:ascii="Times New Roman" w:hAnsi="Times New Roman" w:cs="Times New Roman"/>
          <w:b/>
          <w:sz w:val="24"/>
          <w:szCs w:val="24"/>
        </w:rPr>
        <w:t>Например:</w:t>
      </w:r>
      <w:r w:rsidRPr="00C8336D">
        <w:rPr>
          <w:rFonts w:ascii="Times New Roman" w:hAnsi="Times New Roman" w:cs="Times New Roman"/>
          <w:sz w:val="24"/>
          <w:szCs w:val="24"/>
        </w:rPr>
        <w:t xml:space="preserve"> </w:t>
      </w:r>
      <w:r w:rsidRPr="00C8336D">
        <w:rPr>
          <w:rFonts w:ascii="Times New Roman" w:hAnsi="Times New Roman" w:cs="Times New Roman"/>
          <w:sz w:val="24"/>
          <w:szCs w:val="24"/>
        </w:rPr>
        <w:br/>
      </w:r>
      <w:r w:rsidR="00485EFC">
        <w:rPr>
          <w:rFonts w:ascii="Times New Roman" w:hAnsi="Times New Roman" w:cs="Times New Roman"/>
          <w:sz w:val="24"/>
          <w:szCs w:val="24"/>
        </w:rPr>
        <w:t>Д</w:t>
      </w:r>
      <w:r w:rsidR="00822003">
        <w:rPr>
          <w:rFonts w:ascii="Times New Roman" w:hAnsi="Times New Roman" w:cs="Times New Roman"/>
          <w:sz w:val="24"/>
          <w:szCs w:val="24"/>
        </w:rPr>
        <w:t xml:space="preserve">ети, сегодня вы будем </w:t>
      </w:r>
      <w:r w:rsidRPr="00C8336D">
        <w:rPr>
          <w:rFonts w:ascii="Times New Roman" w:hAnsi="Times New Roman" w:cs="Times New Roman"/>
          <w:sz w:val="24"/>
          <w:szCs w:val="24"/>
        </w:rPr>
        <w:t>придумывать рассказ про Сережу и его щенка. Рассказ назовем так: Сережа</w:t>
      </w:r>
      <w:r w:rsidR="00822003">
        <w:rPr>
          <w:rFonts w:ascii="Times New Roman" w:hAnsi="Times New Roman" w:cs="Times New Roman"/>
          <w:sz w:val="24"/>
          <w:szCs w:val="24"/>
        </w:rPr>
        <w:t xml:space="preserve"> вывел на прогулку своего щенка</w:t>
      </w:r>
      <w:r w:rsidRPr="00C8336D">
        <w:rPr>
          <w:rFonts w:ascii="Times New Roman" w:hAnsi="Times New Roman" w:cs="Times New Roman"/>
          <w:sz w:val="24"/>
          <w:szCs w:val="24"/>
        </w:rPr>
        <w:t xml:space="preserve">. Начинайте. Подумайте, с чего вы начнете, о чем расскажете в середине рассказа и как закончите. </w:t>
      </w:r>
      <w:r w:rsidRPr="00C8336D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i/>
          <w:iCs/>
          <w:sz w:val="24"/>
          <w:szCs w:val="24"/>
        </w:rPr>
        <w:t xml:space="preserve">           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>4. Пр</w:t>
      </w:r>
      <w:r w:rsidR="00822003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думывание рассказа (сказки) на самостоятельно выбранную тему. </w:t>
      </w:r>
      <w:r w:rsidRPr="00C8336D">
        <w:rPr>
          <w:rFonts w:ascii="Times New Roman" w:hAnsi="Times New Roman" w:cs="Times New Roman"/>
          <w:sz w:val="24"/>
          <w:szCs w:val="24"/>
        </w:rPr>
        <w:t xml:space="preserve">Это </w:t>
      </w:r>
      <w:r w:rsidRPr="00C8336D">
        <w:rPr>
          <w:rFonts w:ascii="Times New Roman" w:hAnsi="Times New Roman" w:cs="Times New Roman"/>
          <w:sz w:val="24"/>
          <w:szCs w:val="24"/>
        </w:rPr>
        <w:lastRenderedPageBreak/>
        <w:t xml:space="preserve">самый сложный вид рассказывания. Его можно использовать лишь в том случае, если у детей уже сформировались умения строить повествовательный текст, давать ему заглавие, а также умения, способствующие возникновению творческого замысла и его реализации. </w:t>
      </w:r>
      <w:r w:rsidRPr="00C8336D">
        <w:rPr>
          <w:rFonts w:ascii="Times New Roman" w:hAnsi="Times New Roman" w:cs="Times New Roman"/>
          <w:sz w:val="24"/>
          <w:szCs w:val="24"/>
        </w:rPr>
        <w:br/>
      </w:r>
      <w:r w:rsidR="00D96EBE">
        <w:rPr>
          <w:rFonts w:ascii="Times New Roman" w:hAnsi="Times New Roman" w:cs="Times New Roman"/>
          <w:i/>
          <w:iCs/>
          <w:sz w:val="24"/>
          <w:szCs w:val="24"/>
        </w:rPr>
        <w:t xml:space="preserve">         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>5. Придумывание рассказов (сказок) по литературн</w:t>
      </w:r>
      <w:r w:rsidR="00D96EBE">
        <w:rPr>
          <w:rFonts w:ascii="Times New Roman" w:hAnsi="Times New Roman" w:cs="Times New Roman"/>
          <w:i/>
          <w:iCs/>
          <w:sz w:val="24"/>
          <w:szCs w:val="24"/>
        </w:rPr>
        <w:t>ому образцу.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C8336D">
        <w:rPr>
          <w:rFonts w:ascii="Times New Roman" w:hAnsi="Times New Roman" w:cs="Times New Roman"/>
          <w:sz w:val="24"/>
          <w:szCs w:val="24"/>
        </w:rPr>
        <w:t>Придумывание рассказов по литературному образцу может выполняться в двух вариантах: когд</w:t>
      </w:r>
      <w:r w:rsidR="00822003">
        <w:rPr>
          <w:rFonts w:ascii="Times New Roman" w:hAnsi="Times New Roman" w:cs="Times New Roman"/>
          <w:sz w:val="24"/>
          <w:szCs w:val="24"/>
        </w:rPr>
        <w:t>а сохраняется содержание, а за</w:t>
      </w:r>
      <w:r w:rsidRPr="00C8336D">
        <w:rPr>
          <w:rFonts w:ascii="Times New Roman" w:hAnsi="Times New Roman" w:cs="Times New Roman"/>
          <w:sz w:val="24"/>
          <w:szCs w:val="24"/>
        </w:rPr>
        <w:t>меняются лишь герои; и в более трудном, когда сохраняются г</w:t>
      </w:r>
      <w:r w:rsidR="004327CF">
        <w:rPr>
          <w:rFonts w:ascii="Times New Roman" w:hAnsi="Times New Roman" w:cs="Times New Roman"/>
          <w:sz w:val="24"/>
          <w:szCs w:val="24"/>
        </w:rPr>
        <w:t xml:space="preserve">ерои, а заменяется содержание. </w:t>
      </w:r>
      <w:r w:rsidRPr="00C8336D">
        <w:rPr>
          <w:rFonts w:ascii="Times New Roman" w:hAnsi="Times New Roman" w:cs="Times New Roman"/>
          <w:sz w:val="24"/>
          <w:szCs w:val="24"/>
        </w:rPr>
        <w:br/>
      </w:r>
      <w:r w:rsidR="00485EF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8336D">
        <w:rPr>
          <w:rFonts w:ascii="Times New Roman" w:hAnsi="Times New Roman" w:cs="Times New Roman"/>
          <w:sz w:val="24"/>
          <w:szCs w:val="24"/>
        </w:rPr>
        <w:t>Воспитателю нужно быть вним</w:t>
      </w:r>
      <w:r w:rsidR="00485EFC">
        <w:rPr>
          <w:rFonts w:ascii="Times New Roman" w:hAnsi="Times New Roman" w:cs="Times New Roman"/>
          <w:sz w:val="24"/>
          <w:szCs w:val="24"/>
        </w:rPr>
        <w:t xml:space="preserve">ательным слушателем, который </w:t>
      </w:r>
      <w:r w:rsidRPr="00C8336D">
        <w:rPr>
          <w:rFonts w:ascii="Times New Roman" w:hAnsi="Times New Roman" w:cs="Times New Roman"/>
          <w:sz w:val="24"/>
          <w:szCs w:val="24"/>
        </w:rPr>
        <w:t xml:space="preserve">подмечает все особенности ответов детей, чтобы предметно провести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анализ </w:t>
      </w:r>
      <w:r w:rsidRPr="00C8336D">
        <w:rPr>
          <w:rFonts w:ascii="Times New Roman" w:hAnsi="Times New Roman" w:cs="Times New Roman"/>
          <w:sz w:val="24"/>
          <w:szCs w:val="24"/>
        </w:rPr>
        <w:t xml:space="preserve">и </w:t>
      </w:r>
      <w:r w:rsidRPr="00C8336D">
        <w:rPr>
          <w:rFonts w:ascii="Times New Roman" w:hAnsi="Times New Roman" w:cs="Times New Roman"/>
          <w:i/>
          <w:iCs/>
          <w:sz w:val="24"/>
          <w:szCs w:val="24"/>
        </w:rPr>
        <w:t xml:space="preserve">оценку рассказов. </w:t>
      </w:r>
      <w:r w:rsidRPr="00C8336D">
        <w:rPr>
          <w:rFonts w:ascii="Times New Roman" w:hAnsi="Times New Roman" w:cs="Times New Roman"/>
          <w:sz w:val="24"/>
          <w:szCs w:val="24"/>
        </w:rPr>
        <w:t xml:space="preserve">Он должен избегать поверхностных оценок. Наиболее обстоятельно и развернуто следует анализировать первые рассказы, так как следующие рассказчики учтут сделанные выводы и более успешно и уверенно справятся с заданием. </w:t>
      </w:r>
      <w:r w:rsidRPr="00C8336D">
        <w:rPr>
          <w:rFonts w:ascii="Times New Roman" w:hAnsi="Times New Roman" w:cs="Times New Roman"/>
          <w:sz w:val="24"/>
          <w:szCs w:val="24"/>
        </w:rPr>
        <w:br/>
      </w:r>
      <w:r w:rsidR="00485EF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8336D">
        <w:rPr>
          <w:rFonts w:ascii="Times New Roman" w:hAnsi="Times New Roman" w:cs="Times New Roman"/>
          <w:sz w:val="24"/>
          <w:szCs w:val="24"/>
        </w:rPr>
        <w:t xml:space="preserve">При оценке очередного рассказа необходимо останавливаться лишь на чем-то новом, что можно отметить в нем по сравнению с предыдущим сочинением. </w:t>
      </w:r>
    </w:p>
    <w:p w:rsidR="005E464E" w:rsidRPr="00C8336D" w:rsidRDefault="005E464E" w:rsidP="00373C2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8336D">
        <w:rPr>
          <w:rFonts w:ascii="Times New Roman" w:hAnsi="Times New Roman" w:cs="Times New Roman"/>
          <w:sz w:val="24"/>
          <w:szCs w:val="24"/>
        </w:rPr>
        <w:t>Педагогу необходимо записывать детские сочинения и составлять из них альбомы, которые ребята могут дополнить своими рисунками. Дошкольники любят рассматривать альбомы и с удовольствием по многу раз слушают сочинения.</w:t>
      </w:r>
    </w:p>
    <w:sectPr w:rsidR="005E464E" w:rsidRPr="00C83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AE4"/>
    <w:rsid w:val="000074AA"/>
    <w:rsid w:val="0006364C"/>
    <w:rsid w:val="00095C60"/>
    <w:rsid w:val="000E6F20"/>
    <w:rsid w:val="002975AE"/>
    <w:rsid w:val="002F2B43"/>
    <w:rsid w:val="00330CC6"/>
    <w:rsid w:val="00373C2A"/>
    <w:rsid w:val="004327CF"/>
    <w:rsid w:val="00485EFC"/>
    <w:rsid w:val="005E464E"/>
    <w:rsid w:val="00694C94"/>
    <w:rsid w:val="00723AE4"/>
    <w:rsid w:val="00813130"/>
    <w:rsid w:val="00822003"/>
    <w:rsid w:val="0087463D"/>
    <w:rsid w:val="00882776"/>
    <w:rsid w:val="00BB59AD"/>
    <w:rsid w:val="00C8336D"/>
    <w:rsid w:val="00C96BF0"/>
    <w:rsid w:val="00CA6992"/>
    <w:rsid w:val="00D96EBE"/>
    <w:rsid w:val="00EF69A5"/>
    <w:rsid w:val="00F76E7E"/>
    <w:rsid w:val="00FE02EC"/>
    <w:rsid w:val="00FE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1595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</cp:revision>
  <dcterms:created xsi:type="dcterms:W3CDTF">2019-03-24T20:31:00Z</dcterms:created>
  <dcterms:modified xsi:type="dcterms:W3CDTF">2026-02-18T18:42:00Z</dcterms:modified>
</cp:coreProperties>
</file>