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1292" w:rsidRPr="00C07119" w:rsidRDefault="00126299" w:rsidP="00CC1A79">
      <w:pPr>
        <w:jc w:val="center"/>
        <w:rPr>
          <w:rFonts w:ascii="Times New Roman" w:hAnsi="Times New Roman" w:cs="Times New Roman"/>
          <w:b/>
          <w:sz w:val="28"/>
          <w:szCs w:val="28"/>
        </w:rPr>
      </w:pPr>
      <w:r w:rsidRPr="00C07119">
        <w:rPr>
          <w:rFonts w:ascii="Times New Roman" w:hAnsi="Times New Roman" w:cs="Times New Roman"/>
          <w:b/>
          <w:sz w:val="28"/>
          <w:szCs w:val="28"/>
        </w:rPr>
        <w:t>Применение интерактивных плакатов при реализации ФГОС</w:t>
      </w:r>
    </w:p>
    <w:p w:rsidR="006F4022" w:rsidRPr="00C07119" w:rsidRDefault="006F4022" w:rsidP="00C07119">
      <w:pPr>
        <w:spacing w:after="0"/>
        <w:ind w:firstLine="709"/>
        <w:jc w:val="both"/>
        <w:rPr>
          <w:rFonts w:ascii="Times New Roman" w:hAnsi="Times New Roman" w:cs="Times New Roman"/>
          <w:sz w:val="28"/>
          <w:szCs w:val="28"/>
        </w:rPr>
      </w:pPr>
      <w:r w:rsidRPr="00C07119">
        <w:rPr>
          <w:rFonts w:ascii="Times New Roman" w:hAnsi="Times New Roman" w:cs="Times New Roman"/>
          <w:sz w:val="28"/>
          <w:szCs w:val="28"/>
        </w:rPr>
        <w:t xml:space="preserve">В </w:t>
      </w:r>
      <w:r w:rsidRPr="00C07119">
        <w:rPr>
          <w:rFonts w:ascii="Times New Roman" w:hAnsi="Times New Roman" w:cs="Times New Roman"/>
          <w:sz w:val="28"/>
          <w:szCs w:val="28"/>
        </w:rPr>
        <w:t>настоящее время понятие «интерактивные технологии в школе» наполнилось новым смыслом. Это не просто процесс взаимодействия учителя и ученика – это новая ступень организации учебного процесса, неотъемлемым элементом которого выступают специальные интерактивные доски, приставки, проекторы, и т. д.</w:t>
      </w:r>
    </w:p>
    <w:p w:rsidR="00C219FC" w:rsidRPr="00C07119" w:rsidRDefault="00C219FC" w:rsidP="00C07119">
      <w:pPr>
        <w:spacing w:after="0"/>
        <w:ind w:firstLine="709"/>
        <w:jc w:val="both"/>
        <w:rPr>
          <w:rFonts w:ascii="Times New Roman" w:hAnsi="Times New Roman" w:cs="Times New Roman"/>
          <w:sz w:val="28"/>
          <w:szCs w:val="28"/>
        </w:rPr>
      </w:pPr>
      <w:r w:rsidRPr="00C07119">
        <w:rPr>
          <w:rFonts w:ascii="Times New Roman" w:hAnsi="Times New Roman" w:cs="Times New Roman"/>
          <w:sz w:val="28"/>
          <w:szCs w:val="28"/>
        </w:rPr>
        <w:t>Плакат – это наглядное изображение, которое может быть использовано в самых различных целях: реклама, агитация, обучение и т.п. Важно то, что плакат по своей сути – это средство предоставления информации, то есть основная его функция – демонстрация материала.</w:t>
      </w:r>
    </w:p>
    <w:p w:rsidR="00C219FC" w:rsidRPr="00C07119" w:rsidRDefault="00C219FC" w:rsidP="00C07119">
      <w:pPr>
        <w:spacing w:after="0"/>
        <w:ind w:firstLine="709"/>
        <w:jc w:val="both"/>
        <w:rPr>
          <w:rFonts w:ascii="Times New Roman" w:hAnsi="Times New Roman" w:cs="Times New Roman"/>
          <w:sz w:val="28"/>
          <w:szCs w:val="28"/>
        </w:rPr>
      </w:pPr>
      <w:r w:rsidRPr="00C07119">
        <w:rPr>
          <w:rFonts w:ascii="Times New Roman" w:hAnsi="Times New Roman" w:cs="Times New Roman"/>
          <w:sz w:val="28"/>
          <w:szCs w:val="28"/>
        </w:rPr>
        <w:t>Под интерактивностью понимается способность информационно-коммуникационной системы, активно и разнообразно реагировать на действия пользователя.</w:t>
      </w:r>
    </w:p>
    <w:p w:rsidR="00C219FC" w:rsidRPr="00C07119" w:rsidRDefault="00C219FC" w:rsidP="00C07119">
      <w:pPr>
        <w:spacing w:after="0"/>
        <w:ind w:firstLine="709"/>
        <w:jc w:val="both"/>
        <w:rPr>
          <w:rFonts w:ascii="Times New Roman" w:hAnsi="Times New Roman" w:cs="Times New Roman"/>
          <w:sz w:val="28"/>
          <w:szCs w:val="28"/>
        </w:rPr>
      </w:pPr>
      <w:r w:rsidRPr="00C07119">
        <w:rPr>
          <w:rFonts w:ascii="Times New Roman" w:hAnsi="Times New Roman" w:cs="Times New Roman"/>
          <w:sz w:val="28"/>
          <w:szCs w:val="28"/>
        </w:rPr>
        <w:t>Таким образом, интерактивный плакат – это средство предоставления информации, способное активно и разнообразно реагировать на действия пользователя. Что из этого следует? Как минимум то, что интерактивный плакат не может представлять собой статичную иллюстрацию, либо набор мультимедиа компонентов – он должен обеспечивать взаимодействие контента (содержания плаката) с пользователем.  Интерактивность обеспечивается за счет использования различных интерактивных элементов: ссылок, кнопок перехода, областей текстового или цифрового ввода и т.д.</w:t>
      </w:r>
    </w:p>
    <w:p w:rsidR="00FB13C1" w:rsidRPr="00C07119" w:rsidRDefault="00FB13C1" w:rsidP="00C07119">
      <w:pPr>
        <w:spacing w:after="0"/>
        <w:ind w:firstLine="709"/>
        <w:jc w:val="both"/>
        <w:rPr>
          <w:rFonts w:ascii="Times New Roman" w:hAnsi="Times New Roman" w:cs="Times New Roman"/>
          <w:sz w:val="28"/>
          <w:szCs w:val="28"/>
        </w:rPr>
      </w:pPr>
      <w:r w:rsidRPr="00C07119">
        <w:rPr>
          <w:rFonts w:ascii="Times New Roman" w:hAnsi="Times New Roman" w:cs="Times New Roman"/>
          <w:sz w:val="28"/>
          <w:szCs w:val="28"/>
        </w:rPr>
        <w:t>Цель создания интерактивного плаката – способность информационно-коммуникационной системы, активно и разнообразно реагировать на действия пользователя. Интерактивность обеспечивается за счет использования различных интерактивных элементов: ссылок, кнопок перехода, областей текстового или цифрового ввода</w:t>
      </w:r>
      <w:r w:rsidRPr="00C07119">
        <w:rPr>
          <w:rFonts w:ascii="Times New Roman" w:hAnsi="Times New Roman" w:cs="Times New Roman"/>
          <w:sz w:val="28"/>
          <w:szCs w:val="28"/>
        </w:rPr>
        <w:t xml:space="preserve">. </w:t>
      </w:r>
    </w:p>
    <w:p w:rsidR="00C219FC" w:rsidRPr="00C07119" w:rsidRDefault="00C219FC" w:rsidP="00C07119">
      <w:pPr>
        <w:spacing w:after="0"/>
        <w:ind w:firstLine="709"/>
        <w:jc w:val="both"/>
        <w:rPr>
          <w:rFonts w:ascii="Times New Roman" w:hAnsi="Times New Roman" w:cs="Times New Roman"/>
          <w:sz w:val="28"/>
          <w:szCs w:val="28"/>
        </w:rPr>
      </w:pPr>
      <w:r w:rsidRPr="00C07119">
        <w:rPr>
          <w:rFonts w:ascii="Times New Roman" w:hAnsi="Times New Roman" w:cs="Times New Roman"/>
          <w:sz w:val="28"/>
          <w:szCs w:val="28"/>
        </w:rPr>
        <w:t>В процессе обучения  интерактивный плакат позволяет достичь двух очень важных результатов:</w:t>
      </w:r>
    </w:p>
    <w:p w:rsidR="00C219FC" w:rsidRPr="00C07119" w:rsidRDefault="00C219FC" w:rsidP="00C07119">
      <w:pPr>
        <w:spacing w:after="0"/>
        <w:ind w:firstLine="426"/>
        <w:jc w:val="both"/>
        <w:rPr>
          <w:rFonts w:ascii="Times New Roman" w:hAnsi="Times New Roman" w:cs="Times New Roman"/>
          <w:sz w:val="28"/>
          <w:szCs w:val="28"/>
        </w:rPr>
      </w:pPr>
      <w:r w:rsidRPr="00C07119">
        <w:rPr>
          <w:rFonts w:ascii="Times New Roman" w:hAnsi="Times New Roman" w:cs="Times New Roman"/>
          <w:sz w:val="28"/>
          <w:szCs w:val="28"/>
        </w:rPr>
        <w:t>•</w:t>
      </w:r>
      <w:r w:rsidRPr="00C07119">
        <w:rPr>
          <w:rFonts w:ascii="Times New Roman" w:hAnsi="Times New Roman" w:cs="Times New Roman"/>
          <w:sz w:val="28"/>
          <w:szCs w:val="28"/>
        </w:rPr>
        <w:tab/>
        <w:t>за счет использования интерактивных элементов вовлечь обучаемого в процесс получения знаний;</w:t>
      </w:r>
    </w:p>
    <w:p w:rsidR="00C219FC" w:rsidRPr="00C07119" w:rsidRDefault="00C219FC" w:rsidP="00C07119">
      <w:pPr>
        <w:spacing w:after="0"/>
        <w:ind w:firstLine="426"/>
        <w:jc w:val="both"/>
        <w:rPr>
          <w:rFonts w:ascii="Times New Roman" w:hAnsi="Times New Roman" w:cs="Times New Roman"/>
          <w:sz w:val="28"/>
          <w:szCs w:val="28"/>
        </w:rPr>
      </w:pPr>
      <w:r w:rsidRPr="00C07119">
        <w:rPr>
          <w:rFonts w:ascii="Times New Roman" w:hAnsi="Times New Roman" w:cs="Times New Roman"/>
          <w:sz w:val="28"/>
          <w:szCs w:val="28"/>
        </w:rPr>
        <w:t>•</w:t>
      </w:r>
      <w:r w:rsidRPr="00C07119">
        <w:rPr>
          <w:rFonts w:ascii="Times New Roman" w:hAnsi="Times New Roman" w:cs="Times New Roman"/>
          <w:sz w:val="28"/>
          <w:szCs w:val="28"/>
        </w:rPr>
        <w:tab/>
        <w:t>за счет использования различных мультимедиа и 3D объектов добиться максимальной наглядности информации.</w:t>
      </w:r>
    </w:p>
    <w:p w:rsidR="00C219FC" w:rsidRPr="00C07119" w:rsidRDefault="00C219FC" w:rsidP="00C07119">
      <w:pPr>
        <w:spacing w:after="0"/>
        <w:ind w:firstLine="709"/>
        <w:jc w:val="both"/>
        <w:rPr>
          <w:rFonts w:ascii="Times New Roman" w:hAnsi="Times New Roman" w:cs="Times New Roman"/>
          <w:sz w:val="28"/>
          <w:szCs w:val="28"/>
        </w:rPr>
      </w:pPr>
      <w:r w:rsidRPr="00C07119">
        <w:rPr>
          <w:rFonts w:ascii="Times New Roman" w:hAnsi="Times New Roman" w:cs="Times New Roman"/>
          <w:sz w:val="28"/>
          <w:szCs w:val="28"/>
        </w:rPr>
        <w:t>Интерактивные плакаты можно классифицировать по форме и по содержанию.</w:t>
      </w:r>
    </w:p>
    <w:p w:rsidR="00C219FC" w:rsidRPr="00C07119" w:rsidRDefault="00C219FC" w:rsidP="00C07119">
      <w:pPr>
        <w:spacing w:after="0"/>
        <w:ind w:firstLine="709"/>
        <w:jc w:val="both"/>
        <w:rPr>
          <w:rFonts w:ascii="Times New Roman" w:hAnsi="Times New Roman" w:cs="Times New Roman"/>
          <w:sz w:val="28"/>
          <w:szCs w:val="28"/>
        </w:rPr>
      </w:pPr>
      <w:r w:rsidRPr="00C07119">
        <w:rPr>
          <w:rFonts w:ascii="Times New Roman" w:hAnsi="Times New Roman" w:cs="Times New Roman"/>
          <w:sz w:val="28"/>
          <w:szCs w:val="28"/>
        </w:rPr>
        <w:t>В зависимости от объема материала выбирают одн</w:t>
      </w:r>
      <w:proofErr w:type="gramStart"/>
      <w:r w:rsidRPr="00C07119">
        <w:rPr>
          <w:rFonts w:ascii="Times New Roman" w:hAnsi="Times New Roman" w:cs="Times New Roman"/>
          <w:sz w:val="28"/>
          <w:szCs w:val="28"/>
        </w:rPr>
        <w:t>о-</w:t>
      </w:r>
      <w:proofErr w:type="gramEnd"/>
      <w:r w:rsidRPr="00C07119">
        <w:rPr>
          <w:rFonts w:ascii="Times New Roman" w:hAnsi="Times New Roman" w:cs="Times New Roman"/>
          <w:sz w:val="28"/>
          <w:szCs w:val="28"/>
        </w:rPr>
        <w:t xml:space="preserve"> или много-уровневую схему построения интерактивного плаката. </w:t>
      </w:r>
    </w:p>
    <w:p w:rsidR="00C219FC" w:rsidRPr="00C07119" w:rsidRDefault="00C219FC" w:rsidP="00C07119">
      <w:pPr>
        <w:spacing w:after="0"/>
        <w:ind w:firstLine="709"/>
        <w:jc w:val="both"/>
        <w:rPr>
          <w:rFonts w:ascii="Times New Roman" w:hAnsi="Times New Roman" w:cs="Times New Roman"/>
          <w:sz w:val="28"/>
          <w:szCs w:val="28"/>
        </w:rPr>
      </w:pPr>
      <w:r w:rsidRPr="00C07119">
        <w:rPr>
          <w:rFonts w:ascii="Times New Roman" w:hAnsi="Times New Roman" w:cs="Times New Roman"/>
          <w:sz w:val="28"/>
          <w:szCs w:val="28"/>
        </w:rPr>
        <w:t>•</w:t>
      </w:r>
      <w:r w:rsidRPr="00C07119">
        <w:rPr>
          <w:rFonts w:ascii="Times New Roman" w:hAnsi="Times New Roman" w:cs="Times New Roman"/>
          <w:sz w:val="28"/>
          <w:szCs w:val="28"/>
        </w:rPr>
        <w:tab/>
        <w:t xml:space="preserve">Одноуровневый плакат, как правило, представляет собой рабочую область и набор различных интерактивных элементов (ИЭ). </w:t>
      </w:r>
      <w:r w:rsidRPr="00C07119">
        <w:rPr>
          <w:rFonts w:ascii="Times New Roman" w:hAnsi="Times New Roman" w:cs="Times New Roman"/>
          <w:sz w:val="28"/>
          <w:szCs w:val="28"/>
        </w:rPr>
        <w:lastRenderedPageBreak/>
        <w:t>Содержание рабочей области изменяется в зависимости от состояния интерактивных элементов (нажатий кнопок, содержания полей ввода текста и т.д.).</w:t>
      </w:r>
    </w:p>
    <w:p w:rsidR="00C219FC" w:rsidRPr="00C07119" w:rsidRDefault="00C219FC" w:rsidP="00C07119">
      <w:pPr>
        <w:spacing w:after="0"/>
        <w:ind w:firstLine="709"/>
        <w:jc w:val="both"/>
        <w:rPr>
          <w:rFonts w:ascii="Times New Roman" w:hAnsi="Times New Roman" w:cs="Times New Roman"/>
          <w:sz w:val="28"/>
          <w:szCs w:val="28"/>
        </w:rPr>
      </w:pPr>
      <w:r w:rsidRPr="00C07119">
        <w:rPr>
          <w:rFonts w:ascii="Times New Roman" w:hAnsi="Times New Roman" w:cs="Times New Roman"/>
          <w:sz w:val="28"/>
          <w:szCs w:val="28"/>
        </w:rPr>
        <w:t>•</w:t>
      </w:r>
      <w:r w:rsidRPr="00C07119">
        <w:rPr>
          <w:rFonts w:ascii="Times New Roman" w:hAnsi="Times New Roman" w:cs="Times New Roman"/>
          <w:sz w:val="28"/>
          <w:szCs w:val="28"/>
        </w:rPr>
        <w:tab/>
        <w:t>Несколько больший интерес представляют многоуровневые плакаты. Как правило, многоуровневые плакаты строятся по следующей схеме:</w:t>
      </w:r>
    </w:p>
    <w:p w:rsidR="00C219FC" w:rsidRPr="00C07119" w:rsidRDefault="00C219FC" w:rsidP="00C07119">
      <w:pPr>
        <w:spacing w:after="0"/>
        <w:ind w:firstLine="709"/>
        <w:jc w:val="both"/>
        <w:rPr>
          <w:rFonts w:ascii="Times New Roman" w:hAnsi="Times New Roman" w:cs="Times New Roman"/>
          <w:sz w:val="28"/>
          <w:szCs w:val="28"/>
        </w:rPr>
      </w:pPr>
      <w:r w:rsidRPr="00C07119">
        <w:rPr>
          <w:rFonts w:ascii="Times New Roman" w:hAnsi="Times New Roman" w:cs="Times New Roman"/>
          <w:sz w:val="28"/>
          <w:szCs w:val="28"/>
        </w:rPr>
        <w:t>В данном случае плакат первого уровня представляет собой меню, с помощью которого мы получаем доступ к соответствующим компонентам. Каждый из компонентов в свою очередь может представлять собой как мультимедийный или интерактивный плакат (одн</w:t>
      </w:r>
      <w:proofErr w:type="gramStart"/>
      <w:r w:rsidRPr="00C07119">
        <w:rPr>
          <w:rFonts w:ascii="Times New Roman" w:hAnsi="Times New Roman" w:cs="Times New Roman"/>
          <w:sz w:val="28"/>
          <w:szCs w:val="28"/>
        </w:rPr>
        <w:t>о-</w:t>
      </w:r>
      <w:proofErr w:type="gramEnd"/>
      <w:r w:rsidRPr="00C07119">
        <w:rPr>
          <w:rFonts w:ascii="Times New Roman" w:hAnsi="Times New Roman" w:cs="Times New Roman"/>
          <w:sz w:val="28"/>
          <w:szCs w:val="28"/>
        </w:rPr>
        <w:t xml:space="preserve"> или много-уровневый), так и отдельный документ, интернет-страницу и т.д.  Безусловным преимуществом использования многоуровневого плаката является гораздо больший объем материала, который может содержать в себе интерактивный плакат.</w:t>
      </w:r>
    </w:p>
    <w:p w:rsidR="006F4022" w:rsidRPr="00C07119" w:rsidRDefault="006F4022" w:rsidP="00C07119">
      <w:pPr>
        <w:spacing w:after="0"/>
        <w:ind w:firstLine="709"/>
        <w:jc w:val="both"/>
        <w:rPr>
          <w:rFonts w:ascii="Times New Roman" w:hAnsi="Times New Roman" w:cs="Times New Roman"/>
          <w:sz w:val="28"/>
          <w:szCs w:val="28"/>
        </w:rPr>
      </w:pPr>
      <w:r w:rsidRPr="00C07119">
        <w:rPr>
          <w:rFonts w:ascii="Times New Roman" w:hAnsi="Times New Roman" w:cs="Times New Roman"/>
          <w:sz w:val="28"/>
          <w:szCs w:val="28"/>
        </w:rPr>
        <w:t>В процессе обучени</w:t>
      </w:r>
      <w:r w:rsidRPr="00C07119">
        <w:rPr>
          <w:rFonts w:ascii="Times New Roman" w:hAnsi="Times New Roman" w:cs="Times New Roman"/>
          <w:sz w:val="28"/>
          <w:szCs w:val="28"/>
        </w:rPr>
        <w:t>я интерактивный плакат позво</w:t>
      </w:r>
      <w:r w:rsidRPr="00C07119">
        <w:rPr>
          <w:rFonts w:ascii="Times New Roman" w:hAnsi="Times New Roman" w:cs="Times New Roman"/>
          <w:sz w:val="28"/>
          <w:szCs w:val="28"/>
        </w:rPr>
        <w:t>ляет достичь двух очень важных результатов: за счет использования интер</w:t>
      </w:r>
      <w:r w:rsidRPr="00C07119">
        <w:rPr>
          <w:rFonts w:ascii="Times New Roman" w:hAnsi="Times New Roman" w:cs="Times New Roman"/>
          <w:sz w:val="28"/>
          <w:szCs w:val="28"/>
        </w:rPr>
        <w:t>активных элементов создать усло</w:t>
      </w:r>
      <w:r w:rsidRPr="00C07119">
        <w:rPr>
          <w:rFonts w:ascii="Times New Roman" w:hAnsi="Times New Roman" w:cs="Times New Roman"/>
          <w:sz w:val="28"/>
          <w:szCs w:val="28"/>
        </w:rPr>
        <w:t>вия для систематизации и обобщения учебного материала; за счет использования различных мультимедиа добиться максимальной наглядности информации.</w:t>
      </w:r>
    </w:p>
    <w:p w:rsidR="006F4022" w:rsidRPr="00C07119" w:rsidRDefault="006F4022" w:rsidP="00C07119">
      <w:pPr>
        <w:spacing w:after="0"/>
        <w:ind w:firstLine="709"/>
        <w:jc w:val="both"/>
        <w:rPr>
          <w:rFonts w:ascii="Times New Roman" w:hAnsi="Times New Roman" w:cs="Times New Roman"/>
          <w:sz w:val="28"/>
          <w:szCs w:val="28"/>
        </w:rPr>
      </w:pPr>
      <w:r w:rsidRPr="00C07119">
        <w:rPr>
          <w:rFonts w:ascii="Times New Roman" w:hAnsi="Times New Roman" w:cs="Times New Roman"/>
          <w:sz w:val="28"/>
          <w:szCs w:val="28"/>
        </w:rPr>
        <w:t>Интерактивный плакат обеспечивает создание целостно усваиваемой единицы информации. Поэтому учащиеся могут изучать одновременно взаимно обратные действия и операции; сравнивать противоположные понятия, рассматривая их одновременно; сопоставлять родственные и аналогичные понятия; сопоставлять этапы работы над упражнением, способы решения и т.д. [2, с.102].</w:t>
      </w:r>
    </w:p>
    <w:p w:rsidR="006F4022" w:rsidRPr="00C07119" w:rsidRDefault="006F4022" w:rsidP="00C07119">
      <w:pPr>
        <w:spacing w:after="0"/>
        <w:ind w:firstLine="709"/>
        <w:jc w:val="both"/>
        <w:rPr>
          <w:rFonts w:ascii="Times New Roman" w:hAnsi="Times New Roman" w:cs="Times New Roman"/>
          <w:sz w:val="28"/>
          <w:szCs w:val="28"/>
        </w:rPr>
      </w:pPr>
      <w:r w:rsidRPr="00C07119">
        <w:rPr>
          <w:rFonts w:ascii="Times New Roman" w:hAnsi="Times New Roman" w:cs="Times New Roman"/>
          <w:sz w:val="28"/>
          <w:szCs w:val="28"/>
        </w:rPr>
        <w:t xml:space="preserve">Педагог ведет учащегося по пути субъективного открытия, он управляет проблемно – поисковой или исследовательской деятельностью учащегося. По </w:t>
      </w:r>
      <w:proofErr w:type="gramStart"/>
      <w:r w:rsidRPr="00C07119">
        <w:rPr>
          <w:rFonts w:ascii="Times New Roman" w:hAnsi="Times New Roman" w:cs="Times New Roman"/>
          <w:sz w:val="28"/>
          <w:szCs w:val="28"/>
        </w:rPr>
        <w:t>на-</w:t>
      </w:r>
      <w:proofErr w:type="spellStart"/>
      <w:r w:rsidRPr="00C07119">
        <w:rPr>
          <w:rFonts w:ascii="Times New Roman" w:hAnsi="Times New Roman" w:cs="Times New Roman"/>
          <w:sz w:val="28"/>
          <w:szCs w:val="28"/>
        </w:rPr>
        <w:t>шему</w:t>
      </w:r>
      <w:proofErr w:type="spellEnd"/>
      <w:proofErr w:type="gramEnd"/>
      <w:r w:rsidRPr="00C07119">
        <w:rPr>
          <w:rFonts w:ascii="Times New Roman" w:hAnsi="Times New Roman" w:cs="Times New Roman"/>
          <w:sz w:val="28"/>
          <w:szCs w:val="28"/>
        </w:rPr>
        <w:t xml:space="preserve"> мнению, интерактивный плакат должен удовлетворять следующим педагогическим и программным</w:t>
      </w:r>
      <w:r w:rsidRPr="00C07119">
        <w:rPr>
          <w:rFonts w:ascii="Times New Roman" w:hAnsi="Times New Roman" w:cs="Times New Roman"/>
          <w:sz w:val="28"/>
          <w:szCs w:val="28"/>
        </w:rPr>
        <w:t xml:space="preserve"> </w:t>
      </w:r>
      <w:r w:rsidRPr="00C07119">
        <w:rPr>
          <w:rFonts w:ascii="Times New Roman" w:hAnsi="Times New Roman" w:cs="Times New Roman"/>
          <w:sz w:val="28"/>
          <w:szCs w:val="28"/>
        </w:rPr>
        <w:t>критериям:</w:t>
      </w:r>
    </w:p>
    <w:p w:rsidR="006F4022" w:rsidRPr="00C07119" w:rsidRDefault="006F4022" w:rsidP="00C07119">
      <w:pPr>
        <w:spacing w:after="0"/>
        <w:ind w:firstLine="426"/>
        <w:jc w:val="both"/>
        <w:rPr>
          <w:rFonts w:ascii="Times New Roman" w:hAnsi="Times New Roman" w:cs="Times New Roman"/>
          <w:sz w:val="28"/>
          <w:szCs w:val="28"/>
        </w:rPr>
      </w:pPr>
      <w:r w:rsidRPr="00C07119">
        <w:rPr>
          <w:rFonts w:ascii="Times New Roman" w:hAnsi="Times New Roman" w:cs="Times New Roman"/>
          <w:sz w:val="28"/>
          <w:szCs w:val="28"/>
        </w:rPr>
        <w:t>– тема плаката должна соответствовать обязательно типу урока;</w:t>
      </w:r>
    </w:p>
    <w:p w:rsidR="00126299" w:rsidRPr="00C07119" w:rsidRDefault="006F4022" w:rsidP="00C07119">
      <w:pPr>
        <w:spacing w:after="0"/>
        <w:ind w:firstLine="426"/>
        <w:jc w:val="both"/>
        <w:rPr>
          <w:rFonts w:ascii="Times New Roman" w:hAnsi="Times New Roman" w:cs="Times New Roman"/>
          <w:sz w:val="28"/>
          <w:szCs w:val="28"/>
        </w:rPr>
      </w:pPr>
      <w:r w:rsidRPr="00C07119">
        <w:rPr>
          <w:rFonts w:ascii="Times New Roman" w:hAnsi="Times New Roman" w:cs="Times New Roman"/>
          <w:sz w:val="28"/>
          <w:szCs w:val="28"/>
        </w:rPr>
        <w:t>– плакат должен быть небольшим по объёму – не больше 2–3 слайдов;</w:t>
      </w:r>
    </w:p>
    <w:p w:rsidR="00E4291B" w:rsidRPr="00C07119" w:rsidRDefault="00E4291B" w:rsidP="00C07119">
      <w:pPr>
        <w:spacing w:after="0"/>
        <w:ind w:firstLine="426"/>
        <w:jc w:val="both"/>
        <w:rPr>
          <w:rFonts w:ascii="Times New Roman" w:hAnsi="Times New Roman" w:cs="Times New Roman"/>
          <w:sz w:val="28"/>
          <w:szCs w:val="28"/>
        </w:rPr>
      </w:pPr>
      <w:r w:rsidRPr="00C07119">
        <w:rPr>
          <w:rFonts w:ascii="Times New Roman" w:hAnsi="Times New Roman" w:cs="Times New Roman"/>
          <w:sz w:val="28"/>
          <w:szCs w:val="28"/>
        </w:rPr>
        <w:t>– программные возможности плаката должны быть обусловлены в первую очередь дидактическими целями и задачами.</w:t>
      </w:r>
    </w:p>
    <w:p w:rsidR="00E4291B" w:rsidRPr="00C07119" w:rsidRDefault="00E4291B" w:rsidP="00C07119">
      <w:pPr>
        <w:spacing w:after="0"/>
        <w:ind w:firstLine="709"/>
        <w:jc w:val="both"/>
        <w:rPr>
          <w:rFonts w:ascii="Times New Roman" w:hAnsi="Times New Roman" w:cs="Times New Roman"/>
          <w:sz w:val="28"/>
          <w:szCs w:val="28"/>
        </w:rPr>
      </w:pPr>
      <w:r w:rsidRPr="00C07119">
        <w:rPr>
          <w:rFonts w:ascii="Times New Roman" w:hAnsi="Times New Roman" w:cs="Times New Roman"/>
          <w:sz w:val="28"/>
          <w:szCs w:val="28"/>
        </w:rPr>
        <w:t>Мы систематизировали отдельные приемы ИКТ – технологий, применяемые нами при использовании интерактивного плаката.</w:t>
      </w:r>
    </w:p>
    <w:p w:rsidR="00E4291B" w:rsidRPr="00C07119" w:rsidRDefault="00E4291B" w:rsidP="00C07119">
      <w:pPr>
        <w:spacing w:after="0"/>
        <w:ind w:firstLine="709"/>
        <w:jc w:val="both"/>
        <w:rPr>
          <w:rFonts w:ascii="Times New Roman" w:hAnsi="Times New Roman" w:cs="Times New Roman"/>
          <w:sz w:val="28"/>
          <w:szCs w:val="28"/>
        </w:rPr>
      </w:pPr>
      <w:r w:rsidRPr="00C07119">
        <w:rPr>
          <w:rFonts w:ascii="Times New Roman" w:hAnsi="Times New Roman" w:cs="Times New Roman"/>
          <w:sz w:val="28"/>
          <w:szCs w:val="28"/>
        </w:rPr>
        <w:t>На этапе «Актуализации знаний»:</w:t>
      </w:r>
    </w:p>
    <w:p w:rsidR="00E4291B" w:rsidRPr="00C07119" w:rsidRDefault="00E4291B" w:rsidP="00C07119">
      <w:pPr>
        <w:spacing w:after="0"/>
        <w:ind w:firstLine="426"/>
        <w:jc w:val="both"/>
        <w:rPr>
          <w:rFonts w:ascii="Times New Roman" w:hAnsi="Times New Roman" w:cs="Times New Roman"/>
          <w:sz w:val="28"/>
          <w:szCs w:val="28"/>
        </w:rPr>
      </w:pPr>
      <w:r w:rsidRPr="00C07119">
        <w:rPr>
          <w:rFonts w:ascii="Times New Roman" w:hAnsi="Times New Roman" w:cs="Times New Roman"/>
          <w:sz w:val="28"/>
          <w:szCs w:val="28"/>
        </w:rPr>
        <w:t>– устные упражнения;</w:t>
      </w:r>
    </w:p>
    <w:p w:rsidR="00E4291B" w:rsidRPr="00C07119" w:rsidRDefault="00E4291B" w:rsidP="00C07119">
      <w:pPr>
        <w:spacing w:after="0"/>
        <w:ind w:firstLine="426"/>
        <w:jc w:val="both"/>
        <w:rPr>
          <w:rFonts w:ascii="Times New Roman" w:hAnsi="Times New Roman" w:cs="Times New Roman"/>
          <w:sz w:val="28"/>
          <w:szCs w:val="28"/>
        </w:rPr>
      </w:pPr>
      <w:r w:rsidRPr="00C07119">
        <w:rPr>
          <w:rFonts w:ascii="Times New Roman" w:hAnsi="Times New Roman" w:cs="Times New Roman"/>
          <w:sz w:val="28"/>
          <w:szCs w:val="28"/>
        </w:rPr>
        <w:t>– кроссворды;</w:t>
      </w:r>
    </w:p>
    <w:p w:rsidR="00E4291B" w:rsidRPr="00C07119" w:rsidRDefault="00E4291B" w:rsidP="00C07119">
      <w:pPr>
        <w:spacing w:after="0"/>
        <w:ind w:firstLine="426"/>
        <w:jc w:val="both"/>
        <w:rPr>
          <w:rFonts w:ascii="Times New Roman" w:hAnsi="Times New Roman" w:cs="Times New Roman"/>
          <w:sz w:val="28"/>
          <w:szCs w:val="28"/>
        </w:rPr>
      </w:pPr>
      <w:r w:rsidRPr="00C07119">
        <w:rPr>
          <w:rFonts w:ascii="Times New Roman" w:hAnsi="Times New Roman" w:cs="Times New Roman"/>
          <w:sz w:val="28"/>
          <w:szCs w:val="28"/>
        </w:rPr>
        <w:t>– запись времени анимации с помощью триггера.</w:t>
      </w:r>
    </w:p>
    <w:p w:rsidR="00E4291B" w:rsidRPr="00C07119" w:rsidRDefault="00E4291B" w:rsidP="00C07119">
      <w:pPr>
        <w:spacing w:after="0"/>
        <w:ind w:firstLine="709"/>
        <w:jc w:val="both"/>
        <w:rPr>
          <w:rFonts w:ascii="Times New Roman" w:hAnsi="Times New Roman" w:cs="Times New Roman"/>
          <w:sz w:val="28"/>
          <w:szCs w:val="28"/>
        </w:rPr>
      </w:pPr>
      <w:r w:rsidRPr="00C07119">
        <w:rPr>
          <w:rFonts w:ascii="Times New Roman" w:hAnsi="Times New Roman" w:cs="Times New Roman"/>
          <w:sz w:val="28"/>
          <w:szCs w:val="28"/>
        </w:rPr>
        <w:lastRenderedPageBreak/>
        <w:t>На этапе «Изложение нового материала»:</w:t>
      </w:r>
    </w:p>
    <w:p w:rsidR="00E4291B" w:rsidRPr="00C07119" w:rsidRDefault="00E4291B" w:rsidP="00C07119">
      <w:pPr>
        <w:spacing w:after="0"/>
        <w:ind w:firstLine="426"/>
        <w:jc w:val="both"/>
        <w:rPr>
          <w:rFonts w:ascii="Times New Roman" w:hAnsi="Times New Roman" w:cs="Times New Roman"/>
          <w:sz w:val="28"/>
          <w:szCs w:val="28"/>
        </w:rPr>
      </w:pPr>
      <w:r w:rsidRPr="00C07119">
        <w:rPr>
          <w:rFonts w:ascii="Times New Roman" w:hAnsi="Times New Roman" w:cs="Times New Roman"/>
          <w:sz w:val="28"/>
          <w:szCs w:val="28"/>
        </w:rPr>
        <w:t>– цифровые образовательные ресурсы.</w:t>
      </w:r>
    </w:p>
    <w:p w:rsidR="00E4291B" w:rsidRPr="00C07119" w:rsidRDefault="00E4291B" w:rsidP="00C07119">
      <w:pPr>
        <w:spacing w:after="0"/>
        <w:ind w:firstLine="709"/>
        <w:jc w:val="both"/>
        <w:rPr>
          <w:rFonts w:ascii="Times New Roman" w:hAnsi="Times New Roman" w:cs="Times New Roman"/>
          <w:sz w:val="28"/>
          <w:szCs w:val="28"/>
        </w:rPr>
      </w:pPr>
      <w:r w:rsidRPr="00C07119">
        <w:rPr>
          <w:rFonts w:ascii="Times New Roman" w:hAnsi="Times New Roman" w:cs="Times New Roman"/>
          <w:sz w:val="28"/>
          <w:szCs w:val="28"/>
        </w:rPr>
        <w:t>На этапе «Закрепление нового материала»</w:t>
      </w:r>
    </w:p>
    <w:p w:rsidR="00E4291B" w:rsidRPr="00C07119" w:rsidRDefault="00E4291B" w:rsidP="00C07119">
      <w:pPr>
        <w:spacing w:after="0"/>
        <w:ind w:firstLine="426"/>
        <w:jc w:val="both"/>
        <w:rPr>
          <w:rFonts w:ascii="Times New Roman" w:hAnsi="Times New Roman" w:cs="Times New Roman"/>
          <w:sz w:val="28"/>
          <w:szCs w:val="28"/>
        </w:rPr>
      </w:pPr>
      <w:r w:rsidRPr="00C07119">
        <w:rPr>
          <w:rFonts w:ascii="Times New Roman" w:hAnsi="Times New Roman" w:cs="Times New Roman"/>
          <w:sz w:val="28"/>
          <w:szCs w:val="28"/>
        </w:rPr>
        <w:t>– образовательные электронные модули.</w:t>
      </w:r>
    </w:p>
    <w:p w:rsidR="00E4291B" w:rsidRPr="00C07119" w:rsidRDefault="00E4291B" w:rsidP="00C07119">
      <w:pPr>
        <w:spacing w:after="0"/>
        <w:ind w:firstLine="709"/>
        <w:jc w:val="both"/>
        <w:rPr>
          <w:rFonts w:ascii="Times New Roman" w:hAnsi="Times New Roman" w:cs="Times New Roman"/>
          <w:sz w:val="28"/>
          <w:szCs w:val="28"/>
        </w:rPr>
      </w:pPr>
      <w:r w:rsidRPr="00C07119">
        <w:rPr>
          <w:rFonts w:ascii="Times New Roman" w:hAnsi="Times New Roman" w:cs="Times New Roman"/>
          <w:sz w:val="28"/>
          <w:szCs w:val="28"/>
        </w:rPr>
        <w:t>На этапе «домашнее задание»:</w:t>
      </w:r>
    </w:p>
    <w:p w:rsidR="00E4291B" w:rsidRPr="00C07119" w:rsidRDefault="00E4291B" w:rsidP="00C07119">
      <w:pPr>
        <w:spacing w:after="0"/>
        <w:ind w:firstLine="426"/>
        <w:jc w:val="both"/>
        <w:rPr>
          <w:rFonts w:ascii="Times New Roman" w:hAnsi="Times New Roman" w:cs="Times New Roman"/>
          <w:sz w:val="28"/>
          <w:szCs w:val="28"/>
        </w:rPr>
      </w:pPr>
      <w:r w:rsidRPr="00C07119">
        <w:rPr>
          <w:rFonts w:ascii="Times New Roman" w:hAnsi="Times New Roman" w:cs="Times New Roman"/>
          <w:sz w:val="28"/>
          <w:szCs w:val="28"/>
        </w:rPr>
        <w:t>– подбор материала для создания интерактивного плаката;</w:t>
      </w:r>
    </w:p>
    <w:p w:rsidR="00E4291B" w:rsidRPr="00C07119" w:rsidRDefault="00E4291B" w:rsidP="00C07119">
      <w:pPr>
        <w:spacing w:after="0"/>
        <w:ind w:firstLine="426"/>
        <w:jc w:val="both"/>
        <w:rPr>
          <w:rFonts w:ascii="Times New Roman" w:hAnsi="Times New Roman" w:cs="Times New Roman"/>
          <w:sz w:val="28"/>
          <w:szCs w:val="28"/>
        </w:rPr>
      </w:pPr>
      <w:r w:rsidRPr="00C07119">
        <w:rPr>
          <w:rFonts w:ascii="Times New Roman" w:hAnsi="Times New Roman" w:cs="Times New Roman"/>
          <w:sz w:val="28"/>
          <w:szCs w:val="28"/>
        </w:rPr>
        <w:t>– элементами интерактивного плаката могут быть;</w:t>
      </w:r>
    </w:p>
    <w:p w:rsidR="00E4291B" w:rsidRPr="00C07119" w:rsidRDefault="00E4291B" w:rsidP="00C07119">
      <w:pPr>
        <w:spacing w:after="0"/>
        <w:ind w:firstLine="426"/>
        <w:jc w:val="both"/>
        <w:rPr>
          <w:rFonts w:ascii="Times New Roman" w:hAnsi="Times New Roman" w:cs="Times New Roman"/>
          <w:sz w:val="28"/>
          <w:szCs w:val="28"/>
        </w:rPr>
      </w:pPr>
      <w:r w:rsidRPr="00C07119">
        <w:rPr>
          <w:rFonts w:ascii="Times New Roman" w:hAnsi="Times New Roman" w:cs="Times New Roman"/>
          <w:sz w:val="28"/>
          <w:szCs w:val="28"/>
        </w:rPr>
        <w:t>– создание режима «скрытого изображения»;</w:t>
      </w:r>
    </w:p>
    <w:p w:rsidR="00E4291B" w:rsidRPr="00C07119" w:rsidRDefault="00E4291B" w:rsidP="00C07119">
      <w:pPr>
        <w:spacing w:after="0"/>
        <w:ind w:firstLine="426"/>
        <w:jc w:val="both"/>
        <w:rPr>
          <w:rFonts w:ascii="Times New Roman" w:hAnsi="Times New Roman" w:cs="Times New Roman"/>
          <w:sz w:val="28"/>
          <w:szCs w:val="28"/>
        </w:rPr>
      </w:pPr>
      <w:r w:rsidRPr="00C07119">
        <w:rPr>
          <w:rFonts w:ascii="Times New Roman" w:hAnsi="Times New Roman" w:cs="Times New Roman"/>
          <w:sz w:val="28"/>
          <w:szCs w:val="28"/>
        </w:rPr>
        <w:t>– иллюстрированный опорный конспект;</w:t>
      </w:r>
    </w:p>
    <w:p w:rsidR="00E4291B" w:rsidRPr="00C07119" w:rsidRDefault="00E4291B" w:rsidP="00C07119">
      <w:pPr>
        <w:spacing w:after="0"/>
        <w:ind w:firstLine="426"/>
        <w:jc w:val="both"/>
        <w:rPr>
          <w:rFonts w:ascii="Times New Roman" w:hAnsi="Times New Roman" w:cs="Times New Roman"/>
          <w:sz w:val="28"/>
          <w:szCs w:val="28"/>
        </w:rPr>
      </w:pPr>
      <w:r w:rsidRPr="00C07119">
        <w:rPr>
          <w:rFonts w:ascii="Times New Roman" w:hAnsi="Times New Roman" w:cs="Times New Roman"/>
          <w:sz w:val="28"/>
          <w:szCs w:val="28"/>
        </w:rPr>
        <w:t>– многоуровневый задачник;</w:t>
      </w:r>
    </w:p>
    <w:p w:rsidR="00E4291B" w:rsidRPr="00C07119" w:rsidRDefault="00E4291B" w:rsidP="00C07119">
      <w:pPr>
        <w:spacing w:after="0"/>
        <w:ind w:firstLine="426"/>
        <w:jc w:val="both"/>
        <w:rPr>
          <w:rFonts w:ascii="Times New Roman" w:hAnsi="Times New Roman" w:cs="Times New Roman"/>
          <w:sz w:val="28"/>
          <w:szCs w:val="28"/>
        </w:rPr>
      </w:pPr>
      <w:r w:rsidRPr="00C07119">
        <w:rPr>
          <w:rFonts w:ascii="Times New Roman" w:hAnsi="Times New Roman" w:cs="Times New Roman"/>
          <w:sz w:val="28"/>
          <w:szCs w:val="28"/>
        </w:rPr>
        <w:t>– набор видеофрагментов, иллюстраций, анимации, интерактивных рисунков;</w:t>
      </w:r>
    </w:p>
    <w:p w:rsidR="00E4291B" w:rsidRPr="00C07119" w:rsidRDefault="00E4291B" w:rsidP="00C07119">
      <w:pPr>
        <w:spacing w:after="0"/>
        <w:ind w:firstLine="426"/>
        <w:jc w:val="both"/>
        <w:rPr>
          <w:rFonts w:ascii="Times New Roman" w:hAnsi="Times New Roman" w:cs="Times New Roman"/>
          <w:sz w:val="28"/>
          <w:szCs w:val="28"/>
        </w:rPr>
      </w:pPr>
      <w:r w:rsidRPr="00C07119">
        <w:rPr>
          <w:rFonts w:ascii="Times New Roman" w:hAnsi="Times New Roman" w:cs="Times New Roman"/>
          <w:sz w:val="28"/>
          <w:szCs w:val="28"/>
        </w:rPr>
        <w:t>– конструктор (инструмент, который позволяет учителю и ученику делать пометки, записи, чертежи поверх учебного материала) [3].</w:t>
      </w:r>
    </w:p>
    <w:p w:rsidR="00E4291B" w:rsidRPr="00C07119" w:rsidRDefault="00E4291B" w:rsidP="00C07119">
      <w:pPr>
        <w:spacing w:after="0"/>
        <w:ind w:firstLine="709"/>
        <w:jc w:val="both"/>
        <w:rPr>
          <w:rFonts w:ascii="Times New Roman" w:hAnsi="Times New Roman" w:cs="Times New Roman"/>
          <w:sz w:val="28"/>
          <w:szCs w:val="28"/>
        </w:rPr>
      </w:pPr>
      <w:r w:rsidRPr="00C07119">
        <w:rPr>
          <w:rFonts w:ascii="Times New Roman" w:hAnsi="Times New Roman" w:cs="Times New Roman"/>
          <w:sz w:val="28"/>
          <w:szCs w:val="28"/>
        </w:rPr>
        <w:t>Структурно интерактивный плакат состоит из плаката первого плана и ряда подчиненных ему сцен. Это может быть похоже на «меню», которое, как правило, представляет собой первый слайд. Это своего рода структура, из которой вырисовываются общие контуры большой темы. Несколько лет мы работаем по созданию интерактивных плакатов. Создан банк интерактивных плакатов, мы раздаем детям задания по различным темам, ограничиваем их во времени и потом выставляем оценки.</w:t>
      </w:r>
    </w:p>
    <w:p w:rsidR="00E4291B" w:rsidRPr="00C07119" w:rsidRDefault="00E4291B" w:rsidP="00C07119">
      <w:pPr>
        <w:spacing w:after="0"/>
        <w:ind w:firstLine="709"/>
        <w:jc w:val="both"/>
        <w:rPr>
          <w:rFonts w:ascii="Times New Roman" w:hAnsi="Times New Roman" w:cs="Times New Roman"/>
          <w:sz w:val="28"/>
          <w:szCs w:val="28"/>
        </w:rPr>
      </w:pPr>
      <w:r w:rsidRPr="00C07119">
        <w:rPr>
          <w:rFonts w:ascii="Times New Roman" w:hAnsi="Times New Roman" w:cs="Times New Roman"/>
          <w:sz w:val="28"/>
          <w:szCs w:val="28"/>
        </w:rPr>
        <w:t>Одним из условий развития высокого уровня самостоятельной деятельности учащихся является работа по созданию и применению интерактивного плаката. Такая работа позволяет:</w:t>
      </w:r>
    </w:p>
    <w:p w:rsidR="00E4291B" w:rsidRPr="00C07119" w:rsidRDefault="00E4291B" w:rsidP="00C07119">
      <w:pPr>
        <w:spacing w:after="0"/>
        <w:ind w:firstLine="426"/>
        <w:jc w:val="both"/>
        <w:rPr>
          <w:rFonts w:ascii="Times New Roman" w:hAnsi="Times New Roman" w:cs="Times New Roman"/>
          <w:sz w:val="28"/>
          <w:szCs w:val="28"/>
        </w:rPr>
      </w:pPr>
      <w:r w:rsidRPr="00C07119">
        <w:rPr>
          <w:rFonts w:ascii="Times New Roman" w:hAnsi="Times New Roman" w:cs="Times New Roman"/>
          <w:sz w:val="28"/>
          <w:szCs w:val="28"/>
        </w:rPr>
        <w:t>– развить познавательный интерес к математике;</w:t>
      </w:r>
    </w:p>
    <w:p w:rsidR="006F4022" w:rsidRPr="00C07119" w:rsidRDefault="00E4291B" w:rsidP="00C07119">
      <w:pPr>
        <w:spacing w:after="0"/>
        <w:ind w:firstLine="426"/>
        <w:jc w:val="both"/>
        <w:rPr>
          <w:rFonts w:ascii="Times New Roman" w:hAnsi="Times New Roman" w:cs="Times New Roman"/>
          <w:sz w:val="28"/>
          <w:szCs w:val="28"/>
        </w:rPr>
      </w:pPr>
      <w:r w:rsidRPr="00C07119">
        <w:rPr>
          <w:rFonts w:ascii="Times New Roman" w:hAnsi="Times New Roman" w:cs="Times New Roman"/>
          <w:sz w:val="28"/>
          <w:szCs w:val="28"/>
        </w:rPr>
        <w:t>– увеличить темп урока и подачи учебной информации;</w:t>
      </w:r>
    </w:p>
    <w:p w:rsidR="00693CDC" w:rsidRPr="00C07119" w:rsidRDefault="00693CDC" w:rsidP="00C07119">
      <w:pPr>
        <w:spacing w:after="0"/>
        <w:ind w:firstLine="426"/>
        <w:jc w:val="both"/>
        <w:rPr>
          <w:rFonts w:ascii="Times New Roman" w:hAnsi="Times New Roman" w:cs="Times New Roman"/>
          <w:sz w:val="28"/>
          <w:szCs w:val="28"/>
        </w:rPr>
      </w:pPr>
      <w:r w:rsidRPr="00C07119">
        <w:rPr>
          <w:rFonts w:ascii="Times New Roman" w:hAnsi="Times New Roman" w:cs="Times New Roman"/>
          <w:sz w:val="28"/>
          <w:szCs w:val="28"/>
        </w:rPr>
        <w:t>– излагать материал в более доступной и интересной форме;</w:t>
      </w:r>
    </w:p>
    <w:p w:rsidR="00693CDC" w:rsidRPr="00C07119" w:rsidRDefault="00693CDC" w:rsidP="00C07119">
      <w:pPr>
        <w:spacing w:after="0"/>
        <w:ind w:firstLine="426"/>
        <w:jc w:val="both"/>
        <w:rPr>
          <w:rFonts w:ascii="Times New Roman" w:hAnsi="Times New Roman" w:cs="Times New Roman"/>
          <w:sz w:val="28"/>
          <w:szCs w:val="28"/>
        </w:rPr>
      </w:pPr>
      <w:r w:rsidRPr="00C07119">
        <w:rPr>
          <w:rFonts w:ascii="Times New Roman" w:hAnsi="Times New Roman" w:cs="Times New Roman"/>
          <w:sz w:val="28"/>
          <w:szCs w:val="28"/>
        </w:rPr>
        <w:t>– увеличить объем изучаемой информации.</w:t>
      </w:r>
    </w:p>
    <w:p w:rsidR="00693CDC" w:rsidRPr="00C07119" w:rsidRDefault="00693CDC" w:rsidP="00C07119">
      <w:pPr>
        <w:spacing w:after="0"/>
        <w:ind w:firstLine="709"/>
        <w:jc w:val="both"/>
        <w:rPr>
          <w:rFonts w:ascii="Times New Roman" w:hAnsi="Times New Roman" w:cs="Times New Roman"/>
          <w:sz w:val="28"/>
          <w:szCs w:val="28"/>
        </w:rPr>
      </w:pPr>
      <w:r w:rsidRPr="00C07119">
        <w:rPr>
          <w:rFonts w:ascii="Times New Roman" w:hAnsi="Times New Roman" w:cs="Times New Roman"/>
          <w:sz w:val="28"/>
          <w:szCs w:val="28"/>
        </w:rPr>
        <w:t>Таким образом, интерактивные плакаты являются отличным подспорьем как преподавателю в процессе проведения занятия, так и обучаемым в процессе самообучения. Интерактивный плакат может использоваться в течение нескольких уроков.</w:t>
      </w:r>
    </w:p>
    <w:p w:rsidR="00FB13C1" w:rsidRPr="00C07119" w:rsidRDefault="00FB13C1" w:rsidP="00C07119">
      <w:pPr>
        <w:spacing w:after="0"/>
        <w:ind w:firstLine="709"/>
        <w:jc w:val="both"/>
        <w:rPr>
          <w:rFonts w:ascii="Times New Roman" w:hAnsi="Times New Roman" w:cs="Times New Roman"/>
          <w:sz w:val="28"/>
          <w:szCs w:val="28"/>
        </w:rPr>
      </w:pPr>
      <w:r w:rsidRPr="00C07119">
        <w:rPr>
          <w:rFonts w:ascii="Times New Roman" w:hAnsi="Times New Roman" w:cs="Times New Roman"/>
          <w:sz w:val="28"/>
          <w:szCs w:val="28"/>
        </w:rPr>
        <w:t>Итак, можно сделать вывод: и</w:t>
      </w:r>
      <w:r w:rsidRPr="00C07119">
        <w:rPr>
          <w:rFonts w:ascii="Times New Roman" w:hAnsi="Times New Roman" w:cs="Times New Roman"/>
          <w:sz w:val="28"/>
          <w:szCs w:val="28"/>
        </w:rPr>
        <w:t xml:space="preserve">нтерактивный плакат – электронное образовательное средство нового типа, с помощью которого можно проще и нагляднее осуществлять обучение. Он позволяет в компактном  и структурированном виде преподнести учебный материал, предоставляет возможность взаимодействия с размещенной на нем информацией, что облегчает ее понимание  и  усвоение. </w:t>
      </w:r>
    </w:p>
    <w:p w:rsidR="00FB13C1" w:rsidRPr="00C07119" w:rsidRDefault="00FB13C1" w:rsidP="00C07119">
      <w:pPr>
        <w:spacing w:after="0"/>
        <w:ind w:firstLine="709"/>
        <w:jc w:val="both"/>
        <w:rPr>
          <w:rFonts w:ascii="Times New Roman" w:hAnsi="Times New Roman" w:cs="Times New Roman"/>
          <w:sz w:val="28"/>
          <w:szCs w:val="28"/>
        </w:rPr>
      </w:pPr>
      <w:r w:rsidRPr="00C07119">
        <w:rPr>
          <w:rFonts w:ascii="Times New Roman" w:hAnsi="Times New Roman" w:cs="Times New Roman"/>
          <w:sz w:val="28"/>
          <w:szCs w:val="28"/>
        </w:rPr>
        <w:lastRenderedPageBreak/>
        <w:t xml:space="preserve">Учебный интерактивный плакат – не просто иллюстрации, схемы и правила, а также наличие практических заданий и </w:t>
      </w:r>
      <w:proofErr w:type="gramStart"/>
      <w:r w:rsidRPr="00C07119">
        <w:rPr>
          <w:rFonts w:ascii="Times New Roman" w:hAnsi="Times New Roman" w:cs="Times New Roman"/>
          <w:sz w:val="28"/>
          <w:szCs w:val="28"/>
        </w:rPr>
        <w:t>контроль за</w:t>
      </w:r>
      <w:proofErr w:type="gramEnd"/>
      <w:r w:rsidRPr="00C07119">
        <w:rPr>
          <w:rFonts w:ascii="Times New Roman" w:hAnsi="Times New Roman" w:cs="Times New Roman"/>
          <w:sz w:val="28"/>
          <w:szCs w:val="28"/>
        </w:rPr>
        <w:t xml:space="preserve"> их выполнением, т.е. необходимо взаимодействие с пользователем. Он не только содержат гораздо больше учебного материала, чем обычные мультимедийные плакаты, но и способен предоставлять его в гораздо более наглядной и эффективной форме. </w:t>
      </w:r>
    </w:p>
    <w:p w:rsidR="00FB13C1" w:rsidRPr="00C07119" w:rsidRDefault="00FB13C1" w:rsidP="00C07119">
      <w:pPr>
        <w:spacing w:after="0"/>
        <w:ind w:firstLine="709"/>
        <w:jc w:val="both"/>
        <w:rPr>
          <w:rFonts w:ascii="Times New Roman" w:hAnsi="Times New Roman" w:cs="Times New Roman"/>
          <w:sz w:val="28"/>
          <w:szCs w:val="28"/>
        </w:rPr>
      </w:pPr>
      <w:r w:rsidRPr="00C07119">
        <w:rPr>
          <w:rFonts w:ascii="Times New Roman" w:hAnsi="Times New Roman" w:cs="Times New Roman"/>
          <w:sz w:val="28"/>
          <w:szCs w:val="28"/>
        </w:rPr>
        <w:t>Каковы его функции в учебном процессе? За счет использования интерактивных элементов вовлечь обучаемого в процесс получения знаний и добиться максимальной наглядности информации. Интерактивный плакат должен быть чётким, доступным, учитывая и возрастные особенности, логичным, привлекательным, помогающим в освоении тех или иных тем. Одной из основных функций интерактивных плакатов – повышение мотивации и эффективности современного урока, возможно партнерские отношения между учителями и учениками.</w:t>
      </w:r>
    </w:p>
    <w:p w:rsidR="00FB13C1" w:rsidRPr="00C07119" w:rsidRDefault="00FB13C1" w:rsidP="00C07119">
      <w:pPr>
        <w:spacing w:after="0"/>
        <w:ind w:firstLine="709"/>
        <w:jc w:val="both"/>
        <w:rPr>
          <w:rFonts w:ascii="Times New Roman" w:hAnsi="Times New Roman" w:cs="Times New Roman"/>
          <w:sz w:val="28"/>
          <w:szCs w:val="28"/>
        </w:rPr>
      </w:pPr>
      <w:r w:rsidRPr="00C07119">
        <w:rPr>
          <w:rFonts w:ascii="Times New Roman" w:hAnsi="Times New Roman" w:cs="Times New Roman"/>
          <w:sz w:val="28"/>
          <w:szCs w:val="28"/>
        </w:rPr>
        <w:tab/>
        <w:t>Использование интерактивных плакатов при подготовке и проведении уроков или во внеурочной деятельности дают возможность:</w:t>
      </w:r>
    </w:p>
    <w:p w:rsidR="00FB13C1" w:rsidRPr="00C07119" w:rsidRDefault="00FB13C1" w:rsidP="00C07119">
      <w:pPr>
        <w:spacing w:after="0"/>
        <w:ind w:firstLine="426"/>
        <w:jc w:val="both"/>
        <w:rPr>
          <w:rFonts w:ascii="Times New Roman" w:hAnsi="Times New Roman" w:cs="Times New Roman"/>
          <w:sz w:val="28"/>
          <w:szCs w:val="28"/>
        </w:rPr>
      </w:pPr>
      <w:r w:rsidRPr="00C07119">
        <w:rPr>
          <w:rFonts w:ascii="Times New Roman" w:hAnsi="Times New Roman" w:cs="Times New Roman"/>
          <w:sz w:val="28"/>
          <w:szCs w:val="28"/>
        </w:rPr>
        <w:t>• индивидуализировать учебный процесс, приспособить его к личностным особенностям и потребностям учащихся;</w:t>
      </w:r>
    </w:p>
    <w:p w:rsidR="00FB13C1" w:rsidRPr="00C07119" w:rsidRDefault="00FB13C1" w:rsidP="00C07119">
      <w:pPr>
        <w:spacing w:after="0"/>
        <w:ind w:firstLine="426"/>
        <w:jc w:val="both"/>
        <w:rPr>
          <w:rFonts w:ascii="Times New Roman" w:hAnsi="Times New Roman" w:cs="Times New Roman"/>
          <w:sz w:val="28"/>
          <w:szCs w:val="28"/>
        </w:rPr>
      </w:pPr>
      <w:r w:rsidRPr="00C07119">
        <w:rPr>
          <w:rFonts w:ascii="Times New Roman" w:hAnsi="Times New Roman" w:cs="Times New Roman"/>
          <w:sz w:val="28"/>
          <w:szCs w:val="28"/>
        </w:rPr>
        <w:t>• организовать учебный материал с учетом различных способов учебной деятельности;</w:t>
      </w:r>
    </w:p>
    <w:p w:rsidR="00FB13C1" w:rsidRPr="00C07119" w:rsidRDefault="00FB13C1" w:rsidP="00C07119">
      <w:pPr>
        <w:spacing w:after="0"/>
        <w:ind w:firstLine="426"/>
        <w:jc w:val="both"/>
        <w:rPr>
          <w:rFonts w:ascii="Times New Roman" w:hAnsi="Times New Roman" w:cs="Times New Roman"/>
          <w:sz w:val="28"/>
          <w:szCs w:val="28"/>
        </w:rPr>
      </w:pPr>
      <w:r w:rsidRPr="00C07119">
        <w:rPr>
          <w:rFonts w:ascii="Times New Roman" w:hAnsi="Times New Roman" w:cs="Times New Roman"/>
          <w:sz w:val="28"/>
          <w:szCs w:val="28"/>
        </w:rPr>
        <w:t>• компактно представить большой объем учебной информации, четко структурированной и последовательно организованной;</w:t>
      </w:r>
    </w:p>
    <w:p w:rsidR="00FB13C1" w:rsidRPr="00C07119" w:rsidRDefault="00FB13C1" w:rsidP="00C07119">
      <w:pPr>
        <w:spacing w:after="0"/>
        <w:ind w:firstLine="426"/>
        <w:jc w:val="both"/>
        <w:rPr>
          <w:rFonts w:ascii="Times New Roman" w:hAnsi="Times New Roman" w:cs="Times New Roman"/>
          <w:sz w:val="28"/>
          <w:szCs w:val="28"/>
        </w:rPr>
      </w:pPr>
      <w:r w:rsidRPr="00C07119">
        <w:rPr>
          <w:rFonts w:ascii="Times New Roman" w:hAnsi="Times New Roman" w:cs="Times New Roman"/>
          <w:sz w:val="28"/>
          <w:szCs w:val="28"/>
        </w:rPr>
        <w:t>• усилить визуальное восприятие и облегчить усвоение учебного материала;</w:t>
      </w:r>
    </w:p>
    <w:p w:rsidR="00FB13C1" w:rsidRPr="00C07119" w:rsidRDefault="00FB13C1" w:rsidP="00C07119">
      <w:pPr>
        <w:spacing w:after="0"/>
        <w:ind w:firstLine="426"/>
        <w:jc w:val="both"/>
        <w:rPr>
          <w:rFonts w:ascii="Times New Roman" w:hAnsi="Times New Roman" w:cs="Times New Roman"/>
          <w:sz w:val="28"/>
          <w:szCs w:val="28"/>
        </w:rPr>
      </w:pPr>
      <w:r w:rsidRPr="00C07119">
        <w:rPr>
          <w:rFonts w:ascii="Times New Roman" w:hAnsi="Times New Roman" w:cs="Times New Roman"/>
          <w:sz w:val="28"/>
          <w:szCs w:val="28"/>
        </w:rPr>
        <w:t>• активизировать познавательную деятельность учащихся (использование элементов анимации, компьютерного конструирования позволяет школьникам получить не только знания, но и первоначальные учебные навыки при изучении конкретного предмета).</w:t>
      </w:r>
    </w:p>
    <w:p w:rsidR="00FB13C1" w:rsidRPr="00C07119" w:rsidRDefault="00FB13C1" w:rsidP="00C07119">
      <w:pPr>
        <w:spacing w:after="0"/>
        <w:ind w:firstLine="709"/>
        <w:jc w:val="both"/>
        <w:rPr>
          <w:rFonts w:ascii="Times New Roman" w:hAnsi="Times New Roman" w:cs="Times New Roman"/>
          <w:sz w:val="28"/>
          <w:szCs w:val="28"/>
        </w:rPr>
      </w:pPr>
      <w:r w:rsidRPr="00C07119">
        <w:rPr>
          <w:rFonts w:ascii="Times New Roman" w:hAnsi="Times New Roman" w:cs="Times New Roman"/>
          <w:sz w:val="28"/>
          <w:szCs w:val="28"/>
        </w:rPr>
        <w:tab/>
        <w:t>Тестирующие программы разного уровня, встроенные в мультимедиа</w:t>
      </w:r>
      <w:r w:rsidR="001E0028">
        <w:rPr>
          <w:rFonts w:ascii="Times New Roman" w:hAnsi="Times New Roman" w:cs="Times New Roman"/>
          <w:sz w:val="28"/>
          <w:szCs w:val="28"/>
        </w:rPr>
        <w:t xml:space="preserve"> </w:t>
      </w:r>
      <w:bookmarkStart w:id="0" w:name="_GoBack"/>
      <w:bookmarkEnd w:id="0"/>
      <w:r w:rsidRPr="00C07119">
        <w:rPr>
          <w:rFonts w:ascii="Times New Roman" w:hAnsi="Times New Roman" w:cs="Times New Roman"/>
          <w:sz w:val="28"/>
          <w:szCs w:val="28"/>
        </w:rPr>
        <w:t>курсы, облегчают деятельность учителя и создают эффективную обратную связь, необходимую для того, чтобы учащиеся могли быть уверены в правильности своего продвижения по пути от незнания к знанию. Более того, игровые компоненты, включенные в мультимедиа</w:t>
      </w:r>
      <w:r w:rsidR="001E0028">
        <w:rPr>
          <w:rFonts w:ascii="Times New Roman" w:hAnsi="Times New Roman" w:cs="Times New Roman"/>
          <w:sz w:val="28"/>
          <w:szCs w:val="28"/>
        </w:rPr>
        <w:t xml:space="preserve"> </w:t>
      </w:r>
      <w:r w:rsidRPr="00C07119">
        <w:rPr>
          <w:rFonts w:ascii="Times New Roman" w:hAnsi="Times New Roman" w:cs="Times New Roman"/>
          <w:sz w:val="28"/>
          <w:szCs w:val="28"/>
        </w:rPr>
        <w:t>курс, активизируют познавательную деятельность учащихся и усиливают усвоение материала.</w:t>
      </w:r>
    </w:p>
    <w:p w:rsidR="00FB13C1" w:rsidRPr="00C07119" w:rsidRDefault="00FB13C1" w:rsidP="00C07119">
      <w:pPr>
        <w:spacing w:after="0"/>
        <w:ind w:firstLine="709"/>
        <w:jc w:val="both"/>
        <w:rPr>
          <w:rFonts w:ascii="Times New Roman" w:hAnsi="Times New Roman" w:cs="Times New Roman"/>
          <w:sz w:val="28"/>
          <w:szCs w:val="28"/>
        </w:rPr>
      </w:pPr>
      <w:r w:rsidRPr="00C07119">
        <w:rPr>
          <w:rFonts w:ascii="Times New Roman" w:hAnsi="Times New Roman" w:cs="Times New Roman"/>
          <w:sz w:val="28"/>
          <w:szCs w:val="28"/>
        </w:rPr>
        <w:tab/>
        <w:t>Интерактивные и мультимедиа</w:t>
      </w:r>
      <w:r w:rsidR="001E0028">
        <w:rPr>
          <w:rFonts w:ascii="Times New Roman" w:hAnsi="Times New Roman" w:cs="Times New Roman"/>
          <w:sz w:val="28"/>
          <w:szCs w:val="28"/>
        </w:rPr>
        <w:t xml:space="preserve"> </w:t>
      </w:r>
      <w:r w:rsidRPr="00C07119">
        <w:rPr>
          <w:rFonts w:ascii="Times New Roman" w:hAnsi="Times New Roman" w:cs="Times New Roman"/>
          <w:sz w:val="28"/>
          <w:szCs w:val="28"/>
        </w:rPr>
        <w:t xml:space="preserve">технологии уже доказали свою эффективность в школьном образовании. Предоставляя разнообразные выразительные средства для отображения учебной информации в сочетании </w:t>
      </w:r>
      <w:r w:rsidRPr="00C07119">
        <w:rPr>
          <w:rFonts w:ascii="Times New Roman" w:hAnsi="Times New Roman" w:cs="Times New Roman"/>
          <w:sz w:val="28"/>
          <w:szCs w:val="28"/>
        </w:rPr>
        <w:lastRenderedPageBreak/>
        <w:t>с интерактивностью, мультимедиа обеспечивает качественно новый уровень обучения.</w:t>
      </w:r>
    </w:p>
    <w:p w:rsidR="00FB13C1" w:rsidRPr="00C07119" w:rsidRDefault="00FB13C1" w:rsidP="00C07119">
      <w:pPr>
        <w:spacing w:after="0"/>
        <w:ind w:firstLine="709"/>
        <w:jc w:val="both"/>
        <w:rPr>
          <w:rFonts w:ascii="Times New Roman" w:hAnsi="Times New Roman" w:cs="Times New Roman"/>
          <w:sz w:val="28"/>
          <w:szCs w:val="28"/>
        </w:rPr>
      </w:pPr>
      <w:r w:rsidRPr="00C07119">
        <w:rPr>
          <w:rFonts w:ascii="Times New Roman" w:hAnsi="Times New Roman" w:cs="Times New Roman"/>
          <w:sz w:val="28"/>
          <w:szCs w:val="28"/>
        </w:rPr>
        <w:tab/>
        <w:t xml:space="preserve">Однако необходимо помнить, что покупка современного интерактивного и мультимедийного оборудования не обеспечивает получение высоких результатов обучения. Ключевым вопросом является подготовка качественных учебных материалов или, говоря современным языком, – </w:t>
      </w:r>
      <w:proofErr w:type="gramStart"/>
      <w:r w:rsidRPr="00C07119">
        <w:rPr>
          <w:rFonts w:ascii="Times New Roman" w:hAnsi="Times New Roman" w:cs="Times New Roman"/>
          <w:sz w:val="28"/>
          <w:szCs w:val="28"/>
        </w:rPr>
        <w:t>учебного</w:t>
      </w:r>
      <w:proofErr w:type="gramEnd"/>
      <w:r w:rsidRPr="00C07119">
        <w:rPr>
          <w:rFonts w:ascii="Times New Roman" w:hAnsi="Times New Roman" w:cs="Times New Roman"/>
          <w:sz w:val="28"/>
          <w:szCs w:val="28"/>
        </w:rPr>
        <w:t xml:space="preserve"> контента.</w:t>
      </w:r>
    </w:p>
    <w:p w:rsidR="00FB13C1" w:rsidRPr="00C07119" w:rsidRDefault="00FB13C1" w:rsidP="00C07119">
      <w:pPr>
        <w:spacing w:after="0"/>
        <w:ind w:firstLine="709"/>
        <w:jc w:val="both"/>
        <w:rPr>
          <w:rFonts w:ascii="Times New Roman" w:hAnsi="Times New Roman" w:cs="Times New Roman"/>
          <w:sz w:val="28"/>
          <w:szCs w:val="28"/>
        </w:rPr>
      </w:pPr>
      <w:r w:rsidRPr="00C07119">
        <w:rPr>
          <w:rFonts w:ascii="Times New Roman" w:hAnsi="Times New Roman" w:cs="Times New Roman"/>
          <w:sz w:val="28"/>
          <w:szCs w:val="28"/>
        </w:rPr>
        <w:t>Думаю, что использование подобных   плакатов в  дистанционном обучении  будет очень эффективным. Педагог, к примеру, может разместить в сети созданным им  плакат  по той или иной теме,  и  все учащиеся смогут ознакомиться с предоставленным материалом.</w:t>
      </w:r>
    </w:p>
    <w:p w:rsidR="00693CDC" w:rsidRPr="00C07119" w:rsidRDefault="00FB13C1" w:rsidP="001E0028">
      <w:pPr>
        <w:spacing w:before="240"/>
        <w:jc w:val="center"/>
        <w:rPr>
          <w:rFonts w:ascii="Times New Roman" w:hAnsi="Times New Roman" w:cs="Times New Roman"/>
          <w:sz w:val="28"/>
          <w:szCs w:val="28"/>
        </w:rPr>
      </w:pPr>
      <w:r w:rsidRPr="00C07119">
        <w:rPr>
          <w:rFonts w:ascii="Times New Roman" w:hAnsi="Times New Roman" w:cs="Times New Roman"/>
          <w:sz w:val="28"/>
          <w:szCs w:val="28"/>
        </w:rPr>
        <w:t>Источники</w:t>
      </w:r>
    </w:p>
    <w:p w:rsidR="00693CDC" w:rsidRPr="00C07119" w:rsidRDefault="00693CDC" w:rsidP="00C07119">
      <w:pPr>
        <w:spacing w:after="0"/>
        <w:ind w:firstLine="709"/>
        <w:jc w:val="both"/>
        <w:rPr>
          <w:rFonts w:ascii="Times New Roman" w:hAnsi="Times New Roman" w:cs="Times New Roman"/>
          <w:sz w:val="28"/>
          <w:szCs w:val="28"/>
        </w:rPr>
      </w:pPr>
      <w:r w:rsidRPr="00C07119">
        <w:rPr>
          <w:rFonts w:ascii="Times New Roman" w:hAnsi="Times New Roman" w:cs="Times New Roman"/>
          <w:sz w:val="28"/>
          <w:szCs w:val="28"/>
        </w:rPr>
        <w:t xml:space="preserve">1. </w:t>
      </w:r>
      <w:proofErr w:type="spellStart"/>
      <w:r w:rsidRPr="00C07119">
        <w:rPr>
          <w:rFonts w:ascii="Times New Roman" w:hAnsi="Times New Roman" w:cs="Times New Roman"/>
          <w:sz w:val="28"/>
          <w:szCs w:val="28"/>
        </w:rPr>
        <w:t>Бабанский</w:t>
      </w:r>
      <w:proofErr w:type="spellEnd"/>
      <w:r w:rsidRPr="00C07119">
        <w:rPr>
          <w:rFonts w:ascii="Times New Roman" w:hAnsi="Times New Roman" w:cs="Times New Roman"/>
          <w:sz w:val="28"/>
          <w:szCs w:val="28"/>
        </w:rPr>
        <w:t xml:space="preserve"> Ю.К. Оптимизация учебно-воспитательного процесса/ </w:t>
      </w:r>
      <w:proofErr w:type="spellStart"/>
      <w:r w:rsidRPr="00C07119">
        <w:rPr>
          <w:rFonts w:ascii="Times New Roman" w:hAnsi="Times New Roman" w:cs="Times New Roman"/>
          <w:sz w:val="28"/>
          <w:szCs w:val="28"/>
        </w:rPr>
        <w:t>Бабанский</w:t>
      </w:r>
      <w:proofErr w:type="spellEnd"/>
      <w:r w:rsidRPr="00C07119">
        <w:rPr>
          <w:rFonts w:ascii="Times New Roman" w:hAnsi="Times New Roman" w:cs="Times New Roman"/>
          <w:sz w:val="28"/>
          <w:szCs w:val="28"/>
        </w:rPr>
        <w:t xml:space="preserve"> Ю.К. – М.: Просвещение, 1989. – 12 с.</w:t>
      </w:r>
    </w:p>
    <w:p w:rsidR="00693CDC" w:rsidRPr="00C07119" w:rsidRDefault="00693CDC" w:rsidP="00C07119">
      <w:pPr>
        <w:spacing w:after="0"/>
        <w:ind w:firstLine="709"/>
        <w:jc w:val="both"/>
        <w:rPr>
          <w:rFonts w:ascii="Times New Roman" w:hAnsi="Times New Roman" w:cs="Times New Roman"/>
          <w:sz w:val="28"/>
          <w:szCs w:val="28"/>
        </w:rPr>
      </w:pPr>
      <w:r w:rsidRPr="00C07119">
        <w:rPr>
          <w:rFonts w:ascii="Times New Roman" w:hAnsi="Times New Roman" w:cs="Times New Roman"/>
          <w:sz w:val="28"/>
          <w:szCs w:val="28"/>
        </w:rPr>
        <w:t xml:space="preserve">2. </w:t>
      </w:r>
      <w:proofErr w:type="spellStart"/>
      <w:r w:rsidRPr="00C07119">
        <w:rPr>
          <w:rFonts w:ascii="Times New Roman" w:hAnsi="Times New Roman" w:cs="Times New Roman"/>
          <w:sz w:val="28"/>
          <w:szCs w:val="28"/>
        </w:rPr>
        <w:t>Виленкин</w:t>
      </w:r>
      <w:proofErr w:type="spellEnd"/>
      <w:r w:rsidRPr="00C07119">
        <w:rPr>
          <w:rFonts w:ascii="Times New Roman" w:hAnsi="Times New Roman" w:cs="Times New Roman"/>
          <w:sz w:val="28"/>
          <w:szCs w:val="28"/>
        </w:rPr>
        <w:t xml:space="preserve"> Н.Я Математика 5/Учебник для общеобразовательных учреждений. </w:t>
      </w:r>
      <w:proofErr w:type="spellStart"/>
      <w:r w:rsidRPr="00C07119">
        <w:rPr>
          <w:rFonts w:ascii="Times New Roman" w:hAnsi="Times New Roman" w:cs="Times New Roman"/>
          <w:sz w:val="28"/>
          <w:szCs w:val="28"/>
        </w:rPr>
        <w:t>Виленкин</w:t>
      </w:r>
      <w:proofErr w:type="spellEnd"/>
      <w:r w:rsidRPr="00C07119">
        <w:rPr>
          <w:rFonts w:ascii="Times New Roman" w:hAnsi="Times New Roman" w:cs="Times New Roman"/>
          <w:sz w:val="28"/>
          <w:szCs w:val="28"/>
        </w:rPr>
        <w:t xml:space="preserve"> Н.Я. – М.: Просвещение, 2003.</w:t>
      </w:r>
    </w:p>
    <w:p w:rsidR="00E4291B" w:rsidRPr="00C07119" w:rsidRDefault="00693CDC" w:rsidP="00C07119">
      <w:pPr>
        <w:spacing w:after="0"/>
        <w:ind w:firstLine="709"/>
        <w:jc w:val="both"/>
        <w:rPr>
          <w:rFonts w:ascii="Times New Roman" w:hAnsi="Times New Roman" w:cs="Times New Roman"/>
          <w:sz w:val="28"/>
          <w:szCs w:val="28"/>
        </w:rPr>
      </w:pPr>
      <w:r w:rsidRPr="00C07119">
        <w:rPr>
          <w:rFonts w:ascii="Times New Roman" w:hAnsi="Times New Roman" w:cs="Times New Roman"/>
          <w:sz w:val="28"/>
          <w:szCs w:val="28"/>
        </w:rPr>
        <w:t xml:space="preserve">3. Королёва С. К. – Роль интерактивных плакатов в повышении познавательной активности и эффективности восприятия </w:t>
      </w:r>
      <w:proofErr w:type="gramStart"/>
      <w:r w:rsidRPr="00C07119">
        <w:rPr>
          <w:rFonts w:ascii="Times New Roman" w:hAnsi="Times New Roman" w:cs="Times New Roman"/>
          <w:sz w:val="28"/>
          <w:szCs w:val="28"/>
        </w:rPr>
        <w:t>обучающимися</w:t>
      </w:r>
      <w:proofErr w:type="gramEnd"/>
      <w:r w:rsidRPr="00C07119">
        <w:rPr>
          <w:rFonts w:ascii="Times New Roman" w:hAnsi="Times New Roman" w:cs="Times New Roman"/>
          <w:sz w:val="28"/>
          <w:szCs w:val="28"/>
        </w:rPr>
        <w:t xml:space="preserve"> изучаемого материала на уроках информатики [Электронный ресурс] – Режим доступа: </w:t>
      </w:r>
      <w:hyperlink r:id="rId8" w:history="1">
        <w:r w:rsidR="00FB13C1" w:rsidRPr="00C07119">
          <w:rPr>
            <w:rStyle w:val="a3"/>
            <w:rFonts w:ascii="Times New Roman" w:hAnsi="Times New Roman" w:cs="Times New Roman"/>
            <w:sz w:val="28"/>
            <w:szCs w:val="28"/>
          </w:rPr>
          <w:t>http://www.ed.gov.ru/edusupp/informedu/</w:t>
        </w:r>
      </w:hyperlink>
    </w:p>
    <w:p w:rsidR="00FB13C1" w:rsidRPr="00C07119" w:rsidRDefault="00FB13C1" w:rsidP="00C07119">
      <w:pPr>
        <w:spacing w:after="0"/>
        <w:ind w:firstLine="709"/>
        <w:jc w:val="both"/>
        <w:rPr>
          <w:rFonts w:ascii="Times New Roman" w:hAnsi="Times New Roman" w:cs="Times New Roman"/>
          <w:sz w:val="28"/>
          <w:szCs w:val="28"/>
        </w:rPr>
      </w:pPr>
      <w:r w:rsidRPr="00C07119">
        <w:rPr>
          <w:rFonts w:ascii="Times New Roman" w:hAnsi="Times New Roman" w:cs="Times New Roman"/>
          <w:sz w:val="28"/>
          <w:szCs w:val="28"/>
        </w:rPr>
        <w:t xml:space="preserve">3. </w:t>
      </w:r>
      <w:proofErr w:type="spellStart"/>
      <w:r w:rsidRPr="00C07119">
        <w:rPr>
          <w:rFonts w:ascii="Times New Roman" w:hAnsi="Times New Roman" w:cs="Times New Roman"/>
          <w:sz w:val="28"/>
          <w:szCs w:val="28"/>
        </w:rPr>
        <w:t>Аствацатуров</w:t>
      </w:r>
      <w:proofErr w:type="spellEnd"/>
      <w:r w:rsidRPr="00C07119">
        <w:rPr>
          <w:rFonts w:ascii="Times New Roman" w:hAnsi="Times New Roman" w:cs="Times New Roman"/>
          <w:sz w:val="28"/>
          <w:szCs w:val="28"/>
        </w:rPr>
        <w:t xml:space="preserve">, Г. Как создать интерактивный плакат в </w:t>
      </w:r>
      <w:proofErr w:type="spellStart"/>
      <w:r w:rsidRPr="00C07119">
        <w:rPr>
          <w:rFonts w:ascii="Times New Roman" w:hAnsi="Times New Roman" w:cs="Times New Roman"/>
          <w:sz w:val="28"/>
          <w:szCs w:val="28"/>
        </w:rPr>
        <w:t>Genially</w:t>
      </w:r>
      <w:proofErr w:type="spellEnd"/>
      <w:r w:rsidRPr="00C07119">
        <w:rPr>
          <w:rFonts w:ascii="Times New Roman" w:hAnsi="Times New Roman" w:cs="Times New Roman"/>
          <w:sz w:val="28"/>
          <w:szCs w:val="28"/>
        </w:rPr>
        <w:t xml:space="preserve"> / Г. </w:t>
      </w:r>
      <w:proofErr w:type="spellStart"/>
      <w:r w:rsidRPr="00C07119">
        <w:rPr>
          <w:rFonts w:ascii="Times New Roman" w:hAnsi="Times New Roman" w:cs="Times New Roman"/>
          <w:sz w:val="28"/>
          <w:szCs w:val="28"/>
        </w:rPr>
        <w:t>Аствацатуров</w:t>
      </w:r>
      <w:proofErr w:type="spellEnd"/>
      <w:r w:rsidRPr="00C07119">
        <w:rPr>
          <w:rFonts w:ascii="Times New Roman" w:hAnsi="Times New Roman" w:cs="Times New Roman"/>
          <w:sz w:val="28"/>
          <w:szCs w:val="28"/>
        </w:rPr>
        <w:t xml:space="preserve">. – Текст: электронный // </w:t>
      </w:r>
      <w:proofErr w:type="spellStart"/>
      <w:r w:rsidRPr="00C07119">
        <w:rPr>
          <w:rFonts w:ascii="Times New Roman" w:hAnsi="Times New Roman" w:cs="Times New Roman"/>
          <w:sz w:val="28"/>
          <w:szCs w:val="28"/>
        </w:rPr>
        <w:t>Дидактор</w:t>
      </w:r>
      <w:proofErr w:type="spellEnd"/>
      <w:r w:rsidRPr="00C07119">
        <w:rPr>
          <w:rFonts w:ascii="Times New Roman" w:hAnsi="Times New Roman" w:cs="Times New Roman"/>
          <w:sz w:val="28"/>
          <w:szCs w:val="28"/>
        </w:rPr>
        <w:t>. Педагогическая практика: сайт педагог</w:t>
      </w:r>
      <w:proofErr w:type="gramStart"/>
      <w:r w:rsidRPr="00C07119">
        <w:rPr>
          <w:rFonts w:ascii="Times New Roman" w:hAnsi="Times New Roman" w:cs="Times New Roman"/>
          <w:sz w:val="28"/>
          <w:szCs w:val="28"/>
        </w:rPr>
        <w:t>а-</w:t>
      </w:r>
      <w:proofErr w:type="gramEnd"/>
      <w:r w:rsidRPr="00C07119">
        <w:rPr>
          <w:rFonts w:ascii="Times New Roman" w:hAnsi="Times New Roman" w:cs="Times New Roman"/>
          <w:sz w:val="28"/>
          <w:szCs w:val="28"/>
        </w:rPr>
        <w:t xml:space="preserve"> практика. – 2022.- 25 янв. – URL: http://didaktor.ru/kak- </w:t>
      </w:r>
      <w:proofErr w:type="spellStart"/>
      <w:r w:rsidRPr="00C07119">
        <w:rPr>
          <w:rFonts w:ascii="Times New Roman" w:hAnsi="Times New Roman" w:cs="Times New Roman"/>
          <w:sz w:val="28"/>
          <w:szCs w:val="28"/>
        </w:rPr>
        <w:t>sozdat</w:t>
      </w:r>
      <w:proofErr w:type="spellEnd"/>
      <w:r w:rsidRPr="00C07119">
        <w:rPr>
          <w:rFonts w:ascii="Times New Roman" w:hAnsi="Times New Roman" w:cs="Times New Roman"/>
          <w:sz w:val="28"/>
          <w:szCs w:val="28"/>
        </w:rPr>
        <w:t>-</w:t>
      </w:r>
      <w:proofErr w:type="spellStart"/>
      <w:r w:rsidRPr="00C07119">
        <w:rPr>
          <w:rFonts w:ascii="Times New Roman" w:hAnsi="Times New Roman" w:cs="Times New Roman"/>
          <w:sz w:val="28"/>
          <w:szCs w:val="28"/>
        </w:rPr>
        <w:t>interaktivnyj</w:t>
      </w:r>
      <w:proofErr w:type="spellEnd"/>
      <w:r w:rsidRPr="00C07119">
        <w:rPr>
          <w:rFonts w:ascii="Times New Roman" w:hAnsi="Times New Roman" w:cs="Times New Roman"/>
          <w:sz w:val="28"/>
          <w:szCs w:val="28"/>
        </w:rPr>
        <w:t>-</w:t>
      </w:r>
      <w:proofErr w:type="spellStart"/>
      <w:r w:rsidRPr="00C07119">
        <w:rPr>
          <w:rFonts w:ascii="Times New Roman" w:hAnsi="Times New Roman" w:cs="Times New Roman"/>
          <w:sz w:val="28"/>
          <w:szCs w:val="28"/>
        </w:rPr>
        <w:t>plakat</w:t>
      </w:r>
      <w:proofErr w:type="spellEnd"/>
      <w:r w:rsidRPr="00C07119">
        <w:rPr>
          <w:rFonts w:ascii="Times New Roman" w:hAnsi="Times New Roman" w:cs="Times New Roman"/>
          <w:sz w:val="28"/>
          <w:szCs w:val="28"/>
        </w:rPr>
        <w:t>-v-</w:t>
      </w:r>
      <w:proofErr w:type="spellStart"/>
      <w:r w:rsidRPr="00C07119">
        <w:rPr>
          <w:rFonts w:ascii="Times New Roman" w:hAnsi="Times New Roman" w:cs="Times New Roman"/>
          <w:sz w:val="28"/>
          <w:szCs w:val="28"/>
        </w:rPr>
        <w:t>genial</w:t>
      </w:r>
      <w:proofErr w:type="spellEnd"/>
      <w:r w:rsidRPr="00C07119">
        <w:rPr>
          <w:rFonts w:ascii="Times New Roman" w:hAnsi="Times New Roman" w:cs="Times New Roman"/>
          <w:sz w:val="28"/>
          <w:szCs w:val="28"/>
        </w:rPr>
        <w:t>-</w:t>
      </w:r>
      <w:proofErr w:type="spellStart"/>
      <w:r w:rsidRPr="00C07119">
        <w:rPr>
          <w:rFonts w:ascii="Times New Roman" w:hAnsi="Times New Roman" w:cs="Times New Roman"/>
          <w:sz w:val="28"/>
          <w:szCs w:val="28"/>
        </w:rPr>
        <w:t>ly</w:t>
      </w:r>
      <w:proofErr w:type="spellEnd"/>
      <w:r w:rsidRPr="00C07119">
        <w:rPr>
          <w:rFonts w:ascii="Times New Roman" w:hAnsi="Times New Roman" w:cs="Times New Roman"/>
          <w:sz w:val="28"/>
          <w:szCs w:val="28"/>
        </w:rPr>
        <w:t>/ (дата обращения: 10.0</w:t>
      </w:r>
      <w:r w:rsidRPr="00C07119">
        <w:rPr>
          <w:rFonts w:ascii="Times New Roman" w:hAnsi="Times New Roman" w:cs="Times New Roman"/>
          <w:sz w:val="28"/>
          <w:szCs w:val="28"/>
        </w:rPr>
        <w:t>1</w:t>
      </w:r>
      <w:r w:rsidRPr="00C07119">
        <w:rPr>
          <w:rFonts w:ascii="Times New Roman" w:hAnsi="Times New Roman" w:cs="Times New Roman"/>
          <w:sz w:val="28"/>
          <w:szCs w:val="28"/>
        </w:rPr>
        <w:t>.202</w:t>
      </w:r>
      <w:r w:rsidRPr="00C07119">
        <w:rPr>
          <w:rFonts w:ascii="Times New Roman" w:hAnsi="Times New Roman" w:cs="Times New Roman"/>
          <w:sz w:val="28"/>
          <w:szCs w:val="28"/>
        </w:rPr>
        <w:t>6</w:t>
      </w:r>
      <w:r w:rsidRPr="00C07119">
        <w:rPr>
          <w:rFonts w:ascii="Times New Roman" w:hAnsi="Times New Roman" w:cs="Times New Roman"/>
          <w:sz w:val="28"/>
          <w:szCs w:val="28"/>
        </w:rPr>
        <w:t>).</w:t>
      </w:r>
    </w:p>
    <w:p w:rsidR="00FB13C1" w:rsidRPr="00C07119" w:rsidRDefault="00FB13C1" w:rsidP="00C07119">
      <w:pPr>
        <w:spacing w:after="0"/>
        <w:ind w:firstLine="709"/>
        <w:jc w:val="both"/>
        <w:rPr>
          <w:rFonts w:ascii="Times New Roman" w:hAnsi="Times New Roman" w:cs="Times New Roman"/>
          <w:sz w:val="28"/>
          <w:szCs w:val="28"/>
        </w:rPr>
      </w:pPr>
      <w:r w:rsidRPr="00C07119">
        <w:rPr>
          <w:rFonts w:ascii="Times New Roman" w:hAnsi="Times New Roman" w:cs="Times New Roman"/>
          <w:sz w:val="28"/>
          <w:szCs w:val="28"/>
        </w:rPr>
        <w:t xml:space="preserve">4. </w:t>
      </w:r>
      <w:proofErr w:type="spellStart"/>
      <w:r w:rsidRPr="00C07119">
        <w:rPr>
          <w:rFonts w:ascii="Times New Roman" w:hAnsi="Times New Roman" w:cs="Times New Roman"/>
          <w:sz w:val="28"/>
          <w:szCs w:val="28"/>
        </w:rPr>
        <w:t>Короповская</w:t>
      </w:r>
      <w:proofErr w:type="spellEnd"/>
      <w:r w:rsidRPr="00C07119">
        <w:rPr>
          <w:rFonts w:ascii="Times New Roman" w:hAnsi="Times New Roman" w:cs="Times New Roman"/>
          <w:sz w:val="28"/>
          <w:szCs w:val="28"/>
        </w:rPr>
        <w:t xml:space="preserve"> В.П. Методика создания интерактивного плаката</w:t>
      </w:r>
      <w:r w:rsidRPr="00C07119">
        <w:rPr>
          <w:rFonts w:ascii="Times New Roman" w:hAnsi="Times New Roman" w:cs="Times New Roman"/>
          <w:sz w:val="28"/>
          <w:szCs w:val="28"/>
        </w:rPr>
        <w:t xml:space="preserve"> </w:t>
      </w:r>
      <w:r w:rsidRPr="00C07119">
        <w:rPr>
          <w:rFonts w:ascii="Times New Roman" w:hAnsi="Times New Roman" w:cs="Times New Roman"/>
          <w:sz w:val="28"/>
          <w:szCs w:val="28"/>
        </w:rPr>
        <w:t xml:space="preserve">средствами редактора </w:t>
      </w:r>
      <w:proofErr w:type="spellStart"/>
      <w:r w:rsidRPr="00C07119">
        <w:rPr>
          <w:rFonts w:ascii="Times New Roman" w:hAnsi="Times New Roman" w:cs="Times New Roman"/>
          <w:sz w:val="28"/>
          <w:szCs w:val="28"/>
        </w:rPr>
        <w:t>PowerPoint</w:t>
      </w:r>
      <w:proofErr w:type="spellEnd"/>
      <w:r w:rsidRPr="00C07119">
        <w:rPr>
          <w:rFonts w:ascii="Times New Roman" w:hAnsi="Times New Roman" w:cs="Times New Roman"/>
          <w:sz w:val="28"/>
          <w:szCs w:val="28"/>
        </w:rPr>
        <w:t xml:space="preserve"> (использование интерактивных плакатов в образовательной деятельности): учебно-методическое пособие. – Мурманск: ГАУДПО МО «ИРО», 2015. – 44 с., 34 ил.</w:t>
      </w:r>
    </w:p>
    <w:sectPr w:rsidR="00FB13C1" w:rsidRPr="00C07119" w:rsidSect="00C07119">
      <w:headerReference w:type="default" r:id="rId9"/>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1550" w:rsidRDefault="004F1550" w:rsidP="00C07119">
      <w:pPr>
        <w:spacing w:after="0" w:line="240" w:lineRule="auto"/>
      </w:pPr>
      <w:r>
        <w:separator/>
      </w:r>
    </w:p>
  </w:endnote>
  <w:endnote w:type="continuationSeparator" w:id="0">
    <w:p w:rsidR="004F1550" w:rsidRDefault="004F1550" w:rsidP="00C071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1550" w:rsidRDefault="004F1550" w:rsidP="00C07119">
      <w:pPr>
        <w:spacing w:after="0" w:line="240" w:lineRule="auto"/>
      </w:pPr>
      <w:r>
        <w:separator/>
      </w:r>
    </w:p>
  </w:footnote>
  <w:footnote w:type="continuationSeparator" w:id="0">
    <w:p w:rsidR="004F1550" w:rsidRDefault="004F1550" w:rsidP="00C0711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24897673"/>
      <w:docPartObj>
        <w:docPartGallery w:val="Page Numbers (Top of Page)"/>
        <w:docPartUnique/>
      </w:docPartObj>
    </w:sdtPr>
    <w:sdtContent>
      <w:p w:rsidR="00C07119" w:rsidRDefault="00C07119">
        <w:pPr>
          <w:pStyle w:val="a4"/>
          <w:jc w:val="right"/>
        </w:pPr>
        <w:r>
          <w:fldChar w:fldCharType="begin"/>
        </w:r>
        <w:r>
          <w:instrText>PAGE   \* MERGEFORMAT</w:instrText>
        </w:r>
        <w:r>
          <w:fldChar w:fldCharType="separate"/>
        </w:r>
        <w:r w:rsidR="001E0028">
          <w:rPr>
            <w:noProof/>
          </w:rPr>
          <w:t>2</w:t>
        </w:r>
        <w:r>
          <w:fldChar w:fldCharType="end"/>
        </w:r>
      </w:p>
    </w:sdtContent>
  </w:sdt>
  <w:p w:rsidR="00C07119" w:rsidRDefault="00C07119">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5FA3"/>
    <w:rsid w:val="00126299"/>
    <w:rsid w:val="00135FA3"/>
    <w:rsid w:val="001E0028"/>
    <w:rsid w:val="004F1550"/>
    <w:rsid w:val="00693CDC"/>
    <w:rsid w:val="006F4022"/>
    <w:rsid w:val="007A6840"/>
    <w:rsid w:val="00C07119"/>
    <w:rsid w:val="00C219FC"/>
    <w:rsid w:val="00CC1A79"/>
    <w:rsid w:val="00E4291B"/>
    <w:rsid w:val="00EE48E8"/>
    <w:rsid w:val="00FB13C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FB13C1"/>
    <w:rPr>
      <w:color w:val="0000FF" w:themeColor="hyperlink"/>
      <w:u w:val="single"/>
    </w:rPr>
  </w:style>
  <w:style w:type="paragraph" w:styleId="a4">
    <w:name w:val="header"/>
    <w:basedOn w:val="a"/>
    <w:link w:val="a5"/>
    <w:uiPriority w:val="99"/>
    <w:unhideWhenUsed/>
    <w:rsid w:val="00C07119"/>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C07119"/>
  </w:style>
  <w:style w:type="paragraph" w:styleId="a6">
    <w:name w:val="footer"/>
    <w:basedOn w:val="a"/>
    <w:link w:val="a7"/>
    <w:uiPriority w:val="99"/>
    <w:unhideWhenUsed/>
    <w:rsid w:val="00C07119"/>
    <w:pPr>
      <w:tabs>
        <w:tab w:val="center" w:pos="4677"/>
        <w:tab w:val="right" w:pos="9355"/>
      </w:tabs>
      <w:spacing w:after="0" w:line="240" w:lineRule="auto"/>
    </w:pPr>
  </w:style>
  <w:style w:type="character" w:customStyle="1" w:styleId="a7">
    <w:name w:val="Нижний колонтитул Знак"/>
    <w:basedOn w:val="a0"/>
    <w:link w:val="a6"/>
    <w:uiPriority w:val="99"/>
    <w:rsid w:val="00C0711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FB13C1"/>
    <w:rPr>
      <w:color w:val="0000FF" w:themeColor="hyperlink"/>
      <w:u w:val="single"/>
    </w:rPr>
  </w:style>
  <w:style w:type="paragraph" w:styleId="a4">
    <w:name w:val="header"/>
    <w:basedOn w:val="a"/>
    <w:link w:val="a5"/>
    <w:uiPriority w:val="99"/>
    <w:unhideWhenUsed/>
    <w:rsid w:val="00C07119"/>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C07119"/>
  </w:style>
  <w:style w:type="paragraph" w:styleId="a6">
    <w:name w:val="footer"/>
    <w:basedOn w:val="a"/>
    <w:link w:val="a7"/>
    <w:uiPriority w:val="99"/>
    <w:unhideWhenUsed/>
    <w:rsid w:val="00C07119"/>
    <w:pPr>
      <w:tabs>
        <w:tab w:val="center" w:pos="4677"/>
        <w:tab w:val="right" w:pos="9355"/>
      </w:tabs>
      <w:spacing w:after="0" w:line="240" w:lineRule="auto"/>
    </w:pPr>
  </w:style>
  <w:style w:type="character" w:customStyle="1" w:styleId="a7">
    <w:name w:val="Нижний колонтитул Знак"/>
    <w:basedOn w:val="a0"/>
    <w:link w:val="a6"/>
    <w:uiPriority w:val="99"/>
    <w:rsid w:val="00C071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d.gov.ru/edusupp/informedu/"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CE9C12-CB62-4872-8099-6B3673BFC9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5</Pages>
  <Words>1522</Words>
  <Characters>8682</Characters>
  <Application>Microsoft Office Word</Application>
  <DocSecurity>0</DocSecurity>
  <Lines>72</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10184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 FX</dc:creator>
  <cp:keywords/>
  <dc:description/>
  <cp:lastModifiedBy>Asus FX</cp:lastModifiedBy>
  <cp:revision>10</cp:revision>
  <dcterms:created xsi:type="dcterms:W3CDTF">2026-01-10T15:39:00Z</dcterms:created>
  <dcterms:modified xsi:type="dcterms:W3CDTF">2026-01-10T15:58:00Z</dcterms:modified>
</cp:coreProperties>
</file>