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198" w:rsidRPr="00453198" w:rsidRDefault="00453198" w:rsidP="004531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53198">
        <w:rPr>
          <w:rFonts w:ascii="Times New Roman" w:hAnsi="Times New Roman" w:cs="Times New Roman"/>
          <w:sz w:val="28"/>
          <w:szCs w:val="28"/>
        </w:rPr>
        <w:t>Организация исследовательской деятельности студентов на занятиях обществознания: из опыта работы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453198" w:rsidRPr="00453198" w:rsidRDefault="00453198" w:rsidP="00453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3198" w:rsidRPr="00453198" w:rsidRDefault="00995820" w:rsidP="004531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 xml:space="preserve">Аннотация: </w:t>
      </w:r>
      <w:proofErr w:type="gramStart"/>
      <w:r w:rsidR="00453198" w:rsidRPr="0045319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53198" w:rsidRPr="00453198">
        <w:rPr>
          <w:rFonts w:ascii="Times New Roman" w:hAnsi="Times New Roman" w:cs="Times New Roman"/>
          <w:sz w:val="28"/>
          <w:szCs w:val="28"/>
        </w:rPr>
        <w:t xml:space="preserve"> статье рассматривается практический опыт внедрения элементов исследовательской деятельности в процесс обучения обществознанию в системе среднего профессионального образования. Автор описывает ключевые методы, этапы работы и представляемые результаты, а также анализирует положительное влияние такой деятельности на формирование </w:t>
      </w:r>
      <w:proofErr w:type="spellStart"/>
      <w:r w:rsidR="00453198" w:rsidRPr="00453198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453198" w:rsidRPr="00453198">
        <w:rPr>
          <w:rFonts w:ascii="Times New Roman" w:hAnsi="Times New Roman" w:cs="Times New Roman"/>
          <w:sz w:val="28"/>
          <w:szCs w:val="28"/>
        </w:rPr>
        <w:t xml:space="preserve"> компетенций и личностное развитие студентов.</w:t>
      </w:r>
    </w:p>
    <w:p w:rsidR="00453198" w:rsidRPr="00453198" w:rsidRDefault="00995820" w:rsidP="004531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 xml:space="preserve">Ключевые слова: исследовательская деятельность, обществознание, студенты, проект, критическое мышление, </w:t>
      </w:r>
      <w:proofErr w:type="spellStart"/>
      <w:r w:rsidR="00453198" w:rsidRPr="00453198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453198" w:rsidRPr="00453198">
        <w:rPr>
          <w:rFonts w:ascii="Times New Roman" w:hAnsi="Times New Roman" w:cs="Times New Roman"/>
          <w:sz w:val="28"/>
          <w:szCs w:val="28"/>
        </w:rPr>
        <w:t xml:space="preserve"> компетенции, мотивация.</w:t>
      </w:r>
    </w:p>
    <w:p w:rsidR="00453198" w:rsidRPr="00453198" w:rsidRDefault="00995820" w:rsidP="004531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>
        <w:rPr>
          <w:rFonts w:ascii="Times New Roman" w:hAnsi="Times New Roman" w:cs="Times New Roman"/>
          <w:sz w:val="28"/>
          <w:szCs w:val="28"/>
        </w:rPr>
        <w:t>Введение</w:t>
      </w:r>
    </w:p>
    <w:p w:rsidR="00453198" w:rsidRPr="00453198" w:rsidRDefault="00453198" w:rsidP="009958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Современные образовательные стандарты делают акцент не только на усвоении суммы знаний, но и на развитии универсальных учебных действий, способности к самостоятельному поиску, анализу и творческому применению информации. Обществознание как учебная дисциплина, изучающая сложные и многогранные процессы общественной жизни, представляет для этого уникальные возможности. Оно является не просто набором теорий и фактов, а живой лабораторией для формирования исследовательских навыков.</w:t>
      </w:r>
    </w:p>
    <w:p w:rsidR="00453198" w:rsidRPr="00453198" w:rsidRDefault="00995820" w:rsidP="009958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>В своей пед</w:t>
      </w:r>
      <w:r>
        <w:rPr>
          <w:rFonts w:ascii="Times New Roman" w:hAnsi="Times New Roman" w:cs="Times New Roman"/>
          <w:sz w:val="28"/>
          <w:szCs w:val="28"/>
        </w:rPr>
        <w:t>агогической практике я столкнул</w:t>
      </w:r>
      <w:r w:rsidR="00453198" w:rsidRPr="0045319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53198" w:rsidRPr="00453198">
        <w:rPr>
          <w:rFonts w:ascii="Times New Roman" w:hAnsi="Times New Roman" w:cs="Times New Roman"/>
          <w:sz w:val="28"/>
          <w:szCs w:val="28"/>
        </w:rPr>
        <w:t xml:space="preserve"> с вызовом: как преодолеть пассивное восприятие материала студентами и превр</w:t>
      </w:r>
      <w:r>
        <w:rPr>
          <w:rFonts w:ascii="Times New Roman" w:hAnsi="Times New Roman" w:cs="Times New Roman"/>
          <w:sz w:val="28"/>
          <w:szCs w:val="28"/>
        </w:rPr>
        <w:t xml:space="preserve">атить их из объектов обучения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53198" w:rsidRPr="00453198">
        <w:rPr>
          <w:rFonts w:ascii="Times New Roman" w:hAnsi="Times New Roman" w:cs="Times New Roman"/>
          <w:sz w:val="28"/>
          <w:szCs w:val="28"/>
        </w:rPr>
        <w:t>субъектов</w:t>
      </w:r>
      <w:proofErr w:type="gramEnd"/>
      <w:r w:rsidR="00453198" w:rsidRPr="00453198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деятельности? Ответом стала систематическая организация исследовательской работы на занятиях.</w:t>
      </w:r>
    </w:p>
    <w:p w:rsidR="00453198" w:rsidRPr="00453198" w:rsidRDefault="00643611" w:rsidP="004531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>1. От репродукци</w:t>
      </w:r>
      <w:r w:rsidR="00995820">
        <w:rPr>
          <w:rFonts w:ascii="Times New Roman" w:hAnsi="Times New Roman" w:cs="Times New Roman"/>
          <w:sz w:val="28"/>
          <w:szCs w:val="28"/>
        </w:rPr>
        <w:t>и к исследованию: цели и задачи</w:t>
      </w:r>
    </w:p>
    <w:p w:rsidR="00453198" w:rsidRPr="00453198" w:rsidRDefault="00453198" w:rsidP="006436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Главная цель вовлечения студентов в исследовательскую деятельность — формирование критического и исследовательского мышления.</w:t>
      </w:r>
    </w:p>
    <w:p w:rsidR="00453198" w:rsidRPr="00453198" w:rsidRDefault="00453198" w:rsidP="006436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Для её достиж</w:t>
      </w:r>
      <w:r w:rsidR="00643611">
        <w:rPr>
          <w:rFonts w:ascii="Times New Roman" w:hAnsi="Times New Roman" w:cs="Times New Roman"/>
          <w:sz w:val="28"/>
          <w:szCs w:val="28"/>
        </w:rPr>
        <w:t>ения решаются следующие задачи:</w:t>
      </w:r>
    </w:p>
    <w:p w:rsidR="00453198" w:rsidRPr="00453198" w:rsidRDefault="00453198" w:rsidP="006436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Мотивационные: пробудить интерес к социальным процессам и проблемам, показать их связь с повседневной жизнью.</w:t>
      </w:r>
    </w:p>
    <w:p w:rsidR="00453198" w:rsidRPr="00453198" w:rsidRDefault="00453198" w:rsidP="006436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Образовательные: углубить понимание обществоведческих понятий и теорий через их практическую проверку.</w:t>
      </w:r>
    </w:p>
    <w:p w:rsidR="00453198" w:rsidRPr="00453198" w:rsidRDefault="00453198" w:rsidP="006436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Развивающие: сформировать навыки работы с информацией (поиск, анализ, синтез, оценка), развить умение аргументировать свою позицию, вести дискуссию.</w:t>
      </w:r>
    </w:p>
    <w:p w:rsidR="00453198" w:rsidRPr="00453198" w:rsidRDefault="00453198" w:rsidP="006436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Воспитательные: способствовать формированию активной гражданской позиции, толерантности и социал</w:t>
      </w:r>
      <w:r w:rsidR="003A46C1">
        <w:rPr>
          <w:rFonts w:ascii="Times New Roman" w:hAnsi="Times New Roman" w:cs="Times New Roman"/>
          <w:sz w:val="28"/>
          <w:szCs w:val="28"/>
        </w:rPr>
        <w:t>ьной ответственности.</w:t>
      </w:r>
    </w:p>
    <w:p w:rsidR="00453198" w:rsidRPr="00453198" w:rsidRDefault="003A46C1" w:rsidP="004531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>2. Формы и методы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</w:t>
      </w:r>
    </w:p>
    <w:p w:rsidR="00453198" w:rsidRPr="00453198" w:rsidRDefault="00453198" w:rsidP="003A4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На практике используется многоуровневый подход, позволяющий вовлечь студентов с разным уровнем подготовки и мотивации.</w:t>
      </w:r>
    </w:p>
    <w:p w:rsidR="00453198" w:rsidRPr="00453198" w:rsidRDefault="00453198" w:rsidP="003A4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3198" w:rsidRPr="00453198" w:rsidRDefault="007C4978" w:rsidP="007C49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>2.1. Исследовательские мини-проекты в рамках одного занятия</w:t>
      </w:r>
    </w:p>
    <w:p w:rsidR="00453198" w:rsidRPr="00453198" w:rsidRDefault="00453198" w:rsidP="009647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Это «быстрые» формы, не требующие длительной подготовки, но нацеленные н</w:t>
      </w:r>
      <w:r w:rsidR="009647A8">
        <w:rPr>
          <w:rFonts w:ascii="Times New Roman" w:hAnsi="Times New Roman" w:cs="Times New Roman"/>
          <w:sz w:val="28"/>
          <w:szCs w:val="28"/>
        </w:rPr>
        <w:t>а отработку конкретного навыка.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Анализ кейсов: Студентам предлагается реальная или смоделированная социальная ситуация (например, трудовой спор, этическая дилемма, социальный конфликт). Задача — проанализировать её с позиций изученных понятий (права, морали, экономики) и предложить решение.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 xml:space="preserve">· Работа с </w:t>
      </w:r>
      <w:proofErr w:type="spellStart"/>
      <w:r w:rsidRPr="00453198">
        <w:rPr>
          <w:rFonts w:ascii="Times New Roman" w:hAnsi="Times New Roman" w:cs="Times New Roman"/>
          <w:sz w:val="28"/>
          <w:szCs w:val="28"/>
        </w:rPr>
        <w:t>медиатекстами</w:t>
      </w:r>
      <w:proofErr w:type="spellEnd"/>
      <w:r w:rsidRPr="00453198">
        <w:rPr>
          <w:rFonts w:ascii="Times New Roman" w:hAnsi="Times New Roman" w:cs="Times New Roman"/>
          <w:sz w:val="28"/>
          <w:szCs w:val="28"/>
        </w:rPr>
        <w:t xml:space="preserve">: Анализ новостных заметок, рекламных роликов, постов в социальных сетях. Студенты учатся выявлять скрытые смыслы, </w:t>
      </w:r>
      <w:proofErr w:type="spellStart"/>
      <w:r w:rsidRPr="00453198">
        <w:rPr>
          <w:rFonts w:ascii="Times New Roman" w:hAnsi="Times New Roman" w:cs="Times New Roman"/>
          <w:sz w:val="28"/>
          <w:szCs w:val="28"/>
        </w:rPr>
        <w:t>манипулятивные</w:t>
      </w:r>
      <w:proofErr w:type="spellEnd"/>
      <w:r w:rsidRPr="00453198">
        <w:rPr>
          <w:rFonts w:ascii="Times New Roman" w:hAnsi="Times New Roman" w:cs="Times New Roman"/>
          <w:sz w:val="28"/>
          <w:szCs w:val="28"/>
        </w:rPr>
        <w:t xml:space="preserve"> техники, определять позицию автора и достоверность информации.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«Мозговой штурм» по решению социальной проблемы: Например, «Как снизить уровень подростковой преступности в нашем городе?» или «Какие меры могут повысить электоральную активность молодежи?». Это развивает креативнос</w:t>
      </w:r>
      <w:r w:rsidR="009647A8">
        <w:rPr>
          <w:rFonts w:ascii="Times New Roman" w:hAnsi="Times New Roman" w:cs="Times New Roman"/>
          <w:sz w:val="28"/>
          <w:szCs w:val="28"/>
        </w:rPr>
        <w:t>ть и умение работать в команде.</w:t>
      </w:r>
    </w:p>
    <w:p w:rsidR="00453198" w:rsidRPr="00453198" w:rsidRDefault="009647A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>2.2. Среднесрочные исследователь</w:t>
      </w:r>
      <w:r>
        <w:rPr>
          <w:rFonts w:ascii="Times New Roman" w:hAnsi="Times New Roman" w:cs="Times New Roman"/>
          <w:sz w:val="28"/>
          <w:szCs w:val="28"/>
        </w:rPr>
        <w:t>ские проекты (несколько недель)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Это основная форма нашей работы. Темы проектов часто рождаются из интересов самих студентов или актуальных событий.</w:t>
      </w:r>
    </w:p>
    <w:p w:rsidR="00453198" w:rsidRPr="00453198" w:rsidRDefault="009647A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Этапы работы над проектом: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 xml:space="preserve">1. Выбор темы и </w:t>
      </w:r>
      <w:proofErr w:type="spellStart"/>
      <w:r w:rsidRPr="00453198">
        <w:rPr>
          <w:rFonts w:ascii="Times New Roman" w:hAnsi="Times New Roman" w:cs="Times New Roman"/>
          <w:sz w:val="28"/>
          <w:szCs w:val="28"/>
        </w:rPr>
        <w:t>проблематизация</w:t>
      </w:r>
      <w:proofErr w:type="spellEnd"/>
      <w:r w:rsidRPr="00453198">
        <w:rPr>
          <w:rFonts w:ascii="Times New Roman" w:hAnsi="Times New Roman" w:cs="Times New Roman"/>
          <w:sz w:val="28"/>
          <w:szCs w:val="28"/>
        </w:rPr>
        <w:t xml:space="preserve">. Важно, чтобы тема была конкретной и доступной для исследования. Примеры: «Социальные стереотипы о современной молодежи в восприятии старшего поколения (на примере </w:t>
      </w:r>
      <w:r>
        <w:rPr>
          <w:rFonts w:ascii="Times New Roman" w:hAnsi="Times New Roman" w:cs="Times New Roman"/>
          <w:sz w:val="28"/>
          <w:szCs w:val="28"/>
        </w:rPr>
        <w:t>нашего техникум</w:t>
      </w:r>
      <w:r w:rsidRPr="00453198">
        <w:rPr>
          <w:rFonts w:ascii="Times New Roman" w:hAnsi="Times New Roman" w:cs="Times New Roman"/>
          <w:sz w:val="28"/>
          <w:szCs w:val="28"/>
        </w:rPr>
        <w:t>а)», «Экономическое поведение студентов: анализ структуры доходов и расходов», «Ценностные ориентации студентов нашей группы».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2. Планирование и выбор методов. Вместе со студентами составляем план исследования, выбираем методы: анкетирование, интервью, наблюдение, анализ статистических данных, контент-анализ социальных сетей.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3. Сбор и обработка информации. Студенты проводят опросы, берут интервью (например, у преподавателей, родителей, однокурсников), обрабатывают данные, строят диаграммы и графики.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4. Анализ результатов и формулировка выводов. Это самый сложный этап, где студенты учатся интерпретировать данные, выявлять причинно-следственные связи, сопоставлять их с теоретическим материалом.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5. Презентация и защита. Результаты представляются в форме презентации, доклада, стендового отчета. Обязательным элементом является дискуссия, в ходе которой автор учится отстаивать свою точку зрения и о</w:t>
      </w:r>
      <w:r w:rsidR="009647A8">
        <w:rPr>
          <w:rFonts w:ascii="Times New Roman" w:hAnsi="Times New Roman" w:cs="Times New Roman"/>
          <w:sz w:val="28"/>
          <w:szCs w:val="28"/>
        </w:rPr>
        <w:t>твечать на критические вопросы.</w:t>
      </w:r>
    </w:p>
    <w:p w:rsidR="00453198" w:rsidRPr="00453198" w:rsidRDefault="009647A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>3. Пример из практики: проект «Образ успешного чело</w:t>
      </w:r>
      <w:r>
        <w:rPr>
          <w:rFonts w:ascii="Times New Roman" w:hAnsi="Times New Roman" w:cs="Times New Roman"/>
          <w:sz w:val="28"/>
          <w:szCs w:val="28"/>
        </w:rPr>
        <w:t>века в представлении студентов»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В рамках темы «Социальная стратификация и мобильность» был инициирован данный проект.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lastRenderedPageBreak/>
        <w:t>· Цель: выявить, какие качества и жизненные стратегии студенты считают ключевыми для достижения успеха.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Методы: было разработано анонимное анкетирование, включающее как закрытые, так и открытые вопросы. В опросе приняли участие 100 студентов разных курсов.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 xml:space="preserve">· Ход работы: Студенческая группа разделилась на </w:t>
      </w:r>
      <w:proofErr w:type="spellStart"/>
      <w:r w:rsidRPr="00453198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453198">
        <w:rPr>
          <w:rFonts w:ascii="Times New Roman" w:hAnsi="Times New Roman" w:cs="Times New Roman"/>
          <w:sz w:val="28"/>
          <w:szCs w:val="28"/>
        </w:rPr>
        <w:t>: одна разрабатывала анкету, другая проводила опрос, третья обрабатывала количественные данные, четвертая анализировала ответы на открытые вопросы.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Результаты: Анализ показал, что наряду с традиционными ценностями (материальный достаток, карьера), большое значение придается самореализации и семейному благополучию. Были выявлены интересные расхождения в ответах студентов разных специальностей.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 xml:space="preserve">· Защита: На итоговом занятии каждая </w:t>
      </w:r>
      <w:proofErr w:type="spellStart"/>
      <w:r w:rsidRPr="00453198">
        <w:rPr>
          <w:rFonts w:ascii="Times New Roman" w:hAnsi="Times New Roman" w:cs="Times New Roman"/>
          <w:sz w:val="28"/>
          <w:szCs w:val="28"/>
        </w:rPr>
        <w:t>микрогруппа</w:t>
      </w:r>
      <w:proofErr w:type="spellEnd"/>
      <w:r w:rsidRPr="00453198">
        <w:rPr>
          <w:rFonts w:ascii="Times New Roman" w:hAnsi="Times New Roman" w:cs="Times New Roman"/>
          <w:sz w:val="28"/>
          <w:szCs w:val="28"/>
        </w:rPr>
        <w:t xml:space="preserve"> представила свою часть работы. Развернулась оживленная дискуссия о том, что такое «успех» и является ли он исключительно результатом личных усилий или зависит от внешних обстоятельств. Это позволило выйти на обсуждение теорий социальной справедливости, возможностей социальных</w:t>
      </w:r>
      <w:r w:rsidR="009647A8">
        <w:rPr>
          <w:rFonts w:ascii="Times New Roman" w:hAnsi="Times New Roman" w:cs="Times New Roman"/>
          <w:sz w:val="28"/>
          <w:szCs w:val="28"/>
        </w:rPr>
        <w:t xml:space="preserve"> лифтов в современном обществе.</w:t>
      </w:r>
    </w:p>
    <w:p w:rsidR="00453198" w:rsidRPr="00453198" w:rsidRDefault="009647A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Трудности и пути их преодоления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Организация исследовательской деятельности сопряже</w:t>
      </w:r>
      <w:r w:rsidR="009647A8">
        <w:rPr>
          <w:rFonts w:ascii="Times New Roman" w:hAnsi="Times New Roman" w:cs="Times New Roman"/>
          <w:sz w:val="28"/>
          <w:szCs w:val="28"/>
        </w:rPr>
        <w:t>на с определенными сложностями: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Нехватка времени. Решение: интегрировать исследовательские задания в рамки изучаемых тем, использовать технологию «перевернутого класса».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 xml:space="preserve">· Низкая мотивация отдельных студентов. Решение: давать посильные, но интересные задания, использовать элементы </w:t>
      </w:r>
      <w:proofErr w:type="spellStart"/>
      <w:r w:rsidRPr="00453198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453198">
        <w:rPr>
          <w:rFonts w:ascii="Times New Roman" w:hAnsi="Times New Roman" w:cs="Times New Roman"/>
          <w:sz w:val="28"/>
          <w:szCs w:val="28"/>
        </w:rPr>
        <w:t>, работать в малых группах, где сильные студенты помогают более слабым.</w:t>
      </w:r>
    </w:p>
    <w:p w:rsidR="00453198" w:rsidRPr="00453198" w:rsidRDefault="0045319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>· Недостаток навыков работы с информацией. Решение: проводить специальные мастер-классы по поиску информации в интернете, правилам составления</w:t>
      </w:r>
      <w:r w:rsidR="009647A8">
        <w:rPr>
          <w:rFonts w:ascii="Times New Roman" w:hAnsi="Times New Roman" w:cs="Times New Roman"/>
          <w:sz w:val="28"/>
          <w:szCs w:val="28"/>
        </w:rPr>
        <w:t xml:space="preserve"> анкет, основам анализа данных.</w:t>
      </w:r>
    </w:p>
    <w:p w:rsidR="00453198" w:rsidRPr="00453198" w:rsidRDefault="009647A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Заключение</w:t>
      </w:r>
    </w:p>
    <w:p w:rsidR="00453198" w:rsidRPr="00453198" w:rsidRDefault="009647A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показывает</w:t>
      </w:r>
      <w:r w:rsidR="00453198" w:rsidRPr="00453198">
        <w:rPr>
          <w:rFonts w:ascii="Times New Roman" w:hAnsi="Times New Roman" w:cs="Times New Roman"/>
          <w:sz w:val="28"/>
          <w:szCs w:val="28"/>
        </w:rPr>
        <w:t>, что систематическая организация исследовательской деятельности на занятиях обществознания приводит к значимым результатам. Студенты не просто заучивают термины, а видят их «в действии». У них формируется целостная картина социального мира, развивается умение логически мыслить</w:t>
      </w:r>
      <w:r>
        <w:rPr>
          <w:rFonts w:ascii="Times New Roman" w:hAnsi="Times New Roman" w:cs="Times New Roman"/>
          <w:sz w:val="28"/>
          <w:szCs w:val="28"/>
        </w:rPr>
        <w:t>, доказывать и аргументировать.</w:t>
      </w:r>
    </w:p>
    <w:p w:rsidR="00453198" w:rsidRPr="00453198" w:rsidRDefault="009647A8" w:rsidP="006C00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3198" w:rsidRPr="00453198">
        <w:rPr>
          <w:rFonts w:ascii="Times New Roman" w:hAnsi="Times New Roman" w:cs="Times New Roman"/>
          <w:sz w:val="28"/>
          <w:szCs w:val="28"/>
        </w:rPr>
        <w:t>Исследование превращает абстрактные обществоведческие категории в инструмент для понимания реальности, что является главной задачей современного образования. Студент, почувствовавший вкус к самостоятельному открытию знаний, становится более адаптивным, критичным и активным членом общества, что и является нашей конечной целью.</w:t>
      </w:r>
    </w:p>
    <w:p w:rsidR="00453198" w:rsidRPr="00453198" w:rsidRDefault="00453198" w:rsidP="00453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3198" w:rsidRPr="00453198" w:rsidRDefault="00453198" w:rsidP="00453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3EFD" w:rsidRPr="00453198" w:rsidRDefault="00453198" w:rsidP="004531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3198">
        <w:rPr>
          <w:rFonts w:ascii="Times New Roman" w:hAnsi="Times New Roman" w:cs="Times New Roman"/>
          <w:sz w:val="28"/>
          <w:szCs w:val="28"/>
        </w:rPr>
        <w:t xml:space="preserve">Об </w:t>
      </w:r>
      <w:r w:rsidR="00EC1D9D">
        <w:rPr>
          <w:rFonts w:ascii="Times New Roman" w:hAnsi="Times New Roman" w:cs="Times New Roman"/>
          <w:sz w:val="28"/>
          <w:szCs w:val="28"/>
        </w:rPr>
        <w:t>авторе: Кудрин Сергей Анатольевич</w:t>
      </w:r>
      <w:r w:rsidRPr="00453198">
        <w:rPr>
          <w:rFonts w:ascii="Times New Roman" w:hAnsi="Times New Roman" w:cs="Times New Roman"/>
          <w:sz w:val="28"/>
          <w:szCs w:val="28"/>
        </w:rPr>
        <w:t>, преподаватель</w:t>
      </w:r>
      <w:r w:rsidR="00EC1D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C1D9D">
        <w:rPr>
          <w:rFonts w:ascii="Times New Roman" w:hAnsi="Times New Roman" w:cs="Times New Roman"/>
          <w:sz w:val="28"/>
          <w:szCs w:val="28"/>
        </w:rPr>
        <w:t>обществоз</w:t>
      </w:r>
      <w:r w:rsidR="00DE1BA6">
        <w:rPr>
          <w:rFonts w:ascii="Times New Roman" w:hAnsi="Times New Roman" w:cs="Times New Roman"/>
          <w:sz w:val="28"/>
          <w:szCs w:val="28"/>
        </w:rPr>
        <w:t>нания  ЧПОУ</w:t>
      </w:r>
      <w:proofErr w:type="gramEnd"/>
      <w:r w:rsidR="00DD71A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C1D9D">
        <w:rPr>
          <w:rFonts w:ascii="Times New Roman" w:hAnsi="Times New Roman" w:cs="Times New Roman"/>
          <w:sz w:val="28"/>
          <w:szCs w:val="28"/>
        </w:rPr>
        <w:t>"Газпром техникум Новый Уренгой", стаж работы — 20</w:t>
      </w:r>
      <w:r w:rsidRPr="00453198">
        <w:rPr>
          <w:rFonts w:ascii="Times New Roman" w:hAnsi="Times New Roman" w:cs="Times New Roman"/>
          <w:sz w:val="28"/>
          <w:szCs w:val="28"/>
        </w:rPr>
        <w:t xml:space="preserve"> лет.</w:t>
      </w:r>
    </w:p>
    <w:sectPr w:rsidR="00893EFD" w:rsidRPr="00453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E7D"/>
    <w:rsid w:val="00363E7D"/>
    <w:rsid w:val="003A46C1"/>
    <w:rsid w:val="00453198"/>
    <w:rsid w:val="00643611"/>
    <w:rsid w:val="006C002A"/>
    <w:rsid w:val="007C4978"/>
    <w:rsid w:val="00893EFD"/>
    <w:rsid w:val="009647A8"/>
    <w:rsid w:val="00995820"/>
    <w:rsid w:val="00DD71A5"/>
    <w:rsid w:val="00DE1BA6"/>
    <w:rsid w:val="00EC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9C296"/>
  <w15:chartTrackingRefBased/>
  <w15:docId w15:val="{C473E5DB-74FC-4DC3-B422-000437EA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1086</Words>
  <Characters>6195</Characters>
  <Application>Microsoft Office Word</Application>
  <DocSecurity>0</DocSecurity>
  <Lines>51</Lines>
  <Paragraphs>14</Paragraphs>
  <ScaleCrop>false</ScaleCrop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KudrinaPolina@outlook.com</dc:creator>
  <cp:keywords/>
  <dc:description/>
  <cp:lastModifiedBy>KudrinaPolina@outlook.com</cp:lastModifiedBy>
  <cp:revision>12</cp:revision>
  <dcterms:created xsi:type="dcterms:W3CDTF">2025-11-08T14:57:00Z</dcterms:created>
  <dcterms:modified xsi:type="dcterms:W3CDTF">2025-11-08T15:27:00Z</dcterms:modified>
</cp:coreProperties>
</file>