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658" w:rsidRDefault="00D14658" w:rsidP="00D14658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Инновационный п</w:t>
      </w:r>
      <w:r w:rsidRPr="00D1465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роект</w:t>
      </w:r>
    </w:p>
    <w:p w:rsidR="00D14658" w:rsidRDefault="00D14658" w:rsidP="00D1465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14658">
        <w:rPr>
          <w:rFonts w:ascii="Times New Roman" w:hAnsi="Times New Roman" w:cs="Times New Roman"/>
          <w:b/>
          <w:i/>
          <w:sz w:val="24"/>
          <w:szCs w:val="24"/>
        </w:rPr>
        <w:t xml:space="preserve">«Применение инновационных образовательных технологий </w:t>
      </w:r>
    </w:p>
    <w:p w:rsidR="00D14658" w:rsidRDefault="00D14658" w:rsidP="00D1465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14658">
        <w:rPr>
          <w:rFonts w:ascii="Times New Roman" w:hAnsi="Times New Roman" w:cs="Times New Roman"/>
          <w:b/>
          <w:i/>
          <w:sz w:val="24"/>
          <w:szCs w:val="24"/>
        </w:rPr>
        <w:t xml:space="preserve">при ознакомлении с историей родного поселка </w:t>
      </w:r>
    </w:p>
    <w:p w:rsidR="00D14658" w:rsidRDefault="00D14658" w:rsidP="00D1465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14658">
        <w:rPr>
          <w:rFonts w:ascii="Times New Roman" w:hAnsi="Times New Roman" w:cs="Times New Roman"/>
          <w:b/>
          <w:i/>
          <w:sz w:val="24"/>
          <w:szCs w:val="24"/>
        </w:rPr>
        <w:t>как средство формирования гражданско-патриотических качеств</w:t>
      </w:r>
    </w:p>
    <w:p w:rsidR="00D14658" w:rsidRPr="00D14658" w:rsidRDefault="00D14658" w:rsidP="00D1465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14658">
        <w:rPr>
          <w:rFonts w:ascii="Times New Roman" w:hAnsi="Times New Roman" w:cs="Times New Roman"/>
          <w:b/>
          <w:i/>
          <w:sz w:val="24"/>
          <w:szCs w:val="24"/>
        </w:rPr>
        <w:t xml:space="preserve"> старших дошкольников».</w:t>
      </w:r>
    </w:p>
    <w:p w:rsidR="00F503D5" w:rsidRPr="00C62C21" w:rsidRDefault="00F503D5" w:rsidP="00F503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503D5" w:rsidRPr="00896DE6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96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одной из острейших проблем является формирование гражданско-патриотических качеств подрастающего поколения. Малая Родина - родной поселок - это ближайшее окружение детей и эта тема наиболее близка и понятна ребенку. В связи с этим представляется эффективным формировать у детей первое представление об окружающем мире, формировать гражданственность, воспитывать патриотические чувства к малой Родине и своему Отечеству используя содержание истории родного поселка.    </w:t>
      </w:r>
    </w:p>
    <w:p w:rsidR="00F503D5" w:rsidRPr="00896DE6" w:rsidRDefault="00F503D5" w:rsidP="00F503D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</w:pPr>
      <w:r w:rsidRPr="00896DE6">
        <w:t xml:space="preserve">Для эффективного формирования гражданско-патриотических качеств целесообразно использовать богатый потенциал </w:t>
      </w:r>
      <w:r w:rsidRPr="00B9154A">
        <w:t>инновационных образовательных технологий как системы методов, способов, приёмов обучения, воспитательных средств, направленных на достижение позитивного результата за счёт динамичных изменений в личностном развитии ребёнка.</w:t>
      </w:r>
      <w:r w:rsidRPr="00896DE6">
        <w:t xml:space="preserve"> </w:t>
      </w:r>
    </w:p>
    <w:p w:rsidR="00F503D5" w:rsidRDefault="00F503D5" w:rsidP="00F503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6DE6">
        <w:rPr>
          <w:rFonts w:ascii="Times New Roman" w:hAnsi="Times New Roman" w:cs="Times New Roman"/>
          <w:sz w:val="24"/>
          <w:szCs w:val="24"/>
        </w:rPr>
        <w:t xml:space="preserve">В нравственно-патриотическом воспитании дошкольников </w:t>
      </w:r>
      <w:r>
        <w:rPr>
          <w:rFonts w:ascii="Times New Roman" w:hAnsi="Times New Roman" w:cs="Times New Roman"/>
          <w:sz w:val="24"/>
          <w:szCs w:val="24"/>
        </w:rPr>
        <w:t>целесообразно применять</w:t>
      </w:r>
      <w:r w:rsidRPr="00896DE6">
        <w:rPr>
          <w:rFonts w:ascii="Times New Roman" w:hAnsi="Times New Roman" w:cs="Times New Roman"/>
          <w:sz w:val="24"/>
          <w:szCs w:val="24"/>
        </w:rPr>
        <w:t xml:space="preserve"> следующие инновационные технологии: </w:t>
      </w:r>
    </w:p>
    <w:p w:rsidR="00F503D5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Проектные технологии (рекомендуемые формы деятельности - создание совместных проектов по теме, выставки и презентации (результаты совместной работы могут быть представлены на выставках для родителей и других групп).  </w:t>
      </w:r>
    </w:p>
    <w:p w:rsidR="00F503D5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Исследовательские технологии (рекомендуемые формы деятельности – экскурсии, виртуальные экскурсии, работа с архивами (фото, книги)</w:t>
      </w:r>
    </w:p>
    <w:p w:rsidR="00F503D5" w:rsidRPr="00B9154A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Игровые технологии (рекомендуемые формы деятельности –  </w:t>
      </w:r>
      <w:proofErr w:type="spellStart"/>
      <w:r w:rsidRPr="00B9154A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B9154A">
        <w:rPr>
          <w:rFonts w:ascii="Times New Roman" w:hAnsi="Times New Roman" w:cs="Times New Roman"/>
          <w:sz w:val="24"/>
          <w:szCs w:val="24"/>
        </w:rPr>
        <w:t>-игры,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154A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B9154A">
        <w:rPr>
          <w:rFonts w:ascii="Times New Roman" w:hAnsi="Times New Roman" w:cs="Times New Roman"/>
          <w:sz w:val="24"/>
          <w:szCs w:val="24"/>
        </w:rPr>
        <w:t xml:space="preserve"> в электронном формате</w:t>
      </w:r>
      <w:r>
        <w:rPr>
          <w:rFonts w:ascii="Times New Roman" w:hAnsi="Times New Roman" w:cs="Times New Roman"/>
          <w:sz w:val="24"/>
          <w:szCs w:val="24"/>
        </w:rPr>
        <w:t xml:space="preserve">, ролевые игры, </w:t>
      </w:r>
      <w:r w:rsidRPr="00B9154A">
        <w:rPr>
          <w:rFonts w:ascii="Times New Roman" w:hAnsi="Times New Roman" w:cs="Times New Roman"/>
          <w:sz w:val="24"/>
          <w:szCs w:val="24"/>
        </w:rPr>
        <w:t>игры-драматизации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9154A">
        <w:rPr>
          <w:rFonts w:ascii="Times New Roman" w:hAnsi="Times New Roman" w:cs="Times New Roman"/>
          <w:sz w:val="24"/>
          <w:szCs w:val="24"/>
        </w:rPr>
        <w:t>дидактические игры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154A">
        <w:rPr>
          <w:rFonts w:ascii="Times New Roman" w:hAnsi="Times New Roman" w:cs="Times New Roman"/>
          <w:sz w:val="24"/>
          <w:szCs w:val="24"/>
        </w:rPr>
        <w:t xml:space="preserve"> использование </w:t>
      </w:r>
      <w:proofErr w:type="spellStart"/>
      <w:r w:rsidRPr="00B9154A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F503D5" w:rsidRPr="00B9154A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9154A">
        <w:rPr>
          <w:rFonts w:ascii="Times New Roman" w:hAnsi="Times New Roman" w:cs="Times New Roman"/>
          <w:sz w:val="24"/>
          <w:szCs w:val="24"/>
        </w:rPr>
        <w:t>Информацио</w:t>
      </w:r>
      <w:r>
        <w:rPr>
          <w:rFonts w:ascii="Times New Roman" w:hAnsi="Times New Roman" w:cs="Times New Roman"/>
          <w:sz w:val="24"/>
          <w:szCs w:val="24"/>
        </w:rPr>
        <w:t>нно-коммуникационные технологии</w:t>
      </w:r>
      <w:r w:rsidRPr="00B915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(рекомендуемые формы деятельности –  </w:t>
      </w:r>
      <w:r w:rsidRPr="00B9154A">
        <w:rPr>
          <w:rFonts w:ascii="Times New Roman" w:hAnsi="Times New Roman" w:cs="Times New Roman"/>
          <w:sz w:val="24"/>
          <w:szCs w:val="24"/>
        </w:rPr>
        <w:t>использование мультимедиа, презентации и видео по теме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9154A">
        <w:rPr>
          <w:rFonts w:ascii="Times New Roman" w:hAnsi="Times New Roman" w:cs="Times New Roman"/>
          <w:sz w:val="24"/>
          <w:szCs w:val="24"/>
        </w:rPr>
        <w:t>создание мультфильмов с детьми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503D5" w:rsidRPr="00896DE6" w:rsidRDefault="00F503D5" w:rsidP="00F503D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Технологию «Тематические акции»</w:t>
      </w:r>
    </w:p>
    <w:p w:rsidR="00F503D5" w:rsidRPr="00896DE6" w:rsidRDefault="00F503D5" w:rsidP="00F503D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</w:pPr>
      <w:r w:rsidRPr="00896DE6">
        <w:t xml:space="preserve">Использование инновационных технологий при формировании гражданско-патриотических качеств даёт возможность развивать у дошкольников внутреннюю активность, способность выделять проблему, ставить цели, добывать знания, приходить к определённому результату. Систематическая работа в данном направлении создаёт необходимые условия, чтобы ребёнок вырос талантливым, умным и добрым гражданином, любящим свою семью, Родину, чувствующим причастность к родному краю, его истории и традициям. </w:t>
      </w:r>
    </w:p>
    <w:p w:rsidR="00F503D5" w:rsidRPr="00896DE6" w:rsidRDefault="00F503D5" w:rsidP="00F503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96D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Основная идея проекта.</w:t>
      </w:r>
    </w:p>
    <w:p w:rsidR="00F503D5" w:rsidRPr="00896DE6" w:rsidRDefault="00F503D5" w:rsidP="00F503D5">
      <w:pPr>
        <w:shd w:val="clear" w:color="auto" w:fill="FFFFFF"/>
        <w:spacing w:after="90" w:line="276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6DE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  инновационных образовательных технологий при ознакомлении старших дошкольников с историей родного поселка   будет способствовать   положительной динамике формирования гражданско-патриотических качеств воспитанников.</w:t>
      </w:r>
    </w:p>
    <w:p w:rsidR="00F503D5" w:rsidRPr="00896DE6" w:rsidRDefault="00F503D5" w:rsidP="00F503D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6D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 и задачи проекта.</w:t>
      </w:r>
      <w:r w:rsidRPr="00896DE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503D5" w:rsidRPr="000B3A92" w:rsidRDefault="00F503D5" w:rsidP="00F503D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896D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B3A92">
        <w:rPr>
          <w:rFonts w:ascii="Times New Roman" w:hAnsi="Times New Roman" w:cs="Times New Roman"/>
          <w:i/>
          <w:sz w:val="24"/>
          <w:szCs w:val="24"/>
        </w:rPr>
        <w:t>Цель:</w:t>
      </w:r>
      <w:r w:rsidRPr="000B3A9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Создание условий для формирования гражданско-патриотических качеств дошкольников, как будущих патриотов родного края, знающих и любящих свою Родину, способных возрождать и созидать будущую Россию.</w:t>
      </w:r>
    </w:p>
    <w:p w:rsidR="00F503D5" w:rsidRPr="00896DE6" w:rsidRDefault="00F503D5" w:rsidP="00F503D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3A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:rsidR="00F503D5" w:rsidRPr="002768DF" w:rsidRDefault="00F503D5" w:rsidP="00F503D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8D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в системе работы по формированию гражданско-патриотических качеств старших дошкольников инновационные образовательные технологии.</w:t>
      </w:r>
    </w:p>
    <w:p w:rsidR="00F503D5" w:rsidRPr="002768DF" w:rsidRDefault="00F503D5" w:rsidP="00F503D5">
      <w:pPr>
        <w:numPr>
          <w:ilvl w:val="0"/>
          <w:numId w:val="1"/>
        </w:numPr>
        <w:spacing w:before="100" w:beforeAutospacing="1" w:after="100" w:afterAutospacing="1" w:line="315" w:lineRule="atLeast"/>
        <w:ind w:left="0" w:hanging="284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2768DF">
        <w:rPr>
          <w:rFonts w:ascii="Times New Roman" w:hAnsi="Times New Roman" w:cs="Times New Roman"/>
          <w:sz w:val="24"/>
          <w:szCs w:val="24"/>
        </w:rPr>
        <w:lastRenderedPageBreak/>
        <w:t>С</w:t>
      </w:r>
      <w:r>
        <w:rPr>
          <w:rFonts w:ascii="Times New Roman" w:hAnsi="Times New Roman" w:cs="Times New Roman"/>
          <w:sz w:val="24"/>
          <w:szCs w:val="24"/>
        </w:rPr>
        <w:t xml:space="preserve">пособствовать приобщению детей </w:t>
      </w:r>
      <w:r w:rsidRPr="002768DF">
        <w:rPr>
          <w:rFonts w:ascii="Times New Roman" w:hAnsi="Times New Roman" w:cs="Times New Roman"/>
          <w:sz w:val="24"/>
          <w:szCs w:val="24"/>
        </w:rPr>
        <w:t xml:space="preserve">к базовым ценностям российского народа через ознакомление с историей, культурой и традициями родного поселка.  </w:t>
      </w:r>
    </w:p>
    <w:p w:rsidR="00F503D5" w:rsidRPr="00110EE6" w:rsidRDefault="00F503D5" w:rsidP="00F503D5">
      <w:pPr>
        <w:pStyle w:val="a4"/>
        <w:numPr>
          <w:ilvl w:val="0"/>
          <w:numId w:val="1"/>
        </w:numPr>
        <w:shd w:val="clear" w:color="auto" w:fill="FFFFFF"/>
        <w:tabs>
          <w:tab w:val="clear" w:pos="501"/>
          <w:tab w:val="num" w:pos="0"/>
          <w:tab w:val="num" w:pos="284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</w:t>
      </w:r>
      <w:proofErr w:type="gramStart"/>
      <w:r w:rsidRPr="00110EE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патриотические  чувства</w:t>
      </w:r>
      <w:proofErr w:type="gramEnd"/>
      <w:r w:rsidRPr="00110E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любовь и уважение к родному краю и Родине. </w:t>
      </w:r>
    </w:p>
    <w:p w:rsidR="00F503D5" w:rsidRPr="002768DF" w:rsidRDefault="00F503D5" w:rsidP="00F503D5">
      <w:pPr>
        <w:pStyle w:val="a4"/>
        <w:numPr>
          <w:ilvl w:val="0"/>
          <w:numId w:val="1"/>
        </w:numPr>
        <w:shd w:val="clear" w:color="auto" w:fill="FFFFFF"/>
        <w:tabs>
          <w:tab w:val="clear" w:pos="501"/>
          <w:tab w:val="num" w:pos="0"/>
          <w:tab w:val="num" w:pos="284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8D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  предметно-пространственную среду ДОО по ознакомлению детей с историей родного поселка.</w:t>
      </w:r>
    </w:p>
    <w:p w:rsidR="00F503D5" w:rsidRPr="00896DE6" w:rsidRDefault="00F503D5" w:rsidP="00F503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7FF0" w:rsidRPr="00144150" w:rsidRDefault="00F503D5" w:rsidP="00F503D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44150">
        <w:rPr>
          <w:rFonts w:ascii="Times New Roman" w:hAnsi="Times New Roman" w:cs="Times New Roman"/>
          <w:b/>
          <w:i/>
          <w:sz w:val="24"/>
          <w:szCs w:val="24"/>
        </w:rPr>
        <w:t>План реализации проекта</w:t>
      </w:r>
      <w:bookmarkStart w:id="0" w:name="_GoBack"/>
      <w:bookmarkEnd w:id="0"/>
    </w:p>
    <w:tbl>
      <w:tblPr>
        <w:tblStyle w:val="1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1277"/>
        <w:gridCol w:w="1417"/>
        <w:gridCol w:w="1843"/>
      </w:tblGrid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Мероприятие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1"/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Результативность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Нормативно-правовые условия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Согласование инновационного проекта на педагогическом совете ДОУ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коллектив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Заведующий  </w:t>
            </w:r>
          </w:p>
          <w:p w:rsidR="00F503D5" w:rsidRPr="00F503D5" w:rsidRDefault="00123D4B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по ДОО о создании рабочей группы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плана работы инновационной деятельности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 работы рабочей группы по инновационной деятельности  на год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Согласовать план работы с социальными партнерами о сотрудничестве в рамках реализации плана деятельности инновационного проекта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инновационной деятельности 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ДОО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Договор о сотрудничестве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Составление аналитического отчета по результатам инновационной деятельности 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Завершающий этап инновационного проекта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Аналитическая справка 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Кадровые условия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Обеспечить условия для обучения участников инновационного проекта на курсах повышения квалификации по теме   «Инновационные технологии патриотического воспитания»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графиком проведения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Удостоверение о прохождении КПК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Анкетирование педагогов по теме «Инновационные технологии в условиях обновленного содержания патриотического воспитания»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Аналитические данные анкет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профессионального мастерства педагогов в вопросах использования инновационных технологий в патриотическом воспитании через участие педагогов в семинарах, мастер-классах, конкурсных мероприятий различного уровня и курсовой подготовки  по данной теме.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Творческие работы педагогов 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Координационные совещания рабочей группы   по реализации деятельности инновационного проекта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Педагоги 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Протоколы совещаний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совет «Формирование гражданско-патриотических качеств дошкольников через ознакомление  с историей родного поселка»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педагогического совета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совет «Инновационные технологии в реализации патриотического воспитания дошкольников»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педагогического совета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Инициировать участие педагогов в конференциях, семинарах и т.д. на федеральном, региональном и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муниципальном уровнях по направлению патриотического воспитания дошкольников </w:t>
            </w:r>
            <w:r w:rsidRPr="00F503D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 течение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Заведующий  </w:t>
            </w:r>
          </w:p>
          <w:p w:rsidR="00F503D5" w:rsidRPr="00F503D5" w:rsidRDefault="00123D4B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Программа мероприятия, Сертификат и/или приказ о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направлении для участия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2.8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педагогами методических продуктов: конспектов занятий и проектов по ознакомлению дошкольников с историей поселка с использованием инновационных технологий, сценарии мероприятий по теме, цифровые пособия и презентации, интерактивные игры, мультфильмы, виртуальные экскурсии,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лэпбуки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авторские дидактические пособия и игры, альбомы и поделки.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методических материалов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Методическое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обьединение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подведению итогов инновационной деятельности в рамках окружной пилотной площадки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Ежегодно, май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 округа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Программа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обьединения</w:t>
            </w:r>
            <w:proofErr w:type="spellEnd"/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Научно-методические условия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rPr>
          <w:trHeight w:val="1235"/>
        </w:trPr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4111" w:type="dxa"/>
            <w:shd w:val="clear" w:color="auto" w:fill="auto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Создать методический и цифровой ресурс по инновационным формам патриотического воспитания, методические </w:t>
            </w:r>
            <w:proofErr w:type="gram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рекомендации,   </w:t>
            </w:r>
            <w:proofErr w:type="gram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эталонные проекты занятий по ознакомлению с историей поселка.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Педагогический коллектив 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Расширенный вариант библиотеки методических материалов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электронный ресурс авторских, информационных и обучающих материалов для воспитателей и родителей по  методическому сопровождению  патриотического воспитания (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вебинары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презентации, видеосюжеты, методические рекомендации,   эталонные проекты занятий по ознакомлению с историей поселка).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течение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коллектив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Вебинары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Видеосюжеты,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Презентации и др.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Сформировать банк диагностических методик по оценке эффективности формирования гражданско-патриотических качеств 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  <w:p w:rsidR="00F503D5" w:rsidRPr="00F503D5" w:rsidRDefault="00123D4B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Электронный банк диагностических методик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Мониторинг результативности инновационного проекта, направленного на формирование гражданско-патриотических качеств воспитанников средствами патриотического воспитания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Ежегодно, май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  <w:p w:rsidR="00F503D5" w:rsidRPr="00F503D5" w:rsidRDefault="00123D4B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Аналитическая справка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Тиражирование и распространение опыта инновационной педагогической деятельности 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коллектив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ind w:left="-45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Опубликованные материалы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Разработка методических рекомендации по использованию инновационных образовательных технологий в патриотическом воспитании.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Арель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123D4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 w:rsidR="00123D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ind w:left="-45"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Методические рекомендации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Материальные условия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Пополнить развивающую среду инновационного проекта продуктами педагогической и детской деятельности,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лэпбуками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дидактическими играми, альбомами, фотографиями по истории родного поселка, выставками экспозиций в мини-музеях: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«Защитники Алексеевки», «Русская изба», «Сохраняем традиции», «Народы Алексеевки», «Ремесла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Алексеевцев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Заведующий  </w:t>
            </w:r>
          </w:p>
          <w:p w:rsidR="00F503D5" w:rsidRPr="00F503D5" w:rsidRDefault="00123D4B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503D5"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Наличие  тематической предметно-развивающей среды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widowControl w:val="0"/>
              <w:tabs>
                <w:tab w:val="left" w:pos="2346"/>
                <w:tab w:val="left" w:pos="4575"/>
                <w:tab w:val="left" w:pos="5498"/>
              </w:tabs>
              <w:autoSpaceDE w:val="0"/>
              <w:autoSpaceDN w:val="0"/>
              <w:spacing w:line="268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информационного банка идей педагогов,</w:t>
            </w:r>
            <w:r w:rsidRPr="00F503D5">
              <w:rPr>
                <w:rFonts w:ascii="Times New Roman" w:eastAsia="Times New Roman" w:hAnsi="Times New Roman" w:cs="Times New Roman"/>
                <w:spacing w:val="23"/>
                <w:sz w:val="20"/>
                <w:szCs w:val="20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инновационных методических</w:t>
            </w:r>
            <w:r w:rsidRPr="00F503D5">
              <w:rPr>
                <w:rFonts w:ascii="Times New Roman" w:eastAsia="Times New Roman" w:hAnsi="Times New Roman" w:cs="Times New Roman"/>
                <w:spacing w:val="27"/>
                <w:sz w:val="20"/>
                <w:szCs w:val="20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разработок</w:t>
            </w:r>
            <w:r w:rsidRPr="00F503D5">
              <w:rPr>
                <w:rFonts w:ascii="Times New Roman" w:eastAsia="Times New Roman" w:hAnsi="Times New Roman" w:cs="Times New Roman"/>
                <w:spacing w:val="25"/>
                <w:sz w:val="20"/>
                <w:szCs w:val="20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</w:t>
            </w:r>
            <w:r w:rsidRPr="00F503D5">
              <w:rPr>
                <w:rFonts w:ascii="Times New Roman" w:eastAsia="Times New Roman" w:hAnsi="Times New Roman" w:cs="Times New Roman"/>
                <w:spacing w:val="-57"/>
                <w:sz w:val="20"/>
                <w:szCs w:val="20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формированию гражданско-патриотических качеств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коллектив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банка идей педагогов,</w:t>
            </w:r>
            <w:r w:rsidRPr="00F503D5">
              <w:rPr>
                <w:rFonts w:ascii="Times New Roman" w:eastAsia="Times New Roman" w:hAnsi="Times New Roman" w:cs="Times New Roman"/>
                <w:spacing w:val="23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инновационных методических</w:t>
            </w:r>
            <w:r w:rsidRPr="00F503D5">
              <w:rPr>
                <w:rFonts w:ascii="Times New Roman" w:eastAsia="Times New Roman" w:hAnsi="Times New Roman" w:cs="Times New Roman"/>
                <w:spacing w:val="27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разработок</w:t>
            </w:r>
            <w:r w:rsidRPr="00F503D5">
              <w:rPr>
                <w:rFonts w:ascii="Times New Roman" w:eastAsia="Times New Roman" w:hAnsi="Times New Roman" w:cs="Times New Roman"/>
                <w:spacing w:val="25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r w:rsidRPr="00F503D5">
              <w:rPr>
                <w:rFonts w:ascii="Times New Roman" w:eastAsia="Times New Roman" w:hAnsi="Times New Roman" w:cs="Times New Roman"/>
                <w:spacing w:val="-57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патриотическому</w:t>
            </w:r>
            <w:r w:rsidRPr="00F503D5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воспитанию на цифровом носителе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widowControl w:val="0"/>
              <w:tabs>
                <w:tab w:val="left" w:pos="2038"/>
                <w:tab w:val="left" w:pos="2973"/>
                <w:tab w:val="left" w:pos="4081"/>
                <w:tab w:val="left" w:pos="4625"/>
              </w:tabs>
              <w:autoSpaceDE w:val="0"/>
              <w:autoSpaceDN w:val="0"/>
              <w:spacing w:line="27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Пополнение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фонда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записей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>на электронных носителях художественных, литературных, музыкальных произведений о родном поселке</w:t>
            </w:r>
          </w:p>
          <w:p w:rsidR="00F503D5" w:rsidRPr="00F503D5" w:rsidRDefault="00F503D5" w:rsidP="00F503D5">
            <w:pPr>
              <w:widowControl w:val="0"/>
              <w:tabs>
                <w:tab w:val="left" w:pos="1913"/>
                <w:tab w:val="left" w:pos="4313"/>
              </w:tabs>
              <w:autoSpaceDE w:val="0"/>
              <w:autoSpaceDN w:val="0"/>
              <w:spacing w:line="270" w:lineRule="atLeast"/>
              <w:ind w:right="12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Педагогический коллектив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музыкальный руководитель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widowControl w:val="0"/>
              <w:tabs>
                <w:tab w:val="left" w:pos="2038"/>
                <w:tab w:val="left" w:pos="2973"/>
                <w:tab w:val="left" w:pos="4081"/>
                <w:tab w:val="left" w:pos="4625"/>
              </w:tabs>
              <w:autoSpaceDE w:val="0"/>
              <w:autoSpaceDN w:val="0"/>
              <w:spacing w:line="27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фонда записей на электронных носителях художественных, литературных, музыкальных произведений о родном поселке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ind w:left="81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03D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Организационно-педагогическая работа с воспитанниками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элементами спортивных заданий  «Казаки-защитники» 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Подготовительные группы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физкультуре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Конспект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квеста</w:t>
            </w:r>
            <w:proofErr w:type="spellEnd"/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«Строим крепость 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Сентябрь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Инструктор по физкультуре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Конспект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квеста</w:t>
            </w:r>
            <w:proofErr w:type="spellEnd"/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Драматизация «Как появилась Алексеевка» - старшие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группы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Сценарий драматизации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электронном формате «Факты из истории Алексеевки»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Электронное пособие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Квест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электронном формате «Путешествие по реке Самаре (природа и животный мир окрестностей поселка)»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Февраль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группы</w:t>
            </w:r>
          </w:p>
        </w:tc>
        <w:tc>
          <w:tcPr>
            <w:tcW w:w="1417" w:type="dxa"/>
          </w:tcPr>
          <w:p w:rsidR="00F503D5" w:rsidRDefault="00F503D5" w:rsidP="00F503D5">
            <w:r w:rsidRPr="00A974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Электронное пособие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Исследовательский проект «История  улицы семьи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Володичкиных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Апрель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Подготовительная группа</w:t>
            </w:r>
          </w:p>
        </w:tc>
        <w:tc>
          <w:tcPr>
            <w:tcW w:w="1417" w:type="dxa"/>
          </w:tcPr>
          <w:p w:rsidR="00F503D5" w:rsidRDefault="00F503D5" w:rsidP="00F503D5">
            <w:r w:rsidRPr="00A974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Конспект, презентация воспитателя по проекту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Исследовательский проект «Шахтеры Алексеевки»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группа</w:t>
            </w:r>
          </w:p>
        </w:tc>
        <w:tc>
          <w:tcPr>
            <w:tcW w:w="1417" w:type="dxa"/>
          </w:tcPr>
          <w:p w:rsidR="00F503D5" w:rsidRDefault="00F503D5" w:rsidP="00F503D5">
            <w:r w:rsidRPr="002A2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Конспект, презентация воспитателя по проекту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5.8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Исследовательский проект «Полк, ушедший в вечность..»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Апрель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Подготовительная группа</w:t>
            </w:r>
          </w:p>
        </w:tc>
        <w:tc>
          <w:tcPr>
            <w:tcW w:w="1417" w:type="dxa"/>
          </w:tcPr>
          <w:p w:rsidR="00F503D5" w:rsidRDefault="00F503D5" w:rsidP="00F503D5">
            <w:r w:rsidRPr="002A2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Конспект, презентация воспитателя по проекту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5.9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Исследовательский проекты «Православные храмы поселка»,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«История одной таблички»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Подготовительные группы</w:t>
            </w:r>
          </w:p>
        </w:tc>
        <w:tc>
          <w:tcPr>
            <w:tcW w:w="1417" w:type="dxa"/>
          </w:tcPr>
          <w:p w:rsidR="00F503D5" w:rsidRDefault="00F503D5" w:rsidP="00F503D5">
            <w:r w:rsidRPr="002A2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Конспект, презентация воспитателя по проекту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5.10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«Живые письма дошкольников – друзьям с любовью об Алексеевке» 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группы</w:t>
            </w:r>
          </w:p>
        </w:tc>
        <w:tc>
          <w:tcPr>
            <w:tcW w:w="1417" w:type="dxa"/>
          </w:tcPr>
          <w:p w:rsidR="00F503D5" w:rsidRDefault="00F503D5" w:rsidP="00F503D5">
            <w:r w:rsidRPr="002A2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Конспект, презентация воспитателя по проекту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виртуальной экскурсии «Алексеевка современная»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подготовите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льные группы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Виртуальная экскурсия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5.12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виртуальной экскурсии «Дорога к подвигу» (про улицу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Володичкиных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Апрель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Виртуальная экскурсия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виртуальной экскурсии «Сквер им. П. Петрищева»  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3C7C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 w:rsidR="003C7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  группы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Виртуальная экскурсия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виртуальной экскурсии «Музей боевой славы наших земляков»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3C7C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 w:rsidR="003C7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Виртуальная экскурсия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«Замечательные люди поселка»</w:t>
            </w:r>
          </w:p>
        </w:tc>
        <w:tc>
          <w:tcPr>
            <w:tcW w:w="1417" w:type="dxa"/>
          </w:tcPr>
          <w:p w:rsidR="00F503D5" w:rsidRPr="00F503D5" w:rsidRDefault="00F503D5" w:rsidP="003C7C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Октябрь </w:t>
            </w:r>
            <w:r w:rsidR="003C7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 проекта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 «Любимый поселок» совместный с родителями и детьми</w:t>
            </w:r>
          </w:p>
        </w:tc>
        <w:tc>
          <w:tcPr>
            <w:tcW w:w="1417" w:type="dxa"/>
          </w:tcPr>
          <w:p w:rsidR="00F503D5" w:rsidRPr="00F503D5" w:rsidRDefault="00F503D5" w:rsidP="003C7C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 w:rsidR="003C7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Сценарий праздника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5.18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карты поселка   и игры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бродилки</w:t>
            </w:r>
            <w:proofErr w:type="spellEnd"/>
          </w:p>
        </w:tc>
        <w:tc>
          <w:tcPr>
            <w:tcW w:w="1417" w:type="dxa"/>
          </w:tcPr>
          <w:p w:rsidR="00F503D5" w:rsidRPr="00F503D5" w:rsidRDefault="00F503D5" w:rsidP="003C7C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Январь </w:t>
            </w:r>
            <w:r w:rsidR="003C7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Игра «Карта поселка»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5.19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«Радиоэфир детского сада» -  Рубрика «О моей малой Родине»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Выпуск радиоэфира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5.20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символов поселка - герба и флага, макетирование крепости.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Январь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Подготовительные и старшие 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Макеты Герба и флага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мультфильма   «Профессии поселка»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Старшая группа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Мультфильм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мультфильма «Алексеевская крепость»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Подготовительная группа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Мультфильм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Интерактивная игра «Традиции поселка»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Павлова Н.В.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Интерактивная игра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Интерактивная игра «Народы поселка»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Интерактивная игра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Занятие с использованием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лэпбука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«Символика поселка»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 занятия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«Дерево   семьи» к Дню семьи, любви и верности.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Июль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воспитанников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«Окна Победы»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Ежегодно, май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5.28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«Бессмертный полк»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Ежегодно, май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5.29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«Подари тепло солдату»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Ежегодно, декабрь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5.30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«Письмо солдату»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Февраль,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«Собери посылку  защитникам»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Февраль,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Акция «Подарок бабушке и дедушке» к дню пожилого человека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Октябрь ежегодно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 по результатам акции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мини-музеев «Защитники Алексеевки», «Русская изба», «Народы Алексеевки», «Ремесла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Алексеевцев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и проведение воспитанниками экскурсий в них. 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мини-музеев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«Волонтеры Алексеевки – с любовью к защитникам Отечества»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Подготовительная группа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 проекта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Презентация «История </w:t>
            </w:r>
            <w:proofErr w:type="spellStart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алексеевского</w:t>
            </w:r>
            <w:proofErr w:type="spellEnd"/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казачества»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Электронная презентация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«Жива душа поселка»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(Стихи и песни о поселке, творчество П. Петрищева)</w:t>
            </w:r>
          </w:p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 проекта,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Собранные материалы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hAnsi="Times New Roman" w:cs="Times New Roman"/>
                <w:sz w:val="20"/>
                <w:szCs w:val="20"/>
              </w:rPr>
              <w:t>Интерактивная игра-экскурсия «Машина времени: Алексеевка - в глубь веков» с театрализованным сопровождением и мастер-классами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Педагоги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Сценарий интерактивной игры 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5.38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воспитанников в конкурсах различного уровня  патриотической направленности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Документы, подтверждающие участие в конкурсах</w:t>
            </w:r>
          </w:p>
        </w:tc>
      </w:tr>
      <w:tr w:rsidR="00F503D5" w:rsidRPr="00F503D5" w:rsidTr="00F503D5">
        <w:tc>
          <w:tcPr>
            <w:tcW w:w="10632" w:type="dxa"/>
            <w:gridSpan w:val="6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6. Работа с родителями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Анкетирование родителей «Растим патриотов»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Педагог-психолог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Анкеты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Родительское собрание «Реализация в ДОУ проекта по ознакомлению дошкольников с историей родного поселка»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Январь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собрания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Мастер-класс «Формирование у детей нравственно-патриотического отношения к малой Родине»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Воспитатели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 мастер-класса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6.4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Родительское собрание «Взаимодействие  ДОУ и семьи    по патриотическому воспитанию детей»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Октябрь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Протокол собрания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Семинар-практикум «Формируем гражданско-патриотические качества дошкольников»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Педагог-психолог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Конспект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Дистанционные консультации на темы «Как воспитать патриотов», «История нашего поселка глазами детей</w:t>
            </w:r>
            <w:r w:rsidRPr="00F503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расписания и объявлений в </w:t>
            </w: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закрытой группе ВК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Материалы консультаций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6.7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родителей в совместных детско-родительских проектах, мероприятиях, праздниках.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Родители старших дошкольников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</w:t>
            </w:r>
          </w:p>
        </w:tc>
      </w:tr>
      <w:tr w:rsidR="00F503D5" w:rsidRPr="00F503D5" w:rsidTr="00F503D5">
        <w:tc>
          <w:tcPr>
            <w:tcW w:w="10632" w:type="dxa"/>
            <w:gridSpan w:val="6"/>
          </w:tcPr>
          <w:p w:rsidR="00F503D5" w:rsidRPr="00F503D5" w:rsidRDefault="00F503D5" w:rsidP="00F503D5">
            <w:pPr>
              <w:numPr>
                <w:ilvl w:val="0"/>
                <w:numId w:val="1"/>
              </w:numPr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Сотрудничество с социальными партнерами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Экскурсия в библиотеку – знакомство с книгами по истории поселка, беседа об авторах книг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Декабрь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Сотрудники библиотеки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Фотоматериалы, конспект экскурсии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Экскурсия в ДК «Дружба» - посещение выставки  художников и мастеров поселка, знакомство с их творчеством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Сотрудники ДК «Дружба»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Фотоматериалы, конспект экскурсии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 мероприятиях поселка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инновационной деятельности</w:t>
            </w:r>
          </w:p>
        </w:tc>
        <w:tc>
          <w:tcPr>
            <w:tcW w:w="1277" w:type="dxa"/>
          </w:tcPr>
          <w:p w:rsidR="00F503D5" w:rsidRPr="00F503D5" w:rsidRDefault="00F503D5" w:rsidP="00F503D5"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Сотрудники ДК «Дружба»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Экскурсия в православные храмы поселка- посещение мастер-классов по изготовлению окопных свечей, плетению маскировочных сетей и изготовлению сухих душей для воинов-защитников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1277" w:type="dxa"/>
          </w:tcPr>
          <w:p w:rsidR="00F503D5" w:rsidRPr="00F503D5" w:rsidRDefault="00F503D5" w:rsidP="00F503D5"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Настоятели храмов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Совместные мероприятия с СП ДО «Гармония» по ознакомлению с ремеслами народов поселка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декабрь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7" w:type="dxa"/>
          </w:tcPr>
          <w:p w:rsidR="00F503D5" w:rsidRPr="00F503D5" w:rsidRDefault="00F503D5" w:rsidP="00F503D5"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Старшие и подготовительные группы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Воспитатели Сотрудники ДК «Дружба»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Фотоматериалы</w:t>
            </w: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0065" w:type="dxa"/>
            <w:gridSpan w:val="5"/>
          </w:tcPr>
          <w:p w:rsidR="00F503D5" w:rsidRPr="00F503D5" w:rsidRDefault="00F503D5" w:rsidP="00F503D5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503D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Информационные ресурсы</w:t>
            </w:r>
          </w:p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503D5" w:rsidRPr="00F503D5" w:rsidTr="00F503D5">
        <w:tc>
          <w:tcPr>
            <w:tcW w:w="56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4111" w:type="dxa"/>
          </w:tcPr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Освещение деятельности проекта на сайте учреждения и в социальных сетях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инновационной деятельности</w:t>
            </w:r>
          </w:p>
          <w:p w:rsidR="00F503D5" w:rsidRPr="00F503D5" w:rsidRDefault="00F503D5" w:rsidP="00F503D5">
            <w:pPr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Родители, педагоги, общественность</w:t>
            </w:r>
          </w:p>
        </w:tc>
        <w:tc>
          <w:tcPr>
            <w:tcW w:w="1417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03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F503D5" w:rsidRPr="00F503D5" w:rsidRDefault="00F503D5" w:rsidP="00F503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t xml:space="preserve"> </w:t>
            </w:r>
          </w:p>
        </w:tc>
      </w:tr>
    </w:tbl>
    <w:p w:rsidR="00F503D5" w:rsidRPr="00F503D5" w:rsidRDefault="00F503D5" w:rsidP="00F503D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503D5" w:rsidRPr="00F50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5C2" w:rsidRDefault="00C335C2" w:rsidP="00F503D5">
      <w:pPr>
        <w:spacing w:after="0" w:line="240" w:lineRule="auto"/>
      </w:pPr>
      <w:r>
        <w:separator/>
      </w:r>
    </w:p>
  </w:endnote>
  <w:endnote w:type="continuationSeparator" w:id="0">
    <w:p w:rsidR="00C335C2" w:rsidRDefault="00C335C2" w:rsidP="00F50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5C2" w:rsidRDefault="00C335C2" w:rsidP="00F503D5">
      <w:pPr>
        <w:spacing w:after="0" w:line="240" w:lineRule="auto"/>
      </w:pPr>
      <w:r>
        <w:separator/>
      </w:r>
    </w:p>
  </w:footnote>
  <w:footnote w:type="continuationSeparator" w:id="0">
    <w:p w:rsidR="00C335C2" w:rsidRDefault="00C335C2" w:rsidP="00F503D5">
      <w:pPr>
        <w:spacing w:after="0" w:line="240" w:lineRule="auto"/>
      </w:pPr>
      <w:r>
        <w:continuationSeparator/>
      </w:r>
    </w:p>
  </w:footnote>
  <w:footnote w:id="1">
    <w:p w:rsidR="00F503D5" w:rsidRDefault="00F503D5" w:rsidP="00F503D5">
      <w:pPr>
        <w:pStyle w:val="a6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66F32"/>
    <w:multiLevelType w:val="hybridMultilevel"/>
    <w:tmpl w:val="5A06F0D8"/>
    <w:lvl w:ilvl="0" w:tplc="2B862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076F21"/>
    <w:multiLevelType w:val="multilevel"/>
    <w:tmpl w:val="2E527FF8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B3"/>
    <w:rsid w:val="00123D4B"/>
    <w:rsid w:val="00144150"/>
    <w:rsid w:val="003C7C5B"/>
    <w:rsid w:val="005C57E6"/>
    <w:rsid w:val="007F7FF0"/>
    <w:rsid w:val="00C335C2"/>
    <w:rsid w:val="00CE37B3"/>
    <w:rsid w:val="00D14658"/>
    <w:rsid w:val="00F5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0AC33"/>
  <w15:chartTrackingRefBased/>
  <w15:docId w15:val="{99F13E61-3284-4755-8EF1-958470E8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0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503D5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39"/>
    <w:rsid w:val="00F503D5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F503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F503D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F50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2559</Words>
  <Characters>14592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2024-12-24T14:14:00Z</dcterms:created>
  <dcterms:modified xsi:type="dcterms:W3CDTF">2024-12-24T14:33:00Z</dcterms:modified>
</cp:coreProperties>
</file>