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0E" w:rsidRPr="009C5D73" w:rsidRDefault="00AE300E" w:rsidP="00AE30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№ 388» </w:t>
      </w:r>
      <w:proofErr w:type="spellStart"/>
      <w:r w:rsidRPr="009C5D73">
        <w:rPr>
          <w:rFonts w:ascii="Times New Roman" w:hAnsi="Times New Roman" w:cs="Times New Roman"/>
          <w:sz w:val="28"/>
          <w:szCs w:val="28"/>
        </w:rPr>
        <w:t>Сормовского</w:t>
      </w:r>
      <w:proofErr w:type="spellEnd"/>
      <w:r w:rsidRPr="009C5D73">
        <w:rPr>
          <w:rFonts w:ascii="Times New Roman" w:hAnsi="Times New Roman" w:cs="Times New Roman"/>
          <w:sz w:val="28"/>
          <w:szCs w:val="28"/>
        </w:rPr>
        <w:t xml:space="preserve">  района города Нижнего Новгорода</w:t>
      </w:r>
    </w:p>
    <w:p w:rsidR="00AE300E" w:rsidRPr="00BB7FAB" w:rsidRDefault="00AE300E" w:rsidP="00AE300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BB7FAB">
        <w:rPr>
          <w:rStyle w:val="c4"/>
          <w:bCs/>
          <w:color w:val="000000"/>
          <w:sz w:val="36"/>
          <w:szCs w:val="36"/>
        </w:rPr>
        <w:t>Инновационный педагогический опыт</w:t>
      </w:r>
    </w:p>
    <w:p w:rsidR="00AE300E" w:rsidRPr="00BB7FAB" w:rsidRDefault="00AE300E" w:rsidP="00AE300E">
      <w:pPr>
        <w:rPr>
          <w:rFonts w:ascii="Times New Roman" w:hAnsi="Times New Roman" w:cs="Times New Roman"/>
          <w:sz w:val="36"/>
          <w:szCs w:val="36"/>
        </w:rPr>
      </w:pPr>
    </w:p>
    <w:p w:rsidR="00AE300E" w:rsidRPr="00BB7FAB" w:rsidRDefault="00AE300E" w:rsidP="00AE300E">
      <w:pPr>
        <w:rPr>
          <w:rFonts w:ascii="Times New Roman" w:hAnsi="Times New Roman" w:cs="Times New Roman"/>
          <w:bCs/>
          <w:sz w:val="28"/>
          <w:szCs w:val="28"/>
        </w:rPr>
      </w:pPr>
      <w:r w:rsidRPr="00BB7FAB">
        <w:rPr>
          <w:rFonts w:ascii="Times New Roman" w:hAnsi="Times New Roman" w:cs="Times New Roman"/>
          <w:bCs/>
          <w:sz w:val="28"/>
          <w:szCs w:val="28"/>
        </w:rPr>
        <w:t>«Конструирование из природного и бросового материала, как средство развития  художественного творчества детей»</w:t>
      </w:r>
    </w:p>
    <w:p w:rsidR="00AE300E" w:rsidRPr="009C5D73" w:rsidRDefault="00AE300E" w:rsidP="00AE300E">
      <w:pPr>
        <w:tabs>
          <w:tab w:val="left" w:pos="31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 xml:space="preserve">с  детьми средней группы (4-5 лет), </w:t>
      </w:r>
    </w:p>
    <w:p w:rsidR="002D4F4B" w:rsidRPr="009C5D73" w:rsidRDefault="002D4F4B" w:rsidP="002D4F4B">
      <w:pPr>
        <w:tabs>
          <w:tab w:val="left" w:pos="310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 xml:space="preserve">в соответствии с ФГОС </w:t>
      </w:r>
      <w:proofErr w:type="gramStart"/>
      <w:r w:rsidRPr="009C5D7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C5D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E300E" w:rsidRPr="009C5D73" w:rsidRDefault="00AE300E" w:rsidP="00AE30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tabs>
          <w:tab w:val="left" w:pos="310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300E" w:rsidRPr="009C5D73" w:rsidRDefault="00AE300E" w:rsidP="00AE300E">
      <w:pPr>
        <w:tabs>
          <w:tab w:val="left" w:pos="310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300E" w:rsidRPr="009C5D73" w:rsidRDefault="00AE300E" w:rsidP="00AE300E">
      <w:pPr>
        <w:tabs>
          <w:tab w:val="left" w:pos="637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E300E" w:rsidRPr="009C5D73" w:rsidRDefault="00AE300E" w:rsidP="00AE300E">
      <w:pPr>
        <w:tabs>
          <w:tab w:val="left" w:pos="637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tabs>
          <w:tab w:val="left" w:pos="637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tabs>
          <w:tab w:val="left" w:pos="637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tabs>
          <w:tab w:val="left" w:pos="6375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C5D73">
        <w:rPr>
          <w:rFonts w:ascii="Times New Roman" w:hAnsi="Times New Roman" w:cs="Times New Roman"/>
          <w:sz w:val="28"/>
          <w:szCs w:val="28"/>
        </w:rPr>
        <w:t>ЧесноваО</w:t>
      </w:r>
      <w:proofErr w:type="gramStart"/>
      <w:r w:rsidRPr="009C5D73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</w:p>
    <w:p w:rsidR="00AE300E" w:rsidRPr="009C5D73" w:rsidRDefault="00AE300E" w:rsidP="00AE30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00E" w:rsidRDefault="00AE300E" w:rsidP="00AE30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4F4B" w:rsidRPr="009C5D73" w:rsidRDefault="002D4F4B" w:rsidP="00AE30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9C5D73" w:rsidRDefault="00AE300E" w:rsidP="00AE300E">
      <w:pPr>
        <w:tabs>
          <w:tab w:val="left" w:pos="31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>г. Нижний Новгород</w:t>
      </w:r>
    </w:p>
    <w:p w:rsidR="00AE300E" w:rsidRPr="009C5D73" w:rsidRDefault="00AE300E" w:rsidP="00AE30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73">
        <w:rPr>
          <w:rFonts w:ascii="Times New Roman" w:hAnsi="Times New Roman" w:cs="Times New Roman"/>
          <w:sz w:val="28"/>
          <w:szCs w:val="28"/>
        </w:rPr>
        <w:t>2017г.</w:t>
      </w:r>
    </w:p>
    <w:p w:rsidR="00AE300E" w:rsidRPr="009C5D73" w:rsidRDefault="00AE300E" w:rsidP="00AE30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B7FAB" w:rsidRPr="002D4F4B" w:rsidRDefault="00BB7FAB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2D4F4B" w:rsidRDefault="002C6DD3" w:rsidP="002D4F4B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 и перспективность опыта</w:t>
      </w:r>
      <w:r w:rsidR="00AE300E" w:rsidRPr="002D4F4B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AE300E" w:rsidRPr="002D4F4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  <w:u w:val="single"/>
        </w:rPr>
        <w:t xml:space="preserve">Актуальностью </w:t>
      </w:r>
      <w:r w:rsidRPr="002D4F4B">
        <w:rPr>
          <w:rFonts w:ascii="Times New Roman" w:hAnsi="Times New Roman" w:cs="Times New Roman"/>
          <w:sz w:val="28"/>
          <w:szCs w:val="28"/>
        </w:rPr>
        <w:t>данной темы является разностороннее развитие ребёнка через реализацию его потенциальных возможностей.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В настоящее время возникает необходимость позаботиться об укреплении связи ребёнка с природой и культурой, трудом и искусством.  Работа с природным и бросовым материалом помогает развивать </w:t>
      </w:r>
      <w:r w:rsidR="002C6DD3">
        <w:rPr>
          <w:rStyle w:val="c2"/>
          <w:color w:val="000000"/>
          <w:sz w:val="28"/>
          <w:szCs w:val="28"/>
        </w:rPr>
        <w:t xml:space="preserve">фантазию, </w:t>
      </w:r>
      <w:r w:rsidR="002C6DD3" w:rsidRPr="002D4F4B">
        <w:rPr>
          <w:rStyle w:val="c2"/>
          <w:color w:val="000000"/>
          <w:sz w:val="28"/>
          <w:szCs w:val="28"/>
        </w:rPr>
        <w:t xml:space="preserve"> </w:t>
      </w:r>
      <w:r w:rsidRPr="002D4F4B">
        <w:rPr>
          <w:rStyle w:val="c2"/>
          <w:color w:val="000000"/>
          <w:sz w:val="28"/>
          <w:szCs w:val="28"/>
        </w:rPr>
        <w:t>воображение,</w:t>
      </w:r>
      <w:r w:rsidR="002D4F4B">
        <w:rPr>
          <w:rStyle w:val="c2"/>
          <w:color w:val="000000"/>
          <w:sz w:val="28"/>
          <w:szCs w:val="28"/>
        </w:rPr>
        <w:t xml:space="preserve"> </w:t>
      </w:r>
      <w:r w:rsidR="002D4F4B" w:rsidRPr="002D4F4B">
        <w:rPr>
          <w:rStyle w:val="c2"/>
          <w:color w:val="000000"/>
          <w:sz w:val="28"/>
          <w:szCs w:val="28"/>
        </w:rPr>
        <w:t xml:space="preserve">прививает любовь к </w:t>
      </w:r>
      <w:proofErr w:type="gramStart"/>
      <w:r w:rsidR="002D4F4B" w:rsidRPr="002D4F4B">
        <w:rPr>
          <w:rStyle w:val="c2"/>
          <w:color w:val="000000"/>
          <w:sz w:val="28"/>
          <w:szCs w:val="28"/>
        </w:rPr>
        <w:t>прекрасному</w:t>
      </w:r>
      <w:proofErr w:type="gramEnd"/>
      <w:r w:rsidR="002D4F4B">
        <w:rPr>
          <w:rStyle w:val="c2"/>
          <w:color w:val="000000"/>
          <w:sz w:val="28"/>
          <w:szCs w:val="28"/>
        </w:rPr>
        <w:t>,</w:t>
      </w:r>
      <w:r w:rsidR="002D4F4B" w:rsidRPr="002D4F4B">
        <w:rPr>
          <w:rStyle w:val="c2"/>
          <w:color w:val="000000"/>
          <w:sz w:val="28"/>
          <w:szCs w:val="28"/>
        </w:rPr>
        <w:t xml:space="preserve"> </w:t>
      </w:r>
      <w:r w:rsidRPr="002D4F4B">
        <w:rPr>
          <w:rStyle w:val="c2"/>
          <w:color w:val="000000"/>
          <w:sz w:val="28"/>
          <w:szCs w:val="28"/>
        </w:rPr>
        <w:t xml:space="preserve">чувство формы и цвета, аккуратность, трудолюбие. Занимаясь конструированием из природного и бросового материала, ребёнок </w:t>
      </w:r>
      <w:r w:rsidR="002D4F4B" w:rsidRPr="002D4F4B">
        <w:rPr>
          <w:rStyle w:val="c2"/>
          <w:color w:val="000000"/>
          <w:sz w:val="28"/>
          <w:szCs w:val="28"/>
        </w:rPr>
        <w:t>ближе знакомится с растительным миром</w:t>
      </w:r>
      <w:r w:rsidR="002D4F4B">
        <w:rPr>
          <w:rStyle w:val="c2"/>
          <w:color w:val="000000"/>
          <w:sz w:val="28"/>
          <w:szCs w:val="28"/>
        </w:rPr>
        <w:t>,</w:t>
      </w:r>
      <w:r w:rsidR="002D4F4B" w:rsidRPr="002D4F4B">
        <w:rPr>
          <w:rStyle w:val="c2"/>
          <w:color w:val="000000"/>
          <w:sz w:val="28"/>
          <w:szCs w:val="28"/>
        </w:rPr>
        <w:t xml:space="preserve"> </w:t>
      </w:r>
      <w:r w:rsidRPr="002D4F4B">
        <w:rPr>
          <w:rStyle w:val="c2"/>
          <w:color w:val="000000"/>
          <w:sz w:val="28"/>
          <w:szCs w:val="28"/>
        </w:rPr>
        <w:t>вовлекается в наблюдение за природными явлениями, учит</w:t>
      </w:r>
      <w:r w:rsidR="002D4F4B">
        <w:rPr>
          <w:rStyle w:val="c2"/>
          <w:color w:val="000000"/>
          <w:sz w:val="28"/>
          <w:szCs w:val="28"/>
        </w:rPr>
        <w:t>ь</w:t>
      </w:r>
      <w:r w:rsidRPr="002D4F4B">
        <w:rPr>
          <w:rStyle w:val="c2"/>
          <w:color w:val="000000"/>
          <w:sz w:val="28"/>
          <w:szCs w:val="28"/>
        </w:rPr>
        <w:t>ся бережно относится к предметам, сделанным своими руками. Любая работа с природным и бросовым материалом: поделки из шишек, орехов или листьев, губок для посуды или пластиковых ложек – не только увлекательна, но и познавательна. Это даёт возможность ребёнку развивать собственные творческие способности, он приобщается к эстетическому восприятию.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ведущая педагогическая идея: </w:t>
      </w:r>
      <w:r w:rsidRPr="002D4F4B">
        <w:rPr>
          <w:rFonts w:ascii="Times New Roman" w:hAnsi="Times New Roman" w:cs="Times New Roman"/>
          <w:sz w:val="28"/>
          <w:szCs w:val="28"/>
        </w:rPr>
        <w:t xml:space="preserve"> </w:t>
      </w:r>
      <w:r w:rsidRPr="002D4F4B">
        <w:rPr>
          <w:rFonts w:ascii="Times New Roman" w:hAnsi="Times New Roman" w:cs="Times New Roman"/>
          <w:bCs/>
          <w:sz w:val="28"/>
          <w:szCs w:val="28"/>
        </w:rPr>
        <w:t xml:space="preserve">Научить детей с удовольствием мастерить, работать с любым подручным материалом, фантазировать и делать симпатичные поделки, так чтобы был виден  процесс и результат работы. </w:t>
      </w:r>
    </w:p>
    <w:p w:rsidR="00AE300E" w:rsidRPr="002D4F4B" w:rsidRDefault="00AE300E" w:rsidP="002D4F4B">
      <w:pPr>
        <w:spacing w:after="0"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 xml:space="preserve">Дети дошкольного возраста отличаются большой восприимчивостью и впечатлительностью, художественные произведения действуют на ум и чувства ребёнка, обогащают их словарный запас, художественный вкус, способствуют развитию эмоциональной сферы. Совместная творческая деятельность комплексно действует на развитие ребёнка. Очень важно дополнять её  использованием  художественного слова, музыки и других произведений искусств. </w:t>
      </w:r>
    </w:p>
    <w:p w:rsidR="00AE300E" w:rsidRPr="002D4F4B" w:rsidRDefault="00AE300E" w:rsidP="002D4F4B">
      <w:pPr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hAnsi="Times New Roman" w:cs="Times New Roman"/>
          <w:b/>
          <w:sz w:val="28"/>
          <w:szCs w:val="28"/>
        </w:rPr>
        <w:t>Основной целью</w:t>
      </w:r>
      <w:r w:rsidRPr="002D4F4B">
        <w:rPr>
          <w:rFonts w:ascii="Times New Roman" w:hAnsi="Times New Roman" w:cs="Times New Roman"/>
          <w:sz w:val="28"/>
          <w:szCs w:val="28"/>
        </w:rPr>
        <w:t xml:space="preserve"> работы является: 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 у детей через создание поделок из различных материалов.</w:t>
      </w:r>
    </w:p>
    <w:p w:rsidR="00AE300E" w:rsidRPr="002D4F4B" w:rsidRDefault="00AE300E" w:rsidP="002D4F4B">
      <w:pPr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реализации поставленной цели были определены следующие задачи:</w:t>
      </w:r>
    </w:p>
    <w:p w:rsidR="00AE300E" w:rsidRPr="002D4F4B" w:rsidRDefault="00AE300E" w:rsidP="002D4F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познанию свойств материала, желанию экспериментировать с ними;</w:t>
      </w:r>
    </w:p>
    <w:p w:rsidR="00AE300E" w:rsidRPr="002D4F4B" w:rsidRDefault="00AE300E" w:rsidP="002D4F4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создавать художественные образы; 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color w:val="000000"/>
          <w:sz w:val="28"/>
          <w:szCs w:val="28"/>
        </w:rPr>
        <w:t>развивать глазомер, ловкость движений рук, пальцев, умение владеть инструментами и материалами.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 сформировать эстетический вкус, развить фантазию, изобретательность, стремление к творчеству, желание экспериментировать;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Style w:val="c2"/>
          <w:rFonts w:ascii="Times New Roman" w:hAnsi="Times New Roman" w:cs="Times New Roman"/>
          <w:color w:val="000000"/>
          <w:sz w:val="28"/>
          <w:szCs w:val="28"/>
        </w:rPr>
        <w:t>- воспитывать трудолюбие, аккуратность, желание доводить начатое дело до конца.</w:t>
      </w:r>
    </w:p>
    <w:p w:rsidR="00AE300E" w:rsidRPr="002D4F4B" w:rsidRDefault="00AE300E" w:rsidP="002D4F4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Концептуальность и новизна опыта.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E300E" w:rsidRPr="002D4F4B" w:rsidRDefault="00AE300E" w:rsidP="002D4F4B">
      <w:pPr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Я свою работу строю на основе использования гуманных методов и приемов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помогает раскрытию личности ребёнка, его индивидуальности, развитию его творческого потенциала, свободного без нажима со стороны взрослого, основанного на самовыражении ребёнка, его саморазвитии, на сотрудничестве и сотворчестве.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apple-converted-space"/>
          <w:bCs/>
          <w:color w:val="000000"/>
          <w:sz w:val="28"/>
          <w:szCs w:val="28"/>
        </w:rPr>
        <w:t>Я стараюсь</w:t>
      </w:r>
      <w:r w:rsidRPr="002D4F4B">
        <w:rPr>
          <w:rStyle w:val="c2"/>
          <w:color w:val="000000"/>
          <w:sz w:val="28"/>
          <w:szCs w:val="28"/>
        </w:rPr>
        <w:t xml:space="preserve"> использовать имеющуюся у детей информацию для того, чтобы они применяли свои знания в разнообразных видах художественной деятельности, создаю благоприятные условия для самовыражения, когда каждый ребёнок имеет возможность проявлять свою индивидуальность.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F4B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   </w:t>
      </w:r>
      <w:r w:rsidRPr="002D4F4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2D4F4B">
        <w:rPr>
          <w:rFonts w:ascii="Times New Roman" w:hAnsi="Times New Roman" w:cs="Times New Roman"/>
          <w:b/>
          <w:sz w:val="28"/>
          <w:szCs w:val="28"/>
        </w:rPr>
        <w:t>Основными принципами в работе с детьми являются:</w:t>
      </w:r>
    </w:p>
    <w:p w:rsidR="00AE300E" w:rsidRPr="002D4F4B" w:rsidRDefault="002C6DD3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Принцип научности и доступности понятий:</w:t>
      </w:r>
    </w:p>
    <w:p w:rsidR="00205EA2" w:rsidRDefault="002C6DD3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комфортности. Атмосфера доброжелательности, вера в силы ребёнка, создание для каждого ситуации. </w:t>
      </w:r>
    </w:p>
    <w:p w:rsidR="00AE300E" w:rsidRPr="002D4F4B" w:rsidRDefault="002C6DD3" w:rsidP="002D4F4B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Принцип личностно- ориентированного взаимодействия. Предполагает создание в творческом</w:t>
      </w:r>
      <w:r w:rsidR="00205EA2">
        <w:rPr>
          <w:rFonts w:ascii="Times New Roman" w:hAnsi="Times New Roman" w:cs="Times New Roman"/>
          <w:sz w:val="28"/>
          <w:szCs w:val="28"/>
        </w:rPr>
        <w:t xml:space="preserve"> процессе раскованной, стимулирующей активность ребёнка атмосферы.</w:t>
      </w:r>
      <w:r w:rsidR="00AE300E"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Учитываются индивидуальные психофизические особенности каждого ребёнка и группы в целом.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На каждом этапе работы с детьми первоначальные представления углубляются, насыщаются содержанием, постепенно переходя в понятия. В работе использую принцип интеграции, который позволяет соединять всю воспитательно-образовательную работу в одно целое.</w:t>
      </w:r>
    </w:p>
    <w:p w:rsidR="00AE300E" w:rsidRPr="002D4F4B" w:rsidRDefault="00AE300E" w:rsidP="002D4F4B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Этапом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моей работы является  план по самообразованию. При планировании форм и методов работы с детьми учитывается активная познавательная и практическая деятельность детей, обеспечивающая развитие творческого воображения, эстетических чувств, развития речи.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b/>
          <w:sz w:val="28"/>
          <w:szCs w:val="28"/>
        </w:rPr>
        <w:t>2 этап</w:t>
      </w:r>
      <w:r w:rsidRPr="002D4F4B">
        <w:rPr>
          <w:rFonts w:ascii="Times New Roman" w:hAnsi="Times New Roman" w:cs="Times New Roman"/>
          <w:sz w:val="28"/>
          <w:szCs w:val="28"/>
        </w:rPr>
        <w:t xml:space="preserve"> Большое влияние на умственное развитие ребёнка, на развитие его мышления, речи оказывает труд (рассматривание, анализ структуры образца, способ его изготовления).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 xml:space="preserve"> Благоприятный эмоциональный настрой, радость общения в труде, очень важны для общего развития ребёнка.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b/>
          <w:sz w:val="28"/>
          <w:szCs w:val="28"/>
        </w:rPr>
        <w:t>3 этап</w:t>
      </w:r>
      <w:r w:rsidRPr="002D4F4B">
        <w:rPr>
          <w:rFonts w:ascii="Times New Roman" w:hAnsi="Times New Roman" w:cs="Times New Roman"/>
          <w:sz w:val="28"/>
          <w:szCs w:val="28"/>
        </w:rPr>
        <w:t xml:space="preserve">  Методика организации работы детей основывается на принципах дидактики, систематичности, последовательности, доступности и др.</w:t>
      </w:r>
    </w:p>
    <w:p w:rsidR="00AE300E" w:rsidRPr="002D4F4B" w:rsidRDefault="00AE300E" w:rsidP="002D4F4B">
      <w:pPr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Необходимое условие приобщения детей 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занятию рукоделием – организация развивающей среды.</w:t>
      </w:r>
    </w:p>
    <w:p w:rsidR="00AE300E" w:rsidRPr="002D4F4B" w:rsidRDefault="00AE300E" w:rsidP="002D4F4B">
      <w:pPr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Предполагается, что использование бросового материала для изготовления поделок начинается в старшем возрасте, но с младшего возраста можно изготавливать поделки с участием взрослого. Чем раньше начинается приобщение ребенка к изготовлению поделок из различного материала, тем ярче раскрываются его творческие возможности. </w:t>
      </w:r>
      <w:r w:rsidR="00205EA2"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возрасте дети открыты всему новому и с удовольствием участвуют в совместной творческой деятельности</w:t>
      </w:r>
      <w:proofErr w:type="gramStart"/>
      <w:r w:rsidR="00205EA2"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20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20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возрасте дети не испытывают страха, что что-то может не получиться. </w:t>
      </w:r>
    </w:p>
    <w:p w:rsidR="00AE300E" w:rsidRPr="002D4F4B" w:rsidRDefault="00AE300E" w:rsidP="002D4F4B">
      <w:pPr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4F4B">
        <w:rPr>
          <w:rFonts w:ascii="Times New Roman" w:hAnsi="Times New Roman" w:cs="Times New Roman"/>
          <w:b/>
          <w:bCs/>
          <w:sz w:val="28"/>
          <w:szCs w:val="28"/>
        </w:rPr>
        <w:t>Результативность профессиональной педагогической деятельности и достигнутые эффекты</w:t>
      </w:r>
      <w:r w:rsidRPr="002D4F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 xml:space="preserve">Дети стали более активными на занятиях, проявляют творчество, инициативны. 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D4F4B">
        <w:rPr>
          <w:rFonts w:ascii="Times New Roman" w:hAnsi="Times New Roman" w:cs="Times New Roman"/>
          <w:bCs/>
          <w:sz w:val="28"/>
          <w:szCs w:val="28"/>
        </w:rPr>
        <w:t>Дети не боятся новых материалов и с интересом используют их в работе, придумывают разные варианты применения одного материала в разных качествах.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 xml:space="preserve"> </w:t>
      </w:r>
      <w:r w:rsidRPr="002D4F4B">
        <w:rPr>
          <w:rFonts w:ascii="Times New Roman" w:hAnsi="Times New Roman" w:cs="Times New Roman"/>
          <w:bCs/>
          <w:sz w:val="28"/>
          <w:szCs w:val="28"/>
        </w:rPr>
        <w:t>Появилось больше взаимопонимания на занятиях</w:t>
      </w:r>
      <w:r w:rsidRPr="002D4F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bCs/>
          <w:sz w:val="28"/>
          <w:szCs w:val="28"/>
        </w:rPr>
        <w:t>При взаимодействии с воспитателем активно комментируют этапы выполнения своих творческих действий.</w:t>
      </w:r>
      <w:r w:rsidRPr="002D4F4B">
        <w:rPr>
          <w:sz w:val="28"/>
          <w:szCs w:val="28"/>
        </w:rPr>
        <w:t xml:space="preserve">  Как сказала М.М. Кольцова «связь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 xml:space="preserve">функции кисти рук и речи оказалась настолько тесной и значительной, что тренировку пальцев рук мы считаем возможным </w:t>
      </w:r>
      <w:proofErr w:type="gramStart"/>
      <w:r w:rsidRPr="002D4F4B">
        <w:rPr>
          <w:rFonts w:ascii="Times New Roman" w:hAnsi="Times New Roman" w:cs="Times New Roman"/>
          <w:sz w:val="28"/>
          <w:szCs w:val="28"/>
        </w:rPr>
        <w:t>рассматривать</w:t>
      </w:r>
      <w:proofErr w:type="gramEnd"/>
      <w:r w:rsidRPr="002D4F4B">
        <w:rPr>
          <w:rFonts w:ascii="Times New Roman" w:hAnsi="Times New Roman" w:cs="Times New Roman"/>
          <w:sz w:val="28"/>
          <w:szCs w:val="28"/>
        </w:rPr>
        <w:t>, как мощный физиологический стимул развития речи детей».</w:t>
      </w:r>
      <w:bookmarkStart w:id="0" w:name="_GoBack"/>
      <w:bookmarkEnd w:id="0"/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color w:val="000000"/>
          <w:sz w:val="28"/>
          <w:szCs w:val="28"/>
        </w:rPr>
        <w:t xml:space="preserve">  </w:t>
      </w:r>
      <w:r w:rsidRPr="002D4F4B">
        <w:rPr>
          <w:rStyle w:val="c1"/>
          <w:b/>
          <w:bCs/>
          <w:color w:val="000000"/>
          <w:sz w:val="28"/>
          <w:szCs w:val="28"/>
        </w:rPr>
        <w:t>Новизной опыта является:</w:t>
      </w:r>
      <w:r w:rsidRPr="002D4F4B">
        <w:rPr>
          <w:rStyle w:val="c2"/>
          <w:color w:val="000000"/>
          <w:sz w:val="28"/>
          <w:szCs w:val="28"/>
        </w:rPr>
        <w:t> 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развитие у детей творческого и исследовательского характеров;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- </w:t>
      </w:r>
      <w:r w:rsidR="00205EA2" w:rsidRPr="002D4F4B">
        <w:rPr>
          <w:rStyle w:val="c2"/>
          <w:color w:val="000000"/>
          <w:sz w:val="28"/>
          <w:szCs w:val="28"/>
        </w:rPr>
        <w:t>познание свойств различных материалов;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- </w:t>
      </w:r>
      <w:r w:rsidR="00205EA2" w:rsidRPr="002D4F4B">
        <w:rPr>
          <w:rStyle w:val="c2"/>
          <w:color w:val="000000"/>
          <w:sz w:val="28"/>
          <w:szCs w:val="28"/>
        </w:rPr>
        <w:t>пространственных представлений;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овладение разнообразными способами практических действий;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приобретение ручной умелости и появление созидательного отношения к                 окружающему.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1"/>
          <w:b/>
          <w:bCs/>
          <w:color w:val="000000"/>
          <w:sz w:val="28"/>
          <w:szCs w:val="28"/>
        </w:rPr>
        <w:t>Наличие теоретической базы опыта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   Повышение качества работы невозможно без изучения опыта известных мыслителей и педагогов, которые внесли вклад в дошкольную педагогику.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   В дошкольной педагогике учёными: </w:t>
      </w:r>
      <w:proofErr w:type="spellStart"/>
      <w:r w:rsidRPr="002D4F4B">
        <w:rPr>
          <w:rStyle w:val="c2"/>
          <w:color w:val="000000"/>
          <w:sz w:val="28"/>
          <w:szCs w:val="28"/>
        </w:rPr>
        <w:t>В.Н.Шацкой</w:t>
      </w:r>
      <w:proofErr w:type="spellEnd"/>
      <w:r w:rsidRPr="002D4F4B">
        <w:rPr>
          <w:rStyle w:val="c2"/>
          <w:color w:val="000000"/>
          <w:sz w:val="28"/>
          <w:szCs w:val="28"/>
        </w:rPr>
        <w:t xml:space="preserve">, Т.С.Комаровой, Т.Г.Казаковой, </w:t>
      </w:r>
      <w:proofErr w:type="spellStart"/>
      <w:r w:rsidRPr="002D4F4B">
        <w:rPr>
          <w:rStyle w:val="c2"/>
          <w:color w:val="000000"/>
          <w:sz w:val="28"/>
          <w:szCs w:val="28"/>
        </w:rPr>
        <w:t>Л.С.Фурминовой</w:t>
      </w:r>
      <w:proofErr w:type="spellEnd"/>
      <w:r w:rsidRPr="002D4F4B">
        <w:rPr>
          <w:rStyle w:val="c2"/>
          <w:color w:val="000000"/>
          <w:sz w:val="28"/>
          <w:szCs w:val="28"/>
        </w:rPr>
        <w:t xml:space="preserve"> была разработана теория эстетического воспитания. Особое внимание авторы уделяли развитию умения видеть и чувствовать красоту в природе, её богатство, понимать прекрасное.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К.Д.Ушинский был за то, чтобы «ввести детей в природу», чтобы сообщать им всё доступное и полезное для их умственного и словесного развития.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На важность использования природного материала в художественной деятельности обращал внимание А.С.Макаренко.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В настоящее время в России создано значительное количество программ, направленны</w:t>
      </w:r>
      <w:r w:rsidR="009E1113">
        <w:rPr>
          <w:rStyle w:val="c2"/>
          <w:color w:val="000000"/>
          <w:sz w:val="28"/>
          <w:szCs w:val="28"/>
        </w:rPr>
        <w:t>х</w:t>
      </w:r>
      <w:r w:rsidRPr="002D4F4B">
        <w:rPr>
          <w:rStyle w:val="c2"/>
          <w:color w:val="000000"/>
          <w:sz w:val="28"/>
          <w:szCs w:val="28"/>
        </w:rPr>
        <w:t xml:space="preserve"> на художественную деятельность дошкольников.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Программы: Парамонова «Детское и творческое конструирование», по ручному труду для детей 4-10 лет. «Поиск» автор </w:t>
      </w:r>
      <w:proofErr w:type="spellStart"/>
      <w:r w:rsidRPr="002D4F4B">
        <w:rPr>
          <w:rStyle w:val="c2"/>
          <w:color w:val="000000"/>
          <w:sz w:val="28"/>
          <w:szCs w:val="28"/>
        </w:rPr>
        <w:t>Тютенькова</w:t>
      </w:r>
      <w:proofErr w:type="spellEnd"/>
      <w:r w:rsidRPr="002D4F4B">
        <w:rPr>
          <w:rStyle w:val="c2"/>
          <w:color w:val="000000"/>
          <w:sz w:val="28"/>
          <w:szCs w:val="28"/>
        </w:rPr>
        <w:t xml:space="preserve"> О.Е., конструирование из природного материала Новикова И.А.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И.А.Лыкова «Программа художественного воспитания, обучения и развития детей 2-7 лет», «Художественный труд в детском саду».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Использование современных программ в воспитательном процессе – залог успешной педагогической деятельности.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1"/>
          <w:b/>
          <w:bCs/>
          <w:color w:val="000000"/>
          <w:sz w:val="28"/>
          <w:szCs w:val="28"/>
        </w:rPr>
        <w:t>Оптимальность и эффективность средств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В своей работе я эффективно использую следующие формы работы с детьми: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знакомство с материалами;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освоение навыков работы с инструментами;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исследовательская деятельность;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пальчиковые игры;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участие в конкурсах, выставках;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заучивание пословиц, поговорок;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целевые прогулки;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интегрированные занятия: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4F4B">
        <w:rPr>
          <w:rFonts w:ascii="Times New Roman" w:hAnsi="Times New Roman" w:cs="Times New Roman"/>
          <w:sz w:val="28"/>
          <w:szCs w:val="28"/>
        </w:rPr>
        <w:t>рефлексия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Ожидаемые результаты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firstLine="6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изготовления поделок из бросового материала у дошкольников: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формируются обобщённые представления о создаваемых объектах, развиваются самостоятельность мышления, творчество, художественный вкус;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формируются ценные качества личности (аккуратность, целеустремлённость, настойчивость в достижении цели и т.д.);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родителей сформируются представления о влиянии ручного труда на развитие творческих способностей у ребенка;</w:t>
      </w:r>
    </w:p>
    <w:p w:rsidR="00AE300E" w:rsidRPr="002D4F4B" w:rsidRDefault="00AE300E" w:rsidP="002D4F4B">
      <w:pPr>
        <w:shd w:val="clear" w:color="auto" w:fill="FFFFFF"/>
        <w:spacing w:after="0" w:line="36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родителей повысится общий культурный уровень.</w:t>
      </w:r>
    </w:p>
    <w:p w:rsidR="00AE300E" w:rsidRPr="002D4F4B" w:rsidRDefault="00AE300E" w:rsidP="002D4F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F4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Вывод:</w:t>
      </w:r>
      <w:r w:rsidRPr="002D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таким образом, занятия художественно-творческой деятельностью с использованием различных материалов, в том числе и бросового, способствует развитию у детей творческих способностей.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b/>
          <w:color w:val="000000"/>
          <w:sz w:val="28"/>
          <w:szCs w:val="28"/>
        </w:rPr>
        <w:t>Основные формы и приёмы работы</w:t>
      </w:r>
      <w:r w:rsidRPr="002D4F4B">
        <w:rPr>
          <w:rStyle w:val="c2"/>
          <w:color w:val="000000"/>
          <w:sz w:val="28"/>
          <w:szCs w:val="28"/>
        </w:rPr>
        <w:t xml:space="preserve"> с воспитанниками изложены в следующем комплекте документов: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перспективно-тематическое планирование образовательной деятельности;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планы воспитательно-образовательной работы с детьми;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план работы с родителями;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- тематические выставки.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>Свой опыт работы хотелось бы закончить словами В.Н.Сухомлинского</w:t>
      </w:r>
    </w:p>
    <w:p w:rsidR="00AE300E" w:rsidRPr="002D4F4B" w:rsidRDefault="00AE300E" w:rsidP="002D4F4B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4F4B">
        <w:rPr>
          <w:rStyle w:val="c2"/>
          <w:color w:val="000000"/>
          <w:sz w:val="28"/>
          <w:szCs w:val="28"/>
        </w:rPr>
        <w:t xml:space="preserve"> «Истоки творческих способностей и дарования детей на кончиках их пальцев. От пальцев, образно говоря, идут тончайшие ручейки, которые питают источники творческой мысли. Чем больше мастерства в детской руке, тем умнее ребёнок».</w:t>
      </w: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2D4F4B" w:rsidRDefault="00AE300E" w:rsidP="002D4F4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300E" w:rsidRPr="003B47D3" w:rsidRDefault="00AE300E" w:rsidP="00AE300E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E300E" w:rsidRPr="003B47D3" w:rsidRDefault="00AE300E" w:rsidP="00AE300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300E" w:rsidRPr="003B47D3" w:rsidRDefault="00AE300E" w:rsidP="00AE300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E300E" w:rsidRPr="003B47D3" w:rsidRDefault="00AE300E" w:rsidP="00AE300E">
      <w:pPr>
        <w:rPr>
          <w:rFonts w:ascii="Times New Roman" w:hAnsi="Times New Roman" w:cs="Times New Roman"/>
          <w:sz w:val="28"/>
          <w:szCs w:val="28"/>
        </w:rPr>
      </w:pPr>
    </w:p>
    <w:p w:rsidR="00AE300E" w:rsidRPr="003B47D3" w:rsidRDefault="00AE300E" w:rsidP="00AE300E">
      <w:pPr>
        <w:rPr>
          <w:rFonts w:ascii="Times New Roman" w:hAnsi="Times New Roman" w:cs="Times New Roman"/>
          <w:sz w:val="28"/>
          <w:szCs w:val="28"/>
        </w:rPr>
      </w:pPr>
    </w:p>
    <w:p w:rsidR="00AE300E" w:rsidRPr="003B47D3" w:rsidRDefault="00AE300E" w:rsidP="00AE300E">
      <w:pPr>
        <w:rPr>
          <w:rFonts w:ascii="Times New Roman" w:hAnsi="Times New Roman" w:cs="Times New Roman"/>
          <w:sz w:val="28"/>
          <w:szCs w:val="28"/>
        </w:rPr>
      </w:pPr>
    </w:p>
    <w:p w:rsidR="00AE300E" w:rsidRPr="003B47D3" w:rsidRDefault="00AE300E" w:rsidP="00AE300E">
      <w:pPr>
        <w:rPr>
          <w:rFonts w:ascii="Times New Roman" w:hAnsi="Times New Roman" w:cs="Times New Roman"/>
          <w:sz w:val="28"/>
          <w:szCs w:val="28"/>
        </w:rPr>
      </w:pPr>
    </w:p>
    <w:p w:rsidR="00AE300E" w:rsidRDefault="00AE300E" w:rsidP="00AE300E">
      <w:pPr>
        <w:rPr>
          <w:rFonts w:ascii="Times New Roman" w:hAnsi="Times New Roman" w:cs="Times New Roman"/>
          <w:sz w:val="28"/>
          <w:szCs w:val="28"/>
        </w:rPr>
      </w:pPr>
    </w:p>
    <w:sectPr w:rsidR="00AE300E" w:rsidSect="003B47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0435C"/>
    <w:multiLevelType w:val="multilevel"/>
    <w:tmpl w:val="A080F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66074"/>
    <w:multiLevelType w:val="multilevel"/>
    <w:tmpl w:val="01EC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360BEB"/>
    <w:multiLevelType w:val="multilevel"/>
    <w:tmpl w:val="AA04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B25458"/>
    <w:multiLevelType w:val="multilevel"/>
    <w:tmpl w:val="E4BA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CA13D3"/>
    <w:multiLevelType w:val="hybridMultilevel"/>
    <w:tmpl w:val="5EFEC2CE"/>
    <w:lvl w:ilvl="0" w:tplc="F4864F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E6ED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B28E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CE60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6A8E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CCBF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00CE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54AD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5650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DF0E1F"/>
    <w:multiLevelType w:val="multilevel"/>
    <w:tmpl w:val="01823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4E16F4"/>
    <w:multiLevelType w:val="multilevel"/>
    <w:tmpl w:val="91D2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C36FA8"/>
    <w:multiLevelType w:val="multilevel"/>
    <w:tmpl w:val="9EB65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9027CA"/>
    <w:multiLevelType w:val="multilevel"/>
    <w:tmpl w:val="37B20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93F65"/>
    <w:rsid w:val="00151029"/>
    <w:rsid w:val="00205EA2"/>
    <w:rsid w:val="00293F65"/>
    <w:rsid w:val="002C1A05"/>
    <w:rsid w:val="002C6DD3"/>
    <w:rsid w:val="002D4F4B"/>
    <w:rsid w:val="00335710"/>
    <w:rsid w:val="00366C6C"/>
    <w:rsid w:val="003B47D3"/>
    <w:rsid w:val="00410CF8"/>
    <w:rsid w:val="00444412"/>
    <w:rsid w:val="004A395E"/>
    <w:rsid w:val="005152A0"/>
    <w:rsid w:val="00535522"/>
    <w:rsid w:val="005978A7"/>
    <w:rsid w:val="005D1584"/>
    <w:rsid w:val="00625FDF"/>
    <w:rsid w:val="006A2B30"/>
    <w:rsid w:val="006A7BBA"/>
    <w:rsid w:val="00733A93"/>
    <w:rsid w:val="00747175"/>
    <w:rsid w:val="007559C6"/>
    <w:rsid w:val="0087079C"/>
    <w:rsid w:val="008B1FDF"/>
    <w:rsid w:val="00911960"/>
    <w:rsid w:val="00927249"/>
    <w:rsid w:val="00967726"/>
    <w:rsid w:val="009A53D0"/>
    <w:rsid w:val="009E1113"/>
    <w:rsid w:val="00A306C6"/>
    <w:rsid w:val="00A81EE6"/>
    <w:rsid w:val="00AE300E"/>
    <w:rsid w:val="00AE7506"/>
    <w:rsid w:val="00B2341B"/>
    <w:rsid w:val="00B374B3"/>
    <w:rsid w:val="00BB7FAB"/>
    <w:rsid w:val="00BD6595"/>
    <w:rsid w:val="00CE7CDD"/>
    <w:rsid w:val="00CF4E80"/>
    <w:rsid w:val="00E46983"/>
    <w:rsid w:val="00F25B91"/>
    <w:rsid w:val="00F94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FDF"/>
  </w:style>
  <w:style w:type="paragraph" w:styleId="1">
    <w:name w:val="heading 1"/>
    <w:basedOn w:val="a"/>
    <w:link w:val="10"/>
    <w:uiPriority w:val="9"/>
    <w:qFormat/>
    <w:rsid w:val="00A306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93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93F65"/>
  </w:style>
  <w:style w:type="character" w:customStyle="1" w:styleId="c2">
    <w:name w:val="c2"/>
    <w:basedOn w:val="a0"/>
    <w:rsid w:val="00293F65"/>
  </w:style>
  <w:style w:type="character" w:customStyle="1" w:styleId="c1">
    <w:name w:val="c1"/>
    <w:basedOn w:val="a0"/>
    <w:rsid w:val="00293F65"/>
  </w:style>
  <w:style w:type="character" w:customStyle="1" w:styleId="apple-converted-space">
    <w:name w:val="apple-converted-space"/>
    <w:basedOn w:val="a0"/>
    <w:rsid w:val="00293F65"/>
  </w:style>
  <w:style w:type="paragraph" w:styleId="a3">
    <w:name w:val="List Paragraph"/>
    <w:basedOn w:val="a"/>
    <w:uiPriority w:val="34"/>
    <w:qFormat/>
    <w:rsid w:val="002C1A05"/>
    <w:pPr>
      <w:ind w:left="720"/>
      <w:contextualSpacing/>
    </w:pPr>
  </w:style>
  <w:style w:type="paragraph" w:customStyle="1" w:styleId="c12">
    <w:name w:val="c12"/>
    <w:basedOn w:val="a"/>
    <w:rsid w:val="00747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747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306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30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306C6"/>
    <w:rPr>
      <w:b/>
      <w:bCs/>
    </w:rPr>
  </w:style>
  <w:style w:type="paragraph" w:customStyle="1" w:styleId="c3">
    <w:name w:val="c3"/>
    <w:basedOn w:val="a"/>
    <w:rsid w:val="00AE3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E300E"/>
  </w:style>
  <w:style w:type="character" w:customStyle="1" w:styleId="c10">
    <w:name w:val="c10"/>
    <w:basedOn w:val="a0"/>
    <w:rsid w:val="00AE30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1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72E1E-4249-4FF1-9A4B-56649F3C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15</cp:revision>
  <dcterms:created xsi:type="dcterms:W3CDTF">2017-02-12T09:16:00Z</dcterms:created>
  <dcterms:modified xsi:type="dcterms:W3CDTF">2017-02-19T16:12:00Z</dcterms:modified>
</cp:coreProperties>
</file>