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AE2" w:rsidRPr="009C0047" w:rsidRDefault="00C12AE2" w:rsidP="00C12AE2">
      <w:pPr>
        <w:pStyle w:val="a4"/>
        <w:widowControl/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D42804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Одним из признаков творческой личности является нестандартное мышление, развитию которого способствует технология конструирования из бумаги. Ведь ребенку дошкольнику надо увидеть образ своей любимой собачки и воплотить его в кусочке бумаги, увидеть в сложенном из бумаги медведе своего сказочного героя и принять его в игру, в сказку.</w:t>
      </w:r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</w:p>
    <w:p w:rsidR="00C12AE2" w:rsidRPr="009C0047" w:rsidRDefault="00C12AE2" w:rsidP="00C12AE2">
      <w:pPr>
        <w:pStyle w:val="a4"/>
        <w:widowControl/>
        <w:shd w:val="clear" w:color="auto" w:fill="FFFFFF"/>
        <w:spacing w:after="0" w:line="276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9C004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Конструирование из бумаги включает в себя все элементы других видов детской деятельности – игры, труда, изобразительной деятельности. </w:t>
      </w:r>
    </w:p>
    <w:p w:rsidR="00C12AE2" w:rsidRPr="009C0047" w:rsidRDefault="00C12AE2" w:rsidP="00C12AE2">
      <w:pPr>
        <w:pStyle w:val="a3"/>
        <w:widowControl/>
        <w:shd w:val="clear" w:color="auto" w:fill="FFFFFF"/>
        <w:spacing w:before="0" w:after="0" w:line="276" w:lineRule="auto"/>
        <w:ind w:firstLine="567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9C004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Чтобы 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развить в детях творческий потенциал я предлагаю использовать новые технологии, которые будут интересны не только ребёнку, но и взрослому.</w:t>
      </w:r>
    </w:p>
    <w:p w:rsidR="00C12AE2" w:rsidRPr="009C0047" w:rsidRDefault="00C12AE2" w:rsidP="00C12AE2">
      <w:pPr>
        <w:pStyle w:val="a4"/>
        <w:widowControl/>
        <w:shd w:val="clear" w:color="auto" w:fill="FFFFFF"/>
        <w:spacing w:after="0" w:line="276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9C0047">
        <w:rPr>
          <w:rFonts w:ascii="Times New Roman" w:hAnsi="Times New Roman" w:cs="Times New Roman"/>
          <w:color w:val="auto"/>
          <w:sz w:val="28"/>
          <w:szCs w:val="28"/>
          <w:lang w:val="ru-RU"/>
        </w:rPr>
        <w:t>Благодаря такому интегральному характеру в технологии конструирования из бумаги и заключены благоприятные возможности для развития творчества и самостоятельности дошкольников.</w:t>
      </w:r>
    </w:p>
    <w:p w:rsidR="00C12AE2" w:rsidRPr="009C0047" w:rsidRDefault="00C12AE2" w:rsidP="00C12AE2">
      <w:pPr>
        <w:pStyle w:val="a4"/>
        <w:widowControl/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Поговорим о технике </w:t>
      </w:r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оригами и </w:t>
      </w:r>
      <w:proofErr w:type="spellStart"/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киригами</w:t>
      </w:r>
      <w:proofErr w:type="spellEnd"/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. </w:t>
      </w:r>
    </w:p>
    <w:p w:rsidR="00C12AE2" w:rsidRPr="009C0047" w:rsidRDefault="00C12AE2" w:rsidP="00C12AE2">
      <w:pPr>
        <w:pStyle w:val="a3"/>
        <w:widowControl/>
        <w:shd w:val="clear" w:color="auto" w:fill="FFFFFF"/>
        <w:spacing w:before="0" w:after="0" w:line="276" w:lineRule="auto"/>
        <w:ind w:firstLine="567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Занятие оригами не только интересно ребенку, но и крайне полезно для его общего развития. Ученые и педагоги признают, что между развитием кистей рук и общим развитием ребенка, его успехами в учебе и творчестве существует прямая связь. В этом искусстве ребенок получает удовольствие и развивает свои творческие навыки. Ведь еще Василий Александрович Сухомлинский сказал: «Истоки творческих способностей и дарований детей на кончиках их пальцев. От пальцев, образно говоря, идут тончайшие ручейки, которые питают источник творческой мысли. Другими словами: чем больше мастерства в детской ладошке, тем умнее ребенок».</w:t>
      </w:r>
    </w:p>
    <w:p w:rsidR="00C12AE2" w:rsidRPr="009C0047" w:rsidRDefault="00C12AE2" w:rsidP="00C12AE2">
      <w:pPr>
        <w:pStyle w:val="a3"/>
        <w:widowControl/>
        <w:shd w:val="clear" w:color="auto" w:fill="FFFFFF"/>
        <w:spacing w:before="0" w:after="0" w:line="276" w:lineRule="auto"/>
        <w:ind w:firstLine="567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</w:pPr>
      <w:r w:rsidRPr="009C0047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t>Искусство оригами – интригующая загадка, и она манит каждого ребенка невероятными превращениями обыкновенного квадратика бумаги. Это даже не фокус, это – чудо! В одном листике скрыты многие образы: и кораблик, самолетик, домик, шапка, и причудливые драконы, птицы, животные, и другие интересные вещи. В руках ребенка бумага оживает: машет крыльями журавлик, семенит, спускаясь с горки, человечек, высоко парит самолетик, прыгает лягушка, каркает ворона. Сколько радости, сколько восторга!</w:t>
      </w:r>
    </w:p>
    <w:p w:rsidR="00C12AE2" w:rsidRPr="009C0047" w:rsidRDefault="00C12AE2" w:rsidP="00C12AE2">
      <w:pPr>
        <w:pStyle w:val="a3"/>
        <w:widowControl/>
        <w:shd w:val="clear" w:color="auto" w:fill="FFFFFF"/>
        <w:spacing w:before="0" w:after="0" w:line="276" w:lineRule="auto"/>
        <w:ind w:firstLine="567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</w:pPr>
      <w:proofErr w:type="spellStart"/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Киригами</w:t>
      </w:r>
      <w:proofErr w:type="spellEnd"/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– достаточно новое искусство. Оно пришло к нам в 1980 году из Японии. В технике </w:t>
      </w:r>
      <w:proofErr w:type="spellStart"/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киригами</w:t>
      </w:r>
      <w:proofErr w:type="spellEnd"/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допускается использование ножниц и разрезание бумаги в процессе изготовления модели. Это основное отличие </w:t>
      </w:r>
      <w:proofErr w:type="spellStart"/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киригами</w:t>
      </w:r>
      <w:proofErr w:type="spellEnd"/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от других техник складывания бумаги.</w:t>
      </w:r>
    </w:p>
    <w:p w:rsidR="00C12AE2" w:rsidRPr="009C0047" w:rsidRDefault="00C12AE2" w:rsidP="00C12AE2">
      <w:pPr>
        <w:pStyle w:val="a3"/>
        <w:widowControl/>
        <w:shd w:val="clear" w:color="auto" w:fill="FFFFFF"/>
        <w:spacing w:before="0" w:after="0" w:line="276" w:lineRule="auto"/>
        <w:ind w:firstLine="567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Заниматься оригами можно начинать со второй младшей группы.</w:t>
      </w:r>
    </w:p>
    <w:p w:rsidR="00C12AE2" w:rsidRPr="009C0047" w:rsidRDefault="00C12AE2" w:rsidP="00C12AE2">
      <w:pPr>
        <w:pStyle w:val="a4"/>
        <w:widowControl/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Бумага – один из самых простых, доступных, легко обрабатываемых материалов.</w:t>
      </w:r>
    </w:p>
    <w:p w:rsidR="00C12AE2" w:rsidRPr="009C0047" w:rsidRDefault="00C12AE2" w:rsidP="00C12AE2">
      <w:pPr>
        <w:pStyle w:val="a3"/>
        <w:widowControl/>
        <w:shd w:val="clear" w:color="auto" w:fill="FFFFFF"/>
        <w:spacing w:before="0" w:after="0" w:line="276" w:lineRule="auto"/>
        <w:ind w:firstLine="567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lastRenderedPageBreak/>
        <w:t>Д</w:t>
      </w:r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ети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3-4 лет</w:t>
      </w:r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выполняют простейшие поделки из бумаги, знакомятся с разными свойствами бумаги (толстая – тонкая, мягкая – жесткая), простейшими действиями, которые можно производить с бумагой (рвать, мять, сгибать).</w:t>
      </w:r>
      <w:proofErr w:type="gramEnd"/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Д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ля создания мотивации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рекомендую</w:t>
      </w:r>
      <w:proofErr w:type="gramEnd"/>
      <w:r w:rsidRPr="009C004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использую разные игровые приемы: «Посмотрите – к нам пришла в гости кошечка. Ей очень скучно одной. Давайте мы пригласим к ней ее котят». И после занятия мои малыши играли с котятами из оригами в «Семью»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в кошачьи догонялки. Вместе вы можете  разыграть </w:t>
      </w:r>
      <w:r w:rsidRPr="009C004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сказку В. </w:t>
      </w:r>
      <w:proofErr w:type="spellStart"/>
      <w:r w:rsidRPr="009C0047">
        <w:rPr>
          <w:rFonts w:ascii="Times New Roman" w:hAnsi="Times New Roman" w:cs="Times New Roman"/>
          <w:color w:val="auto"/>
          <w:sz w:val="28"/>
          <w:szCs w:val="28"/>
          <w:lang w:val="ru-RU"/>
        </w:rPr>
        <w:t>Сутеева</w:t>
      </w:r>
      <w:proofErr w:type="spellEnd"/>
      <w:r w:rsidRPr="009C004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«Три котенка». </w:t>
      </w:r>
    </w:p>
    <w:p w:rsidR="00C12AE2" w:rsidRDefault="00C12AE2" w:rsidP="00C12AE2">
      <w:pPr>
        <w:pStyle w:val="a3"/>
        <w:widowControl/>
        <w:shd w:val="clear" w:color="auto" w:fill="FFFFFF"/>
        <w:spacing w:before="0" w:after="0" w:line="276" w:lineRule="auto"/>
        <w:ind w:firstLine="567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Простейшие поделки, которые можно выполнить с детьми: «Легкие бумажные шарики», «Новогоднее украшение – елочная гирлянда», «Книжка», «Гусеница». Детям младшего дошкольного возраста трудно делать самостоятельно поделки-оригами, поэтому они выполняют их совместно </w:t>
      </w:r>
      <w:proofErr w:type="gramStart"/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со</w:t>
      </w:r>
      <w:proofErr w:type="gramEnd"/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взрослым. </w:t>
      </w:r>
    </w:p>
    <w:p w:rsidR="00C12AE2" w:rsidRPr="009C0047" w:rsidRDefault="00C12AE2" w:rsidP="00C12AE2">
      <w:pPr>
        <w:pStyle w:val="a3"/>
        <w:widowControl/>
        <w:shd w:val="clear" w:color="auto" w:fill="FFFFFF"/>
        <w:spacing w:before="0" w:after="0" w:line="276" w:lineRule="auto"/>
        <w:ind w:firstLine="567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По мере развития детей усложняются умения и навыки работы с бумагой, расширяются и обогащаются знания о ее свойствах, способах работы с ней (закручивание круга в конус, превращение квадрата в куб). Запас навыков конструирования раскрывает большие возможности для развития творческих способностей. </w:t>
      </w:r>
    </w:p>
    <w:p w:rsidR="00C12AE2" w:rsidRPr="009C0047" w:rsidRDefault="00C12AE2" w:rsidP="00C12AE2">
      <w:pPr>
        <w:pStyle w:val="a4"/>
        <w:widowControl/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Из бумаги можно сделать массу всего интересного, начиная от простых елочных украшений, самодельных открыток, аппликаций, и заканчивая сложнейшими объемными моделями автомобилей, зданий и животных. Чем богаче фантазия, тем большее количество поделок можно придумать.</w:t>
      </w:r>
    </w:p>
    <w:p w:rsidR="00C12AE2" w:rsidRDefault="00C12AE2" w:rsidP="00C12AE2">
      <w:pPr>
        <w:pStyle w:val="a4"/>
        <w:widowControl/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Дети 5-7 лет быстро включаются в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работу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если их заинтересовать событийными мероприятиями, посещение музея космонавтики</w:t>
      </w:r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, продуктом которого было панно ко Дню космонавтики «Полет к звездам». Во время проведения проекта дети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и в детском саду и дома могут </w:t>
      </w:r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пр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идумывать</w:t>
      </w:r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рассказы о космическ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их путешествиях, загадки, играть в </w:t>
      </w:r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игру «Мы – космонавты». </w:t>
      </w:r>
    </w:p>
    <w:p w:rsidR="00C12AE2" w:rsidRPr="009C0047" w:rsidRDefault="00C12AE2" w:rsidP="00C12AE2">
      <w:pPr>
        <w:pStyle w:val="a3"/>
        <w:widowControl/>
        <w:shd w:val="clear" w:color="auto" w:fill="FFFFFF"/>
        <w:spacing w:before="0" w:after="0" w:line="276" w:lineRule="auto"/>
        <w:ind w:firstLine="567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Возможность же изготовлять поделки из яркой цветной бумаги поднимает уровень художественной задачи, и ребенок вовлекается в активную творческую деятельность, он начинает украшать, совершенствовать свою игрушку, стремится сделать ее наряднее, привлекательнее. Здесь проявляются творческие способности детей и в изобразительной деятельности. У каждого ребенка получается своя игрушка, которую он создал сам. Такая игрушка мила сердцу, с ней разговаривают, играют, ее бережно хранят. </w:t>
      </w:r>
    </w:p>
    <w:p w:rsidR="00C12AE2" w:rsidRDefault="00C12AE2" w:rsidP="00C12AE2">
      <w:pPr>
        <w:pStyle w:val="a3"/>
        <w:widowControl/>
        <w:shd w:val="clear" w:color="auto" w:fill="FFFFFF"/>
        <w:spacing w:before="0" w:after="0" w:line="276" w:lineRule="auto"/>
        <w:ind w:firstLine="567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Дети имеют возможность самим создать такие поделки, которые затем будут исп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ользованы в оформлении детской</w:t>
      </w:r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комнаты,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этот момент повысит у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lastRenderedPageBreak/>
        <w:t xml:space="preserve">детей самооценку и даст возможность дальше развивать творческие способности. </w:t>
      </w:r>
    </w:p>
    <w:p w:rsidR="00C12AE2" w:rsidRPr="009C0047" w:rsidRDefault="00C12AE2" w:rsidP="00C12AE2">
      <w:pPr>
        <w:pStyle w:val="a3"/>
        <w:widowControl/>
        <w:shd w:val="clear" w:color="auto" w:fill="FFFFFF"/>
        <w:spacing w:before="0" w:after="0" w:line="276" w:lineRule="auto"/>
        <w:ind w:firstLine="567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Оригами является средством развития и математических способностей, пространственного мышления. Занимаясь конструированием </w:t>
      </w:r>
      <w:bookmarkStart w:id="0" w:name="_GoBack"/>
      <w:bookmarkEnd w:id="0"/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из бумаги, дошкольники получают первые знания о геометрических фигурах, объемных фигурах (куб, цилиндр, конус и др.).</w:t>
      </w:r>
    </w:p>
    <w:p w:rsidR="00C12AE2" w:rsidRDefault="00C12AE2" w:rsidP="00C12AE2">
      <w:pPr>
        <w:pStyle w:val="a3"/>
        <w:widowControl/>
        <w:shd w:val="clear" w:color="auto" w:fill="FFFFFF"/>
        <w:spacing w:before="0" w:after="0" w:line="276" w:lineRule="auto"/>
        <w:ind w:firstLine="567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9C0047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Польза конструирования из бумаги очевидна. Оригами является средством развития познавательных и творческих способностей. Ведь творчество – это создание чего-то нового. Творите сами и вместе с детьми!</w:t>
      </w:r>
    </w:p>
    <w:p w:rsidR="00C12AE2" w:rsidRPr="00F36F22" w:rsidRDefault="00F36F22" w:rsidP="00F36F22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 xml:space="preserve">     </w:t>
      </w:r>
    </w:p>
    <w:p w:rsidR="00C12AE2" w:rsidRPr="00F36F22" w:rsidRDefault="00F36F22" w:rsidP="00F36F22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6F22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</w:p>
    <w:p w:rsidR="00AA5CEA" w:rsidRDefault="00AA5CEA"/>
    <w:p w:rsidR="00795FAF" w:rsidRDefault="00795FAF"/>
    <w:p w:rsidR="00795FAF" w:rsidRDefault="00795FAF"/>
    <w:p w:rsidR="00795FAF" w:rsidRDefault="00795FAF"/>
    <w:p w:rsidR="00795FAF" w:rsidRDefault="00795FAF"/>
    <w:p w:rsidR="00795FAF" w:rsidRDefault="00795FAF"/>
    <w:p w:rsidR="00795FAF" w:rsidRDefault="00795FAF"/>
    <w:p w:rsidR="00795FAF" w:rsidRDefault="00795FAF"/>
    <w:p w:rsidR="00795FAF" w:rsidRDefault="00795FAF"/>
    <w:p w:rsidR="00795FAF" w:rsidRDefault="00795FAF"/>
    <w:p w:rsidR="00795FAF" w:rsidRDefault="00795FAF"/>
    <w:p w:rsidR="00795FAF" w:rsidRDefault="00795FAF"/>
    <w:p w:rsidR="00795FAF" w:rsidRDefault="00795FAF"/>
    <w:p w:rsidR="00795FAF" w:rsidRDefault="00795FAF"/>
    <w:p w:rsidR="00795FAF" w:rsidRDefault="00795FAF"/>
    <w:p w:rsidR="00795FAF" w:rsidRDefault="00795FAF"/>
    <w:p w:rsidR="00795FAF" w:rsidRDefault="00795FAF"/>
    <w:p w:rsidR="00795FAF" w:rsidRDefault="00795FAF"/>
    <w:p w:rsidR="00795FAF" w:rsidRDefault="00795FAF"/>
    <w:p w:rsidR="00795FAF" w:rsidRDefault="00795FAF"/>
    <w:p w:rsidR="001B78C4" w:rsidRDefault="001B78C4" w:rsidP="001B78C4">
      <w:pPr>
        <w:autoSpaceDE w:val="0"/>
        <w:autoSpaceDN w:val="0"/>
        <w:adjustRightInd w:val="0"/>
        <w:spacing w:after="0" w:line="240" w:lineRule="auto"/>
        <w:ind w:right="593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Муниципальное  бюджетное дошкольное образовательное учреждение</w:t>
      </w:r>
    </w:p>
    <w:p w:rsidR="001B78C4" w:rsidRDefault="001B78C4" w:rsidP="001B78C4">
      <w:pPr>
        <w:autoSpaceDE w:val="0"/>
        <w:autoSpaceDN w:val="0"/>
        <w:adjustRightInd w:val="0"/>
        <w:spacing w:after="0" w:line="240" w:lineRule="auto"/>
        <w:ind w:right="593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«Детский сад № 16 города Ельца»</w:t>
      </w:r>
    </w:p>
    <w:p w:rsidR="001B78C4" w:rsidRDefault="001B78C4" w:rsidP="001B78C4">
      <w:pPr>
        <w:autoSpaceDE w:val="0"/>
        <w:autoSpaceDN w:val="0"/>
        <w:adjustRightInd w:val="0"/>
        <w:spacing w:after="0" w:line="240" w:lineRule="auto"/>
        <w:ind w:right="593"/>
        <w:jc w:val="center"/>
        <w:rPr>
          <w:rFonts w:ascii="Calibri" w:hAnsi="Calibri" w:cs="Calibri"/>
        </w:rPr>
      </w:pPr>
    </w:p>
    <w:p w:rsidR="001B78C4" w:rsidRDefault="001B78C4" w:rsidP="001B78C4">
      <w:pPr>
        <w:rPr>
          <w:rStyle w:val="a7"/>
          <w:rFonts w:ascii="Arial" w:hAnsi="Arial" w:cs="Arial"/>
          <w:color w:val="111111"/>
          <w:sz w:val="26"/>
          <w:szCs w:val="26"/>
          <w:bdr w:val="none" w:sz="0" w:space="0" w:color="auto" w:frame="1"/>
          <w:shd w:val="clear" w:color="auto" w:fill="FFFFFF"/>
        </w:rPr>
      </w:pPr>
    </w:p>
    <w:p w:rsidR="00795FAF" w:rsidRDefault="00795FAF"/>
    <w:p w:rsidR="001B78C4" w:rsidRDefault="001B78C4"/>
    <w:p w:rsidR="001B78C4" w:rsidRDefault="001B78C4"/>
    <w:p w:rsidR="001B78C4" w:rsidRDefault="001B78C4"/>
    <w:p w:rsidR="001B78C4" w:rsidRDefault="001B78C4"/>
    <w:p w:rsidR="001B78C4" w:rsidRDefault="009B58C0" w:rsidP="001B78C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Доклад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1B78C4" w:rsidRPr="001B78C4">
        <w:rPr>
          <w:rFonts w:ascii="Times New Roman" w:hAnsi="Times New Roman" w:cs="Times New Roman"/>
          <w:sz w:val="32"/>
          <w:szCs w:val="32"/>
        </w:rPr>
        <w:t>из опыта работы</w:t>
      </w:r>
    </w:p>
    <w:p w:rsidR="001B78C4" w:rsidRDefault="001B78C4" w:rsidP="001B78C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B78C4">
        <w:rPr>
          <w:rFonts w:ascii="Times New Roman" w:hAnsi="Times New Roman" w:cs="Times New Roman"/>
          <w:b/>
          <w:sz w:val="32"/>
          <w:szCs w:val="32"/>
        </w:rPr>
        <w:t>«Развитие творческих способностей детей посредством конструирования из  бумаги»</w:t>
      </w:r>
    </w:p>
    <w:p w:rsidR="00F21CFC" w:rsidRDefault="00F21CFC" w:rsidP="001B78C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21CFC" w:rsidRDefault="00F21CFC" w:rsidP="001B78C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21CFC" w:rsidRDefault="00F21CFC" w:rsidP="001B78C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21CFC" w:rsidRDefault="00F21CFC" w:rsidP="001B78C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21CFC" w:rsidRDefault="00F21CFC" w:rsidP="001B78C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21CFC" w:rsidRDefault="00F21CFC" w:rsidP="001B78C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21CFC" w:rsidRPr="00F21CFC" w:rsidRDefault="00F21CFC" w:rsidP="00F21CFC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F21CFC">
        <w:rPr>
          <w:rFonts w:ascii="Times New Roman" w:hAnsi="Times New Roman" w:cs="Times New Roman"/>
          <w:sz w:val="28"/>
          <w:szCs w:val="28"/>
        </w:rPr>
        <w:t>Подготовила</w:t>
      </w:r>
    </w:p>
    <w:p w:rsidR="00F21CFC" w:rsidRPr="00F21CFC" w:rsidRDefault="00F21CFC" w:rsidP="00F21CFC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21CFC">
        <w:rPr>
          <w:rFonts w:ascii="Times New Roman" w:hAnsi="Times New Roman" w:cs="Times New Roman"/>
          <w:sz w:val="28"/>
          <w:szCs w:val="28"/>
        </w:rPr>
        <w:t>оспитатель:</w:t>
      </w:r>
    </w:p>
    <w:p w:rsidR="00F21CFC" w:rsidRDefault="00F21CFC" w:rsidP="00F21CFC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F21CFC">
        <w:rPr>
          <w:rFonts w:ascii="Times New Roman" w:hAnsi="Times New Roman" w:cs="Times New Roman"/>
          <w:sz w:val="28"/>
          <w:szCs w:val="28"/>
        </w:rPr>
        <w:t>Белера</w:t>
      </w:r>
      <w:proofErr w:type="spellEnd"/>
      <w:r w:rsidRPr="00F21CFC">
        <w:rPr>
          <w:rFonts w:ascii="Times New Roman" w:hAnsi="Times New Roman" w:cs="Times New Roman"/>
          <w:sz w:val="28"/>
          <w:szCs w:val="28"/>
        </w:rPr>
        <w:t xml:space="preserve"> О.И.</w:t>
      </w:r>
    </w:p>
    <w:p w:rsidR="00F21CFC" w:rsidRDefault="00F21CFC" w:rsidP="00F21CFC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F21CFC" w:rsidRDefault="00F21CFC" w:rsidP="00F21CFC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F21CFC" w:rsidRDefault="00F21CFC" w:rsidP="00F21CFC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F21CFC" w:rsidRDefault="00F21CFC" w:rsidP="00F21CFC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F21CFC" w:rsidRDefault="00F21CFC" w:rsidP="00F21CFC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F21CFC" w:rsidRDefault="00F21CFC" w:rsidP="00F21CFC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F21CFC" w:rsidRDefault="00F21CFC" w:rsidP="00F21CFC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F21CFC" w:rsidRDefault="00F21CFC" w:rsidP="00F21CFC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F21CFC" w:rsidRDefault="00F21CFC" w:rsidP="00F21CFC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F21CFC" w:rsidRDefault="00F21CFC" w:rsidP="00F21CFC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F21CFC" w:rsidRDefault="00F21CFC" w:rsidP="00F21CFC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F21CFC" w:rsidRDefault="00F21CFC" w:rsidP="00F21CFC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F21CFC" w:rsidRPr="00F21CFC" w:rsidRDefault="00F21CFC" w:rsidP="00F21CFC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sectPr w:rsidR="00F21CFC" w:rsidRPr="00F21CFC" w:rsidSect="00B83DD1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12AE2"/>
    <w:rsid w:val="001B78C4"/>
    <w:rsid w:val="00301761"/>
    <w:rsid w:val="00722744"/>
    <w:rsid w:val="00795FAF"/>
    <w:rsid w:val="009B58C0"/>
    <w:rsid w:val="00A7246C"/>
    <w:rsid w:val="00AA2B44"/>
    <w:rsid w:val="00AA5CEA"/>
    <w:rsid w:val="00B83DD1"/>
    <w:rsid w:val="00C12AE2"/>
    <w:rsid w:val="00D270CB"/>
    <w:rsid w:val="00F21CFC"/>
    <w:rsid w:val="00F36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C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12AE2"/>
    <w:pPr>
      <w:widowControl w:val="0"/>
      <w:suppressAutoHyphens/>
      <w:spacing w:before="225" w:after="225" w:line="240" w:lineRule="auto"/>
      <w:jc w:val="both"/>
    </w:pPr>
    <w:rPr>
      <w:rFonts w:ascii="Calibri" w:eastAsia="Segoe UI" w:hAnsi="Calibri" w:cs="Tahoma"/>
      <w:color w:val="000000"/>
      <w:szCs w:val="24"/>
      <w:lang w:val="en-US" w:bidi="en-US"/>
    </w:rPr>
  </w:style>
  <w:style w:type="paragraph" w:styleId="a4">
    <w:name w:val="Body Text"/>
    <w:basedOn w:val="a"/>
    <w:link w:val="a5"/>
    <w:unhideWhenUsed/>
    <w:rsid w:val="00C12AE2"/>
    <w:pPr>
      <w:widowControl w:val="0"/>
      <w:suppressAutoHyphens/>
      <w:spacing w:after="120" w:line="240" w:lineRule="auto"/>
    </w:pPr>
    <w:rPr>
      <w:rFonts w:ascii="Calibri" w:eastAsia="Segoe UI" w:hAnsi="Calibri" w:cs="Tahoma"/>
      <w:color w:val="000000"/>
      <w:szCs w:val="24"/>
      <w:lang w:val="en-US" w:bidi="en-US"/>
    </w:rPr>
  </w:style>
  <w:style w:type="character" w:customStyle="1" w:styleId="a5">
    <w:name w:val="Основной текст Знак"/>
    <w:basedOn w:val="a0"/>
    <w:link w:val="a4"/>
    <w:rsid w:val="00C12AE2"/>
    <w:rPr>
      <w:rFonts w:ascii="Calibri" w:eastAsia="Segoe UI" w:hAnsi="Calibri" w:cs="Tahoma"/>
      <w:color w:val="000000"/>
      <w:szCs w:val="24"/>
      <w:lang w:val="en-US" w:bidi="en-US"/>
    </w:rPr>
  </w:style>
  <w:style w:type="paragraph" w:styleId="a6">
    <w:name w:val="No Spacing"/>
    <w:uiPriority w:val="1"/>
    <w:qFormat/>
    <w:rsid w:val="00A7246C"/>
    <w:pPr>
      <w:spacing w:after="0" w:line="240" w:lineRule="auto"/>
    </w:pPr>
  </w:style>
  <w:style w:type="character" w:styleId="a7">
    <w:name w:val="Strong"/>
    <w:basedOn w:val="a0"/>
    <w:uiPriority w:val="22"/>
    <w:qFormat/>
    <w:rsid w:val="001B78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2023-02-06T15:59:00Z</cp:lastPrinted>
  <dcterms:created xsi:type="dcterms:W3CDTF">2023-02-06T15:39:00Z</dcterms:created>
  <dcterms:modified xsi:type="dcterms:W3CDTF">2023-11-08T14:21:00Z</dcterms:modified>
</cp:coreProperties>
</file>