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D34B8" w:rsidRDefault="005B0369" w:rsidP="005B0369">
      <w:pPr>
        <w:jc w:val="center"/>
        <w:rPr>
          <w:rFonts w:ascii="Times New Roman" w:hAnsi="Times New Roman" w:cs="Times New Roman"/>
          <w:sz w:val="28"/>
          <w:szCs w:val="28"/>
        </w:rPr>
      </w:pPr>
      <w:r>
        <w:rPr>
          <w:rFonts w:ascii="Times New Roman" w:hAnsi="Times New Roman" w:cs="Times New Roman"/>
          <w:sz w:val="28"/>
          <w:szCs w:val="28"/>
        </w:rPr>
        <w:t>Методика преподавания русского народного танца в детском дошкольном учреждении</w:t>
      </w:r>
    </w:p>
    <w:p w:rsidR="008D3410" w:rsidRDefault="008D3410" w:rsidP="008D3410">
      <w:pPr>
        <w:rPr>
          <w:rFonts w:ascii="Times New Roman" w:hAnsi="Times New Roman" w:cs="Times New Roman"/>
          <w:sz w:val="28"/>
          <w:szCs w:val="28"/>
        </w:rPr>
      </w:pPr>
      <w:r>
        <w:rPr>
          <w:rFonts w:ascii="Times New Roman" w:hAnsi="Times New Roman" w:cs="Times New Roman"/>
          <w:sz w:val="28"/>
          <w:szCs w:val="28"/>
        </w:rPr>
        <w:t xml:space="preserve">     В современном мире</w:t>
      </w:r>
      <w:r w:rsidRPr="008D3410">
        <w:rPr>
          <w:rFonts w:ascii="Times New Roman" w:hAnsi="Times New Roman" w:cs="Times New Roman"/>
          <w:sz w:val="28"/>
          <w:szCs w:val="28"/>
        </w:rPr>
        <w:t xml:space="preserve"> дети самых разных возрастов</w:t>
      </w:r>
      <w:r>
        <w:rPr>
          <w:rFonts w:ascii="Times New Roman" w:hAnsi="Times New Roman" w:cs="Times New Roman"/>
          <w:sz w:val="28"/>
          <w:szCs w:val="28"/>
        </w:rPr>
        <w:t xml:space="preserve"> </w:t>
      </w:r>
      <w:r w:rsidRPr="008D3410">
        <w:rPr>
          <w:rFonts w:ascii="Times New Roman" w:hAnsi="Times New Roman" w:cs="Times New Roman"/>
          <w:sz w:val="28"/>
          <w:szCs w:val="28"/>
        </w:rPr>
        <w:t>широко вовлечены в танцевальную среду</w:t>
      </w:r>
      <w:r w:rsidRPr="008D3410">
        <w:rPr>
          <w:rFonts w:ascii="Times New Roman" w:hAnsi="Times New Roman" w:cs="Times New Roman"/>
          <w:sz w:val="28"/>
          <w:szCs w:val="28"/>
        </w:rPr>
        <w:t>.</w:t>
      </w:r>
      <w:r>
        <w:rPr>
          <w:rFonts w:ascii="Times New Roman" w:hAnsi="Times New Roman" w:cs="Times New Roman"/>
          <w:sz w:val="28"/>
          <w:szCs w:val="28"/>
        </w:rPr>
        <w:t xml:space="preserve"> </w:t>
      </w:r>
      <w:r w:rsidRPr="008D3410">
        <w:rPr>
          <w:rFonts w:ascii="Times New Roman" w:hAnsi="Times New Roman" w:cs="Times New Roman"/>
          <w:sz w:val="28"/>
          <w:szCs w:val="28"/>
        </w:rPr>
        <w:t>Хореография как вид искусства аккумулирует в себе физическое и эстетическое развитие, комплексно воздействует на ребенка, формируя правильную оса</w:t>
      </w:r>
      <w:r w:rsidR="000B4788">
        <w:rPr>
          <w:rFonts w:ascii="Times New Roman" w:hAnsi="Times New Roman" w:cs="Times New Roman"/>
          <w:sz w:val="28"/>
          <w:szCs w:val="28"/>
        </w:rPr>
        <w:t xml:space="preserve">нку, координацию, </w:t>
      </w:r>
      <w:r w:rsidRPr="008D3410">
        <w:rPr>
          <w:rFonts w:ascii="Times New Roman" w:hAnsi="Times New Roman" w:cs="Times New Roman"/>
          <w:sz w:val="28"/>
          <w:szCs w:val="28"/>
        </w:rPr>
        <w:t>воспитывает эстетический вкус.</w:t>
      </w:r>
    </w:p>
    <w:p w:rsidR="008D3410" w:rsidRDefault="00257238" w:rsidP="008D3410">
      <w:pPr>
        <w:rPr>
          <w:rFonts w:ascii="Times New Roman" w:hAnsi="Times New Roman" w:cs="Times New Roman"/>
          <w:sz w:val="28"/>
          <w:szCs w:val="28"/>
        </w:rPr>
      </w:pPr>
      <w:r>
        <w:rPr>
          <w:rFonts w:ascii="Times New Roman" w:hAnsi="Times New Roman" w:cs="Times New Roman"/>
          <w:sz w:val="28"/>
          <w:szCs w:val="28"/>
        </w:rPr>
        <w:t xml:space="preserve">  Стоит отметить, </w:t>
      </w:r>
      <w:r w:rsidRPr="00257238">
        <w:rPr>
          <w:rFonts w:ascii="Times New Roman" w:hAnsi="Times New Roman" w:cs="Times New Roman"/>
          <w:sz w:val="28"/>
          <w:szCs w:val="28"/>
        </w:rPr>
        <w:t xml:space="preserve">что именно народные танцы обладают необходимым потенциалом для развития нравственно-эстетического воспитания детей </w:t>
      </w:r>
      <w:r>
        <w:rPr>
          <w:rFonts w:ascii="Times New Roman" w:hAnsi="Times New Roman" w:cs="Times New Roman"/>
          <w:sz w:val="28"/>
          <w:szCs w:val="28"/>
        </w:rPr>
        <w:t>до</w:t>
      </w:r>
      <w:r w:rsidRPr="00257238">
        <w:rPr>
          <w:rFonts w:ascii="Times New Roman" w:hAnsi="Times New Roman" w:cs="Times New Roman"/>
          <w:sz w:val="28"/>
          <w:szCs w:val="28"/>
        </w:rPr>
        <w:t>школьного возраста.</w:t>
      </w:r>
      <w:r w:rsidR="00187935">
        <w:rPr>
          <w:rFonts w:ascii="Times New Roman" w:hAnsi="Times New Roman" w:cs="Times New Roman"/>
          <w:sz w:val="28"/>
          <w:szCs w:val="28"/>
        </w:rPr>
        <w:t xml:space="preserve"> </w:t>
      </w:r>
      <w:r w:rsidR="00187935" w:rsidRPr="00187935">
        <w:rPr>
          <w:rFonts w:ascii="Times New Roman" w:hAnsi="Times New Roman" w:cs="Times New Roman"/>
          <w:sz w:val="28"/>
          <w:szCs w:val="28"/>
        </w:rPr>
        <w:t>Систематические занятия дают возможность развить у ребенка восприятие национального своеобразия танцев, манеры и характера исполнения.</w:t>
      </w:r>
      <w:r w:rsidR="0094348F">
        <w:rPr>
          <w:rFonts w:ascii="Times New Roman" w:hAnsi="Times New Roman" w:cs="Times New Roman"/>
          <w:sz w:val="28"/>
          <w:szCs w:val="28"/>
        </w:rPr>
        <w:t xml:space="preserve"> В процессе обучения</w:t>
      </w:r>
      <w:r w:rsidR="008D3410" w:rsidRPr="008D3410">
        <w:rPr>
          <w:rFonts w:ascii="Times New Roman" w:hAnsi="Times New Roman" w:cs="Times New Roman"/>
          <w:sz w:val="28"/>
          <w:szCs w:val="28"/>
        </w:rPr>
        <w:t xml:space="preserve"> у детей формируются не только представления о хореографии, но и элементы общечеловеческой культуры: корректное поведение, ответственность, трудолюбие, самоконтроль.</w:t>
      </w:r>
      <w:r w:rsidR="005748FD" w:rsidRPr="005748FD">
        <w:t xml:space="preserve"> </w:t>
      </w:r>
      <w:r w:rsidR="005748FD" w:rsidRPr="005748FD">
        <w:rPr>
          <w:rFonts w:ascii="Times New Roman" w:hAnsi="Times New Roman" w:cs="Times New Roman"/>
          <w:sz w:val="28"/>
          <w:szCs w:val="28"/>
        </w:rPr>
        <w:t>Изучая русский народный танец, мы путешествуем по всей территории нашей страны</w:t>
      </w:r>
      <w:r w:rsidR="005748FD">
        <w:rPr>
          <w:rFonts w:ascii="Times New Roman" w:hAnsi="Times New Roman" w:cs="Times New Roman"/>
          <w:sz w:val="28"/>
          <w:szCs w:val="28"/>
        </w:rPr>
        <w:t xml:space="preserve"> и знакомим</w:t>
      </w:r>
      <w:r w:rsidR="005748FD" w:rsidRPr="005748FD">
        <w:rPr>
          <w:rFonts w:ascii="Times New Roman" w:hAnsi="Times New Roman" w:cs="Times New Roman"/>
          <w:sz w:val="28"/>
          <w:szCs w:val="28"/>
        </w:rPr>
        <w:t>с</w:t>
      </w:r>
      <w:r w:rsidR="005748FD">
        <w:rPr>
          <w:rFonts w:ascii="Times New Roman" w:hAnsi="Times New Roman" w:cs="Times New Roman"/>
          <w:sz w:val="28"/>
          <w:szCs w:val="28"/>
        </w:rPr>
        <w:t xml:space="preserve">я с историей и </w:t>
      </w:r>
      <w:r w:rsidR="005748FD" w:rsidRPr="005748FD">
        <w:rPr>
          <w:rFonts w:ascii="Times New Roman" w:hAnsi="Times New Roman" w:cs="Times New Roman"/>
          <w:sz w:val="28"/>
          <w:szCs w:val="28"/>
        </w:rPr>
        <w:t>нац</w:t>
      </w:r>
      <w:r w:rsidR="005748FD">
        <w:rPr>
          <w:rFonts w:ascii="Times New Roman" w:hAnsi="Times New Roman" w:cs="Times New Roman"/>
          <w:sz w:val="28"/>
          <w:szCs w:val="28"/>
        </w:rPr>
        <w:t>иональными особенностями конкретных регионов.</w:t>
      </w:r>
      <w:r w:rsidR="005748FD" w:rsidRPr="005748FD">
        <w:rPr>
          <w:rFonts w:ascii="Times New Roman" w:hAnsi="Times New Roman" w:cs="Times New Roman"/>
          <w:sz w:val="28"/>
          <w:szCs w:val="28"/>
        </w:rPr>
        <w:t xml:space="preserve"> </w:t>
      </w:r>
      <w:r w:rsidR="008D3410" w:rsidRPr="008D3410">
        <w:rPr>
          <w:rFonts w:ascii="Times New Roman" w:hAnsi="Times New Roman" w:cs="Times New Roman"/>
          <w:sz w:val="28"/>
          <w:szCs w:val="28"/>
        </w:rPr>
        <w:t xml:space="preserve"> </w:t>
      </w:r>
    </w:p>
    <w:p w:rsidR="00FF29EC" w:rsidRDefault="00FF29EC" w:rsidP="008D3410">
      <w:pPr>
        <w:rPr>
          <w:rFonts w:ascii="Times New Roman" w:hAnsi="Times New Roman" w:cs="Times New Roman"/>
          <w:sz w:val="28"/>
          <w:szCs w:val="28"/>
        </w:rPr>
      </w:pPr>
      <w:r>
        <w:rPr>
          <w:rFonts w:ascii="Times New Roman" w:hAnsi="Times New Roman" w:cs="Times New Roman"/>
          <w:sz w:val="28"/>
          <w:szCs w:val="28"/>
        </w:rPr>
        <w:t>В дошкольном учреждении с детьми изучаются такие жанры русского народного танца, как хоровод и пляска.</w:t>
      </w:r>
    </w:p>
    <w:p w:rsidR="005748FD" w:rsidRDefault="002A62F5" w:rsidP="008D3410">
      <w:pPr>
        <w:rPr>
          <w:rFonts w:ascii="Times New Roman" w:hAnsi="Times New Roman" w:cs="Times New Roman"/>
          <w:sz w:val="28"/>
          <w:szCs w:val="28"/>
        </w:rPr>
      </w:pPr>
      <w:r>
        <w:rPr>
          <w:rFonts w:ascii="Times New Roman" w:hAnsi="Times New Roman" w:cs="Times New Roman"/>
          <w:sz w:val="28"/>
          <w:szCs w:val="28"/>
        </w:rPr>
        <w:t xml:space="preserve">Хоровод -  является самым развитым и </w:t>
      </w:r>
      <w:r w:rsidR="009F7541" w:rsidRPr="009F7541">
        <w:rPr>
          <w:rFonts w:ascii="Times New Roman" w:hAnsi="Times New Roman" w:cs="Times New Roman"/>
          <w:sz w:val="28"/>
          <w:szCs w:val="28"/>
        </w:rPr>
        <w:t xml:space="preserve">давним жанром русского </w:t>
      </w:r>
      <w:r>
        <w:rPr>
          <w:rFonts w:ascii="Times New Roman" w:hAnsi="Times New Roman" w:cs="Times New Roman"/>
          <w:sz w:val="28"/>
          <w:szCs w:val="28"/>
        </w:rPr>
        <w:t>народного танца. Его частое построение — круг, изначально символизировал солнце.</w:t>
      </w:r>
    </w:p>
    <w:p w:rsidR="009F7541" w:rsidRDefault="001577F7" w:rsidP="008D3410">
      <w:pPr>
        <w:rPr>
          <w:rFonts w:ascii="Times New Roman" w:hAnsi="Times New Roman" w:cs="Times New Roman"/>
          <w:sz w:val="28"/>
          <w:szCs w:val="28"/>
        </w:rPr>
      </w:pPr>
      <w:r>
        <w:rPr>
          <w:rFonts w:ascii="Times New Roman" w:hAnsi="Times New Roman" w:cs="Times New Roman"/>
          <w:sz w:val="28"/>
          <w:szCs w:val="28"/>
        </w:rPr>
        <w:t>На занятиях с дошкольниками разучиваем такие рисунки хоровода</w:t>
      </w:r>
      <w:r w:rsidR="009F7541">
        <w:rPr>
          <w:rFonts w:ascii="Times New Roman" w:hAnsi="Times New Roman" w:cs="Times New Roman"/>
          <w:sz w:val="28"/>
          <w:szCs w:val="28"/>
        </w:rPr>
        <w:t>:</w:t>
      </w:r>
    </w:p>
    <w:p w:rsidR="009F7541" w:rsidRPr="009F7541" w:rsidRDefault="009F7541" w:rsidP="009F7541">
      <w:pPr>
        <w:rPr>
          <w:rFonts w:ascii="Times New Roman" w:hAnsi="Times New Roman" w:cs="Times New Roman"/>
          <w:sz w:val="28"/>
          <w:szCs w:val="28"/>
        </w:rPr>
      </w:pPr>
      <w:r>
        <w:rPr>
          <w:rFonts w:ascii="Times New Roman" w:hAnsi="Times New Roman" w:cs="Times New Roman"/>
          <w:sz w:val="28"/>
          <w:szCs w:val="28"/>
        </w:rPr>
        <w:t>«Круг»</w:t>
      </w:r>
    </w:p>
    <w:p w:rsidR="009F7541" w:rsidRPr="009F7541" w:rsidRDefault="009F7541" w:rsidP="009F7541">
      <w:pPr>
        <w:rPr>
          <w:rFonts w:ascii="Times New Roman" w:hAnsi="Times New Roman" w:cs="Times New Roman"/>
          <w:sz w:val="28"/>
          <w:szCs w:val="28"/>
        </w:rPr>
      </w:pPr>
      <w:r w:rsidRPr="009F7541">
        <w:rPr>
          <w:rFonts w:ascii="Times New Roman" w:hAnsi="Times New Roman" w:cs="Times New Roman"/>
          <w:sz w:val="28"/>
          <w:szCs w:val="28"/>
        </w:rPr>
        <w:t>Количество участников не ограничивается, но их должно быть не мен</w:t>
      </w:r>
      <w:r w:rsidR="006514EB">
        <w:rPr>
          <w:rFonts w:ascii="Times New Roman" w:hAnsi="Times New Roman" w:cs="Times New Roman"/>
          <w:sz w:val="28"/>
          <w:szCs w:val="28"/>
        </w:rPr>
        <w:t>ее трёх человек. Мальчики и девочки</w:t>
      </w:r>
      <w:r w:rsidRPr="009F7541">
        <w:rPr>
          <w:rFonts w:ascii="Times New Roman" w:hAnsi="Times New Roman" w:cs="Times New Roman"/>
          <w:sz w:val="28"/>
          <w:szCs w:val="28"/>
        </w:rPr>
        <w:t>, повернувшись лицом к центру круга и взявшись за руки, образуют замкнутый круг. Руки произвольно отходят от корпуса под небольшим углом вниз или вверх. В основном движение по кругу в хороводе по часовой стрелке, но может идти и против.</w:t>
      </w:r>
    </w:p>
    <w:p w:rsidR="009F7541" w:rsidRPr="009F7541" w:rsidRDefault="009F7541" w:rsidP="009F7541">
      <w:pPr>
        <w:rPr>
          <w:rFonts w:ascii="Times New Roman" w:hAnsi="Times New Roman" w:cs="Times New Roman"/>
          <w:sz w:val="28"/>
          <w:szCs w:val="28"/>
        </w:rPr>
      </w:pPr>
    </w:p>
    <w:p w:rsidR="009F7541" w:rsidRPr="009F7541" w:rsidRDefault="009F7541" w:rsidP="009F7541">
      <w:pPr>
        <w:rPr>
          <w:rFonts w:ascii="Times New Roman" w:hAnsi="Times New Roman" w:cs="Times New Roman"/>
          <w:sz w:val="28"/>
          <w:szCs w:val="28"/>
        </w:rPr>
      </w:pPr>
      <w:r>
        <w:rPr>
          <w:rFonts w:ascii="Times New Roman" w:hAnsi="Times New Roman" w:cs="Times New Roman"/>
          <w:sz w:val="28"/>
          <w:szCs w:val="28"/>
        </w:rPr>
        <w:t>«Два круга рядом»</w:t>
      </w:r>
    </w:p>
    <w:p w:rsidR="009F7541" w:rsidRPr="009F7541" w:rsidRDefault="009F7541" w:rsidP="009F7541">
      <w:pPr>
        <w:rPr>
          <w:rFonts w:ascii="Times New Roman" w:hAnsi="Times New Roman" w:cs="Times New Roman"/>
          <w:sz w:val="28"/>
          <w:szCs w:val="28"/>
        </w:rPr>
      </w:pPr>
      <w:r w:rsidRPr="009F7541">
        <w:rPr>
          <w:rFonts w:ascii="Times New Roman" w:hAnsi="Times New Roman" w:cs="Times New Roman"/>
          <w:sz w:val="28"/>
          <w:szCs w:val="28"/>
        </w:rPr>
        <w:t>Круги могут находиться как рядом, так и на небольшом расстоянии друг от друга. Направление движений может происходить как по часовой стрелке, так и против неё. Повороты обоих кругов происходят одновременно или в одну, или в разные стороны.</w:t>
      </w:r>
    </w:p>
    <w:p w:rsidR="009F7541" w:rsidRPr="009F7541" w:rsidRDefault="009F7541" w:rsidP="009F7541">
      <w:pPr>
        <w:rPr>
          <w:rFonts w:ascii="Times New Roman" w:hAnsi="Times New Roman" w:cs="Times New Roman"/>
          <w:sz w:val="28"/>
          <w:szCs w:val="28"/>
        </w:rPr>
      </w:pPr>
    </w:p>
    <w:p w:rsidR="009F7541" w:rsidRPr="009F7541" w:rsidRDefault="009F7541" w:rsidP="009F7541">
      <w:pPr>
        <w:rPr>
          <w:rFonts w:ascii="Times New Roman" w:hAnsi="Times New Roman" w:cs="Times New Roman"/>
          <w:sz w:val="28"/>
          <w:szCs w:val="28"/>
        </w:rPr>
      </w:pPr>
      <w:r>
        <w:rPr>
          <w:rFonts w:ascii="Times New Roman" w:hAnsi="Times New Roman" w:cs="Times New Roman"/>
          <w:sz w:val="28"/>
          <w:szCs w:val="28"/>
        </w:rPr>
        <w:t>«Круг в круге».</w:t>
      </w:r>
    </w:p>
    <w:p w:rsidR="009F7541" w:rsidRPr="009F7541" w:rsidRDefault="009F7541" w:rsidP="009F7541">
      <w:pPr>
        <w:rPr>
          <w:rFonts w:ascii="Times New Roman" w:hAnsi="Times New Roman" w:cs="Times New Roman"/>
          <w:sz w:val="28"/>
          <w:szCs w:val="28"/>
        </w:rPr>
      </w:pPr>
      <w:r w:rsidRPr="009F7541">
        <w:rPr>
          <w:rFonts w:ascii="Times New Roman" w:hAnsi="Times New Roman" w:cs="Times New Roman"/>
          <w:sz w:val="28"/>
          <w:szCs w:val="28"/>
        </w:rPr>
        <w:lastRenderedPageBreak/>
        <w:t>Внутри большого круга находится круг поменьше. Внешний круг движется по солнцу (по часовой стрелке), а внутренний может менять направление.</w:t>
      </w:r>
    </w:p>
    <w:p w:rsidR="009F7541" w:rsidRPr="009F7541" w:rsidRDefault="009F7541" w:rsidP="009F7541">
      <w:pPr>
        <w:rPr>
          <w:rFonts w:ascii="Times New Roman" w:hAnsi="Times New Roman" w:cs="Times New Roman"/>
          <w:sz w:val="28"/>
          <w:szCs w:val="28"/>
        </w:rPr>
      </w:pPr>
    </w:p>
    <w:p w:rsidR="009F7541" w:rsidRPr="009F7541" w:rsidRDefault="009F7541" w:rsidP="009F7541">
      <w:pPr>
        <w:rPr>
          <w:rFonts w:ascii="Times New Roman" w:hAnsi="Times New Roman" w:cs="Times New Roman"/>
          <w:sz w:val="28"/>
          <w:szCs w:val="28"/>
        </w:rPr>
      </w:pPr>
      <w:r>
        <w:rPr>
          <w:rFonts w:ascii="Times New Roman" w:hAnsi="Times New Roman" w:cs="Times New Roman"/>
          <w:sz w:val="28"/>
          <w:szCs w:val="28"/>
        </w:rPr>
        <w:t>«Корзиночка»</w:t>
      </w:r>
    </w:p>
    <w:p w:rsidR="009F7541" w:rsidRDefault="009F7541" w:rsidP="009F7541">
      <w:pPr>
        <w:rPr>
          <w:rFonts w:ascii="Times New Roman" w:hAnsi="Times New Roman" w:cs="Times New Roman"/>
          <w:sz w:val="28"/>
          <w:szCs w:val="28"/>
        </w:rPr>
      </w:pPr>
      <w:r w:rsidRPr="009F7541">
        <w:rPr>
          <w:rFonts w:ascii="Times New Roman" w:hAnsi="Times New Roman" w:cs="Times New Roman"/>
          <w:sz w:val="28"/>
          <w:szCs w:val="28"/>
        </w:rPr>
        <w:t xml:space="preserve">Фигура образуется из двух кругов (круг в круге). Круги состоят из равного количества участников. </w:t>
      </w:r>
      <w:r w:rsidR="006514EB">
        <w:rPr>
          <w:rFonts w:ascii="Times New Roman" w:hAnsi="Times New Roman" w:cs="Times New Roman"/>
          <w:sz w:val="28"/>
          <w:szCs w:val="28"/>
        </w:rPr>
        <w:t>Во внешнем кругу находятся мальчики, во внутреннем — девоч</w:t>
      </w:r>
      <w:r w:rsidRPr="009F7541">
        <w:rPr>
          <w:rFonts w:ascii="Times New Roman" w:hAnsi="Times New Roman" w:cs="Times New Roman"/>
          <w:sz w:val="28"/>
          <w:szCs w:val="28"/>
        </w:rPr>
        <w:t>ки. Стоя лицом к цент</w:t>
      </w:r>
      <w:r w:rsidR="006514EB">
        <w:rPr>
          <w:rFonts w:ascii="Times New Roman" w:hAnsi="Times New Roman" w:cs="Times New Roman"/>
          <w:sz w:val="28"/>
          <w:szCs w:val="28"/>
        </w:rPr>
        <w:t>ру, мальчики и девочки</w:t>
      </w:r>
      <w:r w:rsidRPr="009F7541">
        <w:rPr>
          <w:rFonts w:ascii="Times New Roman" w:hAnsi="Times New Roman" w:cs="Times New Roman"/>
          <w:sz w:val="28"/>
          <w:szCs w:val="28"/>
        </w:rPr>
        <w:t xml:space="preserve"> берутся за руки, образуя каждый свой круг. Сделав шаг к кругу де</w:t>
      </w:r>
      <w:r w:rsidR="006514EB">
        <w:rPr>
          <w:rFonts w:ascii="Times New Roman" w:hAnsi="Times New Roman" w:cs="Times New Roman"/>
          <w:sz w:val="28"/>
          <w:szCs w:val="28"/>
        </w:rPr>
        <w:t>вочек, мальчики</w:t>
      </w:r>
      <w:r w:rsidRPr="009F7541">
        <w:rPr>
          <w:rFonts w:ascii="Times New Roman" w:hAnsi="Times New Roman" w:cs="Times New Roman"/>
          <w:sz w:val="28"/>
          <w:szCs w:val="28"/>
        </w:rPr>
        <w:t xml:space="preserve"> поднимают руки, и через головы партн</w:t>
      </w:r>
      <w:r w:rsidR="006514EB">
        <w:rPr>
          <w:rFonts w:ascii="Times New Roman" w:hAnsi="Times New Roman" w:cs="Times New Roman"/>
          <w:sz w:val="28"/>
          <w:szCs w:val="28"/>
        </w:rPr>
        <w:t>ёрш отпускают их на руки девочек</w:t>
      </w:r>
      <w:r w:rsidRPr="009F7541">
        <w:rPr>
          <w:rFonts w:ascii="Times New Roman" w:hAnsi="Times New Roman" w:cs="Times New Roman"/>
          <w:sz w:val="28"/>
          <w:szCs w:val="28"/>
        </w:rPr>
        <w:t>. Руки могут находиться, как внутри круга</w:t>
      </w:r>
      <w:r w:rsidR="006514EB">
        <w:rPr>
          <w:rFonts w:ascii="Times New Roman" w:hAnsi="Times New Roman" w:cs="Times New Roman"/>
          <w:sz w:val="28"/>
          <w:szCs w:val="28"/>
        </w:rPr>
        <w:t xml:space="preserve">, так и снаружи. Для этого мальчики, а потом девочки </w:t>
      </w:r>
      <w:r w:rsidRPr="009F7541">
        <w:rPr>
          <w:rFonts w:ascii="Times New Roman" w:hAnsi="Times New Roman" w:cs="Times New Roman"/>
          <w:sz w:val="28"/>
          <w:szCs w:val="28"/>
        </w:rPr>
        <w:t>поднимают руки и через головы партнёров опускают их за спины.</w:t>
      </w:r>
    </w:p>
    <w:p w:rsidR="002D4C18" w:rsidRDefault="00BB7D32" w:rsidP="009F7541">
      <w:pPr>
        <w:rPr>
          <w:rFonts w:ascii="Times New Roman" w:hAnsi="Times New Roman" w:cs="Times New Roman"/>
          <w:sz w:val="28"/>
          <w:szCs w:val="28"/>
        </w:rPr>
      </w:pPr>
      <w:r>
        <w:rPr>
          <w:rFonts w:ascii="Times New Roman" w:hAnsi="Times New Roman" w:cs="Times New Roman"/>
          <w:sz w:val="28"/>
          <w:szCs w:val="28"/>
        </w:rPr>
        <w:t xml:space="preserve">   </w:t>
      </w:r>
      <w:r w:rsidRPr="00BB7D32">
        <w:rPr>
          <w:rFonts w:ascii="Times New Roman" w:hAnsi="Times New Roman" w:cs="Times New Roman"/>
          <w:sz w:val="28"/>
          <w:szCs w:val="28"/>
        </w:rPr>
        <w:t>Пляска — жанр народного танца, отличающийся яркостью и колоритностью.</w:t>
      </w:r>
      <w:r w:rsidR="00C00857">
        <w:rPr>
          <w:rFonts w:ascii="Times New Roman" w:hAnsi="Times New Roman" w:cs="Times New Roman"/>
          <w:sz w:val="28"/>
          <w:szCs w:val="28"/>
        </w:rPr>
        <w:t xml:space="preserve"> В пляске раскрываются</w:t>
      </w:r>
      <w:r w:rsidR="00C00857" w:rsidRPr="00C00857">
        <w:rPr>
          <w:rFonts w:ascii="Times New Roman" w:hAnsi="Times New Roman" w:cs="Times New Roman"/>
          <w:sz w:val="28"/>
          <w:szCs w:val="28"/>
        </w:rPr>
        <w:t xml:space="preserve"> индивидуальные черты характера</w:t>
      </w:r>
      <w:r w:rsidR="00C00857">
        <w:rPr>
          <w:rFonts w:ascii="Times New Roman" w:hAnsi="Times New Roman" w:cs="Times New Roman"/>
          <w:sz w:val="28"/>
          <w:szCs w:val="28"/>
        </w:rPr>
        <w:t xml:space="preserve"> танцора </w:t>
      </w:r>
      <w:r w:rsidR="00C00857" w:rsidRPr="00C00857">
        <w:rPr>
          <w:rFonts w:ascii="Times New Roman" w:hAnsi="Times New Roman" w:cs="Times New Roman"/>
          <w:sz w:val="28"/>
          <w:szCs w:val="28"/>
        </w:rPr>
        <w:t>— каждый участник может показать сво</w:t>
      </w:r>
      <w:r w:rsidR="00C00857">
        <w:rPr>
          <w:rFonts w:ascii="Times New Roman" w:hAnsi="Times New Roman" w:cs="Times New Roman"/>
          <w:sz w:val="28"/>
          <w:szCs w:val="28"/>
        </w:rPr>
        <w:t>ю манеру исполнения («выходку»)</w:t>
      </w:r>
      <w:r w:rsidR="00C00857" w:rsidRPr="00C00857">
        <w:rPr>
          <w:rFonts w:ascii="Times New Roman" w:hAnsi="Times New Roman" w:cs="Times New Roman"/>
          <w:sz w:val="28"/>
          <w:szCs w:val="28"/>
        </w:rPr>
        <w:t xml:space="preserve">. Она отличается от хоровода более богатой и сложной лексикой танцевальных движений. Пляска включает в себя сильные технические дроби, «верёвочку», «гармошку», различные присядки, хлопушки, </w:t>
      </w:r>
      <w:proofErr w:type="spellStart"/>
      <w:r w:rsidR="00C00857" w:rsidRPr="00C00857">
        <w:rPr>
          <w:rFonts w:ascii="Times New Roman" w:hAnsi="Times New Roman" w:cs="Times New Roman"/>
          <w:sz w:val="28"/>
          <w:szCs w:val="28"/>
        </w:rPr>
        <w:t>прип</w:t>
      </w:r>
      <w:r w:rsidR="00C00857">
        <w:rPr>
          <w:rFonts w:ascii="Times New Roman" w:hAnsi="Times New Roman" w:cs="Times New Roman"/>
          <w:sz w:val="28"/>
          <w:szCs w:val="28"/>
        </w:rPr>
        <w:t>адания</w:t>
      </w:r>
      <w:proofErr w:type="spellEnd"/>
      <w:r w:rsidR="00C00857">
        <w:rPr>
          <w:rFonts w:ascii="Times New Roman" w:hAnsi="Times New Roman" w:cs="Times New Roman"/>
          <w:sz w:val="28"/>
          <w:szCs w:val="28"/>
        </w:rPr>
        <w:t>, верчения</w:t>
      </w:r>
      <w:r w:rsidR="00C00857" w:rsidRPr="00C00857">
        <w:rPr>
          <w:rFonts w:ascii="Times New Roman" w:hAnsi="Times New Roman" w:cs="Times New Roman"/>
          <w:sz w:val="28"/>
          <w:szCs w:val="28"/>
        </w:rPr>
        <w:t>. Помимо обогащения лексики пляска даёт возможность для усложнения и разнообразия рисунка: перебежки, разнообразные переходы</w:t>
      </w:r>
      <w:r w:rsidR="00C00857">
        <w:rPr>
          <w:rFonts w:ascii="Times New Roman" w:hAnsi="Times New Roman" w:cs="Times New Roman"/>
          <w:sz w:val="28"/>
          <w:szCs w:val="28"/>
        </w:rPr>
        <w:t>, задорные</w:t>
      </w:r>
      <w:r w:rsidR="00C00857" w:rsidRPr="00C00857">
        <w:t xml:space="preserve"> </w:t>
      </w:r>
      <w:r w:rsidR="00C00857" w:rsidRPr="00C00857">
        <w:rPr>
          <w:rFonts w:ascii="Times New Roman" w:hAnsi="Times New Roman" w:cs="Times New Roman"/>
          <w:sz w:val="28"/>
          <w:szCs w:val="28"/>
        </w:rPr>
        <w:t xml:space="preserve">проходки </w:t>
      </w:r>
      <w:r w:rsidR="00C00857">
        <w:rPr>
          <w:rFonts w:ascii="Times New Roman" w:hAnsi="Times New Roman" w:cs="Times New Roman"/>
          <w:sz w:val="28"/>
          <w:szCs w:val="28"/>
        </w:rPr>
        <w:t>девочек</w:t>
      </w:r>
      <w:r w:rsidR="004138F7">
        <w:rPr>
          <w:rFonts w:ascii="Times New Roman" w:hAnsi="Times New Roman" w:cs="Times New Roman"/>
          <w:sz w:val="28"/>
          <w:szCs w:val="28"/>
        </w:rPr>
        <w:t>.</w:t>
      </w:r>
      <w:r w:rsidR="00C00857">
        <w:rPr>
          <w:rFonts w:ascii="Times New Roman" w:hAnsi="Times New Roman" w:cs="Times New Roman"/>
          <w:sz w:val="28"/>
          <w:szCs w:val="28"/>
        </w:rPr>
        <w:t xml:space="preserve"> </w:t>
      </w:r>
    </w:p>
    <w:p w:rsidR="00B70773" w:rsidRDefault="00B70773" w:rsidP="009F7541">
      <w:pPr>
        <w:rPr>
          <w:rFonts w:ascii="Times New Roman" w:hAnsi="Times New Roman" w:cs="Times New Roman"/>
          <w:sz w:val="28"/>
          <w:szCs w:val="28"/>
        </w:rPr>
      </w:pPr>
      <w:r>
        <w:rPr>
          <w:rFonts w:ascii="Times New Roman" w:hAnsi="Times New Roman" w:cs="Times New Roman"/>
          <w:sz w:val="28"/>
          <w:szCs w:val="28"/>
        </w:rPr>
        <w:t>С детьми-дошкольниками изучаю следующие рисунки пляски:</w:t>
      </w:r>
    </w:p>
    <w:p w:rsidR="002B5891" w:rsidRPr="002B5891" w:rsidRDefault="002B5891" w:rsidP="002B5891">
      <w:pPr>
        <w:rPr>
          <w:rFonts w:ascii="Times New Roman" w:hAnsi="Times New Roman" w:cs="Times New Roman"/>
          <w:sz w:val="28"/>
          <w:szCs w:val="28"/>
        </w:rPr>
      </w:pPr>
      <w:r>
        <w:rPr>
          <w:rFonts w:ascii="Times New Roman" w:hAnsi="Times New Roman" w:cs="Times New Roman"/>
          <w:sz w:val="28"/>
          <w:szCs w:val="28"/>
        </w:rPr>
        <w:t>«Ручеек»</w:t>
      </w:r>
    </w:p>
    <w:p w:rsidR="00B70773" w:rsidRDefault="002B5891" w:rsidP="002B5891">
      <w:pPr>
        <w:rPr>
          <w:rFonts w:ascii="Times New Roman" w:hAnsi="Times New Roman" w:cs="Times New Roman"/>
          <w:sz w:val="28"/>
          <w:szCs w:val="28"/>
        </w:rPr>
      </w:pPr>
      <w:r w:rsidRPr="002B5891">
        <w:rPr>
          <w:rFonts w:ascii="Times New Roman" w:hAnsi="Times New Roman" w:cs="Times New Roman"/>
          <w:sz w:val="28"/>
          <w:szCs w:val="28"/>
        </w:rPr>
        <w:t>Исполнители стоят парами на небольшом расстоянии друг от друга, в затылок друг другу — колонной. Каждая пара, взявшись за руки, образует широкие «ворота». Пары, стоящие в конце колонны, слегка согнувшись и прижавшись, друг к другу плечами, проходят через все образовавшиеся «ворота» и становятся впереди колонны. З</w:t>
      </w:r>
      <w:r>
        <w:rPr>
          <w:rFonts w:ascii="Times New Roman" w:hAnsi="Times New Roman" w:cs="Times New Roman"/>
          <w:sz w:val="28"/>
          <w:szCs w:val="28"/>
        </w:rPr>
        <w:t>атем идет следующая пара и так</w:t>
      </w:r>
      <w:r w:rsidRPr="002B5891">
        <w:rPr>
          <w:rFonts w:ascii="Times New Roman" w:hAnsi="Times New Roman" w:cs="Times New Roman"/>
          <w:sz w:val="28"/>
          <w:szCs w:val="28"/>
        </w:rPr>
        <w:t xml:space="preserve"> до тех пор, пока все пары снова не окажутся в первоначальном порядке. «Ручеек» може</w:t>
      </w:r>
      <w:r>
        <w:rPr>
          <w:rFonts w:ascii="Times New Roman" w:hAnsi="Times New Roman" w:cs="Times New Roman"/>
          <w:sz w:val="28"/>
          <w:szCs w:val="28"/>
        </w:rPr>
        <w:t>т начинать пара, стоящая в конце</w:t>
      </w:r>
      <w:r w:rsidRPr="002B5891">
        <w:rPr>
          <w:rFonts w:ascii="Times New Roman" w:hAnsi="Times New Roman" w:cs="Times New Roman"/>
          <w:sz w:val="28"/>
          <w:szCs w:val="28"/>
        </w:rPr>
        <w:t xml:space="preserve"> колонны. Тогда он называется «Обратный ручеек». </w:t>
      </w:r>
    </w:p>
    <w:p w:rsidR="00871433" w:rsidRDefault="004A0BE0" w:rsidP="002B5891">
      <w:pPr>
        <w:rPr>
          <w:rFonts w:ascii="Times New Roman" w:hAnsi="Times New Roman" w:cs="Times New Roman"/>
          <w:sz w:val="28"/>
          <w:szCs w:val="28"/>
        </w:rPr>
      </w:pPr>
      <w:r>
        <w:rPr>
          <w:rFonts w:ascii="Times New Roman" w:hAnsi="Times New Roman" w:cs="Times New Roman"/>
          <w:sz w:val="28"/>
          <w:szCs w:val="28"/>
        </w:rPr>
        <w:t>«Гармошка»</w:t>
      </w:r>
    </w:p>
    <w:p w:rsidR="00403BB7" w:rsidRDefault="004A0BE0" w:rsidP="002B5891">
      <w:pPr>
        <w:rPr>
          <w:rFonts w:ascii="Times New Roman" w:hAnsi="Times New Roman" w:cs="Times New Roman"/>
          <w:sz w:val="28"/>
          <w:szCs w:val="28"/>
        </w:rPr>
      </w:pPr>
      <w:r>
        <w:rPr>
          <w:rFonts w:ascii="Times New Roman" w:hAnsi="Times New Roman" w:cs="Times New Roman"/>
          <w:sz w:val="28"/>
          <w:szCs w:val="28"/>
        </w:rPr>
        <w:t>Танцор передвигается боком, посредством последовательного сведения -разведения носков и пяток.</w:t>
      </w:r>
    </w:p>
    <w:p w:rsidR="00403BB7" w:rsidRDefault="00403BB7" w:rsidP="002B5891">
      <w:pPr>
        <w:rPr>
          <w:rFonts w:ascii="Times New Roman" w:hAnsi="Times New Roman" w:cs="Times New Roman"/>
          <w:sz w:val="28"/>
          <w:szCs w:val="28"/>
        </w:rPr>
      </w:pPr>
    </w:p>
    <w:p w:rsidR="00403BB7" w:rsidRDefault="00403BB7" w:rsidP="002B5891">
      <w:pPr>
        <w:rPr>
          <w:rFonts w:ascii="Times New Roman" w:hAnsi="Times New Roman" w:cs="Times New Roman"/>
          <w:sz w:val="28"/>
          <w:szCs w:val="28"/>
        </w:rPr>
      </w:pPr>
    </w:p>
    <w:p w:rsidR="00403BB7" w:rsidRDefault="00403BB7" w:rsidP="002B5891">
      <w:pPr>
        <w:rPr>
          <w:rFonts w:ascii="Times New Roman" w:hAnsi="Times New Roman" w:cs="Times New Roman"/>
          <w:sz w:val="28"/>
          <w:szCs w:val="28"/>
        </w:rPr>
      </w:pPr>
      <w:r>
        <w:rPr>
          <w:rFonts w:ascii="Times New Roman" w:hAnsi="Times New Roman" w:cs="Times New Roman"/>
          <w:sz w:val="28"/>
          <w:szCs w:val="28"/>
        </w:rPr>
        <w:lastRenderedPageBreak/>
        <w:t>«</w:t>
      </w:r>
      <w:proofErr w:type="spellStart"/>
      <w:r>
        <w:rPr>
          <w:rFonts w:ascii="Times New Roman" w:hAnsi="Times New Roman" w:cs="Times New Roman"/>
          <w:sz w:val="28"/>
          <w:szCs w:val="28"/>
        </w:rPr>
        <w:t>Ковырялочка</w:t>
      </w:r>
      <w:proofErr w:type="spellEnd"/>
      <w:r>
        <w:rPr>
          <w:rFonts w:ascii="Times New Roman" w:hAnsi="Times New Roman" w:cs="Times New Roman"/>
          <w:sz w:val="28"/>
          <w:szCs w:val="28"/>
        </w:rPr>
        <w:t>»</w:t>
      </w:r>
    </w:p>
    <w:p w:rsidR="00403BB7" w:rsidRDefault="00403BB7" w:rsidP="002B5891">
      <w:pPr>
        <w:rPr>
          <w:rFonts w:ascii="Times New Roman" w:hAnsi="Times New Roman" w:cs="Times New Roman"/>
          <w:sz w:val="28"/>
          <w:szCs w:val="28"/>
        </w:rPr>
      </w:pPr>
      <w:r>
        <w:rPr>
          <w:rFonts w:ascii="Times New Roman" w:hAnsi="Times New Roman" w:cs="Times New Roman"/>
          <w:sz w:val="28"/>
          <w:szCs w:val="28"/>
        </w:rPr>
        <w:t>Ребенок исполняет легкие последовательные удары носком и пяткой каждой ноги со сменой и кратковременным притопыванием на месте.</w:t>
      </w:r>
    </w:p>
    <w:p w:rsidR="004807B4" w:rsidRDefault="004807B4" w:rsidP="002B5891">
      <w:pPr>
        <w:rPr>
          <w:rFonts w:ascii="Times New Roman" w:hAnsi="Times New Roman" w:cs="Times New Roman"/>
          <w:sz w:val="28"/>
          <w:szCs w:val="28"/>
        </w:rPr>
      </w:pPr>
    </w:p>
    <w:p w:rsidR="006E0F6A" w:rsidRPr="006E0F6A" w:rsidRDefault="00B2254A" w:rsidP="006E0F6A">
      <w:pPr>
        <w:rPr>
          <w:rFonts w:ascii="Times New Roman" w:hAnsi="Times New Roman" w:cs="Times New Roman"/>
          <w:sz w:val="28"/>
          <w:szCs w:val="28"/>
        </w:rPr>
      </w:pPr>
      <w:r>
        <w:rPr>
          <w:rFonts w:ascii="Times New Roman" w:hAnsi="Times New Roman" w:cs="Times New Roman"/>
          <w:sz w:val="28"/>
          <w:szCs w:val="28"/>
        </w:rPr>
        <w:t xml:space="preserve">       </w:t>
      </w:r>
      <w:r w:rsidR="006E0F6A">
        <w:rPr>
          <w:rFonts w:ascii="Times New Roman" w:hAnsi="Times New Roman" w:cs="Times New Roman"/>
          <w:sz w:val="28"/>
          <w:szCs w:val="28"/>
        </w:rPr>
        <w:t>Существует</w:t>
      </w:r>
      <w:r w:rsidR="006E0F6A" w:rsidRPr="006E0F6A">
        <w:rPr>
          <w:rFonts w:ascii="Times New Roman" w:hAnsi="Times New Roman" w:cs="Times New Roman"/>
          <w:sz w:val="28"/>
          <w:szCs w:val="28"/>
        </w:rPr>
        <w:t xml:space="preserve"> традиционная последовательность действий в обучении</w:t>
      </w:r>
      <w:r w:rsidR="006E0F6A">
        <w:rPr>
          <w:rFonts w:ascii="Times New Roman" w:hAnsi="Times New Roman" w:cs="Times New Roman"/>
          <w:sz w:val="28"/>
          <w:szCs w:val="28"/>
        </w:rPr>
        <w:t xml:space="preserve"> народно- та</w:t>
      </w:r>
      <w:r w:rsidR="00F76CBA">
        <w:rPr>
          <w:rFonts w:ascii="Times New Roman" w:hAnsi="Times New Roman" w:cs="Times New Roman"/>
          <w:sz w:val="28"/>
          <w:szCs w:val="28"/>
        </w:rPr>
        <w:t>нцевальным основам</w:t>
      </w:r>
      <w:r w:rsidR="006E0F6A">
        <w:rPr>
          <w:rFonts w:ascii="Times New Roman" w:hAnsi="Times New Roman" w:cs="Times New Roman"/>
          <w:sz w:val="28"/>
          <w:szCs w:val="28"/>
        </w:rPr>
        <w:t>:</w:t>
      </w:r>
    </w:p>
    <w:p w:rsidR="006E0F6A" w:rsidRPr="006E0F6A" w:rsidRDefault="006E0F6A" w:rsidP="006E0F6A">
      <w:pPr>
        <w:rPr>
          <w:rFonts w:ascii="Times New Roman" w:hAnsi="Times New Roman" w:cs="Times New Roman"/>
          <w:sz w:val="28"/>
          <w:szCs w:val="28"/>
        </w:rPr>
      </w:pPr>
      <w:r w:rsidRPr="006E0F6A">
        <w:rPr>
          <w:rFonts w:ascii="Times New Roman" w:hAnsi="Times New Roman" w:cs="Times New Roman"/>
          <w:sz w:val="28"/>
          <w:szCs w:val="28"/>
        </w:rPr>
        <w:t>1) развитие чувства ритма (посредством</w:t>
      </w:r>
      <w:r w:rsidR="00C9482F">
        <w:rPr>
          <w:rFonts w:ascii="Times New Roman" w:hAnsi="Times New Roman" w:cs="Times New Roman"/>
          <w:sz w:val="28"/>
          <w:szCs w:val="28"/>
        </w:rPr>
        <w:t xml:space="preserve"> частушек,</w:t>
      </w:r>
      <w:r>
        <w:rPr>
          <w:rFonts w:ascii="Times New Roman" w:hAnsi="Times New Roman" w:cs="Times New Roman"/>
          <w:sz w:val="28"/>
          <w:szCs w:val="28"/>
        </w:rPr>
        <w:t xml:space="preserve"> прибауток);</w:t>
      </w:r>
    </w:p>
    <w:p w:rsidR="006E0F6A" w:rsidRPr="006E0F6A" w:rsidRDefault="006E0F6A" w:rsidP="006E0F6A">
      <w:pPr>
        <w:rPr>
          <w:rFonts w:ascii="Times New Roman" w:hAnsi="Times New Roman" w:cs="Times New Roman"/>
          <w:sz w:val="28"/>
          <w:szCs w:val="28"/>
        </w:rPr>
      </w:pPr>
      <w:r w:rsidRPr="006E0F6A">
        <w:rPr>
          <w:rFonts w:ascii="Times New Roman" w:hAnsi="Times New Roman" w:cs="Times New Roman"/>
          <w:sz w:val="28"/>
          <w:szCs w:val="28"/>
        </w:rPr>
        <w:t>2) обучение осно</w:t>
      </w:r>
      <w:r>
        <w:rPr>
          <w:rFonts w:ascii="Times New Roman" w:hAnsi="Times New Roman" w:cs="Times New Roman"/>
          <w:sz w:val="28"/>
          <w:szCs w:val="28"/>
        </w:rPr>
        <w:t>вам народной хореографии (</w:t>
      </w:r>
      <w:r w:rsidRPr="006E0F6A">
        <w:rPr>
          <w:rFonts w:ascii="Times New Roman" w:hAnsi="Times New Roman" w:cs="Times New Roman"/>
          <w:sz w:val="28"/>
          <w:szCs w:val="28"/>
        </w:rPr>
        <w:t>пляска, хоровод) через освоение ритма и характерной пластики;</w:t>
      </w:r>
    </w:p>
    <w:p w:rsidR="006E0F6A" w:rsidRDefault="006E0F6A" w:rsidP="006E0F6A">
      <w:pPr>
        <w:rPr>
          <w:rFonts w:ascii="Times New Roman" w:hAnsi="Times New Roman" w:cs="Times New Roman"/>
          <w:sz w:val="28"/>
          <w:szCs w:val="28"/>
        </w:rPr>
      </w:pPr>
      <w:r w:rsidRPr="006E0F6A">
        <w:rPr>
          <w:rFonts w:ascii="Times New Roman" w:hAnsi="Times New Roman" w:cs="Times New Roman"/>
          <w:sz w:val="28"/>
          <w:szCs w:val="28"/>
        </w:rPr>
        <w:t>3) танцевально-игровое творчество.</w:t>
      </w:r>
    </w:p>
    <w:p w:rsidR="00DD28B8" w:rsidRPr="00DD28B8" w:rsidRDefault="00DD28B8" w:rsidP="00DD28B8">
      <w:pPr>
        <w:rPr>
          <w:rFonts w:ascii="Times New Roman" w:hAnsi="Times New Roman" w:cs="Times New Roman"/>
          <w:sz w:val="28"/>
          <w:szCs w:val="28"/>
        </w:rPr>
      </w:pPr>
      <w:r>
        <w:rPr>
          <w:rFonts w:ascii="Times New Roman" w:hAnsi="Times New Roman" w:cs="Times New Roman"/>
          <w:sz w:val="28"/>
          <w:szCs w:val="28"/>
        </w:rPr>
        <w:t xml:space="preserve">  </w:t>
      </w:r>
      <w:r w:rsidRPr="00DD28B8">
        <w:rPr>
          <w:rFonts w:ascii="Times New Roman" w:hAnsi="Times New Roman" w:cs="Times New Roman"/>
          <w:sz w:val="28"/>
          <w:szCs w:val="28"/>
        </w:rPr>
        <w:t>В процессе освоения русског</w:t>
      </w:r>
      <w:r>
        <w:rPr>
          <w:rFonts w:ascii="Times New Roman" w:hAnsi="Times New Roman" w:cs="Times New Roman"/>
          <w:sz w:val="28"/>
          <w:szCs w:val="28"/>
        </w:rPr>
        <w:t xml:space="preserve">о народного танца стоит </w:t>
      </w:r>
      <w:r w:rsidRPr="00DD28B8">
        <w:rPr>
          <w:rFonts w:ascii="Times New Roman" w:hAnsi="Times New Roman" w:cs="Times New Roman"/>
          <w:sz w:val="28"/>
          <w:szCs w:val="28"/>
        </w:rPr>
        <w:t>опираться на опыт и методические приемы, существующие</w:t>
      </w:r>
      <w:r>
        <w:rPr>
          <w:rFonts w:ascii="Times New Roman" w:hAnsi="Times New Roman" w:cs="Times New Roman"/>
          <w:sz w:val="28"/>
          <w:szCs w:val="28"/>
        </w:rPr>
        <w:t xml:space="preserve"> в самой традиционной культуре:</w:t>
      </w:r>
    </w:p>
    <w:p w:rsidR="00DD28B8" w:rsidRPr="00DD28B8" w:rsidRDefault="004807B4" w:rsidP="00DD28B8">
      <w:pPr>
        <w:rPr>
          <w:rFonts w:ascii="Times New Roman" w:hAnsi="Times New Roman" w:cs="Times New Roman"/>
          <w:sz w:val="28"/>
          <w:szCs w:val="28"/>
        </w:rPr>
      </w:pPr>
      <w:r>
        <w:rPr>
          <w:rFonts w:ascii="Times New Roman" w:hAnsi="Times New Roman" w:cs="Times New Roman"/>
          <w:sz w:val="28"/>
          <w:szCs w:val="28"/>
        </w:rPr>
        <w:t xml:space="preserve">1) </w:t>
      </w:r>
      <w:proofErr w:type="spellStart"/>
      <w:r w:rsidR="00DD28B8" w:rsidRPr="00DD28B8">
        <w:rPr>
          <w:rFonts w:ascii="Times New Roman" w:hAnsi="Times New Roman" w:cs="Times New Roman"/>
          <w:sz w:val="28"/>
          <w:szCs w:val="28"/>
        </w:rPr>
        <w:t>этапность</w:t>
      </w:r>
      <w:proofErr w:type="spellEnd"/>
      <w:r w:rsidR="00DD28B8" w:rsidRPr="00DD28B8">
        <w:rPr>
          <w:rFonts w:ascii="Times New Roman" w:hAnsi="Times New Roman" w:cs="Times New Roman"/>
          <w:sz w:val="28"/>
          <w:szCs w:val="28"/>
        </w:rPr>
        <w:t xml:space="preserve"> в овладени</w:t>
      </w:r>
      <w:r w:rsidR="00DD28B8">
        <w:rPr>
          <w:rFonts w:ascii="Times New Roman" w:hAnsi="Times New Roman" w:cs="Times New Roman"/>
          <w:sz w:val="28"/>
          <w:szCs w:val="28"/>
        </w:rPr>
        <w:t>и хореографическими элементами;</w:t>
      </w:r>
    </w:p>
    <w:p w:rsidR="00DD28B8" w:rsidRPr="00DD28B8" w:rsidRDefault="00DD28B8" w:rsidP="00DD28B8">
      <w:pPr>
        <w:rPr>
          <w:rFonts w:ascii="Times New Roman" w:hAnsi="Times New Roman" w:cs="Times New Roman"/>
          <w:sz w:val="28"/>
          <w:szCs w:val="28"/>
        </w:rPr>
      </w:pPr>
      <w:r w:rsidRPr="00DD28B8">
        <w:rPr>
          <w:rFonts w:ascii="Times New Roman" w:hAnsi="Times New Roman" w:cs="Times New Roman"/>
          <w:sz w:val="28"/>
          <w:szCs w:val="28"/>
        </w:rPr>
        <w:t xml:space="preserve">2) дифференцированное обучение мальчиков и </w:t>
      </w:r>
      <w:r>
        <w:rPr>
          <w:rFonts w:ascii="Times New Roman" w:hAnsi="Times New Roman" w:cs="Times New Roman"/>
          <w:sz w:val="28"/>
          <w:szCs w:val="28"/>
        </w:rPr>
        <w:t>девочек;</w:t>
      </w:r>
    </w:p>
    <w:p w:rsidR="00DD28B8" w:rsidRDefault="00DD28B8" w:rsidP="00DD28B8">
      <w:pPr>
        <w:rPr>
          <w:rFonts w:ascii="Times New Roman" w:hAnsi="Times New Roman" w:cs="Times New Roman"/>
          <w:sz w:val="28"/>
          <w:szCs w:val="28"/>
        </w:rPr>
      </w:pPr>
      <w:r w:rsidRPr="00DD28B8">
        <w:rPr>
          <w:rFonts w:ascii="Times New Roman" w:hAnsi="Times New Roman" w:cs="Times New Roman"/>
          <w:sz w:val="28"/>
          <w:szCs w:val="28"/>
        </w:rPr>
        <w:t>3) фо</w:t>
      </w:r>
      <w:r w:rsidR="006F7E3B">
        <w:rPr>
          <w:rFonts w:ascii="Times New Roman" w:hAnsi="Times New Roman" w:cs="Times New Roman"/>
          <w:sz w:val="28"/>
          <w:szCs w:val="28"/>
        </w:rPr>
        <w:t>рмирование навыков смешанного</w:t>
      </w:r>
      <w:r w:rsidRPr="00DD28B8">
        <w:rPr>
          <w:rFonts w:ascii="Times New Roman" w:hAnsi="Times New Roman" w:cs="Times New Roman"/>
          <w:sz w:val="28"/>
          <w:szCs w:val="28"/>
        </w:rPr>
        <w:t xml:space="preserve"> исполнения – важной особенности русской народной традиционной культуры, так как многие известные народные жанры требуют синтеза пения и танца.</w:t>
      </w:r>
    </w:p>
    <w:p w:rsidR="00B2254A" w:rsidRPr="00B2254A" w:rsidRDefault="002B1FEC" w:rsidP="00B2254A">
      <w:pPr>
        <w:rPr>
          <w:rFonts w:ascii="Times New Roman" w:hAnsi="Times New Roman" w:cs="Times New Roman"/>
          <w:sz w:val="28"/>
          <w:szCs w:val="28"/>
        </w:rPr>
      </w:pPr>
      <w:r>
        <w:rPr>
          <w:rFonts w:ascii="Times New Roman" w:hAnsi="Times New Roman" w:cs="Times New Roman"/>
          <w:sz w:val="28"/>
          <w:szCs w:val="28"/>
        </w:rPr>
        <w:t xml:space="preserve"> </w:t>
      </w:r>
      <w:r w:rsidR="006435BD" w:rsidRPr="006435BD">
        <w:rPr>
          <w:rFonts w:ascii="Times New Roman" w:hAnsi="Times New Roman" w:cs="Times New Roman"/>
          <w:sz w:val="28"/>
          <w:szCs w:val="28"/>
        </w:rPr>
        <w:t xml:space="preserve">Отрабатывая технику исполнения надо обращать внимание на каждый элемент, тогда в коре головного мозга создаются наилучшие условия для образования и совершенствования условных рефлексов и, следовательно, ускоряется формирование двигательных стереотипов. Акцентирование внимания на ошибках по тем же причинам создает условия для быстрого их исправления через понимание сущности выполняемых движений, через ощущения. Поэтому чем большее число танцевальных движений и их комбинаций освоено, тем лучше развиты двигательный анализатор и мышечная память. Это значительно расширяет возможности организма переключаться с одной мышечной деятельности на другую. Даже самый простой танец состоит из нескольких </w:t>
      </w:r>
      <w:r w:rsidR="006435BD">
        <w:rPr>
          <w:rFonts w:ascii="Times New Roman" w:hAnsi="Times New Roman" w:cs="Times New Roman"/>
          <w:sz w:val="28"/>
          <w:szCs w:val="28"/>
        </w:rPr>
        <w:t>комбинаций движений и ребенок</w:t>
      </w:r>
      <w:r w:rsidR="006435BD" w:rsidRPr="006435BD">
        <w:rPr>
          <w:rFonts w:ascii="Times New Roman" w:hAnsi="Times New Roman" w:cs="Times New Roman"/>
          <w:sz w:val="28"/>
          <w:szCs w:val="28"/>
        </w:rPr>
        <w:t xml:space="preserve"> должен мгновенно переключиться с о</w:t>
      </w:r>
      <w:r w:rsidR="006435BD">
        <w:rPr>
          <w:rFonts w:ascii="Times New Roman" w:hAnsi="Times New Roman" w:cs="Times New Roman"/>
          <w:sz w:val="28"/>
          <w:szCs w:val="28"/>
        </w:rPr>
        <w:t>дного движения на другое, меняя</w:t>
      </w:r>
      <w:r w:rsidR="006435BD" w:rsidRPr="006435BD">
        <w:rPr>
          <w:rFonts w:ascii="Times New Roman" w:hAnsi="Times New Roman" w:cs="Times New Roman"/>
          <w:sz w:val="28"/>
          <w:szCs w:val="28"/>
        </w:rPr>
        <w:t xml:space="preserve"> движения в другом рисунке, ракурсе, ориентируясь в простра</w:t>
      </w:r>
      <w:r w:rsidR="006435BD">
        <w:rPr>
          <w:rFonts w:ascii="Times New Roman" w:hAnsi="Times New Roman" w:cs="Times New Roman"/>
          <w:sz w:val="28"/>
          <w:szCs w:val="28"/>
        </w:rPr>
        <w:t>нстве зала.</w:t>
      </w:r>
    </w:p>
    <w:p w:rsidR="00B2254A" w:rsidRDefault="008A7263" w:rsidP="00B2254A">
      <w:pPr>
        <w:rPr>
          <w:rFonts w:ascii="Times New Roman" w:hAnsi="Times New Roman" w:cs="Times New Roman"/>
          <w:sz w:val="28"/>
          <w:szCs w:val="28"/>
        </w:rPr>
      </w:pPr>
      <w:r>
        <w:rPr>
          <w:rFonts w:ascii="Times New Roman" w:hAnsi="Times New Roman" w:cs="Times New Roman"/>
          <w:sz w:val="28"/>
          <w:szCs w:val="28"/>
        </w:rPr>
        <w:t xml:space="preserve">   Таким образом, в</w:t>
      </w:r>
      <w:r w:rsidR="00B2254A" w:rsidRPr="00B2254A">
        <w:rPr>
          <w:rFonts w:ascii="Times New Roman" w:hAnsi="Times New Roman" w:cs="Times New Roman"/>
          <w:sz w:val="28"/>
          <w:szCs w:val="28"/>
        </w:rPr>
        <w:t xml:space="preserve">се изучаемые </w:t>
      </w:r>
      <w:r>
        <w:rPr>
          <w:rFonts w:ascii="Times New Roman" w:hAnsi="Times New Roman" w:cs="Times New Roman"/>
          <w:sz w:val="28"/>
          <w:szCs w:val="28"/>
        </w:rPr>
        <w:t xml:space="preserve">дошкольниками танцевальные </w:t>
      </w:r>
      <w:r w:rsidR="00B2254A" w:rsidRPr="00B2254A">
        <w:rPr>
          <w:rFonts w:ascii="Times New Roman" w:hAnsi="Times New Roman" w:cs="Times New Roman"/>
          <w:sz w:val="28"/>
          <w:szCs w:val="28"/>
        </w:rPr>
        <w:t>э</w:t>
      </w:r>
      <w:r>
        <w:rPr>
          <w:rFonts w:ascii="Times New Roman" w:hAnsi="Times New Roman" w:cs="Times New Roman"/>
          <w:sz w:val="28"/>
          <w:szCs w:val="28"/>
        </w:rPr>
        <w:t xml:space="preserve">лементы, </w:t>
      </w:r>
      <w:r w:rsidR="00B2254A" w:rsidRPr="00B2254A">
        <w:rPr>
          <w:rFonts w:ascii="Times New Roman" w:hAnsi="Times New Roman" w:cs="Times New Roman"/>
          <w:sz w:val="28"/>
          <w:szCs w:val="28"/>
        </w:rPr>
        <w:t>являются н</w:t>
      </w:r>
      <w:r>
        <w:rPr>
          <w:rFonts w:ascii="Times New Roman" w:hAnsi="Times New Roman" w:cs="Times New Roman"/>
          <w:sz w:val="28"/>
          <w:szCs w:val="28"/>
        </w:rPr>
        <w:t>ародной классикой. Именно в этих,</w:t>
      </w:r>
      <w:r w:rsidR="00B2254A" w:rsidRPr="00B2254A">
        <w:rPr>
          <w:rFonts w:ascii="Times New Roman" w:hAnsi="Times New Roman" w:cs="Times New Roman"/>
          <w:sz w:val="28"/>
          <w:szCs w:val="28"/>
        </w:rPr>
        <w:t xml:space="preserve"> на первый взг</w:t>
      </w:r>
      <w:r>
        <w:rPr>
          <w:rFonts w:ascii="Times New Roman" w:hAnsi="Times New Roman" w:cs="Times New Roman"/>
          <w:sz w:val="28"/>
          <w:szCs w:val="28"/>
        </w:rPr>
        <w:t>ляд простых, неброских, движениях</w:t>
      </w:r>
      <w:r w:rsidR="00B2254A" w:rsidRPr="00B2254A">
        <w:rPr>
          <w:rFonts w:ascii="Times New Roman" w:hAnsi="Times New Roman" w:cs="Times New Roman"/>
          <w:sz w:val="28"/>
          <w:szCs w:val="28"/>
        </w:rPr>
        <w:t xml:space="preserve"> и выявляется истинно народный характер, своеобразная манера,</w:t>
      </w:r>
      <w:r>
        <w:rPr>
          <w:rFonts w:ascii="Times New Roman" w:hAnsi="Times New Roman" w:cs="Times New Roman"/>
          <w:sz w:val="28"/>
          <w:szCs w:val="28"/>
        </w:rPr>
        <w:t xml:space="preserve"> присущая русскому танцу</w:t>
      </w:r>
      <w:bookmarkStart w:id="0" w:name="_GoBack"/>
      <w:bookmarkEnd w:id="0"/>
      <w:r w:rsidR="00B2254A" w:rsidRPr="00B2254A">
        <w:rPr>
          <w:rFonts w:ascii="Times New Roman" w:hAnsi="Times New Roman" w:cs="Times New Roman"/>
          <w:sz w:val="28"/>
          <w:szCs w:val="28"/>
        </w:rPr>
        <w:t>.</w:t>
      </w:r>
    </w:p>
    <w:p w:rsidR="006E0F6A" w:rsidRPr="008D3410" w:rsidRDefault="006E0F6A" w:rsidP="009F7541">
      <w:pPr>
        <w:rPr>
          <w:rFonts w:ascii="Times New Roman" w:hAnsi="Times New Roman" w:cs="Times New Roman"/>
          <w:sz w:val="28"/>
          <w:szCs w:val="28"/>
        </w:rPr>
      </w:pPr>
    </w:p>
    <w:sectPr w:rsidR="006E0F6A" w:rsidRPr="008D341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0369"/>
    <w:rsid w:val="000B4788"/>
    <w:rsid w:val="001577F7"/>
    <w:rsid w:val="00187935"/>
    <w:rsid w:val="001E50E0"/>
    <w:rsid w:val="00257238"/>
    <w:rsid w:val="002A62F5"/>
    <w:rsid w:val="002B1FEC"/>
    <w:rsid w:val="002B5891"/>
    <w:rsid w:val="002D4C18"/>
    <w:rsid w:val="00403BB7"/>
    <w:rsid w:val="004138F7"/>
    <w:rsid w:val="004807B4"/>
    <w:rsid w:val="004A0BE0"/>
    <w:rsid w:val="005748FD"/>
    <w:rsid w:val="005B0369"/>
    <w:rsid w:val="005C6F35"/>
    <w:rsid w:val="006435BD"/>
    <w:rsid w:val="006514EB"/>
    <w:rsid w:val="0068666D"/>
    <w:rsid w:val="006E0F6A"/>
    <w:rsid w:val="006F7E3B"/>
    <w:rsid w:val="00871433"/>
    <w:rsid w:val="008A7263"/>
    <w:rsid w:val="008D3410"/>
    <w:rsid w:val="00936E3C"/>
    <w:rsid w:val="0094348F"/>
    <w:rsid w:val="009F7541"/>
    <w:rsid w:val="00B2254A"/>
    <w:rsid w:val="00B233C8"/>
    <w:rsid w:val="00B70773"/>
    <w:rsid w:val="00BB7D32"/>
    <w:rsid w:val="00C00857"/>
    <w:rsid w:val="00C43C3C"/>
    <w:rsid w:val="00C85837"/>
    <w:rsid w:val="00C9482F"/>
    <w:rsid w:val="00CE246F"/>
    <w:rsid w:val="00DD28B8"/>
    <w:rsid w:val="00E06CA4"/>
    <w:rsid w:val="00F76CBA"/>
    <w:rsid w:val="00FC0991"/>
    <w:rsid w:val="00FF29E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1253DB7-2CCA-43D2-931E-FB5A9FD979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TotalTime>
  <Pages>3</Pages>
  <Words>866</Words>
  <Characters>4940</Characters>
  <Application>Microsoft Office Word</Application>
  <DocSecurity>0</DocSecurity>
  <Lines>41</Lines>
  <Paragraphs>11</Paragraphs>
  <ScaleCrop>false</ScaleCrop>
  <Company/>
  <LinksUpToDate>false</LinksUpToDate>
  <CharactersWithSpaces>5795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40</cp:revision>
  <dcterms:created xsi:type="dcterms:W3CDTF">2022-11-22T09:42:00Z</dcterms:created>
  <dcterms:modified xsi:type="dcterms:W3CDTF">2022-11-22T10:56:00Z</dcterms:modified>
</cp:coreProperties>
</file>