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32"/>
          <w:szCs w:val="32"/>
        </w:rPr>
      </w:pPr>
      <w:r>
        <w:rPr>
          <w:rFonts w:ascii="Times New Roman,Bold" w:hAnsi="Times New Roman,Bold" w:cs="Times New Roman,Bold"/>
          <w:b/>
          <w:bCs/>
          <w:sz w:val="32"/>
          <w:szCs w:val="32"/>
        </w:rPr>
        <w:t>Методическая разработка: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32"/>
          <w:szCs w:val="32"/>
        </w:rPr>
      </w:pPr>
      <w:r>
        <w:rPr>
          <w:rFonts w:ascii="Times New Roman,Bold" w:hAnsi="Times New Roman,Bold" w:cs="Times New Roman,Bold"/>
          <w:b/>
          <w:bCs/>
          <w:sz w:val="32"/>
          <w:szCs w:val="32"/>
        </w:rPr>
        <w:t xml:space="preserve">«Развитие музыкальных способностей каждого ребенка в контексте ФГОС </w:t>
      </w:r>
      <w:proofErr w:type="gramStart"/>
      <w:r>
        <w:rPr>
          <w:rFonts w:ascii="Times New Roman,Bold" w:hAnsi="Times New Roman,Bold" w:cs="Times New Roman,Bold"/>
          <w:b/>
          <w:bCs/>
          <w:sz w:val="32"/>
          <w:szCs w:val="32"/>
        </w:rPr>
        <w:t>ДО</w:t>
      </w:r>
      <w:proofErr w:type="gramEnd"/>
      <w:r>
        <w:rPr>
          <w:rFonts w:ascii="Times New Roman,Bold" w:hAnsi="Times New Roman,Bold" w:cs="Times New Roman,Bold"/>
          <w:b/>
          <w:bCs/>
          <w:sz w:val="32"/>
          <w:szCs w:val="32"/>
        </w:rPr>
        <w:t>»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Выполнил: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музыкальный руководитель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ДОУ «Детский сад</w:t>
      </w:r>
      <w:r>
        <w:rPr>
          <w:rFonts w:ascii="Times New Roman" w:hAnsi="Times New Roman" w:cs="Times New Roman"/>
          <w:sz w:val="28"/>
          <w:szCs w:val="28"/>
        </w:rPr>
        <w:t xml:space="preserve"> №21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«Росинка</w:t>
      </w:r>
      <w:r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раснокумское</w:t>
      </w:r>
      <w:proofErr w:type="spell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Тумасьянц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И.В.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2023</w:t>
      </w:r>
      <w:r>
        <w:rPr>
          <w:rFonts w:ascii="Times New Roman" w:hAnsi="Times New Roman" w:cs="Times New Roman"/>
          <w:sz w:val="28"/>
          <w:szCs w:val="28"/>
        </w:rPr>
        <w:t>г.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Содержание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Введение…………………………………………………………………………...3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1. Значение развития творческих способностей в формировании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личности ребенка …………………………………………………………………5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 Формирования музыкально-творческих способностей ……………………8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 Условия формирования детского музыкального творчества……………..10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2. Опыт работы по развитию музыкальных способностей и </w:t>
      </w:r>
      <w:proofErr w:type="gramStart"/>
      <w:r>
        <w:rPr>
          <w:rFonts w:ascii="Times New Roman" w:hAnsi="Times New Roman" w:cs="Times New Roman"/>
          <w:sz w:val="28"/>
          <w:szCs w:val="28"/>
        </w:rPr>
        <w:t>творческого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потенциала каждого ребенка…………………………………………...……….16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 Результативность работы по развитию музыкальных способностей и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творческого потенциала…………………………………………………………25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Заключение……………………………………………………………………….27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литературы………………………………………………………………28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sz w:val="28"/>
          <w:szCs w:val="28"/>
        </w:rPr>
        <w:t>Введение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Развитие музыкально – творческих способностей детей – одна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из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наиболее актуальных современных задач музыкального развития ребенка.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Причиной стали непростые условия </w:t>
      </w:r>
      <w:proofErr w:type="gramStart"/>
      <w:r>
        <w:rPr>
          <w:rFonts w:ascii="Times New Roman" w:hAnsi="Times New Roman" w:cs="Times New Roman"/>
          <w:sz w:val="28"/>
          <w:szCs w:val="28"/>
        </w:rPr>
        <w:t>социума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которых живут и развиваются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современные дети. Современная рок и поп музыка, неэтичность на экранах,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телевидение – все это закладывает неверные эталоны и понятия о музыке как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искусстве, оказывает отрицательное воздействие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нравственные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эмоциональные стороны психики детей. Дети копируют с их слов красиво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поющих и танцующих звезд, не используя </w:t>
      </w:r>
      <w:proofErr w:type="gramStart"/>
      <w:r>
        <w:rPr>
          <w:rFonts w:ascii="Times New Roman" w:hAnsi="Times New Roman" w:cs="Times New Roman"/>
          <w:sz w:val="28"/>
          <w:szCs w:val="28"/>
        </w:rPr>
        <w:t>свой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природный музыкальный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дар. Что становится решающим в становлении творческого развития ребенка,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его личности.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Поэтому я считаю актуальную проблему развития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музыкальных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способностей и творческого потенциала каждого ребенка в контексте ФГОС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настоящее время в связи с общей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гуманизацией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воспитания и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образования проблема развития музыкальных способностей приобретает все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большее значение, поскольку усилия педагогов и психологов направлены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воспитание успешной личности, максимально реализующей свой потенциал.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успешного решения данной проблемы большое значение, в том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числе</w:t>
      </w:r>
      <w:proofErr w:type="gramEnd"/>
      <w:r>
        <w:rPr>
          <w:rFonts w:ascii="Times New Roman" w:hAnsi="Times New Roman" w:cs="Times New Roman"/>
          <w:sz w:val="28"/>
          <w:szCs w:val="28"/>
        </w:rPr>
        <w:t>, имеет развитие музыкальных способностей, а также детской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активности и самостоятельности. При этом большую роль отводят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музыкальному искусству. Приобщение дошкольников к музыке вводит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ребенка-дошкольника в мир волнующих, радостных переживаний, открывает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ему путь эстетического освоения жизни в рамках, доступных его возрасту.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Музыкальное воспитание в детском саду – это </w:t>
      </w:r>
      <w:proofErr w:type="gramStart"/>
      <w:r>
        <w:rPr>
          <w:rFonts w:ascii="Times New Roman" w:hAnsi="Times New Roman" w:cs="Times New Roman"/>
          <w:sz w:val="28"/>
          <w:szCs w:val="28"/>
        </w:rPr>
        <w:t>организованный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педагогический процесс, направленный на воспитание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музыкальной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культуры, развитие музыкальных способностей детей с целью становления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творческой личности ребенка.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музыкальные способности возникают и развиваются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музыкальной деятельности ребенка.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ФГОС </w:t>
      </w:r>
      <w:proofErr w:type="gramStart"/>
      <w:r>
        <w:rPr>
          <w:rFonts w:ascii="Times New Roman" w:hAnsi="Times New Roman" w:cs="Times New Roman"/>
          <w:sz w:val="28"/>
          <w:szCs w:val="28"/>
        </w:rPr>
        <w:t>ДО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реализуются в образовательной области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«Художественно-эстетическое развитие»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Цели: развитие музыкальности детей, способности эмоционально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воспринимать музыку через решение следующих задач: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развитие музыкально-художественной деятельности;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приобщение к музыкальному искусству;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развитие музыкальности детей;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развитие способности эмоционально воспринимать музыку,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развитие творческих способностей детей.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Считается доказанным, что если для музыкального развития ребенка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самого рождения созданы необходимые условия, то это дает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значительный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эффект формирования его музыкальности и способностей.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Природа щедро наградила человека. Она дала ему все, чтобы видеть,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ощущать, чувствовать окружающий мир. Она позволила ему слышать все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разнообразие существующих вокруг звуковых красок. Прислушиваясь к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собственному голосу, голосам птиц, животных, таинственным шорохам леса,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листьев, завываниям ветра, люди учились различать интонацию, высоту,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длительность. Из необходимости умения слышать и слушать рождалась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музыкальность – природой данное человеком свойство. Еще Дмитрий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Шостакович говорил: «Любителями и знатоками музыки не рождаются, а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становятся. Любите и изучайте великое искусство музыки. Оно откроет вам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целый мир высоких чувств, страстей, мыслей. Оно сделает вас духовно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богаче, вы увидите жизнь в новых тонах и красках»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1. </w:t>
      </w:r>
      <w:r>
        <w:rPr>
          <w:rFonts w:ascii="Times New Roman,Bold" w:hAnsi="Times New Roman,Bold" w:cs="Times New Roman,Bold"/>
          <w:b/>
          <w:bCs/>
          <w:sz w:val="28"/>
          <w:szCs w:val="28"/>
        </w:rPr>
        <w:t xml:space="preserve">Значение развития творческих способностей </w:t>
      </w:r>
      <w:proofErr w:type="gramStart"/>
      <w:r>
        <w:rPr>
          <w:rFonts w:ascii="Times New Roman,Bold" w:hAnsi="Times New Roman,Bold" w:cs="Times New Roman,Bold"/>
          <w:b/>
          <w:bCs/>
          <w:sz w:val="28"/>
          <w:szCs w:val="28"/>
        </w:rPr>
        <w:t>в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8"/>
          <w:szCs w:val="28"/>
        </w:rPr>
      </w:pPr>
      <w:proofErr w:type="gramStart"/>
      <w:r>
        <w:rPr>
          <w:rFonts w:ascii="Times New Roman,Bold" w:hAnsi="Times New Roman,Bold" w:cs="Times New Roman,Bold"/>
          <w:b/>
          <w:bCs/>
          <w:sz w:val="28"/>
          <w:szCs w:val="28"/>
        </w:rPr>
        <w:t>формировании</w:t>
      </w:r>
      <w:proofErr w:type="gramEnd"/>
      <w:r>
        <w:rPr>
          <w:rFonts w:ascii="Times New Roman,Bold" w:hAnsi="Times New Roman,Bold" w:cs="Times New Roman,Bold"/>
          <w:b/>
          <w:bCs/>
          <w:sz w:val="28"/>
          <w:szCs w:val="28"/>
        </w:rPr>
        <w:t xml:space="preserve"> личности ребенка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Музыкально - творческие способности являются одним из компонентов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общей структуры личности. Развитие их способствует развитию личности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ребенка в целом.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утверждают выдающиеся психологи </w:t>
      </w:r>
      <w:proofErr w:type="spellStart"/>
      <w:r>
        <w:rPr>
          <w:rFonts w:ascii="Times New Roman" w:hAnsi="Times New Roman" w:cs="Times New Roman"/>
          <w:sz w:val="28"/>
          <w:szCs w:val="28"/>
        </w:rPr>
        <w:t>Л.С.Выготский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Л.А.Венгер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Б.М.Теплов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Д.Б. </w:t>
      </w:r>
      <w:proofErr w:type="spellStart"/>
      <w:r>
        <w:rPr>
          <w:rFonts w:ascii="Times New Roman" w:hAnsi="Times New Roman" w:cs="Times New Roman"/>
          <w:sz w:val="28"/>
          <w:szCs w:val="28"/>
        </w:rPr>
        <w:t>Эльконин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др., основой музыкально - </w:t>
      </w:r>
      <w:proofErr w:type="gramStart"/>
      <w:r>
        <w:rPr>
          <w:rFonts w:ascii="Times New Roman" w:hAnsi="Times New Roman" w:cs="Times New Roman"/>
          <w:sz w:val="28"/>
          <w:szCs w:val="28"/>
        </w:rPr>
        <w:t>творческих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способностей являются общие способности. Исходя из анализа работ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отечественных и зарубежных психологов, которые раскрывают свойства и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качества творческой личности, были выделены общие критерии </w:t>
      </w:r>
      <w:proofErr w:type="gramStart"/>
      <w:r>
        <w:rPr>
          <w:rFonts w:ascii="Times New Roman" w:hAnsi="Times New Roman" w:cs="Times New Roman"/>
          <w:sz w:val="28"/>
          <w:szCs w:val="28"/>
        </w:rPr>
        <w:t>творческих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способностей: готовность к импровизации, оправданную экспрессивность,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новизну, оригинальность, легкость ассоциирования, независимость мнений и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оценок, особую чувствительность. Если ребенок умеет анализировать,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сравнивать, наблюдать, рассуждать, у него, как правило, обнаруживается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высокий уровень интеллекта. Такой ребенок может быть одаренным и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других сферах: сфере социальных отношений, психомоторной, творческой,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художественной, музыкальной сфере, где его будет отличать высокая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способность к созданию новых идей.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Психологические составляющие творческой деятельности – это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гибкость ума, систематичность и последовательность мышления,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диалектичность, готовность к риску и ответственность за принятое решение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(Симановский А.Э.) Это можно назвать творческим мышлением.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Своеобразие детского творчества заключается также в том, что оно основано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такой ярко выраженной особенности дошкольников, как подражание. Оно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находит широкое отражение в игровой деятельности детей — образной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реализации их впечатлений от окружающего мира.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Исследования в области социологии, психологии, педагогики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свидетельствуют об особой роли искусства в образовании, 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его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целительной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силе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здоровьесберегающем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значении в жизни ребенка. Именно в детстве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ребенок особенно предрасположен к восприятию и освоению разных видов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художественной деятельности, к проявлению себя в творчестве ярко,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эмоционально, активно.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Л.С.Выготский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назвал этот возраст наиболее чувствительным,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сенс</w:t>
      </w:r>
      <w:r>
        <w:rPr>
          <w:rFonts w:ascii="Times New Roman" w:hAnsi="Times New Roman" w:cs="Times New Roman"/>
          <w:sz w:val="28"/>
          <w:szCs w:val="28"/>
        </w:rPr>
        <w:t>итивным</w:t>
      </w:r>
      <w:proofErr w:type="gramEnd"/>
      <w:r>
        <w:rPr>
          <w:rFonts w:ascii="Times New Roman" w:hAnsi="Times New Roman" w:cs="Times New Roman"/>
          <w:sz w:val="28"/>
          <w:szCs w:val="28"/>
        </w:rPr>
        <w:t>, благоприятным для обогащения памяти и чувств, уточнения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представлений, развития творческого воображения.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словам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П.П.Блонского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>, «каждый ребенок в потенциале творец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всяких, в том числе эстетических ценностей: строя домик, он проявляет свое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архитектурное творчество, лепя и рисуя, он скульптор и живописец.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мнению Л.С. Выготского, основной закон детского творчества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заключается в том, что ценность его следует видеть не в результате,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продукте творчества, а в самом процессе такой деятельности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Именно дошкольный возраст, по утверждению А.В.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Бакушинского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 основу творческого потенциала личности, выделив необыкновенную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яркость, силу и «совершенство детского творчества – первого периода»,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считая, что «всякий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образовательный комплекс должен быть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комплексом творческого задания сообразно стадии развития ребенка. Так как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творчество ребенка – по преимуществу творчество художественное, этот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комплекс для возраста детства должен быть основан на разрешении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художественно – творческой задачи».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 ребенок, с одной стороны, предрасположен к восприятию и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действию в разных видах искусства, потому что у него есть глаза, уши, он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может двигаться, разговаривать, общаться. А, с другой стороны, только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помощью разных видов художественной деятельности можно равноценно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у него данные природой качества: зрение – с помощью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изобразительного искусства, слух – на занятиях музыкой, красоту движений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в танце, умение общаться и представлять себя – на занятиях театром,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грамотно выражать свои мысли через художественное слово.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-понятие «творчество» предполагает акцентирование новизны и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оригинальности создаваемых воображением образов;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-побуждение к творческой деятельности предполагает возникновение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яркого эмоционального переживания и стремления выразить это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переживание доступными ребенку способами, это стремление предполагает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наличие у ребенка доверия к миру, к конкретному взрослому;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-источником творчества является реальная деятельность ребенка, вся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его жизненная практика;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-механизмом творческой деятельности является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творческое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воображение, которое проявляется в ситуациях неопределенности, когда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неясны способы решения возникающих в деятельности задач.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Дошкольное детство - это период приобщения ребенка к познанию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окружающего мира, период его начальной социализации. Именно в этом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возрасте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активизируется самостоятельность мышления, развивается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познавательный интерес детей и любознательность. Дошкольный возраст -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возраст, когда творческая деятельность может стать и чаще всего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является устойчивым увлечением не только особо </w:t>
      </w:r>
      <w:proofErr w:type="gramStart"/>
      <w:r>
        <w:rPr>
          <w:rFonts w:ascii="Times New Roman" w:hAnsi="Times New Roman" w:cs="Times New Roman"/>
          <w:sz w:val="28"/>
          <w:szCs w:val="28"/>
        </w:rPr>
        <w:t>одаренных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>, но и почти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всех детей, т.е., увлекая ребенка в сказочный мир искусства, мы незаметно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него развиваем у него воображение и способности.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Дошкольникам доступны почти все виды </w:t>
      </w:r>
      <w:proofErr w:type="gramStart"/>
      <w:r>
        <w:rPr>
          <w:rFonts w:ascii="Times New Roman" w:hAnsi="Times New Roman" w:cs="Times New Roman"/>
          <w:sz w:val="28"/>
          <w:szCs w:val="28"/>
        </w:rPr>
        <w:t>художественно-творческой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деятельности — составление рассказов, придумывание стихов, пение,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рисование, лепка, танцы, музыка. Естественно, они отличаются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значительным своеобразием, которое выражается в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наивном</w:t>
      </w:r>
      <w:proofErr w:type="gramEnd"/>
      <w:r>
        <w:rPr>
          <w:rFonts w:ascii="Times New Roman" w:hAnsi="Times New Roman" w:cs="Times New Roman"/>
          <w:sz w:val="28"/>
          <w:szCs w:val="28"/>
        </w:rPr>
        <w:t>,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непосредственном отображении действительности,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необыкновенной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искренности, в вере в правдивость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изображаемого</w:t>
      </w:r>
      <w:proofErr w:type="gramEnd"/>
      <w:r>
        <w:rPr>
          <w:rFonts w:ascii="Times New Roman" w:hAnsi="Times New Roman" w:cs="Times New Roman"/>
          <w:sz w:val="28"/>
          <w:szCs w:val="28"/>
        </w:rPr>
        <w:t>, в отсутствии заботы о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зрителях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слушателях. Но в тоже время, уже на этапе дошкольного возраста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происходит развитие художественных творческих способностей детей,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которые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проявляются в возникновении замысла, в претворении его в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деятельности, в умении комбинировать свои знания и впечатления,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большой искренности при выражении чувств и мыслей.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в свою очередь, способность к творчеству развитие </w:t>
      </w:r>
      <w:proofErr w:type="gramStart"/>
      <w:r>
        <w:rPr>
          <w:rFonts w:ascii="Times New Roman" w:hAnsi="Times New Roman" w:cs="Times New Roman"/>
          <w:sz w:val="28"/>
          <w:szCs w:val="28"/>
        </w:rPr>
        <w:t>творческих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способностей выступает психологическим ядром одаренности, которая будет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развиваться в последующие возрастные периоды.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1.1 </w:t>
      </w:r>
      <w:r>
        <w:rPr>
          <w:rFonts w:ascii="Times New Roman,Bold" w:hAnsi="Times New Roman,Bold" w:cs="Times New Roman,Bold"/>
          <w:b/>
          <w:bCs/>
          <w:sz w:val="28"/>
          <w:szCs w:val="28"/>
        </w:rPr>
        <w:t>Формирования музыкально</w:t>
      </w:r>
      <w:r>
        <w:rPr>
          <w:rFonts w:ascii="Times New Roman" w:hAnsi="Times New Roman" w:cs="Times New Roman"/>
          <w:b/>
          <w:bCs/>
          <w:sz w:val="28"/>
          <w:szCs w:val="28"/>
        </w:rPr>
        <w:t>-</w:t>
      </w:r>
      <w:r>
        <w:rPr>
          <w:rFonts w:ascii="Times New Roman,Bold" w:hAnsi="Times New Roman,Bold" w:cs="Times New Roman,Bold"/>
          <w:b/>
          <w:bCs/>
          <w:sz w:val="28"/>
          <w:szCs w:val="28"/>
        </w:rPr>
        <w:t>творческих способностей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Главная особенность музыкально-творческих способностей — их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на основе восприятия художественного образа — музыки.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музыкальной педагогике существует ряд </w:t>
      </w:r>
      <w:proofErr w:type="gramStart"/>
      <w:r>
        <w:rPr>
          <w:rFonts w:ascii="Times New Roman" w:hAnsi="Times New Roman" w:cs="Times New Roman"/>
          <w:sz w:val="28"/>
          <w:szCs w:val="28"/>
        </w:rPr>
        <w:t>теоретических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экспериментальных работ, где дается высокая оценка </w:t>
      </w:r>
      <w:proofErr w:type="gramStart"/>
      <w:r>
        <w:rPr>
          <w:rFonts w:ascii="Times New Roman" w:hAnsi="Times New Roman" w:cs="Times New Roman"/>
          <w:sz w:val="28"/>
          <w:szCs w:val="28"/>
        </w:rPr>
        <w:t>воспитательному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значению творчества. Б.М. Теплов, например, считает, что любое творчество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ребенка связано, прежде всего, с эмоциональным откликом на музыку, и оно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чрезвычайно полезно в период начального обучения, когда закладываются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основы ценностного отношения к музыке. Согласно мнению Н.А.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Ветлугиной, творчество есть важное условие и средство развития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способности образного видения.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Блестящим примером выявления возможностей </w:t>
      </w:r>
      <w:proofErr w:type="gramStart"/>
      <w:r>
        <w:rPr>
          <w:rFonts w:ascii="Times New Roman" w:hAnsi="Times New Roman" w:cs="Times New Roman"/>
          <w:sz w:val="28"/>
          <w:szCs w:val="28"/>
        </w:rPr>
        <w:t>музыкальной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деятельности в развитии творческих музыкальных способностей служит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опыт Б.Л. Яворского. Основные положения его работ следующие: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 все проявления творческой инициативы детей ценны, поэтому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главная задача педагога — всемерно стимулировать их;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— важным средством активизации творческих способностей является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комплекс всех видов музыкальной деятельности, когда дети могут проявить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себя в самых различных направлениях;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 педагогическая ценность детского творчества заключена в </w:t>
      </w:r>
      <w:proofErr w:type="gramStart"/>
      <w:r>
        <w:rPr>
          <w:rFonts w:ascii="Times New Roman" w:hAnsi="Times New Roman" w:cs="Times New Roman"/>
          <w:sz w:val="28"/>
          <w:szCs w:val="28"/>
        </w:rPr>
        <w:t>самом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процессе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творчества.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Ученый, вскрывая природу творческого процесса, показал, что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развитии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творческих способностей существуют определенные этапы: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 накопление впечатлений;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 выражение творческого начала в </w:t>
      </w:r>
      <w:proofErr w:type="gramStart"/>
      <w:r>
        <w:rPr>
          <w:rFonts w:ascii="Times New Roman" w:hAnsi="Times New Roman" w:cs="Times New Roman"/>
          <w:sz w:val="28"/>
          <w:szCs w:val="28"/>
        </w:rPr>
        <w:t>зрительных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>, сенсомоторных,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речевых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направлениях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 двигательные, речевые, музыкальные импровизации,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иллюстративность в рисовании;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 создание собственных композиций, которые являются отражением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художественного впечатления: литературного, музыкального,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изобразительного, пластического;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— собственно музыкальное творчество (написание песен, пьес для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фортепиано).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Идеи Б.Л. Яворского нашли широкое воплощение в </w:t>
      </w:r>
      <w:proofErr w:type="gramStart"/>
      <w:r>
        <w:rPr>
          <w:rFonts w:ascii="Times New Roman" w:hAnsi="Times New Roman" w:cs="Times New Roman"/>
          <w:sz w:val="28"/>
          <w:szCs w:val="28"/>
        </w:rPr>
        <w:t>музыкальном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воспитании дошкольников, где, например, </w:t>
      </w:r>
      <w:proofErr w:type="gramStart"/>
      <w:r>
        <w:rPr>
          <w:rFonts w:ascii="Times New Roman" w:hAnsi="Times New Roman" w:cs="Times New Roman"/>
          <w:sz w:val="28"/>
          <w:szCs w:val="28"/>
        </w:rPr>
        <w:t>музыкально-творческие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способности формируются на основе игры на инструментах, движении,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пении</w:t>
      </w:r>
      <w:proofErr w:type="gramEnd"/>
      <w:r>
        <w:rPr>
          <w:rFonts w:ascii="Times New Roman" w:hAnsi="Times New Roman" w:cs="Times New Roman"/>
          <w:sz w:val="28"/>
          <w:szCs w:val="28"/>
        </w:rPr>
        <w:t>, декламации и др.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Исследуя музыкальное творчество, Б.В. Асафьев писал: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«...единственным выходом, по существу </w:t>
      </w:r>
      <w:proofErr w:type="spellStart"/>
      <w:r>
        <w:rPr>
          <w:rFonts w:ascii="Times New Roman" w:hAnsi="Times New Roman" w:cs="Times New Roman"/>
          <w:sz w:val="28"/>
          <w:szCs w:val="28"/>
        </w:rPr>
        <w:t>оздоравливающим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музыкальный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детский инстинкт, является вызывание творческого дара: способности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изобретения и комбинирования материала. Воспитывать же музыкально-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творческие способности следует... потому, что каждый, кто хоть немного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ощутил в какой-либо сфере искусства радость творчества, будет в состоянии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воспринимать и ценить все хорошее, что делается в этой сфере, и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большей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интенсивностью, чем тот, кто только пассивно воспринимает. Музыкальное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творчество не проявляется только в сочинении "сложных музык", оно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гораздо многообразнее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чем кажется. Вызвать его — это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значит, прежде всего, обратить у детей внимание на то, что они поют и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играют, т.е. на музыкальный материал».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Излагая теоретические положения о творческой деятельности, Б.В.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Асафьев дает методические рекомендации, касающиеся развития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музыкального творчества детей.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 изученной педагогической и психологической литературы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выдвигает показатели творческих способностей, позволяющих выражать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создаваемые образы в наиболее оптимальной для детей форме: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 оригинальность движений;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 эмоциональность при воплощении игрового образа;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 наличие выразительных сре</w:t>
      </w:r>
      <w:proofErr w:type="gramStart"/>
      <w:r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>
        <w:rPr>
          <w:rFonts w:ascii="Times New Roman" w:hAnsi="Times New Roman" w:cs="Times New Roman"/>
          <w:sz w:val="28"/>
          <w:szCs w:val="28"/>
        </w:rPr>
        <w:t>я воплощения образа;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 гибкость при принятии решений;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 умение находить нестандартные решения творческих задач.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же считается основным в обучении творчеству? Ребенку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необходимо помочь развить ту деятельность, которой он начинает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заниматься. Сам ребенок не найдет эти средства, он сможет открыть только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самые примитивные из них, и творчество его обречено остаться на самой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низкой ступени.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Говоря о формировании музыкальных способностей, необходимо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остановиться на вопросе о том, когда, с какого возраста следует развивать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музыкальные творческие способности детей. Дошкольное детство является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благоприятным периодом для развития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музыкальных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творческих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способностей, так как в этом возрасте дети чрезвычайно любознательны, у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них есть огромное желание познавать окружающий мир. Поощряя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любознательность, сообщая детям знания, вовлекая их в различные виды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деятельности, мы тем самым будем способствовать расширению </w:t>
      </w:r>
      <w:proofErr w:type="gramStart"/>
      <w:r>
        <w:rPr>
          <w:rFonts w:ascii="Times New Roman" w:hAnsi="Times New Roman" w:cs="Times New Roman"/>
          <w:sz w:val="28"/>
          <w:szCs w:val="28"/>
        </w:rPr>
        <w:t>детского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опыта. А накопление опыта и знаний - это необходимая предпосылка </w:t>
      </w:r>
      <w:proofErr w:type="gramStart"/>
      <w:r>
        <w:rPr>
          <w:rFonts w:ascii="Times New Roman" w:hAnsi="Times New Roman" w:cs="Times New Roman"/>
          <w:sz w:val="28"/>
          <w:szCs w:val="28"/>
        </w:rPr>
        <w:t>для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будущей музыкальной творческой деятельности.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sz w:val="28"/>
          <w:szCs w:val="28"/>
        </w:rPr>
        <w:t>1.2.Условия формирования детского музыкального творчества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Согласно Федеральному Государственному образовательному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стандарту дошкольного образования, на первом месте стоит развитие ребенка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личности творческой, активно проявляющей себя во всех видах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деятельности. Личности готовой адаптироваться в социуме.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Развивая творческие способности детей мы развиваем, индивидуальные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способности каждого ребенка.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Детское музыкальное творчество, как и детское исполнительство,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обычно не имеет художественной ценности для окружающих людей. Оно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важно для самого ребенка. Критериями его успешности является не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художественная ценность музыкального образа, созданного ребенком, а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наличие эмоционального содержания, выразительности самого образа и его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воплощения, вариативности, оригинальности. Что бы ребенок мог сочинить и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спеть мелодию, у него необходимо развить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основные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музыкальные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способности.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Кроме того, для проявления творчества требуется воображение,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фантазия, </w:t>
      </w:r>
      <w:proofErr w:type="gramStart"/>
      <w:r>
        <w:rPr>
          <w:rFonts w:ascii="Times New Roman" w:hAnsi="Times New Roman" w:cs="Times New Roman"/>
          <w:sz w:val="28"/>
          <w:szCs w:val="28"/>
        </w:rPr>
        <w:t>свободное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ориентировка в непривычных ситуациях. Детское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музыкальное творчество по своей природе синтетическая деятельность. Оно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может проявляться во всех видах музыкальной деятельности: в пении,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ритмике, игре на детских музыкальных инструментах. Песенное творчество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важно формировать, начиная с младшего дошкольного возраста, используя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посильные детям творческие задания. Успешность творческих проявлений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детей зависит от прочности певческих навыков, умения выражать в пении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определенные чувства, настроения, петь чисто и выразительно. Кроме пения,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детское творчество может проявляться в ритмике и игре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музыкальных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инструментах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Творческая активность детей в ритмике во многом зависит </w:t>
      </w: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организации обучения музыкально-ритмическим движениям. Полноценное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творчество ребенка в ритмике возможно только в том случае, если его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жизненный опыт, в частности музыкально-эстетические представления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постоянно обогащается, если есть возможность проявить самостоятельность.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Повышенное внимание следует уделять отбору музыкальных произведений,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которые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служат как бы сценарием для самостоятельных действий детей.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Программная музыка занимает ведущее место в творческих заданиях, так как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поэтический текст, образное слово помогают ребенку лучше понять ее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содержание. Инструментальное творчество детей, как правило, проявляется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импровизациях</w:t>
      </w:r>
      <w:proofErr w:type="gramEnd"/>
      <w:r>
        <w:rPr>
          <w:rFonts w:ascii="Times New Roman" w:hAnsi="Times New Roman" w:cs="Times New Roman"/>
          <w:sz w:val="28"/>
          <w:szCs w:val="28"/>
        </w:rPr>
        <w:t>, т.е. сочинении во время игры на инструменте,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непосредственном, сиюминутном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выражении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впечатлений. Оно так же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возникает на основе имеющегося у детей жизненного и музыкального опыта.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Одно из условий обеспечивающих успешное инструментальное творчество -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владение элементарными навыками игры на музыкальных инструментах,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различными способами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звукоизвлечения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>, которые позволяют передать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простейшие музыкальные образы (цокот копыт, волшебные падающие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снежинки). Важно, чтобы дети понимали, что, создавая какой либо образ,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необходимо выразить настроение, характер музыки. В зависимости </w:t>
      </w: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характера образа, который предстоит передать, дети выбирают определенные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выразительные средства, это помогает детям глубже прочувствовать и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осознать особенности выразительного языка музыки, побуждает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самостоятельным импровизациям.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Детское творчество – это форма активности, в процессе которой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ребенок видоизменяет окружающий его мир и создает нечто новое </w:t>
      </w:r>
      <w:proofErr w:type="gramStart"/>
      <w:r>
        <w:rPr>
          <w:rFonts w:ascii="Times New Roman" w:hAnsi="Times New Roman" w:cs="Times New Roman"/>
          <w:sz w:val="28"/>
          <w:szCs w:val="28"/>
        </w:rPr>
        <w:t>для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других и себя. Работу по формированию творческих способностей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необходимо вести в системе. При построении системы работы </w:t>
      </w:r>
      <w:proofErr w:type="gramStart"/>
      <w:r>
        <w:rPr>
          <w:rFonts w:ascii="Times New Roman" w:hAnsi="Times New Roman" w:cs="Times New Roman"/>
          <w:sz w:val="28"/>
          <w:szCs w:val="28"/>
        </w:rPr>
        <w:t>по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формированию творческих способностей детей следует учитывать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синтетическую природу детского музыкального творчества и этапы его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развития.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Цель: Развитие личности дошкольника в совокупности </w:t>
      </w:r>
      <w:proofErr w:type="gramStart"/>
      <w:r>
        <w:rPr>
          <w:rFonts w:ascii="Times New Roman" w:hAnsi="Times New Roman" w:cs="Times New Roman"/>
          <w:sz w:val="28"/>
          <w:szCs w:val="28"/>
        </w:rPr>
        <w:t>интегративных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качеств средствами разных видов искусств, которые выражаются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художественно – эстетическом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отношении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 окружающему, в потребности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проявлять себя в творческой деятельности и в способах творческой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самореализации воспитанников.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Развивающие: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Развитие психических процессов: наблюдательности, образной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памяти творческого воображения, креативного мышления;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Развитие эстетического сознания, предполагающее творческое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отношение к миру, проявляющееся у воспитанника в позиции созидателя, а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 осознание элементарных законов </w:t>
      </w:r>
      <w:proofErr w:type="gramStart"/>
      <w:r>
        <w:rPr>
          <w:rFonts w:ascii="Times New Roman" w:hAnsi="Times New Roman" w:cs="Times New Roman"/>
          <w:sz w:val="28"/>
          <w:szCs w:val="28"/>
        </w:rPr>
        <w:t>художественно-творческой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деятельности;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Развитие </w:t>
      </w:r>
      <w:proofErr w:type="gramStart"/>
      <w:r>
        <w:rPr>
          <w:rFonts w:ascii="Times New Roman" w:hAnsi="Times New Roman" w:cs="Times New Roman"/>
          <w:sz w:val="28"/>
          <w:szCs w:val="28"/>
        </w:rPr>
        <w:t>эмоциональных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>, творческих, музыкально – эстетических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качеств личности ребенка, в основе которых лежит потребность в </w:t>
      </w:r>
      <w:proofErr w:type="gramStart"/>
      <w:r>
        <w:rPr>
          <w:rFonts w:ascii="Times New Roman" w:hAnsi="Times New Roman" w:cs="Times New Roman"/>
          <w:sz w:val="28"/>
          <w:szCs w:val="28"/>
        </w:rPr>
        <w:t>творческом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самовыражении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Воспитательные: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Формирование музыкального вкуса, эстетического осознания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шедевров мировой классики;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Воспитание интереса к разным видам музыкального творчества.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Обучающие: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Обучение приемам творческой деятельности;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знаний о средствах художественной выразительности;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знаний о видах музыкально – творческой деятельности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специфических для каждого из них изобразительных </w:t>
      </w:r>
      <w:proofErr w:type="gramStart"/>
      <w:r>
        <w:rPr>
          <w:rFonts w:ascii="Times New Roman" w:hAnsi="Times New Roman" w:cs="Times New Roman"/>
          <w:sz w:val="28"/>
          <w:szCs w:val="28"/>
        </w:rPr>
        <w:t>средствах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музыкальном воспитании детей выделяются следующие виды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музыкальной деятельности: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восприятие: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восприятие музыки, специально созданной для слушания;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восприятие музыки в связи с ее исполнением;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музыкально-дидактические игры.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исполнительство: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пение;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музыкально-ритмические движения;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игра на музыкальных инструментах.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творчество: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песенное творчество;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музыкально-игровое и танцевальное творчество;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импровизация на детских музыкальных инструментах;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музыкально-образовательная деятельность: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знания общего характера;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специальные знания, связанные с различными видами </w:t>
      </w:r>
      <w:proofErr w:type="gramStart"/>
      <w:r>
        <w:rPr>
          <w:rFonts w:ascii="Times New Roman" w:hAnsi="Times New Roman" w:cs="Times New Roman"/>
          <w:sz w:val="28"/>
          <w:szCs w:val="28"/>
        </w:rPr>
        <w:t>музыкальной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деятельности.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Творчество характеризуется как высшая форма деятельности личности,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требующая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длительной подготовки, эрудиции и интеллектуальных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способностей.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Различные виды искусства обладают специфическими средствами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воздействия на человека.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Наиболее приспособлены для приобщения к миру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прекрасного дети дошкольного возраста. Каждый вид искусства, будь то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 или живопись, несет в себе ценность художественн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эстетического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воспитания. Дети учатся чувствовать и понимать, замечать </w:t>
      </w:r>
      <w:proofErr w:type="gramStart"/>
      <w:r>
        <w:rPr>
          <w:rFonts w:ascii="Times New Roman" w:hAnsi="Times New Roman" w:cs="Times New Roman"/>
          <w:sz w:val="28"/>
          <w:szCs w:val="28"/>
        </w:rPr>
        <w:t>хорошее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плохое</w:t>
      </w:r>
      <w:proofErr w:type="gramEnd"/>
      <w:r>
        <w:rPr>
          <w:rFonts w:ascii="Times New Roman" w:hAnsi="Times New Roman" w:cs="Times New Roman"/>
          <w:sz w:val="28"/>
          <w:szCs w:val="28"/>
        </w:rPr>
        <w:t>, творчески думать и действовать – тем самым приобщаться к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различным видам художественной деятельности.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«Музыка – посредница между жизнью ума и жизнью чувств»- говорил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Бетховен. Чередование различных видов деятельности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музыкальной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деятельностью требует от детей внимания, сообразительности, быстроты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принятия решений, организованности и способности проявления волевых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качеств, творческой индивидуальности.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творческих способностей ребенка обусловлено не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только условиями его жизни и воспитания в семье, но и специальными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занятиями, организуемыми в дошкольном учреждении. Существует хорошо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апробированная традиционная структура занятий, как по </w:t>
      </w:r>
      <w:proofErr w:type="gramStart"/>
      <w:r>
        <w:rPr>
          <w:rFonts w:ascii="Times New Roman" w:hAnsi="Times New Roman" w:cs="Times New Roman"/>
          <w:sz w:val="28"/>
          <w:szCs w:val="28"/>
        </w:rPr>
        <w:t>музыкальной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деятельности, так и по другим видам деятельности: рисованию, лепке,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аппликации, развитию речи и т.д.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Наряду с этим в последние годы появилась тенденция к интеграции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педагогическом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процессе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воспитания.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Комплексному</w:t>
      </w:r>
      <w:proofErr w:type="gramEnd"/>
      <w:r>
        <w:rPr>
          <w:rFonts w:ascii="Times New Roman" w:hAnsi="Times New Roman" w:cs="Times New Roman"/>
          <w:sz w:val="28"/>
          <w:szCs w:val="28"/>
        </w:rPr>
        <w:t>, с элементами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интеграции, музыкально-творческому развитию дошкольников посвящены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работы таких заслуженных педагогов, как Т.Н.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Доронова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А.И.Буренина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Н.А.Ветлугина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Л.Н.Алексеева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М.Л.Петрова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О.П.Радынова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Т.Г.Рубан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К.В.Тарасова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Л.В.Школяр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Т.Э.Тютюнникова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др.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Существует множество методик музыкальн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эстетического развития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детей, их художественных способностей. Однако на практике приоритет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отдается не сочетанию разных видов художественной деятельности, а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какому-то одному виду. В преодолении названных тенденций видную роль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формировании интегрированных принципов сыграли </w:t>
      </w:r>
      <w:proofErr w:type="gramStart"/>
      <w:r>
        <w:rPr>
          <w:rFonts w:ascii="Times New Roman" w:hAnsi="Times New Roman" w:cs="Times New Roman"/>
          <w:sz w:val="28"/>
          <w:szCs w:val="28"/>
        </w:rPr>
        <w:t>зарубежные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композиторы: </w:t>
      </w:r>
      <w:proofErr w:type="spellStart"/>
      <w:r>
        <w:rPr>
          <w:rFonts w:ascii="Times New Roman" w:hAnsi="Times New Roman" w:cs="Times New Roman"/>
          <w:sz w:val="28"/>
          <w:szCs w:val="28"/>
        </w:rPr>
        <w:t>Б.Бриттен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К.Орф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З.Кодай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П.Хиндемиш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>
        <w:rPr>
          <w:rFonts w:ascii="Times New Roman" w:hAnsi="Times New Roman" w:cs="Times New Roman"/>
          <w:sz w:val="28"/>
          <w:szCs w:val="28"/>
        </w:rPr>
        <w:t>отечественные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Ц.Кюи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А.Гречанинов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М.Красев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М.Коваль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Д.Кабалевский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М.Минков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др.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последнее время появилось много нового, увлекательного и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доступного музыкального материала, который может поднять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новый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уровень творческое развитие детей.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развитие творческих способностей и формирование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гармоничной личности ребенка происходит через восприятие музыки,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умение ее слушать и анализировать, а также через активность ребенка,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которая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проявляется в разных видах музыкальной деятельности. Такое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направление в области музыкального воспитания является приоритетным,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как размышления и анализ способствуют развитию логического и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ассоциативного мышления, формируют навыки самостоятельной работы.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формировании мышления формируется зрелая личность, способная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творить и созидать.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sz w:val="28"/>
          <w:szCs w:val="28"/>
        </w:rPr>
        <w:t>Глава 2. Опыт работы по развитию музыкальных способностей и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sz w:val="28"/>
          <w:szCs w:val="28"/>
        </w:rPr>
        <w:t>творческого потенциала каждого ребенка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разработке перспективного плана и подборе репертуара я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учитываю синтетическую природу музыкального творчества. Оно может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проявляться во всех видах музыкальной деятельности - пении, ритмике, игре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детских музыкальных инструментах, поэтому включаю </w:t>
      </w:r>
      <w:proofErr w:type="gramStart"/>
      <w:r>
        <w:rPr>
          <w:rFonts w:ascii="Times New Roman" w:hAnsi="Times New Roman" w:cs="Times New Roman"/>
          <w:sz w:val="28"/>
          <w:szCs w:val="28"/>
        </w:rPr>
        <w:t>творческие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задания в каждый из них. Наблюдая за детьми в ходе музыкальных занятий,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развлечений, утренников, свободной деятельности, я заметила, что задания,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 требуется импровизация, творческое применение имеющихся умений и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навыков вызывает у детей затруднения. Дети начинают стесняться,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большинство из них копирует педагога и друг друга.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этим возникла необходимость построения системы работы,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направленной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углубленное развитие творческих способностей детей.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основе любой системы работы лежит диагностика. Полученные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данные помогают правильно спланировать работу по формированию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творческих способностей детей, подобрать репертуар, соответствующий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уровню развития группы.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Детское музыкальное творчество предполагает наличие у детей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музыкальных способностей, знаний и умений, которые они получают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музыкальных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занятиях</w:t>
      </w:r>
      <w:proofErr w:type="gramEnd"/>
      <w:r>
        <w:rPr>
          <w:rFonts w:ascii="Times New Roman" w:hAnsi="Times New Roman" w:cs="Times New Roman"/>
          <w:sz w:val="28"/>
          <w:szCs w:val="28"/>
        </w:rPr>
        <w:t>. Н.А. Ветлугина обосновала идею взаимосвязи,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взаимозависимости обучения и творчества детей. Освоение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программных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умений дает возможность ребенку свободно, уверенно действовать не только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исполнении музыкальной игры, пляски, песни, но и при выполнении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творческих заданий. С другой стороны, творческие задания активизируют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музыкальные способности детей, что помогает им более успешно усваивать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навыки и умения. Работу по развитию творческих способностей детей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осуществляю в соответствии с этапами развития детского творчества: </w:t>
      </w: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заданий, требующих первоначальной ориентировки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творческой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деятельности (при этом дается установка на создание нового – измени,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придумай, сочини), к заданиям, способствующим освоению </w:t>
      </w:r>
      <w:proofErr w:type="gramStart"/>
      <w:r>
        <w:rPr>
          <w:rFonts w:ascii="Times New Roman" w:hAnsi="Times New Roman" w:cs="Times New Roman"/>
          <w:sz w:val="28"/>
          <w:szCs w:val="28"/>
        </w:rPr>
        <w:t>творческих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действий, поискам решений, и, наконец, к заданиям, рассчитанным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самостоятельные действия детей, использование сочиненных мелодий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жизни (</w:t>
      </w:r>
      <w:proofErr w:type="spellStart"/>
      <w:r>
        <w:rPr>
          <w:rFonts w:ascii="Times New Roman" w:hAnsi="Times New Roman" w:cs="Times New Roman"/>
          <w:sz w:val="28"/>
          <w:szCs w:val="28"/>
        </w:rPr>
        <w:t>Н.А.Ветлугина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А.И.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Ходькова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другие).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Большое значение для развития у детей самостоятельности, творческой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активности имеет правильная организация предметно-развивающей среды и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грамотное руководство педагога самостоятельной деятельностью детей. Для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этого в уголках групп я рекомендую дидактические игры, способствующие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этому, так же рекомендую набор музыкальных инструментов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соответствующий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данному возрасту.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процессе работы по развитию творческих способностей детей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необходимо взаимодействие работающих с детьми педагогов воспитателя и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музыкального руководителя.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Для развития творческой деятельности детей использую наглядные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пособия, атрибуты и оборудование. Посильную помощь в этом мне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оказывают родители. </w:t>
      </w:r>
      <w:proofErr w:type="gramStart"/>
      <w:r>
        <w:rPr>
          <w:rFonts w:ascii="Times New Roman" w:hAnsi="Times New Roman" w:cs="Times New Roman"/>
          <w:sz w:val="28"/>
          <w:szCs w:val="28"/>
        </w:rPr>
        <w:t>Такие поручения приближают их к жизни дошкольного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учреждения, способствуют возникновению преемственности в работе и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достижения высоких результатов музыкального и творческого развития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детей.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своей работе использую приемы, которые способствуют развитию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детского творчества.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Восприятие предшествует и сопутствует всем видам </w:t>
      </w:r>
      <w:proofErr w:type="gramStart"/>
      <w:r>
        <w:rPr>
          <w:rFonts w:ascii="Times New Roman" w:hAnsi="Times New Roman" w:cs="Times New Roman"/>
          <w:sz w:val="28"/>
          <w:szCs w:val="28"/>
        </w:rPr>
        <w:t>музыкальной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деятельности. Оно осуществляется во внутреннем плане. Опора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восприятие в других видах деятельности обеспечивает взаимосвязь внешних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внутренних действий, способствует музыкальному и творческому развитию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детей. Для того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чтобы детское творчество могло успешно развиваться,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ребенку нужно накопить музыкальные впечатления (через восприятие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музыки). Если дети различают смену характера, могут соотносить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музыкальные образы с жизненными явлениями, хорошо ориентируются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средствах музыкальной выразительности, создающих образ (акценты,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регистр, динамика, темп, мелодические интонации), могут выделять яркие их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них, они используют опыт восприятия музыки в творческих импровизациях.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Например, мы слушаем марш, проводим элементарный анализ музыки, после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чего предлагаю ребенку подвигаться в ритме марша, тут же можно попросить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детей подобрать инструменты соответствующие данной музыке и сочинить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свой марш, исполнив его на выбранном музыкальном инструменте. В разделе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пение предлагаю ребенку сочинить свой марш на слог тра-та-та. В конце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занятия можно предложить детям поиграть в игру «Горнист и четыре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отряда».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песенном творчестве дети вначале импровизируют простейшие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звукоподражания, интонации («баю-бай», «ку-ку», а-у!»), связанные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различными жизненными образами, а так же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попевки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имена детей. Это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лишь первая ориентировка в творчестве.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стимулировать детей к новой для них деятельности, использую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специально написанные песни образцы. В них поется о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каком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либо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жизненном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явлении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дается образец, как, например, гудит пароход, жужжит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пчела и т.д. Детям исполняется песня и предлагается придумать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соответствии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текстом песни свои интонации звукоподражания. При этом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необходимо напомнить, что каждый должен придумать по – своему.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Например, в песне-образце «Пароход гудит» гудок пароходы выражен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определенной интонацией, можно придумать гудок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другим ритмическим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рисунком, с другой интонацией. После объяснения вторично играю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фортепианное вступление, затем пою песню без </w:t>
      </w:r>
      <w:proofErr w:type="gramStart"/>
      <w:r>
        <w:rPr>
          <w:rFonts w:ascii="Times New Roman" w:hAnsi="Times New Roman" w:cs="Times New Roman"/>
          <w:sz w:val="28"/>
          <w:szCs w:val="28"/>
        </w:rPr>
        <w:t>фортепианного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сопровождения,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предлагаею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ребенку закончить песню по-своему,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импровизируя гудок парохода. После детского исполнения проигрываю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последние такты песни, чтобы ребенок вновь почувствовал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заданную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тональность.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Задания: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• петь самостоятельно, находя то высокие интонации (поет маленькая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кукушка, мяукает котенок и т.д.), то более </w:t>
      </w:r>
      <w:proofErr w:type="gramStart"/>
      <w:r>
        <w:rPr>
          <w:rFonts w:ascii="Times New Roman" w:hAnsi="Times New Roman" w:cs="Times New Roman"/>
          <w:sz w:val="28"/>
          <w:szCs w:val="28"/>
        </w:rPr>
        <w:t>низкие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(поет большая кукушка,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мяукает кошка и т.д.);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петь свои имена на двух-трех звуках, передавая разнообразные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интонации;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импровизировать мотив из двух-трех звуков на слоги «ля-ля», другой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ребенок придумывает свой мотив (дети соревнуются, кто больше придумает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попевок</w:t>
      </w:r>
      <w:proofErr w:type="spellEnd"/>
      <w:r>
        <w:rPr>
          <w:rFonts w:ascii="Times New Roman" w:hAnsi="Times New Roman" w:cs="Times New Roman"/>
          <w:sz w:val="28"/>
          <w:szCs w:val="28"/>
        </w:rPr>
        <w:t>);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«Пароход гудит», муз. Т. Ломовой, сл. 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Гангова</w:t>
      </w:r>
      <w:proofErr w:type="spellEnd"/>
      <w:r>
        <w:rPr>
          <w:rFonts w:ascii="Times New Roman" w:hAnsi="Times New Roman" w:cs="Times New Roman"/>
          <w:sz w:val="28"/>
          <w:szCs w:val="28"/>
        </w:rPr>
        <w:t>. Подражать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ритмическому звучанию гудка парохода на гласную «у-у».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«Играй, сверчок», муз. Т. Ломовой, сл. Ю. Островского – закончить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песню, придумать свою мелодию на слоги «ля-ля», как бы подражая игре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скрипке.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Позднее задания усложняются и приобретают форму «</w:t>
      </w:r>
      <w:proofErr w:type="gramStart"/>
      <w:r>
        <w:rPr>
          <w:rFonts w:ascii="Times New Roman" w:hAnsi="Times New Roman" w:cs="Times New Roman"/>
          <w:sz w:val="28"/>
          <w:szCs w:val="28"/>
        </w:rPr>
        <w:t>музыкальных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разговоров» - дети импровизируют ответ на музыкальный вопрос педагога.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объяснении задания детям напоминаю, что в разговоре людей один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спрашивает, а другой – отвечает, например: «Куда ты идешь? – «Домой!» в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песне тоже можно задать музыкальный вопрос и дать музыкальный ответ.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этого исполняется песня и обращается внимание, какой был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музыкальный ответ, и на то, что каждый раз можно петь по-разному. Затем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применяется та же методика, что и в предыдущих заданиях: исполняется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вступление, поется мелодия вопроса без фортепианного сопровождения,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ребенок импровизирует ответ, и далее проигрывается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фортепианное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заключение.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Так же в начале занятия здороваюсь с детьми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пропевая</w:t>
      </w:r>
      <w:proofErr w:type="spellEnd"/>
      <w:r>
        <w:rPr>
          <w:rFonts w:ascii="Times New Roman" w:hAnsi="Times New Roman" w:cs="Times New Roman"/>
          <w:sz w:val="28"/>
          <w:szCs w:val="28"/>
        </w:rPr>
        <w:t>: «Здравствуйте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дети», дети отвечают так же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пропевая</w:t>
      </w:r>
      <w:proofErr w:type="spellEnd"/>
      <w:r>
        <w:rPr>
          <w:rFonts w:ascii="Times New Roman" w:hAnsi="Times New Roman" w:cs="Times New Roman"/>
          <w:sz w:val="28"/>
          <w:szCs w:val="28"/>
        </w:rPr>
        <w:t>: «Здравствуйте», так же предлагаю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спеть громко, либо тихо, радостно или грустно, когда дети уже знают эти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приемы, можно просто поинтересоваться: «А как бы вы хотели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поздороваться?» дети соответственно отвечают.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Задания: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«Зайка, зайка, где бывал?» муз. М. </w:t>
      </w:r>
      <w:proofErr w:type="gramStart"/>
      <w:r>
        <w:rPr>
          <w:rFonts w:ascii="Times New Roman" w:hAnsi="Times New Roman" w:cs="Times New Roman"/>
          <w:sz w:val="28"/>
          <w:szCs w:val="28"/>
        </w:rPr>
        <w:t>Скребковой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сл. А.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Шибицкой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Импровизировать мелодию на слова «На лужайке танцевал».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«Что ты хочешь, кошечка?» муз. Г. Зингера, сл. А </w:t>
      </w:r>
      <w:proofErr w:type="spellStart"/>
      <w:r>
        <w:rPr>
          <w:rFonts w:ascii="Times New Roman" w:hAnsi="Times New Roman" w:cs="Times New Roman"/>
          <w:sz w:val="28"/>
          <w:szCs w:val="28"/>
        </w:rPr>
        <w:t>Шибицкой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Импровизировать мелодию на слова ответов в 1,2,3,4 куплетах…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Затем, предлагаю детям сочинить контрастные по характеру мелодии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литературный текст. Объясняю, что музыка может выражать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различные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настроения. Исполняю в качестве иллюстрации сразу две песни, одну </w:t>
      </w:r>
      <w:proofErr w:type="gramStart"/>
      <w:r>
        <w:rPr>
          <w:rFonts w:ascii="Times New Roman" w:hAnsi="Times New Roman" w:cs="Times New Roman"/>
          <w:sz w:val="28"/>
          <w:szCs w:val="28"/>
        </w:rPr>
        <w:t>за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другой</w:t>
      </w:r>
      <w:proofErr w:type="gramEnd"/>
      <w:r>
        <w:rPr>
          <w:rFonts w:ascii="Times New Roman" w:hAnsi="Times New Roman" w:cs="Times New Roman"/>
          <w:sz w:val="28"/>
          <w:szCs w:val="28"/>
        </w:rPr>
        <w:t>, например: веселую песенку, грустную песенку. Затем предлагаю по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их желанию и выбору сочинить и спеть веселую песню на слова: «Солнце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ярко светит, весело на свете!» или грустную песню на слова: «Дождик льет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из ведра, загрустила детвора».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Методика сочинения видоизменяется, так как дети должны уже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самостоятельно придумать мелодию на заданный текст без поддержки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фортепиано.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Вначале привлекаю внимание детей к характеру музыки и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литературного текста, </w:t>
      </w:r>
      <w:proofErr w:type="gramStart"/>
      <w:r>
        <w:rPr>
          <w:rFonts w:ascii="Times New Roman" w:hAnsi="Times New Roman" w:cs="Times New Roman"/>
          <w:sz w:val="28"/>
          <w:szCs w:val="28"/>
        </w:rPr>
        <w:t>которые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созданы поэтами и композиторами в качестве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образцов для творческих заданий.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Затем предлагаю музыкальную загадку – узнать только </w:t>
      </w:r>
      <w:proofErr w:type="gramStart"/>
      <w:r>
        <w:rPr>
          <w:rFonts w:ascii="Times New Roman" w:hAnsi="Times New Roman" w:cs="Times New Roman"/>
          <w:sz w:val="28"/>
          <w:szCs w:val="28"/>
        </w:rPr>
        <w:t>по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фортепианному сопровождению, в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какой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 двух пьес можно услышать,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например, грустный рассказ об осени и радостный - о весне. Таким образом,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сами по характеру музыки различают, какие музыкальные произведения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подходят к тому или иному литературному тексту.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этого пою и играю повторно уже обе песни. Далее дети должны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сочинить свои интонации на тот же текст и передать те же чувства. Играю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лишь вступление, как бы настраивая ребенка, который вслед за этим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импровизирует свою мелодию. Затем проигрываю музыкальное заключение,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этим ребенок утверждается в настроении образца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ладотональности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Вначале дети выбирают для сочинения те</w:t>
      </w:r>
      <w:proofErr w:type="gramStart"/>
      <w:r>
        <w:rPr>
          <w:rFonts w:ascii="Times New Roman" w:hAnsi="Times New Roman" w:cs="Times New Roman"/>
          <w:sz w:val="28"/>
          <w:szCs w:val="28"/>
        </w:rPr>
        <w:t>кст дл</w:t>
      </w:r>
      <w:proofErr w:type="gramEnd"/>
      <w:r>
        <w:rPr>
          <w:rFonts w:ascii="Times New Roman" w:hAnsi="Times New Roman" w:cs="Times New Roman"/>
          <w:sz w:val="28"/>
          <w:szCs w:val="28"/>
        </w:rPr>
        <w:t>я двух предложенных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 песен. Позднее – из трех, сочиняя колыбельную, плясовую и марш.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этих заданий можно использовать короткие, образные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произведения, со словами удобными для вокализации.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Задания: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«Веселая песенка», муз. 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Агафонникова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сл. 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Гангова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«Грустная песенка», муз. 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Агафонникова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сл. 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Гангова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«Весной», муз. Г. Зингера, сл. А </w:t>
      </w:r>
      <w:proofErr w:type="spellStart"/>
      <w:r>
        <w:rPr>
          <w:rFonts w:ascii="Times New Roman" w:hAnsi="Times New Roman" w:cs="Times New Roman"/>
          <w:sz w:val="28"/>
          <w:szCs w:val="28"/>
        </w:rPr>
        <w:t>Шибицкой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«Осенью», муз. Г. Зингера, сл. А </w:t>
      </w:r>
      <w:proofErr w:type="spellStart"/>
      <w:r>
        <w:rPr>
          <w:rFonts w:ascii="Times New Roman" w:hAnsi="Times New Roman" w:cs="Times New Roman"/>
          <w:sz w:val="28"/>
          <w:szCs w:val="28"/>
        </w:rPr>
        <w:t>Шибицкой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«Колыбельная», муз. 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Агафонникова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сл. А.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Шибицкой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«Плясовая», муз. Т. Ломовой, сл. А.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Шибцкой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«Марш», муз. 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Агафонникова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Сл. А.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Шибицкой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Музыкальные игры, пляски, хороводы, инсценировки также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побуждают детей к творческому самовыражению.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музыкальных занятиях даю детям творческие задания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постепенным усложнением.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Сначала у детей формируются способы передачи однотипных,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однородных характерных движений отдельных персонажей.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Задания: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«Маленький беленький», муз. 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Агафонникова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>, слова народные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(образ легко прыгающего зайца);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«Вся мохнатенькая», муз.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Агафонникова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>, слова народные (образ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мягко двигающейся кошки);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«Не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ездок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а со шпорами», муз. 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Агафонникова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>, слова народные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(образ бойкого петуха).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Затем у детей формируются способы передачи действий отдельных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персонажей в определенном развитии.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Задания: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«</w:t>
      </w:r>
      <w:proofErr w:type="spellStart"/>
      <w:r>
        <w:rPr>
          <w:rFonts w:ascii="Times New Roman" w:hAnsi="Times New Roman" w:cs="Times New Roman"/>
          <w:sz w:val="28"/>
          <w:szCs w:val="28"/>
        </w:rPr>
        <w:t>Земелюшка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чернозем», русская народная песня, обр. Е.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Тиличеевой. Инсценировка песни: дети рвут цветы, плетут венки и т.д.;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«Ворон», русская народная прибаутка, обр. Е. Тиличеевой. Ворон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играет на трубе, показывает свои красные сапожки;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«На горе-то калина», русская народная песня, обр. Ю. Чичикова.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Инсценировка песни: дети ломают калину, плетут венки …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«Белочка», «Кузнечик» </w:t>
      </w:r>
      <w:proofErr w:type="spellStart"/>
      <w:r>
        <w:rPr>
          <w:rFonts w:ascii="Times New Roman" w:hAnsi="Times New Roman" w:cs="Times New Roman"/>
          <w:sz w:val="28"/>
          <w:szCs w:val="28"/>
        </w:rPr>
        <w:t>А</w:t>
      </w:r>
      <w:proofErr w:type="gramStart"/>
      <w:r>
        <w:rPr>
          <w:rFonts w:ascii="Times New Roman" w:hAnsi="Times New Roman" w:cs="Times New Roman"/>
          <w:sz w:val="28"/>
          <w:szCs w:val="28"/>
        </w:rPr>
        <w:t>,Б</w:t>
      </w:r>
      <w:proofErr w:type="gramEnd"/>
      <w:r>
        <w:rPr>
          <w:rFonts w:ascii="Times New Roman" w:hAnsi="Times New Roman" w:cs="Times New Roman"/>
          <w:sz w:val="28"/>
          <w:szCs w:val="28"/>
        </w:rPr>
        <w:t>уренина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«Ритмическая мозаика»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Далее у детей формируются способы выражения отношений </w:t>
      </w:r>
      <w:proofErr w:type="gramStart"/>
      <w:r>
        <w:rPr>
          <w:rFonts w:ascii="Times New Roman" w:hAnsi="Times New Roman" w:cs="Times New Roman"/>
          <w:sz w:val="28"/>
          <w:szCs w:val="28"/>
        </w:rPr>
        <w:t>между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персонажами в музыкальной игре.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Задания: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«Вышел зайчик погулять», муз. Е. Тиличеевой, слов детской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народной прибаутки. Необходимо передать образ беззаботного зайчика,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стремительного появления охотника, бегство зайчика;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«Летчики, следите за погодой!», муз. М.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Раухвергера</w:t>
      </w:r>
      <w:proofErr w:type="spellEnd"/>
      <w:r>
        <w:rPr>
          <w:rFonts w:ascii="Times New Roman" w:hAnsi="Times New Roman" w:cs="Times New Roman"/>
          <w:sz w:val="28"/>
          <w:szCs w:val="28"/>
        </w:rPr>
        <w:t>. Передать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коллективный полет летчиков, их приземление…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«Девочка и кошка»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А.Буренина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«Ритмическая мозаика»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И, наконец, у детей формируются способы творческих действий,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направленных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самостоятельное построение ими композиции игры,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композиции ее эпизодов, развитие музыкально-игровых образов. Творческие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задания этой серии требуют от детей коллективных усилий, совместных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действий. Нужна также предварительная договоренность: они обсуждают,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распределяют роли, думают об обстановке игры и ее последовательности.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это дети делают самостоятельно.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Вначале рассказываю содержание сказки, рассказа и исполняю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музыкальное произведение, иллюстрирующее их отдельные эпизоды. Иногда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некоторые из этих эпизодов (например, действия какого-либо персонажа)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бывают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сложны для детей, тогда необходимо заранее предложить им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небольшие творческие задания типа этюдов, требующих от детей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выполнения данных характерных движений, но под другую музыку. У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ребенка, таким образом, уже будет опыт в выразительной передаче действий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именно этого персонажа. Можно также сразу после прослушивания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инсценировать игру. Встретившись с затруднениями, обсудить, как можно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передать музыкально-игровой образ того или иного персонажа. Дети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предлагают различные варианты исполнения творческого задания.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Сочинение детьми композиции игры по времени проходит различно.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Иногда несколько занятий подряд дети творчески воссоздают образы </w:t>
      </w:r>
      <w:proofErr w:type="gramStart"/>
      <w:r>
        <w:rPr>
          <w:rFonts w:ascii="Times New Roman" w:hAnsi="Times New Roman" w:cs="Times New Roman"/>
          <w:sz w:val="28"/>
          <w:szCs w:val="28"/>
        </w:rPr>
        <w:t>данной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игры в разных вариантах. При этом следует останавливать внимание детей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особенностях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отдельных эпизодов, на возможных вариантах их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последовательности и на тех изменениях, которые происходят в характере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исполнения движений отдельных персонажей.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Задания: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«На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мосточке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музыка А. Филиппенко, сл. Г. Бойко, пер. с </w:t>
      </w:r>
      <w:proofErr w:type="spellStart"/>
      <w:r>
        <w:rPr>
          <w:rFonts w:ascii="Times New Roman" w:hAnsi="Times New Roman" w:cs="Times New Roman"/>
          <w:sz w:val="28"/>
          <w:szCs w:val="28"/>
        </w:rPr>
        <w:t>укр</w:t>
      </w:r>
      <w:proofErr w:type="spellEnd"/>
      <w:r>
        <w:rPr>
          <w:rFonts w:ascii="Times New Roman" w:hAnsi="Times New Roman" w:cs="Times New Roman"/>
          <w:sz w:val="28"/>
          <w:szCs w:val="28"/>
        </w:rPr>
        <w:t>. М.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Ивенсен</w:t>
      </w:r>
      <w:proofErr w:type="spellEnd"/>
      <w:r>
        <w:rPr>
          <w:rFonts w:ascii="Times New Roman" w:hAnsi="Times New Roman" w:cs="Times New Roman"/>
          <w:sz w:val="28"/>
          <w:szCs w:val="28"/>
        </w:rPr>
        <w:t>. Дети распределяют роли и намечают план действий: первый эпизод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встреча волка и детей; второй – борьба козлика и волка; третий – общая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радость детей и козлика;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«Жили у бабуси», украинская народная песня, обр. Н.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Метлова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Распределение ролей – бабуси, белого и серого гуся, инсценировка их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действий…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развития детского творчества используются также пляски –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импровизации. Развитие способности детей к импровизации происходит и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таком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виде деятельности как игра на детских музыкальных инструментах.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Новикова Г.П. в книге «Музыкальное воспитание дошкольников» выделяет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три момента развития импровизации на детских музыкальных инструментах.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Первый носит ориентированный характер.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Начиная со средней группы, детям дается установка на другой вид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деятельности: использовать образец не для точного копирования, а </w:t>
      </w:r>
      <w:proofErr w:type="gramStart"/>
      <w:r>
        <w:rPr>
          <w:rFonts w:ascii="Times New Roman" w:hAnsi="Times New Roman" w:cs="Times New Roman"/>
          <w:sz w:val="28"/>
          <w:szCs w:val="28"/>
        </w:rPr>
        <w:t>для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выполнения творческого задания. Например, можно принести в группу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игрушку (например, петушка), обыграть ее и сказать: «посмотрите, какой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красивый петушок, а как он замечательно поет!» Затем спеть и сыграть на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металлофоне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предложить детям самим поиграть. Как правило, дети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большим удовольствием исполняют мелодию. Постепенно задания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усложняются. Например, один ребенок задает вопросы, другой отвечает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исполнением мелодии.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Второй момент – побуждение детей действовать самостоятельно.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развития творческой деятельности в игре на инструментах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старшей группе я использую яркие иллюстрации, игрушки, музыкально-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дидактические игры. Например, дети слушают загадку или стихотворение,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отгадывают про кого они. Затем рассматривают иллюстрацию или игрушку.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Мальчикам нравится больше мишка, они импровизируют марш,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колыбельную, плясовую для мишки: один играет марш на барабане, другой –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бубне, третий – на металлофоне, некоторые маршируют с мишкой в руках.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Затем музыка меняется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плясовую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мишка «начинает плясать». Если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мишка «устал», играют колыбельную, дети подпевают «баю – баю», укачивая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мишку, другие в это время играют на металлофоне. Девочки же чаще любят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«Вальс» Е. Тиличеевой и чаще всего играют его на металлофоне, напевая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слог «ля»; некоторые дети при этом танцуют с куклами. Для развития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интереса к импровизации на музыкальных инструментах можно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использовать игру «к нам гости пришли», изменив ее содержание. Можно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предложить детям определить, кто к ним сейчас придет, и исполнить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русскую народную мелодию «Заинька» в обработке Н.А. Римского-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Корсакова. Если дети называют ее правильно, взрослый приносит другую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игрушку и дети исполняют соответствующую ей музыку. Дети, особенно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мальчики, любят играть на ложках, бубнах, барабанах, изображая, как скачет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лошадка.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Третий этап – побуждать детей к самостоятельному применению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достигнутых творческих умений.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Необходимо вызвать у детей старшего дошкольного возраста желание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импровизировать на детских музыкальных инструментах.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действенным методом в развитии творческих способностей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детей является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элементарное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музицирование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>. Оно предполагает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комплексный, интегративный подход к построению различных занятий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детьми, дает возможность экспериментировать, нетрадиционно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взаимодействовать с ребенком.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Можно предложить детям следующие творческие задания: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озвучивание стихотворений, сказок;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озвучивание рассказов о явлениях природы, животных и птицах;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сочинение собственных рассказов и озвучивание их;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сочинение рассказов по репродукциям картин с последующим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озвучиванием рассказа (картины);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придумывание и озвучивание загадок о явлениях природы,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окружающего предметного мира и т.д.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Безусловно, те или иные способы озвучивания должны соответствовать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возможностям детей, их интересам, времени года и т.д. Важно также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активизировать творческий поиск ребенка в подборе тембра звука, громкости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звучания в зависимости от текста, его содержания и т.д.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Работая в тесном контакте с педагогами, нередко использую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драматизации по сказкам А.С. Пушкина,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К.Чуковского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2.1 </w:t>
      </w:r>
      <w:r>
        <w:rPr>
          <w:rFonts w:ascii="Times New Roman,Bold" w:hAnsi="Times New Roman,Bold" w:cs="Times New Roman,Bold"/>
          <w:b/>
          <w:bCs/>
          <w:sz w:val="28"/>
          <w:szCs w:val="28"/>
        </w:rPr>
        <w:t xml:space="preserve">Результативность работы по развитию </w:t>
      </w:r>
      <w:proofErr w:type="gramStart"/>
      <w:r>
        <w:rPr>
          <w:rFonts w:ascii="Times New Roman,Bold" w:hAnsi="Times New Roman,Bold" w:cs="Times New Roman,Bold"/>
          <w:b/>
          <w:bCs/>
          <w:sz w:val="28"/>
          <w:szCs w:val="28"/>
        </w:rPr>
        <w:t>музыкальных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sz w:val="28"/>
          <w:szCs w:val="28"/>
        </w:rPr>
        <w:t>способностей и творческого потенциала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Проводя не первый год, диагностические исследования музыкально-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творческих способностей детей, могу сделать вывод, что за последние два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года, уровень развития детей в этом направлении значительно вырос, дети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становятся более раскрепощенными, коммуникативными, умеющими не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только подражать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другому</w:t>
      </w:r>
      <w:proofErr w:type="gramEnd"/>
      <w:r>
        <w:rPr>
          <w:rFonts w:ascii="Times New Roman" w:hAnsi="Times New Roman" w:cs="Times New Roman"/>
          <w:sz w:val="28"/>
          <w:szCs w:val="28"/>
        </w:rPr>
        <w:t>, но и проявить себя в различных видах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музыкальной деятельности. Считаю, что это заслуга всего педагогического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коллектива, так как программа ДОУ соответственно ФГОС направлена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творческой, разносторонне развитой личности. Необходимо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продолжать вести работу в системе, для достижения желаемого результата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учитывая индивидуальные особенности детей.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Для этого мною разработан перспективный план, в котором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творческому развитию детей уделено много внимания.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уже отмечалось во всех видах музыкальной деятельности, таких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пение, слушание, игра на инструментах, </w:t>
      </w:r>
      <w:proofErr w:type="gramStart"/>
      <w:r>
        <w:rPr>
          <w:rFonts w:ascii="Times New Roman" w:hAnsi="Times New Roman" w:cs="Times New Roman"/>
          <w:sz w:val="28"/>
          <w:szCs w:val="28"/>
        </w:rPr>
        <w:t>ритмические движения</w:t>
      </w:r>
      <w:proofErr w:type="gramEnd"/>
      <w:r>
        <w:rPr>
          <w:rFonts w:ascii="Times New Roman" w:hAnsi="Times New Roman" w:cs="Times New Roman"/>
          <w:sz w:val="28"/>
          <w:szCs w:val="28"/>
        </w:rPr>
        <w:t>, дети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могут проявить свои творческие способности, лучше, хуже, зависит </w:t>
      </w: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индивидуальных особенностей ребенка, но наша задача помочь ребенку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раскрыться, не нарушая его индивидуальности.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sz w:val="28"/>
          <w:szCs w:val="28"/>
        </w:rPr>
        <w:t>Заключение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Творчески развиваться ребенок может только в атмосфере доверия,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доброжелательности и взаимного уважения. Важно, чтобы дети не теряли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интереса к занятиям музыкальной деятельности. Все упражнения, которые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предлагаются детям для овладения определенными знаниями, умениями и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навыками должны носить игровую форму. Здесь важно чувство меры,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вариативность, чередование воспроизводящих и творческих действий детей,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слушание музыки. Используя игровые приемы и единый сюжет, можно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выстроить целостное музыкальное занятие.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дошкольный возраст — период, который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обуславливает особую легкость обучения таким видам </w:t>
      </w:r>
      <w:proofErr w:type="gramStart"/>
      <w:r>
        <w:rPr>
          <w:rFonts w:ascii="Times New Roman" w:hAnsi="Times New Roman" w:cs="Times New Roman"/>
          <w:sz w:val="28"/>
          <w:szCs w:val="28"/>
        </w:rPr>
        <w:t>художественной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деятельности, как балет, танец, музыка. Организм ребенка в этот период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отличается легкой податливостью к внушаемости и подражательности.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Ребенок играет для себя, а не для зрителей, поэтому, перевоплощаясь в образ,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искренне переживает изображаемые события. Врожденные артистические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задатки детей, игру которых отличает «вера и правда», необходимо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"Надо развивать творческое начало у всех, чтобы мир не оставался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таким, какой он есть, а преображался. Преображался к лучшему</w:t>
      </w:r>
      <w:proofErr w:type="gramStart"/>
      <w:r>
        <w:rPr>
          <w:rFonts w:ascii="Times New Roman" w:hAnsi="Times New Roman" w:cs="Times New Roman"/>
          <w:sz w:val="28"/>
          <w:szCs w:val="28"/>
        </w:rPr>
        <w:t>."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Джанни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Родари</w:t>
      </w:r>
      <w:proofErr w:type="spell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sz w:val="28"/>
          <w:szCs w:val="28"/>
        </w:rPr>
        <w:t>Список литературы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Закон «Об образовании РФ».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Булатова Е.А. Музыкально-эстетическое образование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социокультурном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развитии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личности. – Екатеринбург, 2001г. – 145 с.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Зацепина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М.Б. Музыкальное воспитание в детском саду.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Программа и методические рекомендации. - М.: Мозаика-Синтез, 2006.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Иванченко Г.В. Психология восприятия музыки. – М.: Смысл,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2001.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Картушина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М.Ю. Проблемы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современного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музыкального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воспитания дошкольников /М.Ю.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Картушина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//Управление ДОУ. - 2005. -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№5. - С. 42-46.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Коренева Т. Ф. Музыкально-</w:t>
      </w:r>
      <w:proofErr w:type="gramStart"/>
      <w:r>
        <w:rPr>
          <w:rFonts w:ascii="Times New Roman" w:hAnsi="Times New Roman" w:cs="Times New Roman"/>
          <w:sz w:val="28"/>
          <w:szCs w:val="28"/>
        </w:rPr>
        <w:t>ритмические движения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для детей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дошкольного и младшего школьного возраста: В 2 ч. – Учеб</w:t>
      </w:r>
      <w:proofErr w:type="gramStart"/>
      <w:r>
        <w:rPr>
          <w:rFonts w:ascii="Times New Roman" w:hAnsi="Times New Roman" w:cs="Times New Roman"/>
          <w:sz w:val="28"/>
          <w:szCs w:val="28"/>
        </w:rPr>
        <w:t>.-</w:t>
      </w:r>
      <w:proofErr w:type="gramEnd"/>
      <w:r>
        <w:rPr>
          <w:rFonts w:ascii="Times New Roman" w:hAnsi="Times New Roman" w:cs="Times New Roman"/>
          <w:sz w:val="28"/>
          <w:szCs w:val="28"/>
        </w:rPr>
        <w:t>метод. пособие.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М.: ВЛАДОС, 2001.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Костина Э.П. Музыкальная среда как средство развития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креативности ребенка /Э.П. Костина //Дошкольное воспитание. - 2006. - №11.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с. 37.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Костина Э.П. Программа музыкального образования детей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раннего и дошкольного возраста "Камертон". - М., 2004.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Нестеренко Т.В., Тарасова К.В. Гармония: программа развития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музыкальности у детей 7-го года жизни. М.: Центр Гармония, 2004.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Буренина А.И. Мир увлекательных занятий. Выпуск 1: Мир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звуков, образов и настроений. СПб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>
        <w:rPr>
          <w:rFonts w:ascii="Times New Roman" w:hAnsi="Times New Roman" w:cs="Times New Roman"/>
          <w:sz w:val="28"/>
          <w:szCs w:val="28"/>
        </w:rPr>
        <w:t>1999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Зимина А.Н. Основы музыкального воспитания и развития детей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младшего возраста. М., 2000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Кабалевский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Д.Б. Прекрасное пробуждает доброе. М.: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 Линченко Н.М., Кириллова О.А. Серьезная музыка – малышам: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пособие для воспитателей и музыкальных руководителей ДОУ. Мурманск,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2000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 Минаева В.М. Развитие эмоций дошкольников. Занятия. Игры: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пособие для практических работников дошкольных учреждений. М.,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Аркти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2001</w:t>
      </w:r>
    </w:p>
    <w:p w:rsidR="00A81CE7" w:rsidRDefault="00A81CE7" w:rsidP="00A81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 Новикова Г.П. Музыкальное воспитание дошкольников. М., 2000</w:t>
      </w:r>
    </w:p>
    <w:p w:rsidR="003918A1" w:rsidRPr="00EC0E8F" w:rsidRDefault="003918A1" w:rsidP="00EC0E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3918A1" w:rsidRPr="00EC0E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CE7"/>
    <w:rsid w:val="003918A1"/>
    <w:rsid w:val="00A81CE7"/>
    <w:rsid w:val="00EC0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17</Pages>
  <Words>6279</Words>
  <Characters>35791</Characters>
  <Application>Microsoft Office Word</Application>
  <DocSecurity>0</DocSecurity>
  <Lines>298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Инна</dc:creator>
  <cp:lastModifiedBy>Инна</cp:lastModifiedBy>
  <cp:revision>1</cp:revision>
  <dcterms:created xsi:type="dcterms:W3CDTF">2024-01-05T09:27:00Z</dcterms:created>
  <dcterms:modified xsi:type="dcterms:W3CDTF">2024-01-05T09:43:00Z</dcterms:modified>
</cp:coreProperties>
</file>