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C5A" w:rsidRPr="00C74C5A" w:rsidRDefault="00C74C5A" w:rsidP="00C74C5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74C5A">
        <w:rPr>
          <w:rFonts w:ascii="Times New Roman" w:eastAsia="Calibri" w:hAnsi="Times New Roman" w:cs="Times New Roman"/>
          <w:sz w:val="28"/>
          <w:szCs w:val="28"/>
        </w:rPr>
        <w:t>ГОКУ Иркутской области «Специальная (коррекционная) школа № 2</w:t>
      </w:r>
    </w:p>
    <w:p w:rsidR="00C74C5A" w:rsidRPr="00C74C5A" w:rsidRDefault="00C74C5A" w:rsidP="00C74C5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74C5A">
        <w:rPr>
          <w:rFonts w:ascii="Times New Roman" w:eastAsia="Calibri" w:hAnsi="Times New Roman" w:cs="Times New Roman"/>
          <w:sz w:val="28"/>
          <w:szCs w:val="28"/>
        </w:rPr>
        <w:t xml:space="preserve"> г. Черемхово»</w:t>
      </w:r>
    </w:p>
    <w:p w:rsidR="00C74C5A" w:rsidRPr="00C74C5A" w:rsidRDefault="00C74C5A" w:rsidP="00C74C5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74C5A" w:rsidRPr="00C74C5A" w:rsidRDefault="00C74C5A" w:rsidP="00C74C5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74C5A" w:rsidRPr="00C74C5A" w:rsidRDefault="00C74C5A" w:rsidP="00C74C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4C5A" w:rsidRPr="00C74C5A" w:rsidRDefault="00C74C5A" w:rsidP="00C74C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4C5A" w:rsidRPr="00C74C5A" w:rsidRDefault="00C74C5A" w:rsidP="00C74C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74C5A" w:rsidRPr="00C74C5A" w:rsidRDefault="00C74C5A" w:rsidP="00C74C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74C5A" w:rsidRPr="00C74C5A" w:rsidRDefault="00C74C5A" w:rsidP="00C74C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74C5A" w:rsidRPr="00C74C5A" w:rsidRDefault="00C74C5A" w:rsidP="00C74C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74C5A" w:rsidRPr="00C74C5A" w:rsidRDefault="00C74C5A" w:rsidP="00C74C5A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339966"/>
          <w:sz w:val="52"/>
          <w:szCs w:val="52"/>
        </w:rPr>
      </w:pPr>
      <w:r w:rsidRPr="00C74C5A">
        <w:rPr>
          <w:rFonts w:ascii="Times New Roman" w:eastAsia="Calibri" w:hAnsi="Times New Roman" w:cs="Times New Roman"/>
          <w:b/>
          <w:color w:val="339966"/>
          <w:sz w:val="52"/>
          <w:szCs w:val="52"/>
        </w:rPr>
        <w:t>Тема урока:</w:t>
      </w:r>
    </w:p>
    <w:p w:rsidR="00C74C5A" w:rsidRPr="00C74C5A" w:rsidRDefault="00C74C5A" w:rsidP="00C74C5A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339966"/>
          <w:sz w:val="52"/>
          <w:szCs w:val="52"/>
        </w:rPr>
      </w:pPr>
    </w:p>
    <w:p w:rsidR="00C74C5A" w:rsidRPr="00C74C5A" w:rsidRDefault="00C74C5A" w:rsidP="00C74C5A">
      <w:pPr>
        <w:spacing w:after="0" w:line="240" w:lineRule="auto"/>
        <w:jc w:val="center"/>
        <w:rPr>
          <w:rFonts w:ascii="Times New Roman" w:eastAsia="Calibri" w:hAnsi="Times New Roman" w:cs="Times New Roman"/>
          <w:sz w:val="52"/>
          <w:szCs w:val="52"/>
        </w:rPr>
      </w:pPr>
      <w:r w:rsidRPr="00C74C5A">
        <w:rPr>
          <w:rFonts w:ascii="Times New Roman" w:eastAsia="Calibri" w:hAnsi="Times New Roman" w:cs="Times New Roman"/>
          <w:sz w:val="52"/>
          <w:szCs w:val="52"/>
        </w:rPr>
        <w:t>« Как елку наряжали» Л.Воронкова</w:t>
      </w:r>
    </w:p>
    <w:p w:rsidR="00C74C5A" w:rsidRPr="00C74C5A" w:rsidRDefault="00C74C5A" w:rsidP="00C74C5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74C5A" w:rsidRPr="00C74C5A" w:rsidRDefault="00C74C5A" w:rsidP="00C74C5A">
      <w:pPr>
        <w:spacing w:after="0" w:line="240" w:lineRule="auto"/>
        <w:jc w:val="center"/>
        <w:rPr>
          <w:rFonts w:ascii="Times New Roman" w:eastAsia="Calibri" w:hAnsi="Times New Roman" w:cs="Times New Roman"/>
          <w:sz w:val="48"/>
          <w:szCs w:val="48"/>
        </w:rPr>
      </w:pPr>
      <w:r w:rsidRPr="00C74C5A">
        <w:rPr>
          <w:rFonts w:ascii="Times New Roman" w:eastAsia="Calibri" w:hAnsi="Times New Roman" w:cs="Times New Roman"/>
          <w:sz w:val="48"/>
          <w:szCs w:val="48"/>
        </w:rPr>
        <w:t>3 класс.</w:t>
      </w:r>
    </w:p>
    <w:p w:rsidR="00C74C5A" w:rsidRPr="00C74C5A" w:rsidRDefault="00C74C5A" w:rsidP="00C74C5A">
      <w:pPr>
        <w:spacing w:after="0" w:line="240" w:lineRule="auto"/>
        <w:jc w:val="center"/>
        <w:rPr>
          <w:rFonts w:ascii="Times New Roman" w:eastAsia="Calibri" w:hAnsi="Times New Roman" w:cs="Times New Roman"/>
          <w:sz w:val="48"/>
          <w:szCs w:val="48"/>
        </w:rPr>
      </w:pPr>
    </w:p>
    <w:p w:rsidR="00C74C5A" w:rsidRPr="00C74C5A" w:rsidRDefault="00C74C5A" w:rsidP="00C74C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74C5A" w:rsidRPr="00C74C5A" w:rsidRDefault="00C74C5A" w:rsidP="00C74C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74C5A" w:rsidRPr="00C74C5A" w:rsidRDefault="00C74C5A" w:rsidP="00C74C5A">
      <w:pPr>
        <w:spacing w:after="0" w:line="240" w:lineRule="auto"/>
        <w:jc w:val="right"/>
        <w:rPr>
          <w:rFonts w:ascii="Times New Roman" w:eastAsia="Calibri" w:hAnsi="Times New Roman" w:cs="Times New Roman"/>
          <w:sz w:val="32"/>
          <w:szCs w:val="32"/>
        </w:rPr>
      </w:pPr>
      <w:r w:rsidRPr="00C74C5A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     </w:t>
      </w:r>
      <w:r>
        <w:rPr>
          <w:rFonts w:ascii="Times New Roman" w:eastAsia="Calibri" w:hAnsi="Times New Roman" w:cs="Times New Roman"/>
          <w:sz w:val="32"/>
          <w:szCs w:val="32"/>
        </w:rPr>
        <w:t xml:space="preserve">                      </w:t>
      </w:r>
      <w:r w:rsidRPr="00C74C5A">
        <w:rPr>
          <w:rFonts w:ascii="Times New Roman" w:eastAsia="Calibri" w:hAnsi="Times New Roman" w:cs="Times New Roman"/>
          <w:sz w:val="32"/>
          <w:szCs w:val="32"/>
        </w:rPr>
        <w:t xml:space="preserve"> Разработала и провела</w:t>
      </w:r>
    </w:p>
    <w:p w:rsidR="00C74C5A" w:rsidRPr="00C74C5A" w:rsidRDefault="00C74C5A" w:rsidP="00C74C5A">
      <w:pPr>
        <w:spacing w:after="0" w:line="240" w:lineRule="auto"/>
        <w:jc w:val="right"/>
        <w:rPr>
          <w:rFonts w:ascii="Times New Roman" w:eastAsia="Calibri" w:hAnsi="Times New Roman" w:cs="Times New Roman"/>
          <w:sz w:val="32"/>
          <w:szCs w:val="32"/>
        </w:rPr>
      </w:pPr>
      <w:r w:rsidRPr="00C74C5A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учитель начальных классов</w:t>
      </w:r>
    </w:p>
    <w:p w:rsidR="00C74C5A" w:rsidRPr="00C74C5A" w:rsidRDefault="00C74C5A" w:rsidP="00C74C5A">
      <w:pPr>
        <w:spacing w:after="0" w:line="240" w:lineRule="auto"/>
        <w:jc w:val="right"/>
        <w:rPr>
          <w:rFonts w:ascii="Times New Roman" w:eastAsia="Calibri" w:hAnsi="Times New Roman" w:cs="Times New Roman"/>
          <w:sz w:val="32"/>
          <w:szCs w:val="32"/>
        </w:rPr>
      </w:pPr>
      <w:r w:rsidRPr="00C74C5A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Жалкаускене Л.И</w:t>
      </w:r>
    </w:p>
    <w:p w:rsidR="00C74C5A" w:rsidRPr="00C74C5A" w:rsidRDefault="00C74C5A" w:rsidP="00C74C5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74C5A" w:rsidRPr="00C74C5A" w:rsidRDefault="00C74C5A" w:rsidP="00C74C5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74C5A" w:rsidRPr="00C74C5A" w:rsidRDefault="00C74C5A" w:rsidP="00C74C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74C5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</w:t>
      </w:r>
    </w:p>
    <w:p w:rsidR="00C74C5A" w:rsidRPr="00C74C5A" w:rsidRDefault="00C74C5A" w:rsidP="00C74C5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74C5A">
        <w:rPr>
          <w:rFonts w:ascii="Times New Roman" w:eastAsia="Calibri" w:hAnsi="Times New Roman" w:cs="Times New Roman"/>
          <w:sz w:val="28"/>
          <w:szCs w:val="28"/>
        </w:rPr>
        <w:t>г. Черемхово</w:t>
      </w:r>
    </w:p>
    <w:p w:rsidR="00C74C5A" w:rsidRPr="00C74C5A" w:rsidRDefault="00C74C5A" w:rsidP="00C74C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328F2" w:rsidRDefault="00C0444D">
      <w:pPr>
        <w:spacing w:before="75" w:after="150" w:line="240" w:lineRule="auto"/>
        <w:rPr>
          <w:rFonts w:ascii="Open Sans" w:eastAsia="Open Sans" w:hAnsi="Open Sans" w:cs="Open Sans"/>
          <w:b/>
          <w:color w:val="000000"/>
          <w:sz w:val="38"/>
        </w:rPr>
      </w:pPr>
      <w:bookmarkStart w:id="0" w:name="_GoBack"/>
      <w:bookmarkEnd w:id="0"/>
      <w:r>
        <w:rPr>
          <w:rFonts w:ascii="Calibri" w:eastAsia="Calibri" w:hAnsi="Calibri" w:cs="Calibri"/>
          <w:b/>
          <w:color w:val="000000"/>
          <w:sz w:val="38"/>
        </w:rPr>
        <w:t>Технологическая</w:t>
      </w:r>
      <w:r>
        <w:rPr>
          <w:rFonts w:ascii="Open Sans" w:eastAsia="Open Sans" w:hAnsi="Open Sans" w:cs="Open Sans"/>
          <w:b/>
          <w:color w:val="000000"/>
          <w:sz w:val="38"/>
        </w:rPr>
        <w:t xml:space="preserve"> </w:t>
      </w:r>
      <w:r>
        <w:rPr>
          <w:rFonts w:ascii="Calibri" w:eastAsia="Calibri" w:hAnsi="Calibri" w:cs="Calibri"/>
          <w:b/>
          <w:color w:val="000000"/>
          <w:sz w:val="38"/>
        </w:rPr>
        <w:t>карта</w:t>
      </w:r>
      <w:r>
        <w:rPr>
          <w:rFonts w:ascii="Open Sans" w:eastAsia="Open Sans" w:hAnsi="Open Sans" w:cs="Open Sans"/>
          <w:b/>
          <w:color w:val="000000"/>
          <w:sz w:val="38"/>
        </w:rPr>
        <w:t xml:space="preserve"> </w:t>
      </w:r>
      <w:r>
        <w:rPr>
          <w:rFonts w:ascii="Calibri" w:eastAsia="Calibri" w:hAnsi="Calibri" w:cs="Calibri"/>
          <w:b/>
          <w:color w:val="000000"/>
          <w:sz w:val="38"/>
        </w:rPr>
        <w:t>урока</w:t>
      </w:r>
      <w:r>
        <w:rPr>
          <w:rFonts w:ascii="Open Sans" w:eastAsia="Open Sans" w:hAnsi="Open Sans" w:cs="Open Sans"/>
          <w:b/>
          <w:color w:val="000000"/>
          <w:sz w:val="38"/>
        </w:rPr>
        <w:t xml:space="preserve"> </w:t>
      </w:r>
      <w:r>
        <w:rPr>
          <w:rFonts w:ascii="Calibri" w:eastAsia="Calibri" w:hAnsi="Calibri" w:cs="Calibri"/>
          <w:b/>
          <w:color w:val="000000"/>
          <w:sz w:val="38"/>
        </w:rPr>
        <w:t>чтения</w:t>
      </w:r>
      <w:r>
        <w:rPr>
          <w:rFonts w:ascii="Open Sans" w:eastAsia="Open Sans" w:hAnsi="Open Sans" w:cs="Open Sans"/>
          <w:b/>
          <w:color w:val="000000"/>
          <w:sz w:val="38"/>
        </w:rPr>
        <w:t xml:space="preserve"> </w:t>
      </w:r>
      <w:r w:rsidR="004328F2">
        <w:rPr>
          <w:rFonts w:ascii="Calibri" w:eastAsia="Calibri" w:hAnsi="Calibri" w:cs="Calibri"/>
          <w:b/>
          <w:color w:val="000000"/>
          <w:sz w:val="38"/>
        </w:rPr>
        <w:t>в 3</w:t>
      </w:r>
      <w:r>
        <w:rPr>
          <w:rFonts w:ascii="Open Sans" w:eastAsia="Open Sans" w:hAnsi="Open Sans" w:cs="Open Sans"/>
          <w:b/>
          <w:color w:val="000000"/>
          <w:sz w:val="38"/>
        </w:rPr>
        <w:t xml:space="preserve"> </w:t>
      </w:r>
      <w:r>
        <w:rPr>
          <w:rFonts w:ascii="Calibri" w:eastAsia="Calibri" w:hAnsi="Calibri" w:cs="Calibri"/>
          <w:b/>
          <w:color w:val="000000"/>
          <w:sz w:val="38"/>
        </w:rPr>
        <w:t>классе</w:t>
      </w:r>
      <w:r>
        <w:rPr>
          <w:rFonts w:ascii="Open Sans" w:eastAsia="Open Sans" w:hAnsi="Open Sans" w:cs="Open Sans"/>
          <w:b/>
          <w:color w:val="000000"/>
          <w:sz w:val="38"/>
        </w:rPr>
        <w:t xml:space="preserve"> </w:t>
      </w:r>
      <w:r>
        <w:rPr>
          <w:rFonts w:ascii="Calibri" w:eastAsia="Calibri" w:hAnsi="Calibri" w:cs="Calibri"/>
          <w:b/>
          <w:color w:val="000000"/>
          <w:sz w:val="38"/>
        </w:rPr>
        <w:t>специальной</w:t>
      </w:r>
      <w:r>
        <w:rPr>
          <w:rFonts w:ascii="Open Sans" w:eastAsia="Open Sans" w:hAnsi="Open Sans" w:cs="Open Sans"/>
          <w:b/>
          <w:color w:val="000000"/>
          <w:sz w:val="38"/>
        </w:rPr>
        <w:t xml:space="preserve"> (</w:t>
      </w:r>
      <w:r>
        <w:rPr>
          <w:rFonts w:ascii="Calibri" w:eastAsia="Calibri" w:hAnsi="Calibri" w:cs="Calibri"/>
          <w:b/>
          <w:color w:val="000000"/>
          <w:sz w:val="38"/>
        </w:rPr>
        <w:t>коррекционной</w:t>
      </w:r>
      <w:r>
        <w:rPr>
          <w:rFonts w:ascii="Open Sans" w:eastAsia="Open Sans" w:hAnsi="Open Sans" w:cs="Open Sans"/>
          <w:b/>
          <w:color w:val="000000"/>
          <w:sz w:val="38"/>
        </w:rPr>
        <w:t>)</w:t>
      </w:r>
    </w:p>
    <w:p w:rsidR="003A38A1" w:rsidRDefault="0092607A">
      <w:pPr>
        <w:spacing w:before="75" w:after="150" w:line="240" w:lineRule="auto"/>
        <w:rPr>
          <w:rFonts w:ascii="Open Sans" w:eastAsia="Open Sans" w:hAnsi="Open Sans" w:cs="Open Sans"/>
          <w:b/>
          <w:color w:val="000000"/>
          <w:sz w:val="38"/>
        </w:rPr>
      </w:pPr>
      <w:r>
        <w:rPr>
          <w:rFonts w:ascii="Calibri" w:eastAsia="Calibri" w:hAnsi="Calibri" w:cs="Calibri"/>
          <w:b/>
          <w:color w:val="000000"/>
          <w:sz w:val="38"/>
        </w:rPr>
        <w:t>школы</w:t>
      </w:r>
      <w:r w:rsidR="004328F2">
        <w:rPr>
          <w:rFonts w:ascii="Calibri" w:eastAsia="Calibri" w:hAnsi="Calibri" w:cs="Calibri"/>
          <w:b/>
          <w:color w:val="000000"/>
          <w:sz w:val="38"/>
        </w:rPr>
        <w:t xml:space="preserve"> </w:t>
      </w:r>
      <w:r>
        <w:rPr>
          <w:rFonts w:ascii="Calibri" w:eastAsia="Calibri" w:hAnsi="Calibri" w:cs="Calibri"/>
          <w:b/>
          <w:color w:val="000000"/>
          <w:sz w:val="38"/>
        </w:rPr>
        <w:t>№2</w:t>
      </w:r>
      <w:r w:rsidR="00C0444D">
        <w:rPr>
          <w:rFonts w:ascii="Open Sans" w:eastAsia="Open Sans" w:hAnsi="Open Sans" w:cs="Open Sans"/>
          <w:b/>
          <w:color w:val="000000"/>
          <w:sz w:val="38"/>
        </w:rPr>
        <w:t>.</w:t>
      </w:r>
    </w:p>
    <w:p w:rsidR="003A38A1" w:rsidRDefault="00C0444D">
      <w:pPr>
        <w:spacing w:before="100" w:after="100" w:line="240" w:lineRule="auto"/>
        <w:jc w:val="center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Технологическая карта урока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Ф.И.О. учителя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: Жалкаускене Л.И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Учебный предмет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: чтение.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Класс:</w:t>
      </w:r>
      <w:r w:rsidR="004328F2">
        <w:rPr>
          <w:rFonts w:ascii="Verdana" w:eastAsia="Verdana" w:hAnsi="Verdana" w:cs="Verdana"/>
          <w:color w:val="000000"/>
          <w:sz w:val="20"/>
          <w:shd w:val="clear" w:color="auto" w:fill="FFFFFF"/>
        </w:rPr>
        <w:t> 3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 xml:space="preserve"> класс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Автор УМК (программы учебного курса)</w:t>
      </w:r>
      <w:r w:rsidR="004328F2">
        <w:rPr>
          <w:rFonts w:ascii="Verdana" w:eastAsia="Verdana" w:hAnsi="Verdana" w:cs="Verdana"/>
          <w:color w:val="000000"/>
          <w:sz w:val="20"/>
          <w:shd w:val="clear" w:color="auto" w:fill="FFFFFF"/>
        </w:rPr>
        <w:t>: Чтение 3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 xml:space="preserve"> класс . Учебное пособие для общеобразовательных организаций, реализующих адаптированные основные общеобразовательные программы. Автор-составит</w:t>
      </w:r>
      <w:r w:rsidR="004328F2">
        <w:rPr>
          <w:rFonts w:ascii="Verdana" w:eastAsia="Verdana" w:hAnsi="Verdana" w:cs="Verdana"/>
          <w:color w:val="000000"/>
          <w:sz w:val="20"/>
          <w:shd w:val="clear" w:color="auto" w:fill="FFFFFF"/>
        </w:rPr>
        <w:t>ель С. Ю. Ильина, А. А. Богданова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 xml:space="preserve"> и др.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Тема урока</w:t>
      </w:r>
      <w:r w:rsidR="004328F2">
        <w:rPr>
          <w:rFonts w:ascii="Verdana" w:eastAsia="Verdana" w:hAnsi="Verdana" w:cs="Verdana"/>
          <w:color w:val="000000"/>
          <w:sz w:val="20"/>
          <w:shd w:val="clear" w:color="auto" w:fill="FFFFFF"/>
        </w:rPr>
        <w:t>: «Как ёлку наряжали» Л. Воронкова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Тип урока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: урок – сообщения новых знаний.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Задачи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 :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Образовательные: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Научить детей правильно и осознанно читать текст,расширить предс</w:t>
      </w:r>
      <w:r w:rsidR="004328F2">
        <w:rPr>
          <w:rFonts w:ascii="Verdana" w:eastAsia="Verdana" w:hAnsi="Verdana" w:cs="Verdana"/>
          <w:color w:val="000000"/>
          <w:sz w:val="20"/>
          <w:shd w:val="clear" w:color="auto" w:fill="FFFFFF"/>
        </w:rPr>
        <w:t>тавления учащихся о деревьях</w:t>
      </w:r>
      <w:r w:rsidR="008D3736">
        <w:rPr>
          <w:rFonts w:ascii="Verdana" w:eastAsia="Verdana" w:hAnsi="Verdana" w:cs="Verdana"/>
          <w:color w:val="000000"/>
          <w:sz w:val="20"/>
          <w:shd w:val="clear" w:color="auto" w:fill="FFFFFF"/>
        </w:rPr>
        <w:t>.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- 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создать условия для формирования навыка выразительного чтения и навыка осознанного словарно- слогового чтения;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- формировать систему читательских умений (реагировать на поступки героев, давать им оценку);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Коррекционно-развивающие: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-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 развивать связную речь при составлении ответов на вопросы, при пересказе;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-развивать умение анализировать и обобщать;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- 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развивать интерес к чтению, умение объяснять своё</w:t>
      </w: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 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отношение к прочитанному ;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- выявлять авторское</w:t>
      </w: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 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отношение, развивать любознательность, творческие способности.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Воспитывающие: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- 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воспитывать бережное и вни</w:t>
      </w:r>
      <w:r w:rsidR="004328F2">
        <w:rPr>
          <w:rFonts w:ascii="Verdana" w:eastAsia="Verdana" w:hAnsi="Verdana" w:cs="Verdana"/>
          <w:color w:val="000000"/>
          <w:sz w:val="20"/>
          <w:shd w:val="clear" w:color="auto" w:fill="FFFFFF"/>
        </w:rPr>
        <w:t>мательное отношение к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 xml:space="preserve"> родной природе.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- способствовать формированию коммуникативных компетенций, навыков учебного сотрудничества.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Планируемые результаты урока: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Предметные: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lastRenderedPageBreak/>
        <w:t>читать текст произведения осознанно, выразительно и без ошибок;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работать с содержанием текста произведения;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читать по ролям;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инсценировать небольшое произведение.</w:t>
      </w:r>
    </w:p>
    <w:p w:rsidR="003A38A1" w:rsidRDefault="003A38A1">
      <w:pPr>
        <w:spacing w:before="100" w:after="24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Формируемые БУД: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Личностные: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оценивать поступки героев произведения под руководством учителя с точки зрения моральных ценностей;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учебно- познавательный интерес к учебному материалу;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чувство ответственности за выполнение своей работы;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Познавательные БУД: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формировать  умение выделять главную мысль произведения, умение характеризовать героев произведения на основе их поступков; формировать несложные выводы, основываясь на тексте произведения.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Регулятивные УД: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 определять цель деятельности с помощью учителя и самостоятельно,</w:t>
      </w:r>
      <w:r w:rsidR="004328F2">
        <w:rPr>
          <w:rFonts w:ascii="Verdana" w:eastAsia="Verdana" w:hAnsi="Verdana" w:cs="Verdana"/>
          <w:color w:val="000000"/>
          <w:sz w:val="20"/>
          <w:shd w:val="clear" w:color="auto" w:fill="FFFFFF"/>
        </w:rPr>
        <w:t xml:space="preserve"> 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выполнять учебное задание в соответствии с целью;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осуществлять взаимопроверку и самооценку при выполнении учебного задания.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Коммуникативные УД: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формировать умение передавать свои мысли и чувства, умение формировать собственное мнение, умение договариваться и приходить к общему мнению, умение сотрудничать с учителем и одноклассниками.</w:t>
      </w:r>
    </w:p>
    <w:p w:rsidR="003A38A1" w:rsidRDefault="00C0444D">
      <w:pPr>
        <w:spacing w:before="100" w:after="240" w:line="240" w:lineRule="auto"/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Используемые технологии:</w:t>
      </w:r>
    </w:p>
    <w:p w:rsidR="003A38A1" w:rsidRDefault="00C0444D">
      <w:pPr>
        <w:numPr>
          <w:ilvl w:val="0"/>
          <w:numId w:val="1"/>
        </w:numPr>
        <w:spacing w:before="100" w:after="240" w:line="240" w:lineRule="auto"/>
        <w:ind w:left="720" w:hanging="360"/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Технология уровневой дифференциации обучения.</w:t>
      </w:r>
    </w:p>
    <w:p w:rsidR="003A38A1" w:rsidRDefault="00C0444D">
      <w:pPr>
        <w:numPr>
          <w:ilvl w:val="0"/>
          <w:numId w:val="1"/>
        </w:numPr>
        <w:spacing w:before="100" w:after="240" w:line="240" w:lineRule="auto"/>
        <w:ind w:left="720" w:hanging="360"/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Здоровьесберегающие технологии</w:t>
      </w:r>
    </w:p>
    <w:p w:rsidR="003A38A1" w:rsidRDefault="00C0444D">
      <w:pPr>
        <w:numPr>
          <w:ilvl w:val="0"/>
          <w:numId w:val="1"/>
        </w:numPr>
        <w:spacing w:before="100" w:after="240" w:line="240" w:lineRule="auto"/>
        <w:ind w:left="720" w:hanging="360"/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Информационно-коммуникационные технологии</w:t>
      </w:r>
    </w:p>
    <w:p w:rsidR="008D3736" w:rsidRDefault="008D3736">
      <w:pPr>
        <w:numPr>
          <w:ilvl w:val="0"/>
          <w:numId w:val="1"/>
        </w:numPr>
        <w:spacing w:before="100" w:after="240" w:line="240" w:lineRule="auto"/>
        <w:ind w:left="720" w:hanging="360"/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Игровая технология</w:t>
      </w:r>
    </w:p>
    <w:p w:rsidR="003A38A1" w:rsidRDefault="00C0444D">
      <w:pPr>
        <w:numPr>
          <w:ilvl w:val="0"/>
          <w:numId w:val="1"/>
        </w:numPr>
        <w:spacing w:before="100" w:after="240" w:line="240" w:lineRule="auto"/>
        <w:ind w:left="720" w:hanging="360"/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t>Личностно-ориентированного обучения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b/>
          <w:color w:val="000000"/>
          <w:sz w:val="20"/>
          <w:shd w:val="clear" w:color="auto" w:fill="FFFFFF"/>
        </w:rPr>
        <w:lastRenderedPageBreak/>
        <w:t>Средства (оборудование</w:t>
      </w:r>
    </w:p>
    <w:p w:rsidR="003A38A1" w:rsidRDefault="003A38A1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</w:p>
    <w:p w:rsidR="003A38A1" w:rsidRDefault="004328F2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1)учебник Чтение 3</w:t>
      </w:r>
      <w:r w:rsidR="00C0444D">
        <w:rPr>
          <w:rFonts w:ascii="Verdana" w:eastAsia="Verdana" w:hAnsi="Verdana" w:cs="Verdana"/>
          <w:color w:val="000000"/>
          <w:sz w:val="20"/>
          <w:shd w:val="clear" w:color="auto" w:fill="FFFFFF"/>
        </w:rPr>
        <w:t xml:space="preserve"> к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ласс С, Ю. Ильина, А.А .Богданова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2)карточки с задани</w:t>
      </w:r>
      <w:r w:rsidR="004328F2">
        <w:rPr>
          <w:rFonts w:ascii="Verdana" w:eastAsia="Verdana" w:hAnsi="Verdana" w:cs="Verdana"/>
          <w:color w:val="000000"/>
          <w:sz w:val="20"/>
          <w:shd w:val="clear" w:color="auto" w:fill="FFFFFF"/>
        </w:rPr>
        <w:t>ями; разрезные карточки с ёлочками.</w:t>
      </w: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.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3) оценивание(снежинки,елка,игрушки(желтого,зеленого,красного)цветов</w:t>
      </w:r>
    </w:p>
    <w:p w:rsidR="003A38A1" w:rsidRDefault="00C0444D">
      <w:pPr>
        <w:spacing w:before="100" w:after="10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  <w:r>
        <w:rPr>
          <w:rFonts w:ascii="Verdana" w:eastAsia="Verdana" w:hAnsi="Verdana" w:cs="Verdana"/>
          <w:color w:val="000000"/>
          <w:sz w:val="20"/>
          <w:shd w:val="clear" w:color="auto" w:fill="FFFFFF"/>
        </w:rPr>
        <w:t>3)мультимедиа, презентация</w:t>
      </w:r>
    </w:p>
    <w:p w:rsidR="003A38A1" w:rsidRDefault="003A38A1">
      <w:pPr>
        <w:spacing w:before="100" w:after="24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</w:p>
    <w:tbl>
      <w:tblPr>
        <w:tblW w:w="0" w:type="auto"/>
        <w:tblInd w:w="10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8"/>
        <w:gridCol w:w="2269"/>
        <w:gridCol w:w="4462"/>
        <w:gridCol w:w="3118"/>
        <w:gridCol w:w="3686"/>
      </w:tblGrid>
      <w:tr w:rsidR="003A38A1" w:rsidTr="00013685">
        <w:trPr>
          <w:trHeight w:val="1"/>
        </w:trPr>
        <w:tc>
          <w:tcPr>
            <w:tcW w:w="5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C0444D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№</w:t>
            </w:r>
          </w:p>
        </w:tc>
        <w:tc>
          <w:tcPr>
            <w:tcW w:w="22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C0444D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Этапы урока</w:t>
            </w:r>
          </w:p>
        </w:tc>
        <w:tc>
          <w:tcPr>
            <w:tcW w:w="4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C0444D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Деятельность учителя</w:t>
            </w:r>
          </w:p>
        </w:tc>
        <w:tc>
          <w:tcPr>
            <w:tcW w:w="31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C0444D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Деятельность учащихся</w:t>
            </w:r>
          </w:p>
        </w:tc>
        <w:tc>
          <w:tcPr>
            <w:tcW w:w="3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C0444D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Результаты: формируемые БУД</w:t>
            </w:r>
          </w:p>
        </w:tc>
      </w:tr>
      <w:tr w:rsidR="003A38A1" w:rsidTr="00013685">
        <w:trPr>
          <w:trHeight w:val="1"/>
        </w:trPr>
        <w:tc>
          <w:tcPr>
            <w:tcW w:w="5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</w:t>
            </w: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2.</w:t>
            </w: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22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lastRenderedPageBreak/>
              <w:t>Организационный этап.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Цель: осуществить межличностный контакт, создать комфортную психологическую атмосферу.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Постановка цели и задач урока. Мотивация учебной деятельности.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Цель: определить вместе с учениками тему и цель урока, нацелить каждого на решение учебной задачи.</w:t>
            </w:r>
          </w:p>
          <w:p w:rsidR="003A38A1" w:rsidRDefault="003A38A1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013685" w:rsidRDefault="00013685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C0444D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Речевая разминка</w:t>
            </w:r>
          </w:p>
          <w:p w:rsidR="003A38A1" w:rsidRDefault="003A38A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C0444D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Работа с презентацией</w:t>
            </w:r>
          </w:p>
          <w:p w:rsidR="003A38A1" w:rsidRDefault="003A38A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/>
        </w:tc>
        <w:tc>
          <w:tcPr>
            <w:tcW w:w="4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3A38A1">
            <w:pPr>
              <w:spacing w:before="100" w:after="2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Посмотрите друг на друга и улыбнитесь.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Посмотрите на меня.</w:t>
            </w:r>
            <w:r w:rsidR="008D373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Я желаю вам хорошего настроения и интересной работы на уроке.</w:t>
            </w:r>
          </w:p>
          <w:p w:rsidR="00013685" w:rsidRDefault="0001368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013685" w:rsidRDefault="0001368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013685" w:rsidRDefault="0001368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013685" w:rsidRDefault="0001368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3A38A1" w:rsidRDefault="0001368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Послушайте загадку</w:t>
            </w:r>
            <w:r w:rsidR="00C0444D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и попытайтесь определить,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 w:rsidR="00C0444D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 чем мы будем сегодня говорить на уроке. </w:t>
            </w:r>
          </w:p>
          <w:p w:rsidR="003A38A1" w:rsidRDefault="00013685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Ёжик на неё похож</w:t>
            </w:r>
          </w:p>
          <w:p w:rsidR="00013685" w:rsidRDefault="00013685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На ней  листья не найдёшь</w:t>
            </w:r>
          </w:p>
          <w:p w:rsidR="00013685" w:rsidRDefault="00013685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Как красавица стройна,</w:t>
            </w:r>
          </w:p>
          <w:p w:rsidR="00013685" w:rsidRPr="00013685" w:rsidRDefault="00013685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А на новый год важна</w:t>
            </w:r>
            <w:r w:rsidRPr="00013685">
              <w:rPr>
                <w:rFonts w:ascii="Times New Roman" w:eastAsia="Times New Roman" w:hAnsi="Times New Roman" w:cs="Times New Roman"/>
                <w:sz w:val="24"/>
              </w:rPr>
              <w:t>?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1Чтение слов-1гр</w:t>
            </w:r>
          </w:p>
          <w:p w:rsidR="003A38A1" w:rsidRDefault="008D37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 Чтение слов</w:t>
            </w:r>
            <w:r w:rsidR="00C0444D">
              <w:rPr>
                <w:rFonts w:ascii="Times New Roman" w:eastAsia="Times New Roman" w:hAnsi="Times New Roman" w:cs="Times New Roman"/>
                <w:sz w:val="24"/>
              </w:rPr>
              <w:t>-2гр.</w:t>
            </w:r>
          </w:p>
          <w:p w:rsidR="003A38A1" w:rsidRDefault="008D37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3Чтение слогов на кубиках-3гр</w:t>
            </w:r>
          </w:p>
          <w:p w:rsidR="00013685" w:rsidRDefault="0001368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2060"/>
                <w:sz w:val="24"/>
              </w:rPr>
            </w:pPr>
          </w:p>
          <w:p w:rsidR="00013685" w:rsidRPr="000124BF" w:rsidRDefault="0001368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</w:rPr>
            </w:pPr>
            <w:r w:rsidRPr="000124BF">
              <w:rPr>
                <w:rFonts w:ascii="Times New Roman" w:eastAsia="Times New Roman" w:hAnsi="Times New Roman" w:cs="Times New Roman"/>
                <w:b/>
                <w:color w:val="002060"/>
                <w:sz w:val="24"/>
              </w:rPr>
              <w:t>Чистоговорка:</w:t>
            </w:r>
          </w:p>
          <w:p w:rsidR="00013685" w:rsidRDefault="0001368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Та-та-та-ах какая красота,</w:t>
            </w:r>
          </w:p>
          <w:p w:rsidR="00013685" w:rsidRDefault="000124BF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Ша-ша-ша наша ёлка хороша,</w:t>
            </w:r>
          </w:p>
          <w:p w:rsidR="00013685" w:rsidRPr="000124BF" w:rsidRDefault="000124BF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Од-од-од- дружно встали в хоровод.</w:t>
            </w:r>
          </w:p>
          <w:p w:rsidR="00013685" w:rsidRDefault="0001368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2060"/>
                <w:sz w:val="24"/>
              </w:rPr>
            </w:pPr>
          </w:p>
          <w:p w:rsidR="003A38A1" w:rsidRPr="000124BF" w:rsidRDefault="000124BF" w:rsidP="000124BF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Давайте с вами вспомним, когда мы были на экскурсии в парке. Какие деревья растут в парке</w:t>
            </w:r>
            <w:r w:rsidRPr="000124BF">
              <w:rPr>
                <w:rFonts w:ascii="Times New Roman" w:eastAsia="Times New Roman" w:hAnsi="Times New Roman" w:cs="Times New Roman"/>
                <w:sz w:val="24"/>
              </w:rPr>
              <w:t>?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0124BF" w:rsidRDefault="000124BF" w:rsidP="000124BF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На какие две группы их можно разделить</w:t>
            </w:r>
            <w:r w:rsidRPr="000124BF">
              <w:rPr>
                <w:rFonts w:ascii="Times New Roman" w:eastAsia="Times New Roman" w:hAnsi="Times New Roman" w:cs="Times New Roman"/>
                <w:sz w:val="24"/>
              </w:rPr>
              <w:t>?</w:t>
            </w:r>
          </w:p>
          <w:p w:rsidR="000124BF" w:rsidRPr="000124BF" w:rsidRDefault="000124BF" w:rsidP="000124BF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124BF" w:rsidRDefault="000124BF" w:rsidP="000124BF">
            <w:pPr>
              <w:spacing w:before="100" w:after="100" w:line="240" w:lineRule="auto"/>
            </w:pPr>
          </w:p>
          <w:p w:rsidR="000124BF" w:rsidRDefault="000124BF" w:rsidP="000124BF">
            <w:pPr>
              <w:spacing w:before="100" w:after="100" w:line="240" w:lineRule="auto"/>
            </w:pPr>
          </w:p>
          <w:p w:rsidR="000124BF" w:rsidRDefault="000124BF" w:rsidP="000124BF">
            <w:pPr>
              <w:spacing w:before="100" w:after="100" w:line="240" w:lineRule="auto"/>
            </w:pPr>
            <w:r w:rsidRPr="007E56E2">
              <w:rPr>
                <w:rFonts w:ascii="Times New Roman" w:hAnsi="Times New Roman" w:cs="Times New Roman"/>
                <w:sz w:val="24"/>
                <w:szCs w:val="24"/>
              </w:rPr>
              <w:t>Хвойные и лиственные деревья</w:t>
            </w:r>
            <w:r>
              <w:t>.</w:t>
            </w:r>
          </w:p>
        </w:tc>
        <w:tc>
          <w:tcPr>
            <w:tcW w:w="31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Учащиеся передают свое настроение .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124BF" w:rsidRDefault="000124BF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Отгадывание загадки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Учащиеся высказывают свои предположения,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формулируют тему, учебные задачи урока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124BF" w:rsidRDefault="000124BF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124BF" w:rsidRDefault="000124BF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Участвуют в беседе, отвечают на вопросы учителя.</w:t>
            </w:r>
          </w:p>
          <w:p w:rsidR="003A38A1" w:rsidRDefault="00C0444D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Учащиеся делают вывод.</w:t>
            </w:r>
          </w:p>
        </w:tc>
        <w:tc>
          <w:tcPr>
            <w:tcW w:w="3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Личностные: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формирование положительного отношения к процессу познания,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Регулятивные: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нацеливание на успешную деятельность.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Познавательные: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Формирование умения устанавливать связи, выдвигать гипотезу и обосновывать её.</w:t>
            </w: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Коммуникативные: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Формирование умения слушать и слышать, ясно и чётко излагать своё мнение,</w:t>
            </w:r>
            <w:r w:rsidR="00013685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Регулятивные:</w:t>
            </w:r>
          </w:p>
          <w:p w:rsidR="003A38A1" w:rsidRDefault="00C0444D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формулировать тему урока, принимать и сохранять учебную цель и задачу.</w:t>
            </w:r>
          </w:p>
        </w:tc>
      </w:tr>
      <w:tr w:rsidR="003A38A1" w:rsidTr="00013685">
        <w:tc>
          <w:tcPr>
            <w:tcW w:w="5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5</w:t>
            </w: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9</w:t>
            </w: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4328F2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  <w:r w:rsidR="00C044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22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Изучение нового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материала.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Вступительная беседа.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Цель: создать ситуацию успеха на уроке, вовлекая ученика в конкретную деятельность по решению учебных задач.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Словарная работа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Беседа после первоначального прослушивания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Физминутка для глаз</w:t>
            </w: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Для правильности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и скорости чтения</w:t>
            </w: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8D3736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Самостоятельное чтение текста</w:t>
            </w:r>
          </w:p>
          <w:p w:rsidR="008D3736" w:rsidRDefault="008D37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8D3736" w:rsidRPr="008D3736" w:rsidRDefault="008D37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  <w:tc>
          <w:tcPr>
            <w:tcW w:w="4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Сообщение учителя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рассказ о писателе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Чтение текста</w:t>
            </w:r>
          </w:p>
          <w:p w:rsidR="003A38A1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Табурет </w:t>
            </w:r>
            <w:r w:rsidR="00C0444D"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Трудные слова: </w:t>
            </w:r>
          </w:p>
          <w:p w:rsidR="003A38A1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Прек-ре-пи-ла</w:t>
            </w:r>
          </w:p>
          <w:p w:rsidR="007E56E2" w:rsidRP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Дос-та-вай-те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-Что вам запомнилось из рассказа?</w:t>
            </w:r>
          </w:p>
          <w:p w:rsidR="003A38A1" w:rsidRDefault="00267BC8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 каких игрушках</w:t>
            </w:r>
            <w:r w:rsidR="00C0444D">
              <w:rPr>
                <w:rFonts w:ascii="Times New Roman" w:eastAsia="Times New Roman" w:hAnsi="Times New Roman" w:cs="Times New Roman"/>
                <w:sz w:val="24"/>
              </w:rPr>
              <w:t xml:space="preserve"> говорится?</w:t>
            </w: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Се-реб-ро</w:t>
            </w: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Се-реб-ря-ный</w:t>
            </w: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Се-реб-ря-но-го</w:t>
            </w: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Серебряного</w:t>
            </w:r>
          </w:p>
          <w:p w:rsidR="003A38A1" w:rsidRPr="007E56E2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 группа:</w:t>
            </w:r>
            <w:r w:rsidR="007E56E2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7E56E2" w:rsidRPr="007E56E2">
              <w:rPr>
                <w:rFonts w:ascii="Times New Roman" w:eastAsia="Times New Roman" w:hAnsi="Times New Roman" w:cs="Times New Roman"/>
                <w:sz w:val="24"/>
              </w:rPr>
              <w:t>работа по карточкам в парах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группа: </w:t>
            </w:r>
            <w:r w:rsidR="007E56E2" w:rsidRPr="007E56E2">
              <w:rPr>
                <w:rFonts w:ascii="Times New Roman" w:eastAsia="Times New Roman" w:hAnsi="Times New Roman" w:cs="Times New Roman"/>
                <w:sz w:val="24"/>
              </w:rPr>
              <w:t>работа по карточкам в парах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группа: </w:t>
            </w:r>
            <w:r>
              <w:rPr>
                <w:rFonts w:ascii="Times New Roman" w:eastAsia="Times New Roman" w:hAnsi="Times New Roman" w:cs="Times New Roman"/>
                <w:sz w:val="24"/>
              </w:rPr>
              <w:t>работа с картинками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31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0124BF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Дети слушают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Участвуют в беседе, отвечают на вопросы учителя.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Учащиеся делают вывод.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Учащиеся выбирают из текста.</w:t>
            </w:r>
          </w:p>
          <w:p w:rsidR="003A38A1" w:rsidRDefault="00C0444D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Учащиеся собирают разрезные картинки.</w:t>
            </w:r>
          </w:p>
        </w:tc>
        <w:tc>
          <w:tcPr>
            <w:tcW w:w="3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Коммуникативные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адекватно взаимодействовать в паре при выполнении учебного задания.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Личностные :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Умение выражать свое эмоциональное отношение к содержанию прочитанного.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Познавательные: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Развивать умение выбирать из текста.</w:t>
            </w:r>
          </w:p>
          <w:p w:rsidR="003A38A1" w:rsidRDefault="00C0444D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Регулятивные:</w:t>
            </w:r>
            <w:r w:rsidR="007E56E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выполнять учебное задание в соответствии с целью.</w:t>
            </w:r>
          </w:p>
        </w:tc>
      </w:tr>
      <w:tr w:rsidR="003A38A1" w:rsidTr="00013685">
        <w:tc>
          <w:tcPr>
            <w:tcW w:w="5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4328F2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11</w:t>
            </w:r>
          </w:p>
        </w:tc>
        <w:tc>
          <w:tcPr>
            <w:tcW w:w="22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C0444D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ФИЗМИНУТКА.</w:t>
            </w:r>
          </w:p>
        </w:tc>
        <w:tc>
          <w:tcPr>
            <w:tcW w:w="4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Учитель проводит дидактическую игру «Хлопай, топай»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Если на экране домашнее животное – хлопаем.</w:t>
            </w:r>
          </w:p>
          <w:p w:rsidR="003A38A1" w:rsidRDefault="00C0444D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Если дикое - топаем.</w:t>
            </w:r>
          </w:p>
        </w:tc>
        <w:tc>
          <w:tcPr>
            <w:tcW w:w="31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C0444D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Учащиеся хлопают руками и топают ногами, в зависимости от картинки на экране доски.</w:t>
            </w:r>
          </w:p>
        </w:tc>
        <w:tc>
          <w:tcPr>
            <w:tcW w:w="3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Регулятивные:</w:t>
            </w:r>
          </w:p>
          <w:p w:rsidR="003A38A1" w:rsidRDefault="00C0444D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умение одновременно удерживать несколько видов деятельности: двигательную и мыслительную.</w:t>
            </w:r>
          </w:p>
        </w:tc>
      </w:tr>
      <w:tr w:rsidR="003A38A1" w:rsidTr="00013685">
        <w:tc>
          <w:tcPr>
            <w:tcW w:w="5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13</w:t>
            </w: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</w:pPr>
          </w:p>
        </w:tc>
        <w:tc>
          <w:tcPr>
            <w:tcW w:w="22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Закрепление изученного материала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Цель: повторить, создавая ситуацию успеха на уроке, вовлекая ученика в конкретную деятельность по решению учебных задач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Рефлексия.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Подведение итогов урока.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Цель: сообщение результатов решения учебных задач; самооценка учеником своих учебных достижений.</w:t>
            </w:r>
          </w:p>
          <w:p w:rsidR="003A38A1" w:rsidRPr="004328F2" w:rsidRDefault="00C0444D">
            <w:pPr>
              <w:spacing w:before="100" w:after="100" w:line="240" w:lineRule="auto"/>
              <w:rPr>
                <w:b/>
              </w:rPr>
            </w:pPr>
            <w:r w:rsidRPr="004328F2">
              <w:rPr>
                <w:rFonts w:ascii="Times New Roman" w:eastAsia="Times New Roman" w:hAnsi="Times New Roman" w:cs="Times New Roman"/>
                <w:b/>
                <w:sz w:val="24"/>
              </w:rPr>
              <w:t>Домашнее задание.</w:t>
            </w:r>
          </w:p>
        </w:tc>
        <w:tc>
          <w:tcPr>
            <w:tcW w:w="4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Учитель предлагает чтение цепочкой и работу по тексту.</w:t>
            </w:r>
          </w:p>
          <w:p w:rsidR="003A38A1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-Кто пришёл к Тане</w:t>
            </w:r>
            <w:r w:rsidRPr="00267BC8">
              <w:rPr>
                <w:rFonts w:ascii="Times New Roman" w:eastAsia="Times New Roman" w:hAnsi="Times New Roman" w:cs="Times New Roman"/>
                <w:sz w:val="24"/>
              </w:rPr>
              <w:t>?</w:t>
            </w:r>
          </w:p>
          <w:p w:rsidR="007E56E2" w:rsidRP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-Зачем они пришли к ней</w:t>
            </w:r>
            <w:r w:rsidRPr="007E56E2">
              <w:rPr>
                <w:rFonts w:ascii="Times New Roman" w:eastAsia="Times New Roman" w:hAnsi="Times New Roman" w:cs="Times New Roman"/>
                <w:sz w:val="24"/>
              </w:rPr>
              <w:t>?</w:t>
            </w: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-Что принесли ребята</w:t>
            </w:r>
            <w:r w:rsidRPr="00267BC8">
              <w:rPr>
                <w:rFonts w:ascii="Times New Roman" w:eastAsia="Times New Roman" w:hAnsi="Times New Roman" w:cs="Times New Roman"/>
                <w:sz w:val="24"/>
              </w:rPr>
              <w:t>?</w:t>
            </w:r>
          </w:p>
          <w:p w:rsidR="007E56E2" w:rsidRDefault="007E56E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-Что дала бабушка</w:t>
            </w:r>
            <w:r w:rsidRPr="00267BC8">
              <w:rPr>
                <w:rFonts w:ascii="Times New Roman" w:eastAsia="Times New Roman" w:hAnsi="Times New Roman" w:cs="Times New Roman"/>
                <w:sz w:val="24"/>
              </w:rPr>
              <w:t>?</w:t>
            </w:r>
          </w:p>
          <w:p w:rsidR="007E56E2" w:rsidRPr="00267BC8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-Что сказала мама</w:t>
            </w:r>
            <w:r w:rsidRPr="00267BC8">
              <w:rPr>
                <w:rFonts w:ascii="Times New Roman" w:eastAsia="Times New Roman" w:hAnsi="Times New Roman" w:cs="Times New Roman"/>
                <w:sz w:val="24"/>
              </w:rPr>
              <w:t>?</w:t>
            </w:r>
          </w:p>
          <w:p w:rsidR="00901941" w:rsidRPr="00267BC8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-Куда пошла мама</w:t>
            </w:r>
            <w:r w:rsidRPr="00267BC8">
              <w:rPr>
                <w:rFonts w:ascii="Times New Roman" w:eastAsia="Times New Roman" w:hAnsi="Times New Roman" w:cs="Times New Roman"/>
                <w:sz w:val="24"/>
              </w:rPr>
              <w:t>?</w:t>
            </w: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267BC8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>Что она купила мама</w:t>
            </w:r>
            <w:r w:rsidRPr="00267BC8">
              <w:rPr>
                <w:rFonts w:ascii="Times New Roman" w:eastAsia="Times New Roman" w:hAnsi="Times New Roman" w:cs="Times New Roman"/>
                <w:sz w:val="24"/>
              </w:rPr>
              <w:t>?</w:t>
            </w: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-Какие игрушки купила мама</w:t>
            </w:r>
            <w:r w:rsidRPr="00267BC8">
              <w:rPr>
                <w:rFonts w:ascii="Times New Roman" w:eastAsia="Times New Roman" w:hAnsi="Times New Roman" w:cs="Times New Roman"/>
                <w:sz w:val="24"/>
              </w:rPr>
              <w:t>?</w:t>
            </w:r>
          </w:p>
          <w:p w:rsidR="00901941" w:rsidRP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-Что прикрепила мама на макушку ёлки</w:t>
            </w:r>
            <w:r w:rsidRPr="00901941">
              <w:rPr>
                <w:rFonts w:ascii="Times New Roman" w:eastAsia="Times New Roman" w:hAnsi="Times New Roman" w:cs="Times New Roman"/>
                <w:sz w:val="24"/>
              </w:rPr>
              <w:t>?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-Интересно ли вам было на уроке?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-С каким настроением вы работали на уроке?</w:t>
            </w: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Красная – весёлое</w:t>
            </w: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Жёлтая –  </w:t>
            </w: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Зелёная - грустное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 группа- чтение по ролям</w:t>
            </w: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 группа –пересказ по картинкам</w:t>
            </w: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 группа – нарисовать ёлочку.</w:t>
            </w:r>
          </w:p>
          <w:p w:rsidR="004328F2" w:rsidRDefault="004328F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Останется ли этот рассказ в вашей памяти?</w:t>
            </w:r>
          </w:p>
          <w:p w:rsidR="003A38A1" w:rsidRDefault="00C0444D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Урок сегодня был удачный,</w:t>
            </w:r>
          </w:p>
          <w:p w:rsidR="003A38A1" w:rsidRDefault="00C0444D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Не прошёл для вас он зря.</w:t>
            </w:r>
          </w:p>
          <w:p w:rsidR="003A38A1" w:rsidRDefault="00C0444D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Вы все очень постарались.</w:t>
            </w:r>
          </w:p>
          <w:p w:rsidR="003A38A1" w:rsidRDefault="00C0444D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Вам понравилось, друзья?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Давайте подведём итог урока.</w:t>
            </w:r>
          </w:p>
          <w:p w:rsidR="00901941" w:rsidRP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901941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lastRenderedPageBreak/>
              <w:t>Снежинки</w:t>
            </w:r>
          </w:p>
          <w:p w:rsidR="003A38A1" w:rsidRPr="00901941" w:rsidRDefault="00901941" w:rsidP="00901941">
            <w:pPr>
              <w:spacing w:before="100" w:after="1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941">
              <w:rPr>
                <w:rFonts w:ascii="Times New Roman" w:hAnsi="Times New Roman" w:cs="Times New Roman"/>
                <w:sz w:val="24"/>
                <w:szCs w:val="24"/>
              </w:rPr>
              <w:t>Стихотворение</w:t>
            </w:r>
          </w:p>
        </w:tc>
        <w:tc>
          <w:tcPr>
            <w:tcW w:w="31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Учащиеся читают рассказ, ищут ответ на вопрос.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Ответы детей.</w:t>
            </w: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3A38A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Учащиеся осуществляют оценивание деятельности и её результативности в ходе: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-коллективного обсуждения;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-самоанализа</w:t>
            </w:r>
            <w:r>
              <w:rPr>
                <w:rFonts w:ascii="Times New Roman" w:eastAsia="Times New Roman" w:hAnsi="Times New Roman" w:cs="Times New Roman"/>
                <w:color w:val="002060"/>
                <w:sz w:val="24"/>
              </w:rPr>
              <w:t>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Делают выводы, выполнены ли задачи урока.</w:t>
            </w: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01941" w:rsidRDefault="00901941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Читает учащийся.</w:t>
            </w:r>
          </w:p>
          <w:p w:rsidR="00901941" w:rsidRDefault="00901941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«Мне ёлку купили»</w:t>
            </w:r>
          </w:p>
        </w:tc>
        <w:tc>
          <w:tcPr>
            <w:tcW w:w="3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Познавательные: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Находить ответы на вопросы,осуществлять операции анализа и синтеза.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Регулятивные: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осуществлять взаимопроверку и самооценку при выполнении учебного задания.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Коммуникативные: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Умение взаимодействовать со сверстниками в учебной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деятельности.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Личностные: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Выполнение учебных заданий самостоятельно и с помощью учителя.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Коммуникативные: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Формирование умения слушать и слышать, ясно и чётко излагать своё мнение, выстраивать речевые конструкции.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Познавательные: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развитие операций мышления, навыка чтения.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Регулятивные: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Планировать своё действие в соответствии с поставленной задачей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Коммуникативные: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сотрудничать с учителем и одноклассниками.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Регулятивные: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Принимать и сохранять учебную цель и задачу.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Осуществлять взаимоконтроль.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Познавательные:</w:t>
            </w:r>
          </w:p>
          <w:p w:rsidR="003A38A1" w:rsidRDefault="00C0444D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Делать выводы в результате совместной деятельности работы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класса и учителя.</w:t>
            </w:r>
          </w:p>
          <w:p w:rsidR="003A38A1" w:rsidRDefault="003A38A1" w:rsidP="004328F2">
            <w:pPr>
              <w:spacing w:before="100" w:after="100" w:line="240" w:lineRule="auto"/>
            </w:pPr>
          </w:p>
        </w:tc>
      </w:tr>
    </w:tbl>
    <w:p w:rsidR="003A38A1" w:rsidRDefault="003A38A1">
      <w:pPr>
        <w:spacing w:before="100" w:after="240" w:line="240" w:lineRule="auto"/>
        <w:rPr>
          <w:rFonts w:ascii="Verdana" w:eastAsia="Verdana" w:hAnsi="Verdana" w:cs="Verdana"/>
          <w:color w:val="000000"/>
          <w:sz w:val="20"/>
          <w:shd w:val="clear" w:color="auto" w:fill="FFFFFF"/>
        </w:rPr>
      </w:pPr>
    </w:p>
    <w:p w:rsidR="003A38A1" w:rsidRDefault="003A38A1">
      <w:pPr>
        <w:spacing w:before="100" w:after="240" w:line="240" w:lineRule="auto"/>
        <w:jc w:val="center"/>
        <w:rPr>
          <w:rFonts w:ascii="Verdana" w:eastAsia="Verdana" w:hAnsi="Verdana" w:cs="Verdana"/>
          <w:color w:val="000000"/>
          <w:sz w:val="20"/>
          <w:shd w:val="clear" w:color="auto" w:fill="FFFFFF"/>
        </w:rPr>
      </w:pPr>
    </w:p>
    <w:p w:rsidR="003A38A1" w:rsidRDefault="003A38A1">
      <w:pPr>
        <w:spacing w:before="100" w:after="240" w:line="240" w:lineRule="auto"/>
        <w:jc w:val="center"/>
        <w:rPr>
          <w:rFonts w:ascii="Verdana" w:eastAsia="Verdana" w:hAnsi="Verdana" w:cs="Verdana"/>
          <w:color w:val="000000"/>
          <w:sz w:val="20"/>
          <w:shd w:val="clear" w:color="auto" w:fill="FFFFFF"/>
        </w:rPr>
      </w:pPr>
    </w:p>
    <w:p w:rsidR="003A38A1" w:rsidRDefault="003A38A1">
      <w:pPr>
        <w:spacing w:before="100" w:after="240" w:line="240" w:lineRule="auto"/>
        <w:jc w:val="center"/>
        <w:rPr>
          <w:rFonts w:ascii="Verdana" w:eastAsia="Verdana" w:hAnsi="Verdana" w:cs="Verdana"/>
          <w:color w:val="000000"/>
          <w:sz w:val="20"/>
          <w:shd w:val="clear" w:color="auto" w:fill="FFFFFF"/>
        </w:rPr>
      </w:pPr>
    </w:p>
    <w:p w:rsidR="003A38A1" w:rsidRDefault="003A38A1">
      <w:pPr>
        <w:spacing w:before="100" w:after="240" w:line="240" w:lineRule="auto"/>
        <w:jc w:val="center"/>
        <w:rPr>
          <w:rFonts w:ascii="Verdana" w:eastAsia="Verdana" w:hAnsi="Verdana" w:cs="Verdana"/>
          <w:color w:val="000000"/>
          <w:sz w:val="20"/>
          <w:shd w:val="clear" w:color="auto" w:fill="FFFFFF"/>
        </w:rPr>
      </w:pPr>
    </w:p>
    <w:p w:rsidR="003A38A1" w:rsidRDefault="003A38A1">
      <w:pPr>
        <w:rPr>
          <w:rFonts w:ascii="Calibri" w:eastAsia="Calibri" w:hAnsi="Calibri" w:cs="Calibri"/>
        </w:rPr>
      </w:pPr>
    </w:p>
    <w:sectPr w:rsidR="003A38A1" w:rsidSect="0001368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07D93"/>
    <w:multiLevelType w:val="multilevel"/>
    <w:tmpl w:val="797864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A38A1"/>
    <w:rsid w:val="000124BF"/>
    <w:rsid w:val="00013685"/>
    <w:rsid w:val="00267BC8"/>
    <w:rsid w:val="003A38A1"/>
    <w:rsid w:val="004328F2"/>
    <w:rsid w:val="007E56E2"/>
    <w:rsid w:val="008D3736"/>
    <w:rsid w:val="00901941"/>
    <w:rsid w:val="0092607A"/>
    <w:rsid w:val="00C0444D"/>
    <w:rsid w:val="00C7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6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60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9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777</cp:lastModifiedBy>
  <cp:revision>7</cp:revision>
  <cp:lastPrinted>2018-02-27T10:46:00Z</cp:lastPrinted>
  <dcterms:created xsi:type="dcterms:W3CDTF">2018-01-28T09:44:00Z</dcterms:created>
  <dcterms:modified xsi:type="dcterms:W3CDTF">2023-02-01T07:27:00Z</dcterms:modified>
</cp:coreProperties>
</file>