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6F691" w14:textId="77777777" w:rsidR="00B4592B" w:rsidRPr="00B4592B" w:rsidRDefault="00B4592B" w:rsidP="00B4592B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4592B">
        <w:rPr>
          <w:rFonts w:ascii="Times New Roman" w:hAnsi="Times New Roman"/>
          <w:sz w:val="28"/>
          <w:szCs w:val="28"/>
        </w:rPr>
        <w:t>Муниципальное дошкольное образовательное учреждение</w:t>
      </w:r>
    </w:p>
    <w:p w14:paraId="7621AD1F" w14:textId="3B249B89" w:rsidR="00B4592B" w:rsidRDefault="00B4592B" w:rsidP="00B4592B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4592B">
        <w:rPr>
          <w:rFonts w:ascii="Times New Roman" w:hAnsi="Times New Roman"/>
          <w:sz w:val="28"/>
          <w:szCs w:val="28"/>
        </w:rPr>
        <w:t>«Детский сад № 16 общеразвивающего вида»</w:t>
      </w:r>
    </w:p>
    <w:p w14:paraId="106E5504" w14:textId="04EE4CD3" w:rsidR="000521BC" w:rsidRPr="000521BC" w:rsidRDefault="00B4592B" w:rsidP="00B4592B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(МДОУ «Д/с№16»)</w:t>
      </w:r>
    </w:p>
    <w:p w14:paraId="1C740C47" w14:textId="77777777" w:rsidR="00B4592B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2B07B9CA" w14:textId="77777777" w:rsidR="00B4592B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626F447C" w14:textId="77777777" w:rsidR="00B4592B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61A33B89" w14:textId="77777777" w:rsidR="00B4592B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4E2FE597" w14:textId="77777777" w:rsidR="00B4592B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1E879E23" w14:textId="77777777" w:rsidR="00B4592B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53CA54BE" w14:textId="77777777" w:rsidR="00B4592B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1421E76D" w14:textId="77777777" w:rsidR="00B4592B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73B7F160" w14:textId="77777777" w:rsidR="00B4592B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5F94A259" w14:textId="2845B0EF" w:rsidR="006E155D" w:rsidRDefault="00B4592B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u w:val="single"/>
        </w:rPr>
        <w:t>Обобщение педагогического опыта</w:t>
      </w:r>
    </w:p>
    <w:p w14:paraId="64252B23" w14:textId="2573F9C6" w:rsidR="006E155D" w:rsidRPr="006E155D" w:rsidRDefault="00D13B88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  <w:t>Развитие сенсорных способ</w:t>
      </w:r>
      <w:r w:rsidR="00DE2CB0" w:rsidRPr="006E155D"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  <w:t>ностей у детей 2-3 лет</w:t>
      </w:r>
    </w:p>
    <w:p w14:paraId="00F4D2C2" w14:textId="34E3E279" w:rsidR="006E155D" w:rsidRPr="006E155D" w:rsidRDefault="00DE2CB0" w:rsidP="00AB6D35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  <w:t>посредством предметно</w:t>
      </w:r>
      <w:r w:rsidR="007E740A" w:rsidRPr="006E155D"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  <w:t xml:space="preserve"> </w:t>
      </w:r>
      <w:r w:rsidRPr="006E155D"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  <w:t>- игровой деятельности</w:t>
      </w:r>
    </w:p>
    <w:p w14:paraId="24952B5F" w14:textId="2AF88E33" w:rsidR="00B4592B" w:rsidRDefault="00DE2CB0" w:rsidP="00B4592B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  <w:t>с использованием ИКТ</w:t>
      </w:r>
      <w:r w:rsidR="00D13B88" w:rsidRPr="006E155D"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  <w:t>.</w:t>
      </w:r>
    </w:p>
    <w:p w14:paraId="65754D80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</w:pPr>
    </w:p>
    <w:p w14:paraId="602B0203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</w:pPr>
    </w:p>
    <w:p w14:paraId="6CF9171C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1B1C2A"/>
          <w:sz w:val="28"/>
          <w:szCs w:val="28"/>
          <w:lang w:eastAsia="ru-RU"/>
        </w:rPr>
      </w:pPr>
    </w:p>
    <w:p w14:paraId="72B3D33A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7BB52E0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867507C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E87A1A7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4516022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2EB8E401" w14:textId="09ADA3E5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Подготовила: Василенко М. В. </w:t>
      </w:r>
    </w:p>
    <w:p w14:paraId="388B9778" w14:textId="060FBB68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 1 кв. категории</w:t>
      </w:r>
    </w:p>
    <w:p w14:paraId="4505E237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DC42E3A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3A2E1D2B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621DA02" w14:textId="12AC7E58" w:rsidR="00B4592B" w:rsidRDefault="00B4592B" w:rsidP="00B4592B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 г.</w:t>
      </w:r>
    </w:p>
    <w:p w14:paraId="2BB53AF8" w14:textId="77777777" w:rsidR="00B4592B" w:rsidRDefault="00B4592B" w:rsidP="00B4592B">
      <w:pPr>
        <w:shd w:val="clear" w:color="auto" w:fill="FFFFFF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32063BB" w14:textId="50ABFE4C" w:rsidR="00E37883" w:rsidRPr="00E37883" w:rsidRDefault="00B4592B" w:rsidP="00AB6D3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B4592B">
        <w:rPr>
          <w:sz w:val="28"/>
          <w:szCs w:val="28"/>
        </w:rPr>
        <w:t xml:space="preserve">Я - </w:t>
      </w:r>
      <w:r w:rsidR="00E37883" w:rsidRPr="00B4592B">
        <w:rPr>
          <w:sz w:val="28"/>
          <w:szCs w:val="28"/>
        </w:rPr>
        <w:t xml:space="preserve">Василенко Марина Валериевна воспитатель детского сада № 16 общеразвивающего вида. </w:t>
      </w:r>
      <w:r w:rsidR="00E37883" w:rsidRPr="00B4592B">
        <w:rPr>
          <w:color w:val="000000"/>
          <w:sz w:val="28"/>
          <w:szCs w:val="28"/>
        </w:rPr>
        <w:t>Я очень благодарна, что сейчас поделюсь с вами своим педагогическим опытом.</w:t>
      </w:r>
      <w:r w:rsidR="00E37883" w:rsidRPr="00E37883">
        <w:rPr>
          <w:color w:val="000000"/>
          <w:sz w:val="28"/>
          <w:szCs w:val="28"/>
        </w:rPr>
        <w:t xml:space="preserve"> Я думаю, вы со мной согласитесь, нас педагогов много и каждый педагог — это тоже индивидуальность. Каждый педагог идёт своей творческой, педагогической дорогой.</w:t>
      </w:r>
      <w:r w:rsidR="00E37883">
        <w:rPr>
          <w:color w:val="000000"/>
          <w:sz w:val="28"/>
          <w:szCs w:val="28"/>
        </w:rPr>
        <w:t xml:space="preserve"> </w:t>
      </w:r>
      <w:r w:rsidR="00E37883" w:rsidRPr="00E37883">
        <w:rPr>
          <w:color w:val="000000"/>
          <w:sz w:val="28"/>
          <w:szCs w:val="28"/>
        </w:rPr>
        <w:t>Я хочу представить свою педагогическую находку</w:t>
      </w:r>
      <w:r w:rsidR="00E37883">
        <w:rPr>
          <w:color w:val="000000"/>
          <w:sz w:val="28"/>
          <w:szCs w:val="28"/>
        </w:rPr>
        <w:t xml:space="preserve"> </w:t>
      </w:r>
      <w:r w:rsidR="00E37883" w:rsidRPr="00E37883">
        <w:rPr>
          <w:color w:val="000000"/>
          <w:sz w:val="28"/>
          <w:szCs w:val="28"/>
          <w:shd w:val="clear" w:color="auto" w:fill="FFFFFF"/>
        </w:rPr>
        <w:t>в работе с детьми</w:t>
      </w:r>
      <w:r w:rsidR="00E37883" w:rsidRPr="00E37883">
        <w:rPr>
          <w:color w:val="000000"/>
          <w:sz w:val="28"/>
          <w:szCs w:val="28"/>
        </w:rPr>
        <w:t>, дорогу по которой я иду уже много лет, это</w:t>
      </w:r>
      <w:r w:rsidR="00E37883">
        <w:rPr>
          <w:color w:val="000000"/>
          <w:sz w:val="28"/>
          <w:szCs w:val="28"/>
        </w:rPr>
        <w:t xml:space="preserve"> </w:t>
      </w:r>
      <w:r w:rsidR="00E37883" w:rsidRPr="00E37883">
        <w:rPr>
          <w:color w:val="000000"/>
          <w:sz w:val="28"/>
          <w:szCs w:val="28"/>
          <w:shd w:val="clear" w:color="auto" w:fill="FFFFFF"/>
        </w:rPr>
        <w:t xml:space="preserve">изготовлении и применении интерактивного </w:t>
      </w:r>
      <w:r w:rsidR="002600E5" w:rsidRPr="00E37883">
        <w:rPr>
          <w:color w:val="000000"/>
          <w:sz w:val="28"/>
          <w:szCs w:val="28"/>
          <w:shd w:val="clear" w:color="auto" w:fill="FFFFFF"/>
        </w:rPr>
        <w:t>оборудования</w:t>
      </w:r>
      <w:r w:rsidR="00E37883" w:rsidRPr="00E37883">
        <w:rPr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="00E37883" w:rsidRPr="00E37883">
        <w:rPr>
          <w:color w:val="000000"/>
          <w:sz w:val="28"/>
          <w:szCs w:val="28"/>
          <w:shd w:val="clear" w:color="auto" w:fill="FFFFFF"/>
        </w:rPr>
        <w:t>Бизиборд</w:t>
      </w:r>
      <w:proofErr w:type="spellEnd"/>
      <w:r w:rsidR="00E37883" w:rsidRPr="00E37883">
        <w:rPr>
          <w:color w:val="000000"/>
          <w:sz w:val="28"/>
          <w:szCs w:val="28"/>
          <w:shd w:val="clear" w:color="auto" w:fill="FFFFFF"/>
        </w:rPr>
        <w:t>»</w:t>
      </w:r>
      <w:r w:rsidR="002600E5">
        <w:rPr>
          <w:color w:val="000000"/>
          <w:sz w:val="28"/>
          <w:szCs w:val="28"/>
          <w:shd w:val="clear" w:color="auto" w:fill="FFFFFF"/>
        </w:rPr>
        <w:t>.</w:t>
      </w:r>
      <w:r w:rsidR="00E37883">
        <w:rPr>
          <w:rFonts w:ascii="PT Sans" w:hAnsi="PT Sans"/>
          <w:color w:val="000000"/>
          <w:sz w:val="21"/>
          <w:szCs w:val="21"/>
          <w:shd w:val="clear" w:color="auto" w:fill="FFFFFF"/>
        </w:rPr>
        <w:t> </w:t>
      </w:r>
    </w:p>
    <w:p w14:paraId="053BED3F" w14:textId="77777777" w:rsidR="002600E5" w:rsidRPr="006E155D" w:rsidRDefault="002600E5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 w:rsidRPr="006E15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Бизиборды</w:t>
      </w:r>
      <w:proofErr w:type="spellEnd"/>
      <w:r w:rsidRPr="006E15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busy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board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) – развивающая доска (стенд, модуль) со всевозможными кнопками, выключателями, крючками и прочими маленькими «опасностями», которые ребёнку трогать обычно запрещено — это не просто модное веяние. Это полезные игры на усидчивость, внимательность, умение концентрироваться, развитие мышления и мозговой активности. </w:t>
      </w:r>
    </w:p>
    <w:p w14:paraId="670935CB" w14:textId="77777777" w:rsidR="002600E5" w:rsidRPr="006E155D" w:rsidRDefault="002600E5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Недаром 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бизиборды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ещё называют </w:t>
      </w:r>
      <w:r w:rsidRPr="006E15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«Волшебная доска», «Чудо-доска», «Доска – стенд для мелкой моторики».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76A26896" w14:textId="682CE96B" w:rsidR="002600E5" w:rsidRPr="002600E5" w:rsidRDefault="002600E5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B050"/>
          <w:sz w:val="28"/>
          <w:szCs w:val="28"/>
          <w:lang w:eastAsia="ru-RU"/>
        </w:rPr>
      </w:pPr>
      <w:r w:rsidRPr="002600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proofErr w:type="spellStart"/>
      <w:r w:rsidRPr="002600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бизиборд</w:t>
      </w:r>
      <w:proofErr w:type="spellEnd"/>
      <w:r w:rsidRPr="002600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стоит поблагодарить известного итальянского педагога Марию Монтессори, которая обозначила влияние игр с бытовыми предметами на мелкую моторику. Нельзя сказать, что она была первооткрывателем, но именно ей удалось превратить это в систему.</w:t>
      </w:r>
    </w:p>
    <w:p w14:paraId="2099D798" w14:textId="7996D30D" w:rsidR="002600E5" w:rsidRPr="002600E5" w:rsidRDefault="002600E5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 время занятий с </w:t>
      </w:r>
      <w:proofErr w:type="spellStart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бизибордом</w:t>
      </w:r>
      <w:proofErr w:type="spellEnd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детям легче усвоить новые знания, закрепить полученные, так как задействуются различные анализаторы (кожно-кинестетический, речевой, слуховой, зрительный), повышается уровень эмоционального фона, появляется мотивация в достижении цели, развиваются высшие психические функции (внимание, восприятие, воображение, память, речь, мышление).</w:t>
      </w:r>
    </w:p>
    <w:p w14:paraId="680E68EA" w14:textId="77777777" w:rsidR="00CB31F1" w:rsidRDefault="002600E5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Основная задача </w:t>
      </w:r>
      <w:proofErr w:type="spellStart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бизиборда</w:t>
      </w:r>
      <w:proofErr w:type="spellEnd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дать ребенку возможность познавать мир через тактильное восприятие. </w:t>
      </w:r>
    </w:p>
    <w:p w14:paraId="504423FE" w14:textId="5B33AA05" w:rsidR="002600E5" w:rsidRPr="00AB6D35" w:rsidRDefault="002600E5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6D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 есть и ряд других задач, а именно:</w:t>
      </w:r>
    </w:p>
    <w:p w14:paraId="7ACDF0C6" w14:textId="77777777" w:rsidR="002600E5" w:rsidRPr="00AB6D35" w:rsidRDefault="002600E5" w:rsidP="00AB6D35">
      <w:pPr>
        <w:pStyle w:val="a7"/>
        <w:numPr>
          <w:ilvl w:val="0"/>
          <w:numId w:val="18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6D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развитие мелкой моторики и памяти.</w:t>
      </w:r>
    </w:p>
    <w:p w14:paraId="549FDA3C" w14:textId="77777777" w:rsidR="002600E5" w:rsidRPr="00AB6D35" w:rsidRDefault="002600E5" w:rsidP="00AB6D35">
      <w:pPr>
        <w:pStyle w:val="a7"/>
        <w:numPr>
          <w:ilvl w:val="0"/>
          <w:numId w:val="18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6D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координации движений.</w:t>
      </w:r>
    </w:p>
    <w:p w14:paraId="4EF07BAA" w14:textId="77777777" w:rsidR="002600E5" w:rsidRPr="00AB6D35" w:rsidRDefault="002600E5" w:rsidP="00AB6D35">
      <w:pPr>
        <w:pStyle w:val="a7"/>
        <w:numPr>
          <w:ilvl w:val="0"/>
          <w:numId w:val="18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6D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логического мышления.</w:t>
      </w:r>
    </w:p>
    <w:p w14:paraId="765732D7" w14:textId="77777777" w:rsidR="002600E5" w:rsidRPr="00AB6D35" w:rsidRDefault="002600E5" w:rsidP="00AB6D35">
      <w:pPr>
        <w:pStyle w:val="a7"/>
        <w:numPr>
          <w:ilvl w:val="0"/>
          <w:numId w:val="18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6D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усидчивости.</w:t>
      </w:r>
    </w:p>
    <w:p w14:paraId="49B4BCC1" w14:textId="56C906AA" w:rsidR="002600E5" w:rsidRPr="00AB6D35" w:rsidRDefault="002600E5" w:rsidP="00AB6D35">
      <w:pPr>
        <w:pStyle w:val="a7"/>
        <w:numPr>
          <w:ilvl w:val="0"/>
          <w:numId w:val="18"/>
        </w:numPr>
        <w:tabs>
          <w:tab w:val="left" w:pos="1125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6D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развитие воображения.</w:t>
      </w:r>
    </w:p>
    <w:p w14:paraId="40DC11F5" w14:textId="77777777" w:rsidR="002600E5" w:rsidRPr="00AB6D35" w:rsidRDefault="002600E5" w:rsidP="00AB6D35">
      <w:pPr>
        <w:pStyle w:val="a7"/>
        <w:numPr>
          <w:ilvl w:val="0"/>
          <w:numId w:val="18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6D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когнитивных функций.</w:t>
      </w:r>
    </w:p>
    <w:p w14:paraId="264A67BC" w14:textId="1E039F3D" w:rsidR="00CB31F1" w:rsidRDefault="002600E5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Интерактивное оборудование </w:t>
      </w:r>
      <w:proofErr w:type="spellStart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бизиборд</w:t>
      </w:r>
      <w:proofErr w:type="spellEnd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соответствует требованиям ФГОС, предъявляемым к организации предметно-пространственной среды</w:t>
      </w:r>
      <w:r w:rsidR="003C0A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которые вы можете видеть </w:t>
      </w:r>
      <w:proofErr w:type="gramStart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4E825E4E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— насыщенность.</w:t>
      </w:r>
    </w:p>
    <w:p w14:paraId="7A68BB90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Разнообразие материалов данного пособия обеспечивает игровую, познавательную, исследовательскую и творческую активность всех воспитанников, экспериментирование с доступными детям материалами.</w:t>
      </w:r>
    </w:p>
    <w:p w14:paraId="1EF06C5D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— </w:t>
      </w:r>
      <w:proofErr w:type="spellStart"/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трансформируемость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</w:p>
    <w:p w14:paraId="0879F8BD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Данное пособие эстетично и мобильно, доски можно повесить горизонтально или вертикально или просто положить на пол. </w:t>
      </w:r>
    </w:p>
    <w:p w14:paraId="4A48330A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Они не загромождают обстановку в группе</w:t>
      </w:r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но в тоже время в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комплексе выполняют образовательную, воспитательную и развивающую функцию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Благодаря разноплановому наполнению один 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бизиборд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может использоваться как детьми раннего возраста, так и старшими дошкольниками.</w:t>
      </w:r>
    </w:p>
    <w:p w14:paraId="4EDAF24E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— безопасность.</w:t>
      </w:r>
    </w:p>
    <w:p w14:paraId="408E74D9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Дидактические пособия изготовлены из экологически чистых материалов </w:t>
      </w:r>
    </w:p>
    <w:p w14:paraId="342592DB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— вариативность.</w:t>
      </w:r>
    </w:p>
    <w:p w14:paraId="207FB639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Бизиборды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можно использовать в совместной деятельности воспитателя с детьми, в самостоятельной деятельности детей, а также в индивидуальной коррекционной работе с ребёнком. Их можно применять как в непосредственно-образовательной деятельности, так и в самостоятельных 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играх детей в течение дня, а также в различных организационных формах деятельности, праздниках и соревнованиях.</w:t>
      </w:r>
    </w:p>
    <w:p w14:paraId="5E7E7A4D" w14:textId="77777777" w:rsidR="00AF75BE" w:rsidRPr="006E155D" w:rsidRDefault="00AF75BE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— </w:t>
      </w:r>
      <w:proofErr w:type="spellStart"/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полифункциональность</w:t>
      </w:r>
      <w:proofErr w:type="spellEnd"/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 </w:t>
      </w:r>
    </w:p>
    <w:p w14:paraId="699D5364" w14:textId="3AEB6C42" w:rsidR="002600E5" w:rsidRPr="002600E5" w:rsidRDefault="002600E5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Хочу отметить, что доска </w:t>
      </w:r>
      <w:proofErr w:type="spellStart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Бизиборд</w:t>
      </w:r>
      <w:proofErr w:type="spellEnd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имеет возрастных ограничений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1373F968" w14:textId="0C00BA2F" w:rsidR="003C0A86" w:rsidRDefault="002600E5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настоящее время существует большое разнообразие бизибордов </w:t>
      </w:r>
      <w:proofErr w:type="gramStart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отличающихся</w:t>
      </w:r>
      <w:proofErr w:type="gramEnd"/>
      <w:r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форме, размерам, качеству изготовления, функциональности и наполнению. </w:t>
      </w:r>
    </w:p>
    <w:p w14:paraId="22824A41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Данное пособие не обладает жестко закрепленным способом употребления.</w:t>
      </w:r>
    </w:p>
    <w:p w14:paraId="7B677747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Доска </w:t>
      </w:r>
      <w:proofErr w:type="spellStart"/>
      <w:r w:rsidRPr="006E15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Бизиборд</w:t>
      </w:r>
      <w:proofErr w:type="spellEnd"/>
      <w:r w:rsidRPr="006E15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</w:t>
      </w:r>
      <w:proofErr w:type="gramStart"/>
      <w:r w:rsidRPr="006E15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имеет</w:t>
      </w:r>
      <w:proofErr w:type="gramEnd"/>
      <w:r w:rsidRPr="006E15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каких то возрастных ограничений. Заниматься </w:t>
      </w:r>
      <w:proofErr w:type="spellStart"/>
      <w:r w:rsidRPr="006E15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бизибордом</w:t>
      </w:r>
      <w:proofErr w:type="spellEnd"/>
      <w:r w:rsidRPr="006E15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можно до самой школы, тренируя навыки, которые пригодятся в быту и развивая зоны мозга, отвечающие за речь.</w:t>
      </w:r>
    </w:p>
    <w:p w14:paraId="4B57CC90" w14:textId="4838BEAE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игры с </w:t>
      </w:r>
      <w:proofErr w:type="spellStart"/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бизбордом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– не сама игра, а обучение через игру. А еще точнее – помощь в развитие самостоятельности малышей. Осуществление неразрывной связи сенсомоторного развития с разнообразной деятельностью детей посредством дидактических игр.</w:t>
      </w:r>
      <w:r w:rsid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Современный 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бизиборд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решает неск</w:t>
      </w:r>
      <w:r w:rsid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олько задач одновременно –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воспитательную, игровую, обучающую и развивающую.</w:t>
      </w:r>
    </w:p>
    <w:p w14:paraId="024F8E34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410F04DB" w14:textId="77777777" w:rsidR="00D13B88" w:rsidRPr="006E155D" w:rsidRDefault="00D13B88" w:rsidP="00AB6D35">
      <w:pPr>
        <w:numPr>
          <w:ilvl w:val="1"/>
          <w:numId w:val="5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 процессе работы с детьми определены следующие задачи:</w:t>
      </w:r>
    </w:p>
    <w:p w14:paraId="783A2697" w14:textId="13A7932D" w:rsidR="00D13B88" w:rsidRPr="006E155D" w:rsidRDefault="004974D3" w:rsidP="004974D3">
      <w:pPr>
        <w:spacing w:after="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="00D13B88"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развитие мелкой моторики;</w:t>
      </w:r>
    </w:p>
    <w:p w14:paraId="69E76850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тренировка памяти и логики;</w:t>
      </w:r>
    </w:p>
    <w:p w14:paraId="6D99AFD5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формирование понятия о причинно-следственной связи вещей;</w:t>
      </w:r>
    </w:p>
    <w:p w14:paraId="3BFB785D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изучение цветов и оттеночной палитры в целом;</w:t>
      </w:r>
    </w:p>
    <w:p w14:paraId="39455689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развитие самостоятельности;</w:t>
      </w:r>
    </w:p>
    <w:p w14:paraId="34159BF0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стимулирование познавательной активности;</w:t>
      </w:r>
    </w:p>
    <w:p w14:paraId="3C0C1BAE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развитие умения играть по предложенным правилам и с заданными условиями;</w:t>
      </w:r>
    </w:p>
    <w:p w14:paraId="378EC5B7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углубление фантазии и образного мышления.</w:t>
      </w:r>
    </w:p>
    <w:p w14:paraId="7B43DFB5" w14:textId="77777777" w:rsidR="00D13B88" w:rsidRPr="006E155D" w:rsidRDefault="00D13B88" w:rsidP="00AB6D35">
      <w:pPr>
        <w:numPr>
          <w:ilvl w:val="0"/>
          <w:numId w:val="6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 помощью развивающей доски происходит развитие…</w:t>
      </w:r>
    </w:p>
    <w:p w14:paraId="75EA27F9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— Мелкой и крупной моторики;</w:t>
      </w:r>
    </w:p>
    <w:p w14:paraId="330C7A29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Внимательности и самостоятельности;</w:t>
      </w:r>
    </w:p>
    <w:p w14:paraId="00B756BB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Мышления;</w:t>
      </w:r>
    </w:p>
    <w:p w14:paraId="148703A0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Сенсорики;</w:t>
      </w:r>
    </w:p>
    <w:p w14:paraId="1AA2D3BD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Творческого потенциала;</w:t>
      </w:r>
    </w:p>
    <w:p w14:paraId="73A1CAFE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Логики, памяти;</w:t>
      </w:r>
    </w:p>
    <w:p w14:paraId="20F565DA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Развития речи;</w:t>
      </w:r>
    </w:p>
    <w:p w14:paraId="015129E6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— Навыков (застегнуть пуговку, завязать шнурок, открыть замочек и т.д.)</w:t>
      </w:r>
    </w:p>
    <w:p w14:paraId="5E761D30" w14:textId="12F35A72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Разновидности </w:t>
      </w:r>
      <w:proofErr w:type="spellStart"/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Бизиборда</w:t>
      </w:r>
      <w:proofErr w:type="spellEnd"/>
    </w:p>
    <w:p w14:paraId="744AA8CE" w14:textId="77777777" w:rsidR="00D13B88" w:rsidRPr="006E155D" w:rsidRDefault="00D13B88" w:rsidP="00AB6D35">
      <w:pPr>
        <w:numPr>
          <w:ilvl w:val="0"/>
          <w:numId w:val="8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Бизикуб</w:t>
      </w:r>
      <w:proofErr w:type="spellEnd"/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или </w:t>
      </w:r>
      <w:proofErr w:type="spellStart"/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бизибокс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– еще одна разновидность 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бизиборда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Это комплекс, на пяти сторонах которого размещены аксессуары. </w:t>
      </w:r>
    </w:p>
    <w:p w14:paraId="6F3AD607" w14:textId="77777777" w:rsidR="00D13B88" w:rsidRPr="006E155D" w:rsidRDefault="00D13B88" w:rsidP="00AB6D35">
      <w:pPr>
        <w:numPr>
          <w:ilvl w:val="0"/>
          <w:numId w:val="8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Многофункционален, мобилен, компактен и удобен в транспортировке. </w:t>
      </w:r>
    </w:p>
    <w:p w14:paraId="3F31B9A9" w14:textId="77777777" w:rsidR="00D13B88" w:rsidRPr="006E155D" w:rsidRDefault="00D13B88" w:rsidP="00AB6D35">
      <w:pPr>
        <w:numPr>
          <w:ilvl w:val="0"/>
          <w:numId w:val="8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еще вы не думаете о креплении к стене.</w:t>
      </w:r>
    </w:p>
    <w:p w14:paraId="71AC709E" w14:textId="77777777" w:rsidR="00D13B88" w:rsidRPr="006E155D" w:rsidRDefault="00D13B88" w:rsidP="00AB6D35">
      <w:pPr>
        <w:numPr>
          <w:ilvl w:val="0"/>
          <w:numId w:val="8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Развивающий модуль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— развивающая доска (стенд, модуль) с различными аксессуарами</w:t>
      </w:r>
      <w:proofErr w:type="gramStart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</w:p>
    <w:p w14:paraId="06476525" w14:textId="260B8BBE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Классификация бизибордов:</w:t>
      </w:r>
    </w:p>
    <w:p w14:paraId="7BFFED84" w14:textId="77777777" w:rsidR="00D13B88" w:rsidRPr="006E155D" w:rsidRDefault="00D13B88" w:rsidP="00AB6D35">
      <w:pPr>
        <w:numPr>
          <w:ilvl w:val="0"/>
          <w:numId w:val="9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гендерной принадлежности </w:t>
      </w:r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(для мальчиков и девочек)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14:paraId="2447E02F" w14:textId="77777777" w:rsidR="00D13B88" w:rsidRPr="006E155D" w:rsidRDefault="00D13B88" w:rsidP="00AB6D35">
      <w:pPr>
        <w:numPr>
          <w:ilvl w:val="0"/>
          <w:numId w:val="9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форме и размерам </w:t>
      </w:r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 виде различных силуэтов и простых геометрических форм)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;</w:t>
      </w:r>
    </w:p>
    <w:p w14:paraId="74702F08" w14:textId="77777777" w:rsidR="00D13B88" w:rsidRPr="006E155D" w:rsidRDefault="00D13B88" w:rsidP="00AB6D35">
      <w:pPr>
        <w:numPr>
          <w:ilvl w:val="0"/>
          <w:numId w:val="9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 тематике </w:t>
      </w:r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(времена года, профессии, животный и растительный мир и т. д.)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14:paraId="0EC93C72" w14:textId="77777777" w:rsidR="00D13B88" w:rsidRPr="006E155D" w:rsidRDefault="00D13B88" w:rsidP="00AB6D35">
      <w:pPr>
        <w:numPr>
          <w:ilvl w:val="0"/>
          <w:numId w:val="9"/>
        </w:numPr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комбинированные.</w:t>
      </w:r>
    </w:p>
    <w:p w14:paraId="16EF8640" w14:textId="77777777" w:rsidR="003C0A86" w:rsidRPr="002600E5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3C0A86" w:rsidRPr="002600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 пособие, изготовленное своими руками, всегда отличается уникальностью и индивидуальностью.</w:t>
      </w:r>
    </w:p>
    <w:p w14:paraId="16C3F1C9" w14:textId="7970D984" w:rsidR="00D13B88" w:rsidRPr="006E155D" w:rsidRDefault="003C0A86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0976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Мной </w:t>
      </w:r>
      <w:r w:rsidR="00D8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было изготовлено данное пособие.</w:t>
      </w:r>
    </w:p>
    <w:p w14:paraId="067E1579" w14:textId="77777777" w:rsidR="00097656" w:rsidRPr="004974D3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4974D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97656" w:rsidRPr="004974D3">
        <w:rPr>
          <w:rFonts w:ascii="Times New Roman" w:hAnsi="Times New Roman" w:cs="Times New Roman"/>
          <w:color w:val="000000"/>
          <w:sz w:val="28"/>
          <w:szCs w:val="28"/>
        </w:rPr>
        <w:t>Многофункциональность данного пособия позволяет использовать его в совместной деятельности педагога с детьми, в самостоятельной деятельности детей, а также в индивидуальной работе педагога с ребёнком.</w:t>
      </w:r>
    </w:p>
    <w:p w14:paraId="761F5D65" w14:textId="6556D080" w:rsidR="00D13B88" w:rsidRPr="006E155D" w:rsidRDefault="00097656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 своей практике я применяю в индивидуальной работе</w:t>
      </w:r>
      <w:r w:rsidR="00D13B88"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14:paraId="2C4EE06E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«Выключатели, розетки»</w:t>
      </w:r>
    </w:p>
    <w:p w14:paraId="6904B5CC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развивать мелкую моторику рук, развивать познавательные интересы, мышления, усидчивость</w:t>
      </w:r>
    </w:p>
    <w:p w14:paraId="74BF4B24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Молния»</w:t>
      </w:r>
    </w:p>
    <w:p w14:paraId="69B2A3D4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учить детей застегивать и расстёгивать замки молния, развитие ручной умелости.</w:t>
      </w:r>
    </w:p>
    <w:p w14:paraId="1A7515EF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«Замки-ключи»</w:t>
      </w:r>
    </w:p>
    <w:p w14:paraId="18D739AF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развивать мелкую моторику рук, пространственное воображение, познавательные интересы, мышление</w:t>
      </w:r>
    </w:p>
    <w:p w14:paraId="13CCA979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«Шнуровка, ленточки»</w:t>
      </w:r>
    </w:p>
    <w:p w14:paraId="2D8E3198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способствовать развитию тонких движений пальцев рук </w:t>
      </w:r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(тонкой моторики)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  Развивать глазомер, внимание, укреплять пальцы и кисти руки </w:t>
      </w:r>
      <w:r w:rsidRPr="006E155D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(мелкая моторика)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учить завязывать и развязывать узелки, бантики.</w:t>
      </w:r>
    </w:p>
    <w:p w14:paraId="43115542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«Определи на ощупь»</w:t>
      </w:r>
    </w:p>
    <w:p w14:paraId="0B0091EE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учить детей на ощупь определять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различные поверхности</w:t>
      </w:r>
    </w:p>
    <w:p w14:paraId="2FEB1FD8" w14:textId="77777777" w:rsidR="00D13B88" w:rsidRPr="006E155D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 шершавые, гладкие…) и материал предметов </w:t>
      </w:r>
      <w:proofErr w:type="gramStart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пластмасса, железо, ткань…)</w:t>
      </w:r>
    </w:p>
    <w:p w14:paraId="28E394E1" w14:textId="77777777" w:rsidR="00097656" w:rsidRPr="00097656" w:rsidRDefault="00D13B88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97656" w:rsidRPr="000976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Самостоятельной деятельности:</w:t>
      </w:r>
    </w:p>
    <w:p w14:paraId="3DD3555A" w14:textId="77777777" w:rsidR="00097656" w:rsidRPr="006E155D" w:rsidRDefault="00097656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Счеты»</w:t>
      </w:r>
      <w:r w:rsidRPr="006E1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Цель: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Развивать мелкую моторику рук, счет до 5 и до десяти, причем считать можно в прямом и в обратном порядке</w:t>
      </w:r>
    </w:p>
    <w:p w14:paraId="252431E5" w14:textId="77777777" w:rsidR="004974D3" w:rsidRDefault="004974D3" w:rsidP="00AB6D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40BACF" w14:textId="62F9AA75" w:rsidR="001B673C" w:rsidRPr="006E155D" w:rsidRDefault="001B673C" w:rsidP="00AB6D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игр детей на 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Бизибордах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столкнулась с проблемной ситуацией: 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Бизиборд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один, а именно в этот </w:t>
      </w:r>
      <w:proofErr w:type="spellStart"/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бизиборд</w:t>
      </w:r>
      <w:proofErr w:type="spellEnd"/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именно эту кнопку или защелку  хотят нажать несколько детей сразу. Это слезы, укусы, щипание друг друга, ведь малыши еще не могут договориться. И такая ситуация </w:t>
      </w:r>
      <w:r w:rsidR="000976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навела меня на мысль применить  на практике </w:t>
      </w:r>
      <w:r w:rsidRPr="006E155D">
        <w:rPr>
          <w:rFonts w:ascii="Times New Roman" w:eastAsia="Calibri" w:hAnsi="Times New Roman" w:cs="Times New Roman"/>
          <w:sz w:val="28"/>
          <w:szCs w:val="28"/>
        </w:rPr>
        <w:t>игры на липучках</w:t>
      </w:r>
      <w:r w:rsidR="00097656">
        <w:rPr>
          <w:rFonts w:ascii="Times New Roman" w:eastAsia="Calibri" w:hAnsi="Times New Roman" w:cs="Times New Roman"/>
          <w:sz w:val="28"/>
          <w:szCs w:val="28"/>
        </w:rPr>
        <w:t xml:space="preserve">. Я пошла по принципу </w:t>
      </w:r>
      <w:proofErr w:type="spellStart"/>
      <w:r w:rsidR="00097656">
        <w:rPr>
          <w:rFonts w:ascii="Times New Roman" w:eastAsia="Calibri" w:hAnsi="Times New Roman" w:cs="Times New Roman"/>
          <w:sz w:val="28"/>
          <w:szCs w:val="28"/>
        </w:rPr>
        <w:t>бизиборда</w:t>
      </w:r>
      <w:proofErr w:type="spellEnd"/>
      <w:r w:rsidR="00097656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8500D">
        <w:rPr>
          <w:rFonts w:ascii="Times New Roman" w:eastAsia="Calibri" w:hAnsi="Times New Roman" w:cs="Times New Roman"/>
          <w:sz w:val="28"/>
          <w:szCs w:val="28"/>
        </w:rPr>
        <w:t xml:space="preserve">Игры на липучках </w:t>
      </w:r>
      <w:r w:rsidRPr="006E155D">
        <w:rPr>
          <w:rFonts w:ascii="Times New Roman" w:eastAsia="Calibri" w:hAnsi="Times New Roman" w:cs="Times New Roman"/>
          <w:sz w:val="28"/>
          <w:szCs w:val="28"/>
        </w:rPr>
        <w:t xml:space="preserve">– это игры, в процессе которых </w:t>
      </w:r>
      <w:r w:rsidRPr="006E155D">
        <w:rPr>
          <w:rFonts w:ascii="Times New Roman" w:eastAsia="Calibri" w:hAnsi="Times New Roman" w:cs="Times New Roman"/>
          <w:sz w:val="28"/>
          <w:szCs w:val="28"/>
        </w:rPr>
        <w:lastRenderedPageBreak/>
        <w:t>происходит развитие интересов, любознательности и познавательной мотивации, мелкой моторики рук, формирование познавательных действий.</w:t>
      </w:r>
    </w:p>
    <w:p w14:paraId="5CA0D43C" w14:textId="1D0F5F89" w:rsidR="00097656" w:rsidRDefault="001B673C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>Главное преимущество таких игр</w:t>
      </w:r>
      <w:r w:rsidR="006500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E155D">
        <w:rPr>
          <w:rFonts w:ascii="Times New Roman" w:eastAsia="Calibri" w:hAnsi="Times New Roman" w:cs="Times New Roman"/>
          <w:sz w:val="28"/>
          <w:szCs w:val="28"/>
        </w:rPr>
        <w:t xml:space="preserve">- многократное прикрепление и отрывание картинок. Малышу нравится звук, слышимый при отрывании картинок с липучками от основы. </w:t>
      </w:r>
    </w:p>
    <w:p w14:paraId="2AD4B980" w14:textId="1F0D2BFD" w:rsidR="00097656" w:rsidRPr="006E155D" w:rsidRDefault="00097656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>Игры на липучках имеют ряд преимуществ. Они:</w:t>
      </w:r>
    </w:p>
    <w:p w14:paraId="3DDD2EF4" w14:textId="77777777" w:rsidR="00097656" w:rsidRPr="006E155D" w:rsidRDefault="00097656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>-яркие, красочные, реалистичные и привлекательны для детей своим дизайном, наличие мультипликационного героя или любимого сказочного персонажа;</w:t>
      </w:r>
    </w:p>
    <w:p w14:paraId="695F1D1B" w14:textId="77777777" w:rsidR="00097656" w:rsidRPr="006E155D" w:rsidRDefault="00097656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>-большое разнообразие вариантов игр;</w:t>
      </w:r>
    </w:p>
    <w:p w14:paraId="00EC862E" w14:textId="77777777" w:rsidR="00097656" w:rsidRPr="006E155D" w:rsidRDefault="00097656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>-можно обыграть любую проблемную ситуацию, с любым героем, с любым сюжетом;</w:t>
      </w:r>
    </w:p>
    <w:p w14:paraId="0CE43F5F" w14:textId="77777777" w:rsidR="00097656" w:rsidRPr="006E155D" w:rsidRDefault="00097656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>-игры затрагивают все направления развития ребенка;</w:t>
      </w:r>
    </w:p>
    <w:p w14:paraId="2B5FDCE1" w14:textId="77777777" w:rsidR="00097656" w:rsidRPr="006E155D" w:rsidRDefault="00097656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>-игры развивают эмоциональный интеллект;</w:t>
      </w:r>
    </w:p>
    <w:p w14:paraId="1313D5BD" w14:textId="17A98004" w:rsidR="001B673C" w:rsidRPr="006E155D" w:rsidRDefault="00097656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>-активизируют мелкую моторику рук, тактильные ощущения</w:t>
      </w:r>
    </w:p>
    <w:p w14:paraId="7AFB7A2A" w14:textId="77777777" w:rsidR="001B673C" w:rsidRPr="006E155D" w:rsidRDefault="001B673C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 xml:space="preserve">Картинки распечатаны на бумаге, ламинированные с двух сторон, влагостойкие, долговечные, благодаря липучкам, детали не теряются, достаточно мобильны, многофункциональные, безопасны. </w:t>
      </w:r>
    </w:p>
    <w:p w14:paraId="2E4D35BB" w14:textId="21A694FB" w:rsidR="00A863B7" w:rsidRPr="006E155D" w:rsidRDefault="00A863B7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Данные разнообразные пособия мне активно помогают изготавливать родители. Дети активные участники всего процесса изготовления того или иного пособия. </w:t>
      </w:r>
    </w:p>
    <w:p w14:paraId="0C576E96" w14:textId="575D4873" w:rsidR="001B673C" w:rsidRPr="006E155D" w:rsidRDefault="001B673C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>Представляю вашему вниманию игры</w:t>
      </w:r>
      <w:r w:rsidR="00A863B7">
        <w:rPr>
          <w:rFonts w:ascii="Times New Roman" w:eastAsia="Calibri" w:hAnsi="Times New Roman" w:cs="Times New Roman"/>
          <w:sz w:val="28"/>
          <w:szCs w:val="28"/>
        </w:rPr>
        <w:t xml:space="preserve">, которые были </w:t>
      </w:r>
      <w:proofErr w:type="gramStart"/>
      <w:r w:rsidR="00A863B7">
        <w:rPr>
          <w:rFonts w:ascii="Times New Roman" w:eastAsia="Calibri" w:hAnsi="Times New Roman" w:cs="Times New Roman"/>
          <w:sz w:val="28"/>
          <w:szCs w:val="28"/>
        </w:rPr>
        <w:t>мной</w:t>
      </w:r>
      <w:proofErr w:type="gramEnd"/>
      <w:r w:rsidR="00A863B7">
        <w:rPr>
          <w:rFonts w:ascii="Times New Roman" w:eastAsia="Calibri" w:hAnsi="Times New Roman" w:cs="Times New Roman"/>
          <w:sz w:val="28"/>
          <w:szCs w:val="28"/>
        </w:rPr>
        <w:t xml:space="preserve"> изготовлены совместно с родителями и детьми:</w:t>
      </w:r>
      <w:r w:rsidRPr="006E155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13A2ACA" w14:textId="77777777" w:rsidR="001B673C" w:rsidRPr="00650002" w:rsidRDefault="001B673C" w:rsidP="00AB6D3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00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Игры по познавательному развитию.</w:t>
      </w: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элементарных математических представлений:</w:t>
      </w:r>
    </w:p>
    <w:p w14:paraId="7F8846FE" w14:textId="71D0BB8C" w:rsidR="001B673C" w:rsidRPr="00650002" w:rsidRDefault="001B673C" w:rsidP="00AB6D3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-игры на классификацию по цвету, размеру, форме, на нахождение половины, целого и его части;</w:t>
      </w:r>
    </w:p>
    <w:p w14:paraId="79488B6C" w14:textId="4C10FF9E" w:rsidR="00650002" w:rsidRDefault="001B673C" w:rsidP="00AB6D3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500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игры по развитию речи:</w:t>
      </w: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игры по сюжетным картинкам</w:t>
      </w:r>
      <w:r w:rsid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, игры для рассказывания сказок</w:t>
      </w: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0137C10" w14:textId="77777777" w:rsidR="00650002" w:rsidRDefault="001B673C" w:rsidP="00AB6D3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6500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игры для формирования представлений об объектах окружающего мира</w:t>
      </w: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: игра «Ферма», (знакомство с домашними животными), «Чьё лакомство?» (формирование элементарных представлений у детей с рационом питания разных животных), «Животные», «</w:t>
      </w:r>
      <w:proofErr w:type="gramStart"/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</w:t>
      </w:r>
      <w:proofErr w:type="gramEnd"/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живёт» (знакомство детей с животными разных стран и их средой обитания), «Чей хвостик», «Чья тень?» (знакомство с разными животными,</w:t>
      </w:r>
      <w:r w:rsid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окрасом и строением тела); </w:t>
      </w: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«Половинки», «Чей домик?» (знакомство детей в игровой форме со средой обитания разных животных, морских обитателей, животные Севера и Юга, насекомых и птиц); Альбом «Профессии» (знакомство детей с разными профессиями и  их специальной одеждой, инструментами, необходимыми для работы, спецификой работы)</w:t>
      </w:r>
      <w:r w:rsidR="00650002"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  <w:t>;</w:t>
      </w:r>
    </w:p>
    <w:p w14:paraId="2A1886A5" w14:textId="10B45AA8" w:rsidR="001B673C" w:rsidRPr="00650002" w:rsidRDefault="001B673C" w:rsidP="00AB6D3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500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игры, направленные на художественно-эстетическое развитие</w:t>
      </w:r>
      <w:r w:rsid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планшет  </w:t>
      </w: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«Посади на цветок», «Подбери по цвету», «Радуга», «Бабочки», «Найди цветочек», «Матрешки», </w:t>
      </w:r>
      <w:proofErr w:type="gramEnd"/>
    </w:p>
    <w:p w14:paraId="09F231E6" w14:textId="3FEE03EB" w:rsidR="001B673C" w:rsidRPr="00650002" w:rsidRDefault="001B673C" w:rsidP="00AB6D3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65000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игры, направленные на развитие театрализованной деятельности</w:t>
      </w: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: «Театр на липучках»</w:t>
      </w:r>
      <w:r w:rsidR="0084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«Репка»</w:t>
      </w: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4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«Теремок», «Рукавичка»</w:t>
      </w:r>
      <w:r w:rsidRPr="006500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187D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многое другое;</w:t>
      </w:r>
    </w:p>
    <w:p w14:paraId="29832A16" w14:textId="242D3C59" w:rsidR="00C53F44" w:rsidRPr="0084187D" w:rsidRDefault="001B673C" w:rsidP="00AB6D3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4187D">
        <w:rPr>
          <w:rFonts w:ascii="Times New Roman" w:eastAsia="Times New Roman" w:hAnsi="Times New Roman" w:cs="Times New Roman"/>
          <w:sz w:val="28"/>
          <w:szCs w:val="28"/>
          <w:lang w:eastAsia="ru-RU"/>
        </w:rPr>
        <w:t>-и</w:t>
      </w:r>
      <w:proofErr w:type="gramEnd"/>
      <w:r w:rsidRPr="008418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гры, направленные на знание безопасного поведения</w:t>
      </w:r>
      <w:r w:rsidRPr="0084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разных ситуациях: «Полезная и вредная еда», «Где живут микробы?» (знакомство дошкольников с элементарными понятиями и нормами здорового образа жизни).</w:t>
      </w:r>
      <w:r w:rsidR="00C53F44" w:rsidRPr="00841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5E199CC" w14:textId="30B13ED1" w:rsidR="00A863B7" w:rsidRDefault="00EE77E2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же в своей работе я использую липучки в оформлении: деревня с домашними животными (здесь дети могут подойти и отлепить любое животное, поиграть и вернуть обратно в деревню), аквариум (для детей рыбки соответствующей цветовой гаммы с возрастом). Оформляем сезонные уголки, например осенние листочки сняли, а снежинки прилепили. Вся информация для родителей в приемной так же на липучках. </w:t>
      </w:r>
      <w:r w:rsidR="00A863B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наглядная информация оформлена в папки  - альбомы и приклеена на липучку к стене. </w:t>
      </w:r>
    </w:p>
    <w:p w14:paraId="176120C1" w14:textId="77777777" w:rsidR="00333C34" w:rsidRPr="006E155D" w:rsidRDefault="00333C34" w:rsidP="00AB6D35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E15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Положительные отзывы родителей и  наблюдаемая динамика в развитии детей говорят  о высокой эффективности проводимой работы и необходимости продолжения использовать данное дидактическое пособие.</w:t>
      </w:r>
    </w:p>
    <w:p w14:paraId="230FC157" w14:textId="1AC3A601" w:rsidR="00F1381F" w:rsidRDefault="00A863B7" w:rsidP="00AB6D3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дальнейшем планирую продолжать дополнять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бизиборд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ИКТ.</w:t>
      </w:r>
      <w:r w:rsidR="00F138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этого в нашем детском саду имеется </w:t>
      </w:r>
      <w:r w:rsidR="00F1381F"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интерактивного комплекса XBOX KINECT «ИГРАЙ И РАЗВИВАЙСЯ».</w:t>
      </w:r>
      <w:r w:rsidR="00F138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378D169" w14:textId="77777777" w:rsidR="0026055D" w:rsidRPr="006E155D" w:rsidRDefault="0026055D" w:rsidP="00AB6D3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hAnsi="Times New Roman" w:cs="Times New Roman"/>
          <w:sz w:val="28"/>
          <w:szCs w:val="28"/>
          <w:lang w:eastAsia="ru-RU"/>
        </w:rPr>
        <w:t xml:space="preserve">Интерактивный комплекс </w:t>
      </w:r>
      <w:r w:rsidRPr="006E155D">
        <w:rPr>
          <w:rFonts w:ascii="Times New Roman" w:hAnsi="Times New Roman" w:cs="Times New Roman"/>
          <w:b/>
          <w:sz w:val="28"/>
          <w:szCs w:val="28"/>
          <w:lang w:eastAsia="ru-RU"/>
        </w:rPr>
        <w:t>«Играй и развивайся»</w:t>
      </w:r>
    </w:p>
    <w:p w14:paraId="6D066370" w14:textId="77777777" w:rsidR="0026055D" w:rsidRPr="006E155D" w:rsidRDefault="0026055D" w:rsidP="00AB6D3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hAnsi="Times New Roman" w:cs="Times New Roman"/>
          <w:noProof/>
          <w:color w:val="50555E"/>
          <w:sz w:val="28"/>
          <w:szCs w:val="28"/>
          <w:lang w:eastAsia="ru-RU"/>
        </w:rPr>
        <w:drawing>
          <wp:inline distT="0" distB="0" distL="0" distR="0" wp14:anchorId="0ADD4CD8" wp14:editId="66D9A507">
            <wp:extent cx="4038600" cy="4819650"/>
            <wp:effectExtent l="0" t="0" r="0" b="0"/>
            <wp:docPr id="5" name="Рисунок 5" descr="Играй и Развивайс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грай и Развивайся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3" r="12333"/>
                    <a:stretch/>
                  </pic:blipFill>
                  <pic:spPr bwMode="auto">
                    <a:xfrm>
                      <a:off x="0" y="0"/>
                      <a:ext cx="4051307" cy="483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21A5AB" w14:textId="77777777" w:rsidR="0026055D" w:rsidRPr="006E155D" w:rsidRDefault="0026055D" w:rsidP="00AB6D3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BD76176" w14:textId="77777777" w:rsidR="007E740A" w:rsidRPr="006E155D" w:rsidRDefault="004B4BA3" w:rsidP="00AB6D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Моя позиция такова, что с</w:t>
      </w:r>
      <w:r w:rsidR="007E740A"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овременный педагог должен ориентироваться в педагогических технологиях, выбирать подходящие и создавать собственные компоненты. Сегодня трудно удивить кого-то компьютером, интерактивной доской или мультимедийным проектором в детском саду.</w:t>
      </w:r>
    </w:p>
    <w:p w14:paraId="20C2BD2B" w14:textId="77777777" w:rsidR="007E740A" w:rsidRPr="006E155D" w:rsidRDefault="007E740A" w:rsidP="00AB6D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Техника стала необходимым и незаменимым инструментом для повышения качества образования и учебного процесса. </w:t>
      </w:r>
      <w:r w:rsidRPr="00260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Технические инновации в детском саду и внедрение на практике - главная задача современного дошкольного образования.</w:t>
      </w:r>
    </w:p>
    <w:p w14:paraId="69DFD12B" w14:textId="77777777" w:rsidR="007E740A" w:rsidRPr="006E155D" w:rsidRDefault="007E740A" w:rsidP="00AB6D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Инновации работы ДОУ в интерактивных технологиях повышают интерес и внимание дошкольников, создают интеллектуальную, мотивационную и оперативную готовность к дальнейшим действиям.</w:t>
      </w:r>
    </w:p>
    <w:p w14:paraId="4A684174" w14:textId="77777777" w:rsidR="007E740A" w:rsidRPr="006E155D" w:rsidRDefault="007E740A" w:rsidP="00AB6D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Интерактивные ресурсы в ДОУ делают образовательные мероприятия визуальными и интересными, повышают уровень мотивации дошкольников.</w:t>
      </w:r>
    </w:p>
    <w:p w14:paraId="5263A267" w14:textId="0F70D6E1" w:rsidR="007E740A" w:rsidRPr="006E155D" w:rsidRDefault="007E740A" w:rsidP="00AB6D3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ИКТ могут способствовать лучшему взаимодействию педагогического коллектива и родителей при обучении детей. Инновации в ДОУ являются предпосылкой для развития дошкольного образования.</w:t>
      </w:r>
      <w:r w:rsidR="00260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</w:t>
      </w:r>
      <w:r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ИКТ </w:t>
      </w:r>
      <w:r w:rsidR="004B4BA3"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уже </w:t>
      </w:r>
      <w:r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игра</w:t>
      </w:r>
      <w:r w:rsidR="004B4BA3"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е</w:t>
      </w:r>
      <w:r w:rsidRPr="006E155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т важную роль в учебной среде на протяжении всего периода жизни ребёнка и в его взрослой жизни.</w:t>
      </w:r>
    </w:p>
    <w:p w14:paraId="1ADF1913" w14:textId="44A8EDB2" w:rsidR="0084187D" w:rsidRDefault="0026055D" w:rsidP="00AB6D35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моему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сожалению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каждый </w:t>
      </w:r>
      <w:r w:rsidR="007E740A" w:rsidRPr="006E155D">
        <w:rPr>
          <w:rFonts w:ascii="Times New Roman" w:hAnsi="Times New Roman" w:cs="Times New Roman"/>
          <w:sz w:val="28"/>
          <w:szCs w:val="28"/>
          <w:lang w:eastAsia="ru-RU"/>
        </w:rPr>
        <w:t>блок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занятий</w:t>
      </w:r>
      <w:r w:rsidR="007E740A" w:rsidRPr="006E155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имеет только</w:t>
      </w:r>
      <w:r w:rsidR="007E740A" w:rsidRPr="006E155D">
        <w:rPr>
          <w:rFonts w:ascii="Times New Roman" w:hAnsi="Times New Roman" w:cs="Times New Roman"/>
          <w:sz w:val="28"/>
          <w:szCs w:val="28"/>
          <w:lang w:eastAsia="ru-RU"/>
        </w:rPr>
        <w:t xml:space="preserve"> 3 возраст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7E740A" w:rsidRPr="006E155D">
        <w:rPr>
          <w:rFonts w:ascii="Times New Roman" w:hAnsi="Times New Roman" w:cs="Times New Roman"/>
          <w:sz w:val="28"/>
          <w:szCs w:val="28"/>
          <w:lang w:eastAsia="ru-RU"/>
        </w:rPr>
        <w:t>: 3-4; 4-5; 5-7 лет.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Ноя адаптировала </w:t>
      </w: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комплекс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своей группы 2-3</w:t>
      </w: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при помощи конструктора игр</w:t>
      </w:r>
      <w:r w:rsidR="00B459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5E943BC" w14:textId="77777777" w:rsidR="0084187D" w:rsidRDefault="0084187D" w:rsidP="00AB6D35">
      <w:pPr>
        <w:pStyle w:val="a4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6A8512" w14:textId="276C7374" w:rsidR="001B673C" w:rsidRPr="006E155D" w:rsidRDefault="001B673C" w:rsidP="00AB6D35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155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</w:t>
      </w:r>
    </w:p>
    <w:p w14:paraId="057FBCA3" w14:textId="77777777" w:rsidR="00D13B88" w:rsidRPr="006E155D" w:rsidRDefault="001B673C" w:rsidP="00AB6D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5D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sectPr w:rsidR="00D13B88" w:rsidRPr="006E1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561BC"/>
    <w:multiLevelType w:val="multilevel"/>
    <w:tmpl w:val="6A3870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DE7192"/>
    <w:multiLevelType w:val="multilevel"/>
    <w:tmpl w:val="741CCDF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95BE9"/>
    <w:multiLevelType w:val="hybridMultilevel"/>
    <w:tmpl w:val="840E991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C3C6A7A"/>
    <w:multiLevelType w:val="multilevel"/>
    <w:tmpl w:val="32AEA4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464DDC"/>
    <w:multiLevelType w:val="multilevel"/>
    <w:tmpl w:val="8B9C4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7A1CE1"/>
    <w:multiLevelType w:val="multilevel"/>
    <w:tmpl w:val="58E815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2258FB"/>
    <w:multiLevelType w:val="multilevel"/>
    <w:tmpl w:val="B26A41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0B7C78"/>
    <w:multiLevelType w:val="multilevel"/>
    <w:tmpl w:val="CA5EFC7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5C44A2"/>
    <w:multiLevelType w:val="multilevel"/>
    <w:tmpl w:val="9FF880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AF07B5"/>
    <w:multiLevelType w:val="multilevel"/>
    <w:tmpl w:val="D3087F9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205035E"/>
    <w:multiLevelType w:val="multilevel"/>
    <w:tmpl w:val="CA26C1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0B86ACD"/>
    <w:multiLevelType w:val="multilevel"/>
    <w:tmpl w:val="2A3EE3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9F84025"/>
    <w:multiLevelType w:val="multilevel"/>
    <w:tmpl w:val="320C5B0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60A5923"/>
    <w:multiLevelType w:val="multilevel"/>
    <w:tmpl w:val="BDBA1A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A6B4DAD"/>
    <w:multiLevelType w:val="multilevel"/>
    <w:tmpl w:val="53D23A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3392BA0"/>
    <w:multiLevelType w:val="multilevel"/>
    <w:tmpl w:val="976ED0F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466E55"/>
    <w:multiLevelType w:val="multilevel"/>
    <w:tmpl w:val="0B7849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DF36E3"/>
    <w:multiLevelType w:val="multilevel"/>
    <w:tmpl w:val="D6E0064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13"/>
  </w:num>
  <w:num w:numId="5">
    <w:abstractNumId w:val="10"/>
  </w:num>
  <w:num w:numId="6">
    <w:abstractNumId w:val="14"/>
  </w:num>
  <w:num w:numId="7">
    <w:abstractNumId w:val="15"/>
  </w:num>
  <w:num w:numId="8">
    <w:abstractNumId w:val="16"/>
  </w:num>
  <w:num w:numId="9">
    <w:abstractNumId w:val="12"/>
  </w:num>
  <w:num w:numId="10">
    <w:abstractNumId w:val="5"/>
  </w:num>
  <w:num w:numId="11">
    <w:abstractNumId w:val="17"/>
  </w:num>
  <w:num w:numId="12">
    <w:abstractNumId w:val="11"/>
  </w:num>
  <w:num w:numId="13">
    <w:abstractNumId w:val="7"/>
  </w:num>
  <w:num w:numId="14">
    <w:abstractNumId w:val="0"/>
  </w:num>
  <w:num w:numId="15">
    <w:abstractNumId w:val="9"/>
  </w:num>
  <w:num w:numId="16">
    <w:abstractNumId w:val="8"/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B88"/>
    <w:rsid w:val="0001289E"/>
    <w:rsid w:val="0003269A"/>
    <w:rsid w:val="00032DAA"/>
    <w:rsid w:val="000521BC"/>
    <w:rsid w:val="00097656"/>
    <w:rsid w:val="000B78A6"/>
    <w:rsid w:val="001B673C"/>
    <w:rsid w:val="002600E5"/>
    <w:rsid w:val="0026055D"/>
    <w:rsid w:val="00333C34"/>
    <w:rsid w:val="003C0A86"/>
    <w:rsid w:val="003C7A58"/>
    <w:rsid w:val="004974D3"/>
    <w:rsid w:val="004B4BA3"/>
    <w:rsid w:val="004D3B58"/>
    <w:rsid w:val="00650002"/>
    <w:rsid w:val="006E155D"/>
    <w:rsid w:val="007E740A"/>
    <w:rsid w:val="0084187D"/>
    <w:rsid w:val="00A863B7"/>
    <w:rsid w:val="00AB6D35"/>
    <w:rsid w:val="00AF75BE"/>
    <w:rsid w:val="00B4592B"/>
    <w:rsid w:val="00C53F44"/>
    <w:rsid w:val="00C85588"/>
    <w:rsid w:val="00CB31F1"/>
    <w:rsid w:val="00D13B88"/>
    <w:rsid w:val="00D8500D"/>
    <w:rsid w:val="00DE2CB0"/>
    <w:rsid w:val="00E37883"/>
    <w:rsid w:val="00EE77E2"/>
    <w:rsid w:val="00F1381F"/>
    <w:rsid w:val="00FD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A6D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7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E740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E7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740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B6D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7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E740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E7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E740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B6D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16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10</Pages>
  <Words>1806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ЦВ</cp:lastModifiedBy>
  <cp:revision>10</cp:revision>
  <dcterms:created xsi:type="dcterms:W3CDTF">2022-11-18T15:15:00Z</dcterms:created>
  <dcterms:modified xsi:type="dcterms:W3CDTF">2023-01-24T10:20:00Z</dcterms:modified>
</cp:coreProperties>
</file>