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2FD59" w14:textId="4A454AEE" w:rsidR="000378B7" w:rsidRPr="000378B7" w:rsidRDefault="000378B7" w:rsidP="000378B7">
      <w:pPr>
        <w:spacing w:before="240" w:line="240" w:lineRule="auto"/>
        <w:ind w:firstLine="0"/>
        <w:jc w:val="right"/>
        <w:rPr>
          <w:rFonts w:eastAsia="Calibri" w:cs="Times New Roman"/>
          <w:b/>
          <w:bCs/>
          <w:szCs w:val="24"/>
        </w:rPr>
      </w:pPr>
      <w:r w:rsidRPr="000378B7">
        <w:rPr>
          <w:rFonts w:eastAsia="Calibri" w:cs="Times New Roman"/>
          <w:b/>
          <w:bCs/>
          <w:szCs w:val="24"/>
        </w:rPr>
        <w:t>КГА ПОУ «ДВГГТК»</w:t>
      </w:r>
      <w:r w:rsidRPr="000378B7">
        <w:rPr>
          <w:rFonts w:eastAsia="Calibri" w:cs="Times New Roman"/>
          <w:b/>
          <w:bCs/>
          <w:szCs w:val="24"/>
        </w:rPr>
        <w:t xml:space="preserve"> г. Владивосток</w:t>
      </w:r>
    </w:p>
    <w:p w14:paraId="1BDD6011" w14:textId="729FB7EA" w:rsidR="00B9551B" w:rsidRPr="000378B7" w:rsidRDefault="0089611C" w:rsidP="000378B7">
      <w:pPr>
        <w:spacing w:line="240" w:lineRule="auto"/>
        <w:jc w:val="right"/>
        <w:rPr>
          <w:szCs w:val="24"/>
        </w:rPr>
      </w:pPr>
      <w:r w:rsidRPr="000378B7">
        <w:rPr>
          <w:szCs w:val="24"/>
        </w:rPr>
        <w:t xml:space="preserve">ОПИСАНИЕ ПЕДАГОГИЧЕСКОЙ ДЕЯТЕЛЬНОСТИ </w:t>
      </w:r>
    </w:p>
    <w:p w14:paraId="175F5165" w14:textId="246A8ACB" w:rsidR="00B9551B" w:rsidRPr="000378B7" w:rsidRDefault="000378B7" w:rsidP="00B9551B">
      <w:pPr>
        <w:pStyle w:val="1"/>
        <w:shd w:val="clear" w:color="auto" w:fill="auto"/>
        <w:tabs>
          <w:tab w:val="left" w:leader="underscore" w:pos="7126"/>
        </w:tabs>
        <w:spacing w:line="240" w:lineRule="auto"/>
        <w:jc w:val="right"/>
        <w:rPr>
          <w:rFonts w:cs="Times New Roman"/>
          <w:sz w:val="24"/>
          <w:szCs w:val="24"/>
        </w:rPr>
      </w:pPr>
      <w:r>
        <w:rPr>
          <w:rStyle w:val="0pt"/>
          <w:sz w:val="24"/>
          <w:szCs w:val="24"/>
        </w:rPr>
        <w:t>Лукаш Мария Константиновна</w:t>
      </w:r>
    </w:p>
    <w:p w14:paraId="570F3AA2" w14:textId="574C6806" w:rsidR="000378B7" w:rsidRDefault="000378B7" w:rsidP="000378B7">
      <w:pPr>
        <w:pStyle w:val="1"/>
        <w:shd w:val="clear" w:color="auto" w:fill="auto"/>
        <w:tabs>
          <w:tab w:val="left" w:leader="underscore" w:pos="7126"/>
        </w:tabs>
        <w:spacing w:line="240" w:lineRule="auto"/>
        <w:jc w:val="right"/>
        <w:rPr>
          <w:rStyle w:val="0pt"/>
          <w:sz w:val="24"/>
          <w:szCs w:val="24"/>
        </w:rPr>
      </w:pPr>
      <w:r>
        <w:rPr>
          <w:rStyle w:val="0pt"/>
          <w:sz w:val="24"/>
          <w:szCs w:val="24"/>
        </w:rPr>
        <w:t>Мастер производственного обучения</w:t>
      </w:r>
    </w:p>
    <w:p w14:paraId="3D557D45" w14:textId="3CC6E106" w:rsidR="00B9551B" w:rsidRPr="000378B7" w:rsidRDefault="000378B7" w:rsidP="000378B7">
      <w:pPr>
        <w:pStyle w:val="1"/>
        <w:shd w:val="clear" w:color="auto" w:fill="auto"/>
        <w:tabs>
          <w:tab w:val="left" w:leader="underscore" w:pos="7126"/>
        </w:tabs>
        <w:spacing w:line="240" w:lineRule="auto"/>
        <w:jc w:val="right"/>
        <w:rPr>
          <w:rFonts w:cs="Times New Roman"/>
          <w:sz w:val="24"/>
          <w:szCs w:val="24"/>
        </w:rPr>
      </w:pPr>
      <w:r>
        <w:rPr>
          <w:rStyle w:val="0pt"/>
          <w:sz w:val="24"/>
          <w:szCs w:val="24"/>
        </w:rPr>
        <w:t>Тел. 89240077613</w:t>
      </w:r>
    </w:p>
    <w:p w14:paraId="656BA194" w14:textId="77777777" w:rsidR="000378B7" w:rsidRDefault="000378B7" w:rsidP="000378B7">
      <w:pPr>
        <w:spacing w:line="240" w:lineRule="auto"/>
        <w:ind w:firstLine="0"/>
        <w:jc w:val="center"/>
        <w:rPr>
          <w:szCs w:val="24"/>
        </w:rPr>
      </w:pPr>
    </w:p>
    <w:p w14:paraId="653F66B0" w14:textId="77777777" w:rsidR="000378B7" w:rsidRDefault="000378B7" w:rsidP="000378B7">
      <w:pPr>
        <w:spacing w:line="240" w:lineRule="auto"/>
        <w:ind w:firstLine="0"/>
        <w:jc w:val="center"/>
        <w:rPr>
          <w:szCs w:val="24"/>
        </w:rPr>
      </w:pPr>
    </w:p>
    <w:p w14:paraId="24532B46" w14:textId="6D22A5CC" w:rsidR="000378B7" w:rsidRPr="000378B7" w:rsidRDefault="000378B7" w:rsidP="0039047F">
      <w:pPr>
        <w:spacing w:line="240" w:lineRule="auto"/>
        <w:jc w:val="center"/>
        <w:rPr>
          <w:szCs w:val="24"/>
        </w:rPr>
      </w:pPr>
      <w:r>
        <w:rPr>
          <w:szCs w:val="24"/>
        </w:rPr>
        <w:t xml:space="preserve">Тема: </w:t>
      </w:r>
      <w:r w:rsidRPr="000378B7">
        <w:rPr>
          <w:szCs w:val="24"/>
        </w:rPr>
        <w:t xml:space="preserve">«Применение системы </w:t>
      </w:r>
      <w:r w:rsidRPr="000378B7">
        <w:rPr>
          <w:szCs w:val="24"/>
          <w:lang w:val="en-US"/>
        </w:rPr>
        <w:t>AutoCAD</w:t>
      </w:r>
      <w:r w:rsidRPr="000378B7">
        <w:rPr>
          <w:szCs w:val="24"/>
        </w:rPr>
        <w:t xml:space="preserve"> в образовательной деятельности будущих строителей»</w:t>
      </w:r>
    </w:p>
    <w:p w14:paraId="5C0F2003" w14:textId="77777777" w:rsidR="000378B7" w:rsidRDefault="000378B7"/>
    <w:p w14:paraId="11C1E23C" w14:textId="4B4BEE0D" w:rsidR="00733A65" w:rsidRDefault="00733A65">
      <w:r>
        <w:t>В нашем мире есть множество всегда актуальных и незаменимых профессий, к ним несомненно относятся профессии строительной сферы от инженера до рабочего.</w:t>
      </w:r>
    </w:p>
    <w:p w14:paraId="5610CBCC" w14:textId="77777777" w:rsidR="00796704" w:rsidRDefault="00323DA5">
      <w:r>
        <w:t>В строительной сфере очень важно</w:t>
      </w:r>
      <w:r w:rsidR="00796704">
        <w:t>:</w:t>
      </w:r>
    </w:p>
    <w:p w14:paraId="5D672D32" w14:textId="77777777" w:rsidR="00796704" w:rsidRDefault="00796704" w:rsidP="00796704">
      <w:pPr>
        <w:pStyle w:val="a3"/>
        <w:numPr>
          <w:ilvl w:val="0"/>
          <w:numId w:val="1"/>
        </w:numPr>
      </w:pPr>
      <w:r>
        <w:t>понимание целей и задач при возведении зданий и сооружений</w:t>
      </w:r>
      <w:r w:rsidR="00EA3810">
        <w:t>;</w:t>
      </w:r>
    </w:p>
    <w:p w14:paraId="5A3DBA11" w14:textId="77777777" w:rsidR="00796704" w:rsidRDefault="00796704" w:rsidP="00796704">
      <w:pPr>
        <w:pStyle w:val="a3"/>
        <w:numPr>
          <w:ilvl w:val="0"/>
          <w:numId w:val="1"/>
        </w:numPr>
      </w:pPr>
      <w:r>
        <w:t>применять полученные</w:t>
      </w:r>
      <w:r w:rsidR="00BC55B5">
        <w:t xml:space="preserve"> ранее</w:t>
      </w:r>
      <w:r>
        <w:t xml:space="preserve"> знания на практике;</w:t>
      </w:r>
    </w:p>
    <w:p w14:paraId="0D181564" w14:textId="77777777" w:rsidR="00323DA5" w:rsidRDefault="00796704" w:rsidP="00796704">
      <w:pPr>
        <w:pStyle w:val="a3"/>
        <w:numPr>
          <w:ilvl w:val="0"/>
          <w:numId w:val="1"/>
        </w:numPr>
      </w:pPr>
      <w:r>
        <w:t>умение</w:t>
      </w:r>
      <w:r w:rsidR="00323DA5">
        <w:t xml:space="preserve"> читать</w:t>
      </w:r>
      <w:r w:rsidR="00BC55B5">
        <w:t xml:space="preserve"> и понимать</w:t>
      </w:r>
      <w:r w:rsidR="00323DA5">
        <w:t xml:space="preserve"> чертежи</w:t>
      </w:r>
      <w:r>
        <w:t xml:space="preserve"> проекта и иную документацию.</w:t>
      </w:r>
    </w:p>
    <w:p w14:paraId="6FF9506D" w14:textId="77777777" w:rsidR="006170E8" w:rsidRDefault="006170E8" w:rsidP="00796704">
      <w:pPr>
        <w:pStyle w:val="a3"/>
        <w:numPr>
          <w:ilvl w:val="0"/>
          <w:numId w:val="1"/>
        </w:numPr>
      </w:pPr>
      <w:r>
        <w:t>и многое другое.</w:t>
      </w:r>
    </w:p>
    <w:p w14:paraId="4A8F6127" w14:textId="77777777" w:rsidR="00796704" w:rsidRDefault="00BC55B5" w:rsidP="00796704">
      <w:r>
        <w:t>Дальневосточных государственный технических колледж города Владивосток</w:t>
      </w:r>
      <w:r w:rsidR="00150664">
        <w:t>а</w:t>
      </w:r>
      <w:r>
        <w:t xml:space="preserve"> выпускает </w:t>
      </w:r>
      <w:r w:rsidRPr="00BC55B5">
        <w:t>множество</w:t>
      </w:r>
      <w:r>
        <w:t xml:space="preserve"> различных</w:t>
      </w:r>
      <w:r w:rsidRPr="00BC55B5">
        <w:t xml:space="preserve"> </w:t>
      </w:r>
      <w:r>
        <w:t xml:space="preserve">специалистов, одним из которых </w:t>
      </w:r>
      <w:r w:rsidR="00150664">
        <w:t>является</w:t>
      </w:r>
      <w:r>
        <w:t xml:space="preserve"> техник-строитель</w:t>
      </w:r>
      <w:r w:rsidR="00150664">
        <w:t>.</w:t>
      </w:r>
    </w:p>
    <w:p w14:paraId="798F033C" w14:textId="77777777" w:rsidR="00150664" w:rsidRDefault="00150664" w:rsidP="00796704">
      <w:r>
        <w:t>Для лучшего понимания своей бедующей профессии студенты обучаются спец. дисциплинам, к ним также относится компьютерная графика.</w:t>
      </w:r>
    </w:p>
    <w:p w14:paraId="7E7C0E7A" w14:textId="77777777" w:rsidR="00150664" w:rsidRDefault="00150664" w:rsidP="00796704">
      <w:pPr>
        <w:rPr>
          <w:rFonts w:cs="Times New Roman"/>
          <w:color w:val="000000"/>
          <w:shd w:val="clear" w:color="auto" w:fill="FFFFFF"/>
        </w:rPr>
      </w:pPr>
      <w:r w:rsidRPr="00150664">
        <w:rPr>
          <w:rFonts w:cs="Times New Roman"/>
          <w:color w:val="000000"/>
          <w:shd w:val="clear" w:color="auto" w:fill="FFFFFF"/>
        </w:rPr>
        <w:t>Компьютерная графика —</w:t>
      </w:r>
      <w:r>
        <w:rPr>
          <w:rFonts w:cs="Times New Roman"/>
          <w:color w:val="000000"/>
          <w:shd w:val="clear" w:color="auto" w:fill="FFFFFF"/>
        </w:rPr>
        <w:t xml:space="preserve"> это</w:t>
      </w:r>
      <w:r w:rsidRPr="00150664">
        <w:rPr>
          <w:rFonts w:cs="Times New Roman"/>
          <w:color w:val="000000"/>
          <w:shd w:val="clear" w:color="auto" w:fill="FFFFFF"/>
        </w:rPr>
        <w:t xml:space="preserve"> совокупность методов создания и редактирования изображений с помощью компьютеров и специального программного обеспечения</w:t>
      </w:r>
      <w:r w:rsidR="00D25AE5">
        <w:rPr>
          <w:rFonts w:cs="Times New Roman"/>
          <w:color w:val="000000"/>
          <w:shd w:val="clear" w:color="auto" w:fill="FFFFFF"/>
        </w:rPr>
        <w:t>,</w:t>
      </w:r>
      <w:r>
        <w:rPr>
          <w:rFonts w:cs="Times New Roman"/>
          <w:color w:val="000000"/>
          <w:shd w:val="clear" w:color="auto" w:fill="FFFFFF"/>
        </w:rPr>
        <w:t xml:space="preserve"> в данном колледже это система </w:t>
      </w:r>
      <w:r>
        <w:rPr>
          <w:lang w:val="en-US"/>
        </w:rPr>
        <w:t>AutoCAD</w:t>
      </w:r>
      <w:r w:rsidRPr="00150664">
        <w:rPr>
          <w:rFonts w:cs="Times New Roman"/>
          <w:color w:val="000000"/>
          <w:shd w:val="clear" w:color="auto" w:fill="FFFFFF"/>
        </w:rPr>
        <w:t>.</w:t>
      </w:r>
    </w:p>
    <w:p w14:paraId="78445DEC" w14:textId="77777777" w:rsidR="00D25AE5" w:rsidRDefault="0000462D" w:rsidP="009749C0">
      <w:r>
        <w:rPr>
          <w:lang w:val="en-US"/>
        </w:rPr>
        <w:t>AutoCAD</w:t>
      </w:r>
      <w:r>
        <w:t xml:space="preserve"> </w:t>
      </w:r>
      <w:r w:rsidR="009749C0" w:rsidRPr="009749C0">
        <w:t>— двух- и трёхмерная </w:t>
      </w:r>
      <w:hyperlink r:id="rId6" w:tooltip="САПР" w:history="1">
        <w:r w:rsidR="009749C0" w:rsidRPr="009749C0">
          <w:rPr>
            <w:rStyle w:val="a4"/>
            <w:color w:val="auto"/>
            <w:u w:val="none"/>
          </w:rPr>
          <w:t>система автоматизированного проектирования</w:t>
        </w:r>
      </w:hyperlink>
      <w:r w:rsidR="009749C0" w:rsidRPr="009749C0">
        <w:t> и черчения, разработанная компанией </w:t>
      </w:r>
      <w:hyperlink r:id="rId7" w:history="1">
        <w:r w:rsidR="009749C0" w:rsidRPr="009749C0">
          <w:rPr>
            <w:rStyle w:val="a4"/>
            <w:color w:val="auto"/>
            <w:u w:val="none"/>
          </w:rPr>
          <w:t>Autodesk</w:t>
        </w:r>
      </w:hyperlink>
      <w:r w:rsidR="009749C0" w:rsidRPr="009749C0">
        <w:t>.</w:t>
      </w:r>
    </w:p>
    <w:p w14:paraId="71D40D75" w14:textId="171D3FFD" w:rsidR="00D846A2" w:rsidRDefault="00D846A2" w:rsidP="009749C0">
      <w:r>
        <w:t xml:space="preserve">На занятиях </w:t>
      </w:r>
      <w:r w:rsidR="00D76DE5" w:rsidRPr="00D76DE5">
        <w:t>мною применяется</w:t>
      </w:r>
      <w:r w:rsidRPr="00D76DE5">
        <w:t xml:space="preserve"> интерактивный метод</w:t>
      </w:r>
      <w:r w:rsidR="00D76DE5">
        <w:t xml:space="preserve">, что позволяет студентам взаимодействовать не только с преподавателем, но и между собой, что в свою очередь положительно влияет на успех </w:t>
      </w:r>
      <w:r w:rsidR="000378B7">
        <w:t>при достижении</w:t>
      </w:r>
      <w:r w:rsidR="00D76DE5">
        <w:t xml:space="preserve"> цели</w:t>
      </w:r>
      <w:r>
        <w:t>.</w:t>
      </w:r>
    </w:p>
    <w:p w14:paraId="6F1542E7" w14:textId="77777777" w:rsidR="002E1110" w:rsidRDefault="00D846A2" w:rsidP="009749C0">
      <w:r>
        <w:t>С</w:t>
      </w:r>
      <w:r w:rsidR="002E1110">
        <w:t xml:space="preserve">туденты закрепляют знания, полученные при изучении таких дисциплин как строительное черчение, </w:t>
      </w:r>
      <w:r w:rsidR="00F8108F" w:rsidRPr="00F8108F">
        <w:t xml:space="preserve">инженерная </w:t>
      </w:r>
      <w:r w:rsidR="002E1110">
        <w:t>графика и проектирование зданий и сооружений, а также открывают для себя что-то новое при более г</w:t>
      </w:r>
      <w:r>
        <w:t>лубоком изучении своих проектов, выполняя практические здания.</w:t>
      </w:r>
    </w:p>
    <w:p w14:paraId="1DB48C6F" w14:textId="77777777" w:rsidR="00D846A2" w:rsidRPr="002E1110" w:rsidRDefault="00DF31A1" w:rsidP="009749C0">
      <w:r>
        <w:t>Для примера были взяты первые 3 практические работы.</w:t>
      </w:r>
    </w:p>
    <w:p w14:paraId="327C432F" w14:textId="77777777" w:rsidR="00451866" w:rsidRDefault="00451866">
      <w:pPr>
        <w:spacing w:after="160" w:line="259" w:lineRule="auto"/>
        <w:ind w:firstLine="0"/>
        <w:jc w:val="left"/>
      </w:pPr>
      <w:r>
        <w:br w:type="page"/>
      </w:r>
    </w:p>
    <w:p w14:paraId="642A3924" w14:textId="77777777" w:rsidR="007C54D3" w:rsidRPr="005E29A4" w:rsidRDefault="00451866" w:rsidP="005E29A4">
      <w:pPr>
        <w:jc w:val="center"/>
        <w:rPr>
          <w:b/>
        </w:rPr>
      </w:pPr>
      <w:r w:rsidRPr="005E29A4">
        <w:rPr>
          <w:b/>
        </w:rPr>
        <w:lastRenderedPageBreak/>
        <w:t>ПРАКТИЧЕСКАЯ РАБОТА № 1</w:t>
      </w:r>
    </w:p>
    <w:p w14:paraId="42DEF677" w14:textId="77777777" w:rsidR="007C54D3" w:rsidRPr="005E29A4" w:rsidRDefault="00451866" w:rsidP="005E29A4">
      <w:pPr>
        <w:jc w:val="center"/>
        <w:rPr>
          <w:b/>
        </w:rPr>
      </w:pPr>
      <w:r w:rsidRPr="005E29A4">
        <w:rPr>
          <w:b/>
        </w:rPr>
        <w:t xml:space="preserve">ЗНАКОМСТВО СО СРЕДОЙ </w:t>
      </w:r>
      <w:proofErr w:type="spellStart"/>
      <w:r w:rsidRPr="005E29A4">
        <w:rPr>
          <w:b/>
        </w:rPr>
        <w:t>АutoCAD</w:t>
      </w:r>
      <w:proofErr w:type="spellEnd"/>
    </w:p>
    <w:p w14:paraId="7EA20BA4" w14:textId="77777777" w:rsidR="005E29A4" w:rsidRPr="005E29A4" w:rsidRDefault="00451866" w:rsidP="005E29A4">
      <w:pPr>
        <w:rPr>
          <w:u w:val="single"/>
        </w:rPr>
      </w:pPr>
      <w:r w:rsidRPr="005E29A4">
        <w:rPr>
          <w:u w:val="single"/>
        </w:rPr>
        <w:t xml:space="preserve">Цель работы </w:t>
      </w:r>
    </w:p>
    <w:p w14:paraId="29A59FAB" w14:textId="77777777" w:rsidR="005E29A4" w:rsidRDefault="00451866" w:rsidP="005E29A4">
      <w:r>
        <w:t xml:space="preserve">Получить начальные сведения по работе с САПР </w:t>
      </w:r>
      <w:proofErr w:type="spellStart"/>
      <w:r>
        <w:t>AutoCAD</w:t>
      </w:r>
      <w:proofErr w:type="spellEnd"/>
      <w:r>
        <w:t xml:space="preserve">. </w:t>
      </w:r>
    </w:p>
    <w:p w14:paraId="51EB3E28" w14:textId="77777777" w:rsidR="007C54D3" w:rsidRPr="005E29A4" w:rsidRDefault="00451866" w:rsidP="005E29A4">
      <w:pPr>
        <w:rPr>
          <w:u w:val="single"/>
        </w:rPr>
      </w:pPr>
      <w:r w:rsidRPr="005E29A4">
        <w:rPr>
          <w:u w:val="single"/>
        </w:rPr>
        <w:t xml:space="preserve">После выполнения практической работы </w:t>
      </w:r>
      <w:r w:rsidR="005E29A4" w:rsidRPr="005E29A4">
        <w:rPr>
          <w:u w:val="single"/>
        </w:rPr>
        <w:t>в</w:t>
      </w:r>
      <w:r w:rsidRPr="005E29A4">
        <w:rPr>
          <w:u w:val="single"/>
        </w:rPr>
        <w:t xml:space="preserve">ы должны уметь </w:t>
      </w:r>
    </w:p>
    <w:p w14:paraId="48BC78F8" w14:textId="77777777" w:rsidR="007C54D3" w:rsidRDefault="00451866" w:rsidP="005E29A4">
      <w:r>
        <w:t xml:space="preserve">1. Настраивать рабочее пространство. </w:t>
      </w:r>
    </w:p>
    <w:p w14:paraId="0179A647" w14:textId="77777777" w:rsidR="007C54D3" w:rsidRDefault="00451866" w:rsidP="005E29A4">
      <w:r>
        <w:t xml:space="preserve">2. Создавать новый чертеж на основе шаблона или без шаблона. Вызывать для редактирования уже существующий чертеж. </w:t>
      </w:r>
    </w:p>
    <w:p w14:paraId="32EC9FA6" w14:textId="77777777" w:rsidR="007C54D3" w:rsidRDefault="00451866" w:rsidP="005E29A4">
      <w:r>
        <w:t xml:space="preserve">3. Пользоваться различными видами меню и панелями инструментов </w:t>
      </w:r>
      <w:proofErr w:type="spellStart"/>
      <w:r>
        <w:t>AutoCADа</w:t>
      </w:r>
      <w:proofErr w:type="spellEnd"/>
      <w:r>
        <w:t xml:space="preserve">, освоить способы задания команд в командной строке. </w:t>
      </w:r>
    </w:p>
    <w:p w14:paraId="3AB58371" w14:textId="77777777" w:rsidR="005E29A4" w:rsidRDefault="00451866" w:rsidP="005E29A4">
      <w:r>
        <w:t>4. Использовать команды управления видами. Ис</w:t>
      </w:r>
      <w:r w:rsidR="005E29A4">
        <w:t xml:space="preserve">пользовать именованные виды. </w:t>
      </w:r>
    </w:p>
    <w:p w14:paraId="608046C0" w14:textId="77777777" w:rsidR="005E29A4" w:rsidRDefault="005E29A4" w:rsidP="005E29A4">
      <w:r>
        <w:t>5.</w:t>
      </w:r>
      <w:r w:rsidR="00451866">
        <w:t xml:space="preserve">Создавать в пространстве модели неперекрывающиеся видовые экраны. </w:t>
      </w:r>
    </w:p>
    <w:p w14:paraId="34271ADA" w14:textId="77777777" w:rsidR="007C54D3" w:rsidRDefault="00451866" w:rsidP="005E29A4">
      <w:r>
        <w:t xml:space="preserve">6. Сохранять чертеж в процессе работы. </w:t>
      </w:r>
    </w:p>
    <w:p w14:paraId="5B3DF4A3" w14:textId="77777777" w:rsidR="007C54D3" w:rsidRPr="005E29A4" w:rsidRDefault="00451866" w:rsidP="005E29A4">
      <w:pPr>
        <w:jc w:val="center"/>
        <w:rPr>
          <w:b/>
        </w:rPr>
      </w:pPr>
      <w:r w:rsidRPr="005E29A4">
        <w:rPr>
          <w:b/>
        </w:rPr>
        <w:t>ЗАДАНИЕ</w:t>
      </w:r>
    </w:p>
    <w:p w14:paraId="72DEEA14" w14:textId="77777777" w:rsidR="007C54D3" w:rsidRDefault="00451866" w:rsidP="005E29A4">
      <w:r>
        <w:t xml:space="preserve">1. Запустите </w:t>
      </w:r>
      <w:proofErr w:type="spellStart"/>
      <w:r>
        <w:t>AutoCAD</w:t>
      </w:r>
      <w:proofErr w:type="spellEnd"/>
      <w:r>
        <w:t xml:space="preserve"> двойным щелчком на пиктограмме на рабочем столе, или из главног</w:t>
      </w:r>
      <w:r w:rsidR="00346D89">
        <w:t>о меню Windows.</w:t>
      </w:r>
    </w:p>
    <w:p w14:paraId="6CC6EB70" w14:textId="77777777" w:rsidR="007C54D3" w:rsidRDefault="00451866" w:rsidP="005E29A4">
      <w:r>
        <w:t xml:space="preserve">2. </w:t>
      </w:r>
      <w:proofErr w:type="spellStart"/>
      <w:r>
        <w:t>AutoCAD</w:t>
      </w:r>
      <w:proofErr w:type="spellEnd"/>
      <w:r>
        <w:t xml:space="preserve"> загрузит свое меню и выведет на экран стартовое окно (рис. 1). </w:t>
      </w:r>
    </w:p>
    <w:p w14:paraId="2643105D" w14:textId="77777777" w:rsidR="00E87AFE" w:rsidRDefault="00E87AFE" w:rsidP="005E29A4">
      <w:pPr>
        <w:jc w:val="center"/>
      </w:pPr>
      <w:r>
        <w:rPr>
          <w:noProof/>
          <w:lang w:eastAsia="ru-RU"/>
        </w:rPr>
        <w:drawing>
          <wp:inline distT="0" distB="0" distL="0" distR="0" wp14:anchorId="5C0DE68A" wp14:editId="1C5215F9">
            <wp:extent cx="2750820" cy="3066335"/>
            <wp:effectExtent l="0" t="0" r="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65671" cy="3082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7902E" w14:textId="77777777" w:rsidR="00E87AFE" w:rsidRDefault="00E87AFE" w:rsidP="005E29A4">
      <w:pPr>
        <w:jc w:val="center"/>
      </w:pPr>
      <w:r>
        <w:t>Рис. 1</w:t>
      </w:r>
    </w:p>
    <w:p w14:paraId="69C33117" w14:textId="77777777" w:rsidR="007C54D3" w:rsidRDefault="00451866" w:rsidP="005E29A4">
      <w:r>
        <w:t xml:space="preserve">Для начала выберите режим создания чертежа без шаблона </w:t>
      </w:r>
      <w:r w:rsidR="0088799C">
        <w:t>«</w:t>
      </w:r>
      <w:r>
        <w:t>Без шаблона метрические единицы</w:t>
      </w:r>
      <w:r w:rsidR="0088799C">
        <w:t>»</w:t>
      </w:r>
      <w:r>
        <w:t xml:space="preserve">. </w:t>
      </w:r>
      <w:proofErr w:type="spellStart"/>
      <w:r>
        <w:t>AutoCAD</w:t>
      </w:r>
      <w:proofErr w:type="spellEnd"/>
      <w:r>
        <w:t xml:space="preserve"> откроет новый чертеж без всяких предварительных нестандартных установок. </w:t>
      </w:r>
    </w:p>
    <w:p w14:paraId="003F2D48" w14:textId="77777777" w:rsidR="004C090C" w:rsidRDefault="00451866" w:rsidP="005E29A4">
      <w:r>
        <w:t xml:space="preserve">3. Изучите структуру экрана. Рабочий стол </w:t>
      </w:r>
      <w:proofErr w:type="spellStart"/>
      <w:r>
        <w:t>AutoCADа</w:t>
      </w:r>
      <w:proofErr w:type="spellEnd"/>
      <w:r>
        <w:t xml:space="preserve"> представлен на рис. 2. </w:t>
      </w:r>
    </w:p>
    <w:p w14:paraId="12B8C22E" w14:textId="77777777" w:rsidR="004C090C" w:rsidRDefault="00451866" w:rsidP="005E29A4">
      <w:r>
        <w:t xml:space="preserve">1 – строка заголовка – самая верхняя строка, </w:t>
      </w:r>
    </w:p>
    <w:p w14:paraId="54FE19D4" w14:textId="77777777" w:rsidR="004C090C" w:rsidRDefault="00451866" w:rsidP="005E29A4">
      <w:r>
        <w:lastRenderedPageBreak/>
        <w:t xml:space="preserve">2 – панель быстрого доступа, </w:t>
      </w:r>
    </w:p>
    <w:p w14:paraId="3331CE49" w14:textId="77777777" w:rsidR="004C090C" w:rsidRDefault="00451866" w:rsidP="005E29A4">
      <w:r>
        <w:t xml:space="preserve">3 – падающее меню (по умолчанию скрыто), </w:t>
      </w:r>
    </w:p>
    <w:p w14:paraId="18C3A4A2" w14:textId="77777777" w:rsidR="004C090C" w:rsidRDefault="00451866" w:rsidP="005E29A4">
      <w:r>
        <w:t xml:space="preserve">4 – строка вкладок панелей инструментов, </w:t>
      </w:r>
    </w:p>
    <w:p w14:paraId="248F93B9" w14:textId="77777777" w:rsidR="004C090C" w:rsidRDefault="00451866" w:rsidP="005E29A4">
      <w:r>
        <w:t xml:space="preserve">5 – панели инструментов, </w:t>
      </w:r>
    </w:p>
    <w:p w14:paraId="3322F4E1" w14:textId="77777777" w:rsidR="004C090C" w:rsidRDefault="00451866" w:rsidP="005E29A4">
      <w:r>
        <w:t xml:space="preserve">6 – строка названий панелей инструментов, </w:t>
      </w:r>
    </w:p>
    <w:p w14:paraId="5F1918F4" w14:textId="77777777" w:rsidR="004C090C" w:rsidRDefault="00451866" w:rsidP="005E29A4">
      <w:r>
        <w:t xml:space="preserve">7 – корешки закладок открытых документов, </w:t>
      </w:r>
    </w:p>
    <w:p w14:paraId="60DF31D7" w14:textId="77777777" w:rsidR="004C090C" w:rsidRDefault="00451866" w:rsidP="005E29A4">
      <w:r>
        <w:t xml:space="preserve">8 – знак системы координат (по умолчанию – мировая СК), </w:t>
      </w:r>
    </w:p>
    <w:p w14:paraId="6D87DFD7" w14:textId="77777777" w:rsidR="004C090C" w:rsidRDefault="00451866" w:rsidP="005E29A4">
      <w:r>
        <w:t xml:space="preserve">9 – корешки вкладок компоновок пространств модели и листа, </w:t>
      </w:r>
    </w:p>
    <w:p w14:paraId="10A33A0A" w14:textId="77777777" w:rsidR="004C090C" w:rsidRDefault="00451866" w:rsidP="005E29A4">
      <w:r>
        <w:t xml:space="preserve">10 – командная строка, </w:t>
      </w:r>
    </w:p>
    <w:p w14:paraId="60F639B8" w14:textId="77777777" w:rsidR="004C090C" w:rsidRDefault="00451866" w:rsidP="005E29A4">
      <w:r>
        <w:t xml:space="preserve">11 – строка состояния, </w:t>
      </w:r>
    </w:p>
    <w:p w14:paraId="61112880" w14:textId="77777777" w:rsidR="004C090C" w:rsidRDefault="00451866" w:rsidP="005E29A4">
      <w:r>
        <w:t xml:space="preserve">12 – видовой куб, </w:t>
      </w:r>
    </w:p>
    <w:p w14:paraId="6A4B9C7A" w14:textId="77777777" w:rsidR="00346D89" w:rsidRDefault="00451866" w:rsidP="005E29A4">
      <w:r>
        <w:t xml:space="preserve">13 – панель навигации, </w:t>
      </w:r>
    </w:p>
    <w:p w14:paraId="71BED653" w14:textId="77777777" w:rsidR="00346D89" w:rsidRDefault="00451866" w:rsidP="005E29A4">
      <w:r>
        <w:t xml:space="preserve">14 – графическое поле - занимает основную часть рабочего стола. </w:t>
      </w:r>
    </w:p>
    <w:p w14:paraId="41311E78" w14:textId="77777777" w:rsidR="007C54D3" w:rsidRDefault="004C090C" w:rsidP="00AB4105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1421C322" wp14:editId="6E47A260">
            <wp:extent cx="5173772" cy="3138552"/>
            <wp:effectExtent l="0" t="0" r="8255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0929" cy="3167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AC63A" w14:textId="77777777" w:rsidR="007C54D3" w:rsidRDefault="00451866" w:rsidP="005E29A4">
      <w:r>
        <w:t xml:space="preserve">4. Познакомьтесь с меню </w:t>
      </w:r>
      <w:proofErr w:type="spellStart"/>
      <w:r>
        <w:t>AutoCADа</w:t>
      </w:r>
      <w:proofErr w:type="spellEnd"/>
      <w:r>
        <w:t>. Откройте строку падающего меню, выбрав команду нажатием стрелки на панели быстрого доступа. Можно при необходимости дополнительно открыть любые панели инструментов, напр</w:t>
      </w:r>
      <w:r w:rsidR="009F0E9E">
        <w:t>имер, «Стандартная», «Рисование», «Редактирование»</w:t>
      </w:r>
      <w:r>
        <w:t xml:space="preserve"> и др. Для этого выберите из меню пункт Сервис </w:t>
      </w:r>
      <w:r>
        <w:sym w:font="Symbol" w:char="F0DE"/>
      </w:r>
      <w:r>
        <w:t xml:space="preserve"> Панели инструментов </w:t>
      </w:r>
      <w:r>
        <w:sym w:font="Symbol" w:char="F0DE"/>
      </w:r>
      <w:r>
        <w:t xml:space="preserve"> </w:t>
      </w:r>
      <w:proofErr w:type="spellStart"/>
      <w:r>
        <w:t>AutoCAD</w:t>
      </w:r>
      <w:proofErr w:type="spellEnd"/>
      <w:r>
        <w:t xml:space="preserve"> </w:t>
      </w:r>
      <w:r>
        <w:sym w:font="Symbol" w:char="F0DE"/>
      </w:r>
      <w:r>
        <w:t xml:space="preserve"> Стандартная. Остальные панели открываются аналогично. </w:t>
      </w:r>
    </w:p>
    <w:p w14:paraId="5F43505F" w14:textId="77777777" w:rsidR="007C54D3" w:rsidRDefault="00451866" w:rsidP="008E208F">
      <w:r>
        <w:t xml:space="preserve">5. Вид экрана с настроенными панелями инструментов называется рабочим пространством. Сохраните текущее рабочее пространство, нажав кнопку </w:t>
      </w:r>
      <w:r w:rsidR="008E208F">
        <w:t xml:space="preserve">«Переключение рабочего пространства»  </w:t>
      </w:r>
      <w:r w:rsidR="007C54D3">
        <w:rPr>
          <w:noProof/>
          <w:lang w:eastAsia="ru-RU"/>
        </w:rPr>
        <w:drawing>
          <wp:inline distT="0" distB="0" distL="0" distR="0" wp14:anchorId="4D2D3177" wp14:editId="59CF6DFB">
            <wp:extent cx="2927982" cy="396240"/>
            <wp:effectExtent l="0" t="0" r="635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0538" cy="506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54D3">
        <w:t xml:space="preserve"> </w:t>
      </w:r>
      <w:r>
        <w:t xml:space="preserve"> в строке состояния и выбрав в открывшемся </w:t>
      </w:r>
      <w:r w:rsidR="008A4E7D">
        <w:t>списке доступных команд строку «</w:t>
      </w:r>
      <w:r>
        <w:t>Сохранить текущ</w:t>
      </w:r>
      <w:r w:rsidR="008A4E7D">
        <w:t>ее как…»</w:t>
      </w:r>
      <w:r>
        <w:t xml:space="preserve">. В </w:t>
      </w:r>
      <w:r>
        <w:lastRenderedPageBreak/>
        <w:t xml:space="preserve">диалоговом окне (рис. 3) задайте имя Вашего рабочего пространства. Если в процессе работ в </w:t>
      </w:r>
      <w:proofErr w:type="spellStart"/>
      <w:r>
        <w:t>AutoCADе</w:t>
      </w:r>
      <w:proofErr w:type="spellEnd"/>
      <w:r>
        <w:t xml:space="preserve"> будут добавлены или удалены кнопки, панели, сохраните рабочее пространство со старым</w:t>
      </w:r>
      <w:r w:rsidR="007C54D3">
        <w:t xml:space="preserve"> именем, или задайте новое имя.</w:t>
      </w:r>
    </w:p>
    <w:p w14:paraId="346F3A48" w14:textId="77777777" w:rsidR="007C54D3" w:rsidRDefault="007C54D3" w:rsidP="005E29A4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05BB2887" wp14:editId="780E7D8F">
            <wp:extent cx="5442677" cy="1485900"/>
            <wp:effectExtent l="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96819" cy="150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BB9F8" w14:textId="77777777" w:rsidR="00E119A8" w:rsidRDefault="00451866" w:rsidP="005E29A4">
      <w:r>
        <w:t xml:space="preserve">6. Вызовите команду </w:t>
      </w:r>
      <w:r w:rsidR="00611E90">
        <w:t>«ОТРЕЗОК»</w:t>
      </w:r>
      <w:r>
        <w:t xml:space="preserve"> пользуясь пиктограммой </w:t>
      </w:r>
      <w:r w:rsidR="00225393">
        <w:t xml:space="preserve"> </w:t>
      </w:r>
      <w:r w:rsidR="00225393">
        <w:rPr>
          <w:noProof/>
          <w:lang w:eastAsia="ru-RU"/>
        </w:rPr>
        <w:drawing>
          <wp:inline distT="0" distB="0" distL="0" distR="0" wp14:anchorId="5EF3D1D4" wp14:editId="4AC5AE06">
            <wp:extent cx="350721" cy="40386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718" cy="42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5393">
        <w:t xml:space="preserve"> </w:t>
      </w:r>
      <w:r>
        <w:t xml:space="preserve">с панели инструментов. (Можете вызвать эту же команду из падающего меню, пункт Рисование). Обратите внимание, как меняется командная строка при вызове команд. </w:t>
      </w:r>
    </w:p>
    <w:p w14:paraId="04BA2275" w14:textId="77777777" w:rsidR="00E119A8" w:rsidRDefault="00451866" w:rsidP="005E29A4">
      <w:r w:rsidRPr="00E119A8">
        <w:rPr>
          <w:b/>
        </w:rPr>
        <w:t>Всегда следите за сообщениями в командной строке и строке состояния</w:t>
      </w:r>
      <w:r>
        <w:t xml:space="preserve">. </w:t>
      </w:r>
    </w:p>
    <w:p w14:paraId="73C8A14A" w14:textId="77777777" w:rsidR="00FE742F" w:rsidRDefault="00451866" w:rsidP="005E29A4">
      <w:r>
        <w:t xml:space="preserve">После этого мышью рисуйте отрезки в графическом поле. Завершение команды </w:t>
      </w:r>
      <w:r w:rsidR="00DD23F5">
        <w:t>–</w:t>
      </w:r>
      <w:r>
        <w:t xml:space="preserve"> нажатие</w:t>
      </w:r>
      <w:r w:rsidR="00DD23F5">
        <w:t xml:space="preserve"> «</w:t>
      </w:r>
      <w:r w:rsidR="00DD23F5">
        <w:rPr>
          <w:lang w:val="en-US"/>
        </w:rPr>
        <w:t>Enter</w:t>
      </w:r>
      <w:r w:rsidR="00DD23F5">
        <w:t>»</w:t>
      </w:r>
      <w:r>
        <w:t xml:space="preserve"> или </w:t>
      </w:r>
      <w:r w:rsidR="00DD23F5">
        <w:t>«</w:t>
      </w:r>
      <w:r w:rsidR="00DD23F5">
        <w:rPr>
          <w:lang w:val="en-US"/>
        </w:rPr>
        <w:t>Space</w:t>
      </w:r>
      <w:r w:rsidR="00DD23F5">
        <w:t>»</w:t>
      </w:r>
      <w:r w:rsidR="00DD23F5" w:rsidRPr="00DD23F5">
        <w:t xml:space="preserve"> </w:t>
      </w:r>
      <w:r>
        <w:t xml:space="preserve">(пробел), либо вызов из контекстного меню (правая клавиша мыши) требуемого пункта. </w:t>
      </w:r>
    </w:p>
    <w:p w14:paraId="72E09C53" w14:textId="77777777" w:rsidR="002C6BE8" w:rsidRDefault="00451866" w:rsidP="005E29A4">
      <w:r>
        <w:t xml:space="preserve">7. Начните новый чертеж с использованием шаблона. Меню пункт Файл </w:t>
      </w:r>
      <w:r>
        <w:sym w:font="Symbol" w:char="F0DE"/>
      </w:r>
      <w:r>
        <w:t xml:space="preserve"> Создать или кнопка </w:t>
      </w:r>
      <w:r w:rsidR="002C6BE8">
        <w:rPr>
          <w:noProof/>
          <w:lang w:eastAsia="ru-RU"/>
        </w:rPr>
        <w:drawing>
          <wp:inline distT="0" distB="0" distL="0" distR="0" wp14:anchorId="1CB1E743" wp14:editId="7001A8F6">
            <wp:extent cx="345936" cy="279801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7892" cy="32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на панели быстрого доступа. Откроется окно </w:t>
      </w:r>
      <w:r w:rsidR="00DE3486">
        <w:t>«</w:t>
      </w:r>
      <w:r>
        <w:t>Выбор шаблона</w:t>
      </w:r>
      <w:r w:rsidR="00DE3486">
        <w:t>»</w:t>
      </w:r>
      <w:r>
        <w:t xml:space="preserve">. В нем выберите файл с названием А4_лаб.dwt. В данной работе чертеж-прототип представляет из себя рамку формата А4 (размер 210х297 мм) со штампом с проведенными в этом файле настройками согласно ЕСКД. </w:t>
      </w:r>
    </w:p>
    <w:p w14:paraId="2DDA1384" w14:textId="77777777" w:rsidR="007C54D3" w:rsidRDefault="00451866" w:rsidP="005E29A4">
      <w:r>
        <w:t>8. Этот файл можно сохранить, присвоив ему новое имя, в папку с названием своей группы. Он по умолчан</w:t>
      </w:r>
      <w:r w:rsidR="00B84DE0">
        <w:t>ию будет иметь расширение .</w:t>
      </w:r>
      <w:proofErr w:type="spellStart"/>
      <w:r w:rsidR="00B84DE0">
        <w:t>dwg</w:t>
      </w:r>
      <w:proofErr w:type="spellEnd"/>
      <w:r w:rsidR="00B84DE0">
        <w:t>.</w:t>
      </w:r>
    </w:p>
    <w:p w14:paraId="222B7011" w14:textId="77777777" w:rsidR="00204300" w:rsidRDefault="00451866" w:rsidP="005E29A4">
      <w:r>
        <w:t xml:space="preserve">9. Чтобы загрузить уже существующий файл чертежа, следует выбрать закладку </w:t>
      </w:r>
      <w:r w:rsidR="00363718">
        <w:t>«</w:t>
      </w:r>
      <w:r>
        <w:t>Открыть файлы…</w:t>
      </w:r>
      <w:r w:rsidR="00363718">
        <w:t>»</w:t>
      </w:r>
      <w:r>
        <w:t xml:space="preserve"> в стартовом окне (рис.1) или кнопку </w:t>
      </w:r>
      <w:r w:rsidR="002C6BE8">
        <w:rPr>
          <w:noProof/>
          <w:lang w:eastAsia="ru-RU"/>
        </w:rPr>
        <w:drawing>
          <wp:inline distT="0" distB="0" distL="0" distR="0" wp14:anchorId="0ABBEB58" wp14:editId="664039C0">
            <wp:extent cx="324231" cy="2819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9794" cy="36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на панели быстр</w:t>
      </w:r>
      <w:r w:rsidR="00363718">
        <w:t>ого доступа. В диалоговом окне «</w:t>
      </w:r>
      <w:r>
        <w:t>Выбор файла</w:t>
      </w:r>
      <w:r w:rsidR="00363718">
        <w:t>»</w:t>
      </w:r>
      <w:r>
        <w:t xml:space="preserve"> откройте файл Л1_пример.dwg в папке с названием своей группы. </w:t>
      </w:r>
    </w:p>
    <w:p w14:paraId="77771018" w14:textId="77777777" w:rsidR="002C6BE8" w:rsidRDefault="00451866" w:rsidP="005E29A4">
      <w:r>
        <w:t xml:space="preserve">10. Познакомьтесь с командами управления видами на экране – Панорамирование </w:t>
      </w:r>
      <w:r w:rsidR="00204300">
        <w:rPr>
          <w:noProof/>
          <w:lang w:eastAsia="ru-RU"/>
        </w:rPr>
        <w:drawing>
          <wp:inline distT="0" distB="0" distL="0" distR="0" wp14:anchorId="48F47016" wp14:editId="647CE710">
            <wp:extent cx="253365" cy="246021"/>
            <wp:effectExtent l="0" t="0" r="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1157" cy="26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4300">
        <w:t xml:space="preserve"> </w:t>
      </w:r>
      <w:r>
        <w:t xml:space="preserve">(Перемещение вида в плоскости чертежа) и ЗУМИРОВАНИЕ </w:t>
      </w:r>
      <w:r w:rsidR="002C6BE8">
        <w:rPr>
          <w:noProof/>
          <w:lang w:eastAsia="ru-RU"/>
        </w:rPr>
        <w:drawing>
          <wp:inline distT="0" distB="0" distL="0" distR="0" wp14:anchorId="26B9404F" wp14:editId="2BE4D4F7">
            <wp:extent cx="262890" cy="235927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5102" cy="24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6BE8">
        <w:t xml:space="preserve"> </w:t>
      </w:r>
      <w:r>
        <w:t xml:space="preserve">(Показать в реальном времени). </w:t>
      </w:r>
    </w:p>
    <w:p w14:paraId="2DB15358" w14:textId="77777777" w:rsidR="002C6BE8" w:rsidRDefault="002C6BE8" w:rsidP="005E29A4">
      <w:pPr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04CADF67" wp14:editId="75E91375">
            <wp:extent cx="4290060" cy="233970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38614" cy="236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71CBB" w14:textId="77777777" w:rsidR="00204300" w:rsidRDefault="00451866" w:rsidP="005E29A4">
      <w:pPr>
        <w:ind w:firstLine="708"/>
      </w:pPr>
      <w:r>
        <w:t xml:space="preserve">Команда ПАНОРАМИРОВАНИЕ перемещает границы видимой на экране части чертежа без изменения его масштаба, как бы передвигая экран монитора по его плоскости. Можно вызвать с панели навигации (рис.4), или из меню Вид </w:t>
      </w:r>
      <w:r>
        <w:sym w:font="Symbol" w:char="F0DE"/>
      </w:r>
      <w:r>
        <w:t xml:space="preserve"> Панорамировать </w:t>
      </w:r>
      <w:r>
        <w:sym w:font="Symbol" w:char="F0DE"/>
      </w:r>
      <w:r>
        <w:t xml:space="preserve"> В реальном времени (рис.5), или нажатием кнопки</w:t>
      </w:r>
      <w:r w:rsidR="007A5825">
        <w:t xml:space="preserve"> </w:t>
      </w:r>
      <w:r w:rsidR="007A5825">
        <w:rPr>
          <w:noProof/>
          <w:lang w:eastAsia="ru-RU"/>
        </w:rPr>
        <w:drawing>
          <wp:inline distT="0" distB="0" distL="0" distR="0" wp14:anchorId="099C73AE" wp14:editId="520E9D92">
            <wp:extent cx="253365" cy="246021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1157" cy="263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 панели Стандартная. Опции команды ПАНОРАМИРОВАНИЕ показаны на рисунке 5. </w:t>
      </w:r>
    </w:p>
    <w:p w14:paraId="0575E989" w14:textId="77777777" w:rsidR="003476AC" w:rsidRDefault="00451866" w:rsidP="005E29A4">
      <w:pPr>
        <w:ind w:firstLine="708"/>
      </w:pPr>
      <w:r>
        <w:t xml:space="preserve">Перемещайте курсор по экрану мышью с нажатой левой клавишей. Курсор примет вид ладони, изображение потянется за курсором. Выход из команды </w:t>
      </w:r>
      <w:r w:rsidR="00267A4F">
        <w:t>– «</w:t>
      </w:r>
      <w:r w:rsidR="00267A4F">
        <w:rPr>
          <w:lang w:val="en-US"/>
        </w:rPr>
        <w:t>Esc</w:t>
      </w:r>
      <w:r w:rsidR="00267A4F">
        <w:t>»</w:t>
      </w:r>
      <w:r>
        <w:t xml:space="preserve">. </w:t>
      </w:r>
    </w:p>
    <w:p w14:paraId="178CD7B5" w14:textId="77777777" w:rsidR="003476AC" w:rsidRDefault="00451866" w:rsidP="005E29A4">
      <w:pPr>
        <w:ind w:firstLine="708"/>
      </w:pPr>
      <w:r>
        <w:t xml:space="preserve">Команда ЗУМИРОВАНИЕ позволяет управлять масштабом чертежа на экране. (Эффект объектива с переменным фокусным расстоянием). </w:t>
      </w:r>
    </w:p>
    <w:p w14:paraId="113BF14E" w14:textId="77777777" w:rsidR="00604FC6" w:rsidRDefault="00451866" w:rsidP="005E29A4">
      <w:pPr>
        <w:ind w:firstLine="708"/>
      </w:pPr>
      <w:r>
        <w:t>Опции команды ЗУМИРОВАНИЕ показаны на рисунке 5.</w:t>
      </w:r>
    </w:p>
    <w:p w14:paraId="43A4F9CE" w14:textId="77777777" w:rsidR="00604FC6" w:rsidRDefault="00604FC6" w:rsidP="005E29A4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15BFCF32" wp14:editId="7A7C6CE1">
            <wp:extent cx="5860957" cy="2605635"/>
            <wp:effectExtent l="0" t="0" r="698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78424" cy="261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01DB8" w14:textId="77777777" w:rsidR="003476AC" w:rsidRDefault="00451866" w:rsidP="005E29A4">
      <w:pPr>
        <w:ind w:firstLine="708"/>
      </w:pPr>
      <w:r>
        <w:t>11.Познакомьтесь со средство</w:t>
      </w:r>
      <w:r w:rsidR="008A4E7D">
        <w:t xml:space="preserve">м </w:t>
      </w:r>
      <w:proofErr w:type="spellStart"/>
      <w:r w:rsidR="008A4E7D">
        <w:t>AutoCADа</w:t>
      </w:r>
      <w:proofErr w:type="spellEnd"/>
      <w:r w:rsidR="008A4E7D">
        <w:t>, называемым «Штурвал»</w:t>
      </w:r>
      <w:r>
        <w:t xml:space="preserve">, также позволяющим масштабировать и панорамировать изображение. </w:t>
      </w:r>
    </w:p>
    <w:p w14:paraId="2450D311" w14:textId="77777777" w:rsidR="00756AFB" w:rsidRDefault="00451866" w:rsidP="005E29A4">
      <w:pPr>
        <w:ind w:firstLine="708"/>
      </w:pPr>
      <w:r>
        <w:t xml:space="preserve">Выберите в меню пункт Вид </w:t>
      </w:r>
      <w:r>
        <w:sym w:font="Symbol" w:char="F0DE"/>
      </w:r>
      <w:r>
        <w:t xml:space="preserve"> Штурвалы (рис.5) или кнопку на панели навигации (рис.4). Штурвалом удобно пользоваться при работе с большими чертежами.</w:t>
      </w:r>
    </w:p>
    <w:p w14:paraId="4BBE07FF" w14:textId="77777777" w:rsidR="00756AFB" w:rsidRDefault="00451866" w:rsidP="005E29A4">
      <w:r>
        <w:lastRenderedPageBreak/>
        <w:t>12.В самом низу графической области находит</w:t>
      </w:r>
      <w:r w:rsidR="0050527A">
        <w:t>ся корешок с надписью «Модель»</w:t>
      </w:r>
      <w:r w:rsidR="003476AC">
        <w:rPr>
          <w:noProof/>
          <w:lang w:eastAsia="ru-RU"/>
        </w:rPr>
        <w:drawing>
          <wp:inline distT="0" distB="0" distL="0" distR="0" wp14:anchorId="1269EB07" wp14:editId="046A259E">
            <wp:extent cx="1650775" cy="201450"/>
            <wp:effectExtent l="0" t="0" r="6985" b="825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45979" cy="24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3EBD">
        <w:t xml:space="preserve">. </w:t>
      </w:r>
      <w:r>
        <w:t xml:space="preserve">Чертеж находится на этой вкладке графической области. Другие вкладки понадобятся при подготовке чертежа к выводу на печать. </w:t>
      </w:r>
    </w:p>
    <w:p w14:paraId="54458CCA" w14:textId="77777777" w:rsidR="00756AFB" w:rsidRDefault="00451866" w:rsidP="005E29A4">
      <w:r>
        <w:t xml:space="preserve">13.С помощью команд ПАНОРАМИРОВАНИЕ и ЗУМИРОВАНИЕ настройте изображение на экране аналогично рис.6. </w:t>
      </w:r>
    </w:p>
    <w:p w14:paraId="0B370258" w14:textId="77777777" w:rsidR="00756AFB" w:rsidRDefault="00756AFB" w:rsidP="005E29A4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7731C91B" wp14:editId="4BFCFF2D">
            <wp:extent cx="4563907" cy="3968233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46006" cy="403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19F17" w14:textId="77777777" w:rsidR="00756AFB" w:rsidRDefault="00451866" w:rsidP="005E29A4">
      <w:pPr>
        <w:ind w:firstLine="708"/>
      </w:pPr>
      <w:r>
        <w:t xml:space="preserve">После этого вызовите из меню команду Вид </w:t>
      </w:r>
      <w:r>
        <w:sym w:font="Symbol" w:char="F0DE"/>
      </w:r>
      <w:r>
        <w:t xml:space="preserve"> Именованные в</w:t>
      </w:r>
      <w:r w:rsidR="003D1321">
        <w:t>иды… Откроется диалоговое окно «Диспетчер видов»</w:t>
      </w:r>
      <w:r>
        <w:t xml:space="preserve"> (рис.7</w:t>
      </w:r>
      <w:r w:rsidR="003D1321">
        <w:t>). Щелкните на кнопке «Создать…»</w:t>
      </w:r>
      <w:r>
        <w:t>, чтобы открыть окно "Новый вид", в поле ввода которого задайте имя для ново</w:t>
      </w:r>
      <w:r w:rsidR="003D1321">
        <w:t>го вида (например, «Главный вид»</w:t>
      </w:r>
      <w:r>
        <w:t xml:space="preserve"> и т.п.).</w:t>
      </w:r>
    </w:p>
    <w:p w14:paraId="34212D3E" w14:textId="77777777" w:rsidR="00756AFB" w:rsidRDefault="00756AFB" w:rsidP="005E29A4">
      <w:pPr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3D6509E" wp14:editId="0FDF8D20">
            <wp:extent cx="5929457" cy="2985961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23891" cy="3033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35C24B" wp14:editId="3F6B7D87">
            <wp:extent cx="4857376" cy="286458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74632" cy="293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16EF9" w14:textId="77777777" w:rsidR="00451866" w:rsidRDefault="00DD3001" w:rsidP="005E29A4">
      <w:r>
        <w:t>Нажмите «ОК»</w:t>
      </w:r>
      <w:r w:rsidR="00451866">
        <w:t xml:space="preserve"> в ок</w:t>
      </w:r>
      <w:r>
        <w:t>не «Новый вид», а затем в окне «</w:t>
      </w:r>
      <w:r w:rsidR="00451866">
        <w:t>Диспетчер видов</w:t>
      </w:r>
      <w:r>
        <w:t>»</w:t>
      </w:r>
      <w:r w:rsidR="00451866">
        <w:t>. С помощ</w:t>
      </w:r>
      <w:r w:rsidR="007A4F59">
        <w:t>ью команды на панели навигации «</w:t>
      </w:r>
      <w:r w:rsidR="00451866">
        <w:t>Показать все</w:t>
      </w:r>
      <w:r w:rsidR="007A4F59">
        <w:t>»</w:t>
      </w:r>
      <w:r w:rsidR="00451866">
        <w:t xml:space="preserve"> (рис.8) впишите весь чертеж в границы экрана. Затем выберите р</w:t>
      </w:r>
      <w:r w:rsidR="00A473E1">
        <w:t>амкой (команда «Показать рамкой»</w:t>
      </w:r>
      <w:r w:rsidR="00451866">
        <w:t xml:space="preserve">) область чертежа для создания еще одного вида, например, разреза или сечения. </w:t>
      </w:r>
    </w:p>
    <w:p w14:paraId="389B434A" w14:textId="77777777" w:rsidR="00451866" w:rsidRDefault="00451866" w:rsidP="005E29A4">
      <w:r>
        <w:t>Повторите все действия пункта 13. После этого, использ</w:t>
      </w:r>
      <w:r w:rsidR="001D7101">
        <w:t>уя команду «Показать предыдущий»</w:t>
      </w:r>
      <w:r>
        <w:t xml:space="preserve">, вернитесь к общему виду чертежа. Создайте 5 разных именованных видов. В меню Сервис </w:t>
      </w:r>
      <w:r>
        <w:sym w:font="Symbol" w:char="F0DE"/>
      </w:r>
      <w:r>
        <w:t xml:space="preserve"> Панели инструментов </w:t>
      </w:r>
      <w:r>
        <w:sym w:font="Symbol" w:char="F0DE"/>
      </w:r>
      <w:r>
        <w:t xml:space="preserve"> </w:t>
      </w:r>
      <w:proofErr w:type="spellStart"/>
      <w:r>
        <w:t>AutoCAD</w:t>
      </w:r>
      <w:proofErr w:type="spellEnd"/>
      <w:r>
        <w:t xml:space="preserve"> </w:t>
      </w:r>
      <w:r>
        <w:sym w:font="Symbol" w:char="F0DE"/>
      </w:r>
      <w:r>
        <w:t xml:space="preserve"> Видовые экраны откройте панель Видовые экраны </w:t>
      </w:r>
      <w:r>
        <w:rPr>
          <w:noProof/>
          <w:lang w:eastAsia="ru-RU"/>
        </w:rPr>
        <w:drawing>
          <wp:inline distT="0" distB="0" distL="0" distR="0" wp14:anchorId="19BB8C6C" wp14:editId="4B06BFAF">
            <wp:extent cx="1584960" cy="23450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713061" cy="25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Теперь Вы можете выводить часто используемый вид на экран, не настраивая его масштабированием и перемещением. Достаточно выбрать нужный вид в окне этой панели. </w:t>
      </w:r>
    </w:p>
    <w:p w14:paraId="37713909" w14:textId="77777777" w:rsidR="00451866" w:rsidRDefault="00451866" w:rsidP="005E29A4">
      <w:r>
        <w:t xml:space="preserve">14.Сейчас в графической зоне </w:t>
      </w:r>
      <w:proofErr w:type="spellStart"/>
      <w:r>
        <w:t>AutoCADа</w:t>
      </w:r>
      <w:proofErr w:type="spellEnd"/>
      <w:r>
        <w:t xml:space="preserve"> по умолчанию открыт единственный видовой экран, полностью занимающий окно. Чтобы создать дополнительные видовые </w:t>
      </w:r>
      <w:r>
        <w:lastRenderedPageBreak/>
        <w:t xml:space="preserve">экраны, выберите в меню пункт Вид </w:t>
      </w:r>
      <w:r>
        <w:sym w:font="Symbol" w:char="F0DE"/>
      </w:r>
      <w:r>
        <w:t xml:space="preserve"> Видовые экраны. Появится подменю со стандартными вариантами компоновок (рис</w:t>
      </w:r>
      <w:r w:rsidR="0076084B">
        <w:t>. 9), в котором выберите пункт «Новые ВЭ…»</w:t>
      </w:r>
      <w:r>
        <w:t>. В открывшемся окне просмотрите имеющиеся варианты компоновки видовых экранов и сделайт</w:t>
      </w:r>
      <w:r w:rsidR="00A473E1">
        <w:t>е выбор, аналогичный рис.10.</w:t>
      </w:r>
    </w:p>
    <w:p w14:paraId="0DA5EF3B" w14:textId="77777777" w:rsidR="006623D3" w:rsidRDefault="00451866" w:rsidP="005E29A4">
      <w:pPr>
        <w:ind w:firstLine="0"/>
      </w:pPr>
      <w:r>
        <w:rPr>
          <w:noProof/>
          <w:lang w:eastAsia="ru-RU"/>
        </w:rPr>
        <w:drawing>
          <wp:inline distT="0" distB="0" distL="0" distR="0" wp14:anchorId="5CF47C1B" wp14:editId="2A4A085A">
            <wp:extent cx="5940425" cy="2568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75F8F" w14:textId="77777777" w:rsidR="00451866" w:rsidRDefault="00451866" w:rsidP="006623D3">
      <w:pPr>
        <w:ind w:firstLine="708"/>
      </w:pPr>
      <w:r>
        <w:t xml:space="preserve">15.Настройте изображения в 3-х видовых экранах, используя именованные виды: поочередно делайте окна активными, щелкнув на них мышкой. С помощью списка видов, </w:t>
      </w:r>
      <w:r w:rsidR="006623D3">
        <w:t>открывающегося нажатием кнопки «Сменить вид на:»</w:t>
      </w:r>
      <w:r>
        <w:t xml:space="preserve"> (рис.10), установите в одном экране общий вид, а в остальных – о</w:t>
      </w:r>
      <w:r w:rsidR="006623D3">
        <w:t>тдельные фрагменты. Нажмите «ОК»</w:t>
      </w:r>
      <w:r>
        <w:t xml:space="preserve">. </w:t>
      </w:r>
    </w:p>
    <w:p w14:paraId="2E79C279" w14:textId="77777777" w:rsidR="00451866" w:rsidRDefault="00451866" w:rsidP="005E29A4">
      <w:r>
        <w:t xml:space="preserve">16.Сохраните файл с этим чертежом в своей папке с новым именем, используя пункт меню Файл </w:t>
      </w:r>
      <w:r>
        <w:sym w:font="Symbol" w:char="F0DE"/>
      </w:r>
      <w:r>
        <w:t xml:space="preserve"> Сохранить как… </w:t>
      </w:r>
    </w:p>
    <w:p w14:paraId="1026676A" w14:textId="77777777" w:rsidR="00367962" w:rsidRPr="00367962" w:rsidRDefault="00451866" w:rsidP="005E29A4">
      <w:pPr>
        <w:rPr>
          <w:u w:val="single"/>
        </w:rPr>
      </w:pPr>
      <w:r w:rsidRPr="00367962">
        <w:rPr>
          <w:u w:val="single"/>
        </w:rPr>
        <w:t xml:space="preserve">Что нужно запомнить </w:t>
      </w:r>
    </w:p>
    <w:p w14:paraId="2C59FD9D" w14:textId="77777777" w:rsidR="00451866" w:rsidRDefault="00451866" w:rsidP="005E29A4">
      <w:r>
        <w:t xml:space="preserve">1.Файл чертежа, с которым Вы работаете, должен храниться в папке (каталоге) с названием Вашей группы. </w:t>
      </w:r>
    </w:p>
    <w:p w14:paraId="13633B0B" w14:textId="77777777" w:rsidR="00451866" w:rsidRDefault="00451866" w:rsidP="005E29A4">
      <w:r>
        <w:t>2. Если Вы используете чертеж-прототип, то его файл должен присутствовать в папке …\</w:t>
      </w:r>
      <w:proofErr w:type="spellStart"/>
      <w:r>
        <w:t>AutoCAD</w:t>
      </w:r>
      <w:proofErr w:type="spellEnd"/>
      <w:r>
        <w:t xml:space="preserve">\TEMPLATE\ </w:t>
      </w:r>
    </w:p>
    <w:p w14:paraId="60DCC1A7" w14:textId="77777777" w:rsidR="0000462D" w:rsidRPr="00451866" w:rsidRDefault="00451866" w:rsidP="005E29A4">
      <w:r>
        <w:t>3. Не забывайте сохранять Ваш чертеж в процессе работы.</w:t>
      </w:r>
    </w:p>
    <w:p w14:paraId="0FFE0767" w14:textId="77777777" w:rsidR="0000462D" w:rsidRPr="0000462D" w:rsidRDefault="0000462D" w:rsidP="005E29A4">
      <w:pPr>
        <w:rPr>
          <w:szCs w:val="24"/>
        </w:rPr>
      </w:pPr>
    </w:p>
    <w:p w14:paraId="1F6EA4D4" w14:textId="77777777" w:rsidR="00DD4BB0" w:rsidRDefault="00DD4BB0">
      <w:pPr>
        <w:spacing w:after="160" w:line="259" w:lineRule="auto"/>
        <w:ind w:firstLine="0"/>
        <w:jc w:val="left"/>
        <w:rPr>
          <w:color w:val="000000"/>
          <w:szCs w:val="24"/>
        </w:rPr>
      </w:pPr>
      <w:r>
        <w:rPr>
          <w:color w:val="000000"/>
          <w:szCs w:val="24"/>
        </w:rPr>
        <w:br w:type="page"/>
      </w:r>
    </w:p>
    <w:p w14:paraId="72B62B82" w14:textId="77777777" w:rsidR="001E61AB" w:rsidRPr="001E61AB" w:rsidRDefault="001E61AB" w:rsidP="001E61AB">
      <w:pPr>
        <w:ind w:firstLine="0"/>
        <w:jc w:val="center"/>
        <w:rPr>
          <w:b/>
        </w:rPr>
      </w:pPr>
      <w:r w:rsidRPr="001E61AB">
        <w:rPr>
          <w:b/>
        </w:rPr>
        <w:lastRenderedPageBreak/>
        <w:t>ПРАКТИЧЕСКАЯ РАБОТА № 2</w:t>
      </w:r>
    </w:p>
    <w:p w14:paraId="51B019E7" w14:textId="77777777" w:rsidR="001E61AB" w:rsidRPr="001E61AB" w:rsidRDefault="001E61AB" w:rsidP="001E61AB">
      <w:pPr>
        <w:ind w:firstLine="0"/>
        <w:jc w:val="center"/>
        <w:rPr>
          <w:b/>
        </w:rPr>
      </w:pPr>
      <w:r w:rsidRPr="001E61AB">
        <w:rPr>
          <w:b/>
        </w:rPr>
        <w:t>СЛОИ. ПОСТРОЕНИЕ ПРИМИТИВОВ</w:t>
      </w:r>
    </w:p>
    <w:p w14:paraId="6BDEA089" w14:textId="77777777" w:rsidR="001E61AB" w:rsidRPr="001E61AB" w:rsidRDefault="001E61AB" w:rsidP="001E61AB">
      <w:pPr>
        <w:rPr>
          <w:u w:val="single"/>
        </w:rPr>
      </w:pPr>
      <w:r w:rsidRPr="001E61AB">
        <w:rPr>
          <w:u w:val="single"/>
        </w:rPr>
        <w:t xml:space="preserve">Цель работы </w:t>
      </w:r>
    </w:p>
    <w:p w14:paraId="56C19E01" w14:textId="77777777" w:rsidR="001E61AB" w:rsidRDefault="001E61AB" w:rsidP="001E61AB">
      <w:r>
        <w:t xml:space="preserve">Научиться вычерчивать объекты по координатам и размещать их на слоях. </w:t>
      </w:r>
    </w:p>
    <w:p w14:paraId="5CD77E7A" w14:textId="77777777" w:rsidR="001E61AB" w:rsidRPr="001E61AB" w:rsidRDefault="001E61AB" w:rsidP="001E61AB">
      <w:pPr>
        <w:rPr>
          <w:u w:val="single"/>
        </w:rPr>
      </w:pPr>
      <w:r w:rsidRPr="001E61AB">
        <w:rPr>
          <w:u w:val="single"/>
        </w:rPr>
        <w:t xml:space="preserve">После выполнения практической работы вы должны уметь </w:t>
      </w:r>
    </w:p>
    <w:p w14:paraId="521C00A9" w14:textId="77777777" w:rsidR="00111B5E" w:rsidRDefault="001E61AB" w:rsidP="001E61AB">
      <w:r>
        <w:t xml:space="preserve">1. Используя команды построения примитивов и опции этих команд, вычерчивать соответствующие примитивы (отрезок, круг, дугу, </w:t>
      </w:r>
      <w:proofErr w:type="spellStart"/>
      <w:r>
        <w:t>полилинию</w:t>
      </w:r>
      <w:proofErr w:type="spellEnd"/>
      <w:r>
        <w:t xml:space="preserve">). </w:t>
      </w:r>
    </w:p>
    <w:p w14:paraId="17523448" w14:textId="77777777" w:rsidR="00111B5E" w:rsidRDefault="001E61AB" w:rsidP="001E61AB">
      <w:r>
        <w:t xml:space="preserve">2. Создавать слои, задавая им необходимый цвет, тип линии и толщину линии. Текущий слой должен быть включен! </w:t>
      </w:r>
    </w:p>
    <w:p w14:paraId="47AC5C50" w14:textId="77777777" w:rsidR="00111B5E" w:rsidRDefault="001E61AB" w:rsidP="001E61AB">
      <w:r>
        <w:t xml:space="preserve">3. Пользоваться контекстным меню (вызывается нажатием правой клавиши мыши). </w:t>
      </w:r>
    </w:p>
    <w:p w14:paraId="3A5E3EB5" w14:textId="77777777" w:rsidR="00111B5E" w:rsidRDefault="001E61AB" w:rsidP="001E61AB">
      <w:r>
        <w:t xml:space="preserve">Принятые обозначения: </w:t>
      </w:r>
    </w:p>
    <w:p w14:paraId="4C9870D5" w14:textId="77777777" w:rsidR="00111B5E" w:rsidRDefault="001E61AB" w:rsidP="001E61AB">
      <w:r w:rsidRPr="00B44BB8">
        <w:rPr>
          <w:u w:val="single"/>
        </w:rPr>
        <w:t>Command:</w:t>
      </w:r>
      <w:r>
        <w:t xml:space="preserve"> - с подчеркиванием – сообщения </w:t>
      </w:r>
      <w:proofErr w:type="spellStart"/>
      <w:r>
        <w:t>AutoCADа</w:t>
      </w:r>
      <w:proofErr w:type="spellEnd"/>
      <w:r>
        <w:t xml:space="preserve">. </w:t>
      </w:r>
    </w:p>
    <w:p w14:paraId="0F2D755F" w14:textId="77777777" w:rsidR="00111B5E" w:rsidRDefault="00111B5E" w:rsidP="001E61AB">
      <w:r>
        <w:t>«</w:t>
      </w:r>
      <w:r>
        <w:rPr>
          <w:lang w:val="en-US"/>
        </w:rPr>
        <w:t>Enter</w:t>
      </w:r>
      <w:r>
        <w:t>», «</w:t>
      </w:r>
      <w:r>
        <w:rPr>
          <w:lang w:val="en-US"/>
        </w:rPr>
        <w:t>Esc</w:t>
      </w:r>
      <w:r>
        <w:t xml:space="preserve">» </w:t>
      </w:r>
      <w:r w:rsidR="001E61AB">
        <w:t xml:space="preserve">- обозначения клавиш на клавиатуре. </w:t>
      </w:r>
    </w:p>
    <w:p w14:paraId="5DFC76C1" w14:textId="77777777" w:rsidR="00BC5C7F" w:rsidRDefault="001E61AB" w:rsidP="001E61AB">
      <w:r>
        <w:t xml:space="preserve">Файл </w:t>
      </w:r>
      <w:r>
        <w:sym w:font="Symbol" w:char="F0DE"/>
      </w:r>
      <w:r>
        <w:t>, СТЕРЕТЬ</w:t>
      </w:r>
      <w:proofErr w:type="gramStart"/>
      <w:r>
        <w:t>, Закрыть</w:t>
      </w:r>
      <w:proofErr w:type="gramEnd"/>
      <w:r>
        <w:t xml:space="preserve">/Отменить – название пункта меню, имя команды, опция. </w:t>
      </w:r>
    </w:p>
    <w:p w14:paraId="3964C1A0" w14:textId="77777777" w:rsidR="00BC5C7F" w:rsidRDefault="001E61AB" w:rsidP="00BC5C7F">
      <w:pPr>
        <w:ind w:firstLine="0"/>
        <w:jc w:val="center"/>
      </w:pPr>
      <w:r w:rsidRPr="00BC5C7F">
        <w:rPr>
          <w:b/>
        </w:rPr>
        <w:t>ЗАДАНИЕ</w:t>
      </w:r>
    </w:p>
    <w:p w14:paraId="6964E619" w14:textId="77777777" w:rsidR="00E64835" w:rsidRDefault="001E61AB" w:rsidP="001E61AB">
      <w:r>
        <w:t xml:space="preserve">1. Запустите </w:t>
      </w:r>
      <w:proofErr w:type="spellStart"/>
      <w:r>
        <w:t>AutoCAD</w:t>
      </w:r>
      <w:proofErr w:type="spellEnd"/>
      <w:r>
        <w:t xml:space="preserve">. Начните новый чертеж. </w:t>
      </w:r>
    </w:p>
    <w:p w14:paraId="5EDC3827" w14:textId="77777777" w:rsidR="00127075" w:rsidRDefault="001E61AB" w:rsidP="001E61AB">
      <w:r>
        <w:t xml:space="preserve">2. Используя пункт меню Формат </w:t>
      </w:r>
      <w:r>
        <w:sym w:font="Symbol" w:char="F0DE"/>
      </w:r>
      <w:r>
        <w:t xml:space="preserve"> Слой, или кнопку</w:t>
      </w:r>
      <w:r w:rsidR="00B06410">
        <w:t xml:space="preserve"> </w:t>
      </w:r>
      <w:r w:rsidR="00B06410">
        <w:rPr>
          <w:noProof/>
          <w:lang w:eastAsia="ru-RU"/>
        </w:rPr>
        <w:drawing>
          <wp:inline distT="0" distB="0" distL="0" distR="0" wp14:anchorId="752F37CA" wp14:editId="2F7C2B15">
            <wp:extent cx="229516" cy="216906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2486" cy="370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на панели инструментов, создайте слои для построения примитивов. В открывшемся ок</w:t>
      </w:r>
      <w:r w:rsidR="00E64835">
        <w:t>не «Диспетчер свойств слоев»</w:t>
      </w:r>
      <w:r>
        <w:t xml:space="preserve"> задайте имя слоя, цвет и тип линии (рис. 1)</w:t>
      </w:r>
    </w:p>
    <w:p w14:paraId="41631FA9" w14:textId="77777777" w:rsidR="00712E2D" w:rsidRDefault="00127075" w:rsidP="00127075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98D9148" wp14:editId="570B4A07">
            <wp:extent cx="5138442" cy="2311887"/>
            <wp:effectExtent l="0" t="0" r="508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169134" cy="2325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27B07" w14:textId="77777777" w:rsidR="00EC4A6C" w:rsidRDefault="001E61AB" w:rsidP="001E61AB">
      <w:r>
        <w:t xml:space="preserve">3. Освоить работу с командой ОТРЕЗОК и ее опциями. </w:t>
      </w:r>
    </w:p>
    <w:p w14:paraId="49F66CD8" w14:textId="77777777" w:rsidR="00712E2D" w:rsidRDefault="001E61AB" w:rsidP="001E61AB">
      <w:r>
        <w:t xml:space="preserve">Из падающего меню вызывать команду Рисование </w:t>
      </w:r>
      <w:r>
        <w:sym w:font="Symbol" w:char="F0DE"/>
      </w:r>
      <w:r>
        <w:t xml:space="preserve"> Линия (или нажатием кнопки </w:t>
      </w:r>
      <w:r w:rsidR="00EC4A6C">
        <w:rPr>
          <w:noProof/>
          <w:lang w:eastAsia="ru-RU"/>
        </w:rPr>
        <w:drawing>
          <wp:inline distT="0" distB="0" distL="0" distR="0" wp14:anchorId="6723C455" wp14:editId="622FF041">
            <wp:extent cx="350721" cy="40386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6718" cy="42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4A6C">
        <w:t xml:space="preserve"> </w:t>
      </w:r>
      <w:r>
        <w:t xml:space="preserve">на панели инструментов). </w:t>
      </w:r>
    </w:p>
    <w:p w14:paraId="0DBA883E" w14:textId="77777777" w:rsidR="00E3120F" w:rsidRDefault="001E61AB" w:rsidP="001E61AB">
      <w:r>
        <w:t>3.1. Сделать текущим слой с</w:t>
      </w:r>
      <w:r w:rsidR="003825B5">
        <w:t xml:space="preserve"> именем «Линия»</w:t>
      </w:r>
      <w:r>
        <w:t xml:space="preserve">. </w:t>
      </w:r>
    </w:p>
    <w:p w14:paraId="480969F8" w14:textId="77777777" w:rsidR="00712E2D" w:rsidRDefault="001E61AB" w:rsidP="001E61AB">
      <w:r>
        <w:lastRenderedPageBreak/>
        <w:t>Включить режим ортогональности (ORTHO) – щелчок в соответствующем окошке в строке состояния или клавиша</w:t>
      </w:r>
      <w:r w:rsidR="00E3120F">
        <w:t xml:space="preserve"> «</w:t>
      </w:r>
      <w:r w:rsidR="00E3120F" w:rsidRPr="00554F79">
        <w:t>F</w:t>
      </w:r>
      <w:r w:rsidR="00E3120F">
        <w:t>8»</w:t>
      </w:r>
      <w:r>
        <w:t>, сетку (GRID) – клавиша</w:t>
      </w:r>
      <w:r w:rsidR="00E3120F">
        <w:t xml:space="preserve"> «</w:t>
      </w:r>
      <w:r w:rsidR="00E3120F" w:rsidRPr="00554F79">
        <w:t>F</w:t>
      </w:r>
      <w:r w:rsidR="00E3120F">
        <w:t>7»</w:t>
      </w:r>
      <w:r>
        <w:t xml:space="preserve"> и привязка к узлам сетки, шаг (SNAP) – клавиша </w:t>
      </w:r>
      <w:r w:rsidR="00554F79">
        <w:t>«</w:t>
      </w:r>
      <w:r w:rsidR="00554F79" w:rsidRPr="00554F79">
        <w:t>F</w:t>
      </w:r>
      <w:r w:rsidR="00554F79">
        <w:t>9»</w:t>
      </w:r>
      <w:r w:rsidR="00712E2D">
        <w:t xml:space="preserve">. </w:t>
      </w:r>
    </w:p>
    <w:p w14:paraId="2C3338D2" w14:textId="77777777" w:rsidR="00205219" w:rsidRDefault="00205219" w:rsidP="00205219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6420E5B9" wp14:editId="5D19CA90">
            <wp:extent cx="5940425" cy="374650"/>
            <wp:effectExtent l="0" t="0" r="3175" b="635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78F14" w14:textId="77777777" w:rsidR="00712E2D" w:rsidRDefault="001E61AB" w:rsidP="001E61AB">
      <w:r>
        <w:t>Настройка кнопок стр</w:t>
      </w:r>
      <w:r w:rsidR="002A4282">
        <w:t>оки состояния – нажатие кнопки «</w:t>
      </w:r>
      <w:r>
        <w:t>Адапта</w:t>
      </w:r>
      <w:r w:rsidR="002A4282">
        <w:t>ция»</w:t>
      </w:r>
      <w:r>
        <w:t xml:space="preserve"> (последняя в строке). </w:t>
      </w:r>
    </w:p>
    <w:p w14:paraId="56D8D458" w14:textId="77777777" w:rsidR="00712E2D" w:rsidRDefault="001E61AB" w:rsidP="001E61AB">
      <w:r>
        <w:t xml:space="preserve">3.2. Настройка масштаба сетки и величины шага (расстояния привязки) производится вызовом пункта меню Сервис </w:t>
      </w:r>
      <w:r>
        <w:sym w:font="Symbol" w:char="F0DE"/>
      </w:r>
      <w:r>
        <w:t xml:space="preserve"> Ре</w:t>
      </w:r>
      <w:r w:rsidR="00EF0404">
        <w:t>жимы рисования… Откроется окно «</w:t>
      </w:r>
      <w:r>
        <w:t>Режимы рисо</w:t>
      </w:r>
      <w:r w:rsidR="00EF0404">
        <w:t>вания»</w:t>
      </w:r>
      <w:r w:rsidR="00712E2D">
        <w:t>. На вкладке «Шаг и сетка»</w:t>
      </w:r>
      <w:r>
        <w:t xml:space="preserve"> сделать соответствующие настройки - масштаб сетки и величина шага – 10 мм и в окошках должны стоять флажки (рис.2). </w:t>
      </w:r>
    </w:p>
    <w:p w14:paraId="57572B41" w14:textId="77777777" w:rsidR="00712E2D" w:rsidRDefault="00F7477C" w:rsidP="00F7477C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417CE6C8" wp14:editId="6FAE52C8">
            <wp:extent cx="3961054" cy="4016178"/>
            <wp:effectExtent l="0" t="0" r="1905" b="381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977190" cy="403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33D0C" w14:textId="77777777" w:rsidR="00C52D4D" w:rsidRDefault="001E61AB" w:rsidP="001E61AB">
      <w:r>
        <w:t xml:space="preserve">3.3. Построить четырехугольник из отрезков, используя абсолютные декартовы координаты. Меню Рисование </w:t>
      </w:r>
      <w:r>
        <w:sym w:font="Symbol" w:char="F0DE"/>
      </w:r>
      <w:r>
        <w:t xml:space="preserve"> Отрезок </w:t>
      </w:r>
    </w:p>
    <w:p w14:paraId="50E9C66E" w14:textId="77777777" w:rsidR="00662299" w:rsidRDefault="001E61AB" w:rsidP="001E61AB">
      <w:r w:rsidRPr="00C52D4D">
        <w:rPr>
          <w:u w:val="single"/>
        </w:rPr>
        <w:t>ОТРЕЗОК Первая точка:</w:t>
      </w:r>
      <w:r>
        <w:t xml:space="preserve"> 60,210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336E5855" w14:textId="77777777" w:rsidR="00662299" w:rsidRDefault="001E61AB" w:rsidP="001E61AB">
      <w:r w:rsidRPr="001837B6">
        <w:rPr>
          <w:u w:val="single"/>
        </w:rPr>
        <w:t>Следующая точка или [</w:t>
      </w:r>
      <w:proofErr w:type="spellStart"/>
      <w:r w:rsidRPr="001837B6">
        <w:rPr>
          <w:u w:val="single"/>
        </w:rPr>
        <w:t>оТменить</w:t>
      </w:r>
      <w:proofErr w:type="spellEnd"/>
      <w:r w:rsidRPr="001837B6">
        <w:rPr>
          <w:u w:val="single"/>
        </w:rPr>
        <w:t>]:</w:t>
      </w:r>
      <w:r>
        <w:t xml:space="preserve"> 60,270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2B3F7DB6" w14:textId="77777777" w:rsidR="00662299" w:rsidRDefault="001E61AB" w:rsidP="001E61AB">
      <w:r w:rsidRPr="001837B6">
        <w:rPr>
          <w:u w:val="single"/>
        </w:rPr>
        <w:t>Следующая точка или [</w:t>
      </w:r>
      <w:proofErr w:type="spellStart"/>
      <w:r w:rsidRPr="001837B6">
        <w:rPr>
          <w:u w:val="single"/>
        </w:rPr>
        <w:t>оТменить</w:t>
      </w:r>
      <w:proofErr w:type="spellEnd"/>
      <w:r w:rsidRPr="001837B6">
        <w:rPr>
          <w:u w:val="single"/>
        </w:rPr>
        <w:t>]:</w:t>
      </w:r>
      <w:r>
        <w:t xml:space="preserve"> 160,270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3DC677DF" w14:textId="77777777" w:rsidR="00662299" w:rsidRDefault="001E61AB" w:rsidP="001E61AB">
      <w:r w:rsidRPr="001837B6">
        <w:rPr>
          <w:u w:val="single"/>
        </w:rPr>
        <w:t>Следующая точка или [Замкнуть/</w:t>
      </w:r>
      <w:proofErr w:type="spellStart"/>
      <w:r w:rsidRPr="001837B6">
        <w:rPr>
          <w:u w:val="single"/>
        </w:rPr>
        <w:t>оТменить</w:t>
      </w:r>
      <w:proofErr w:type="spellEnd"/>
      <w:r w:rsidRPr="001837B6">
        <w:rPr>
          <w:u w:val="single"/>
        </w:rPr>
        <w:t>]:</w:t>
      </w:r>
      <w:r>
        <w:t xml:space="preserve"> 160,210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01F18E2B" w14:textId="77777777" w:rsidR="00662299" w:rsidRDefault="001E61AB" w:rsidP="001E61AB">
      <w:r w:rsidRPr="001837B6">
        <w:rPr>
          <w:u w:val="single"/>
        </w:rPr>
        <w:t>Следующая точка или [Замкнуть/</w:t>
      </w:r>
      <w:proofErr w:type="spellStart"/>
      <w:r w:rsidRPr="001837B6">
        <w:rPr>
          <w:u w:val="single"/>
        </w:rPr>
        <w:t>оТменить</w:t>
      </w:r>
      <w:proofErr w:type="spellEnd"/>
      <w:r w:rsidRPr="001837B6">
        <w:rPr>
          <w:u w:val="single"/>
        </w:rPr>
        <w:t>]:</w:t>
      </w:r>
      <w:r>
        <w:t xml:space="preserve"> з</w:t>
      </w:r>
      <w:r w:rsidR="00662299">
        <w:t xml:space="preserve"> «</w:t>
      </w:r>
      <w:r w:rsidR="00662299">
        <w:rPr>
          <w:lang w:val="en-US"/>
        </w:rPr>
        <w:t>Enter</w:t>
      </w:r>
      <w:r w:rsidR="00662299">
        <w:t>»</w:t>
      </w:r>
      <w:r>
        <w:t xml:space="preserve"> </w:t>
      </w:r>
      <w:r w:rsidR="00EC63BA">
        <w:t>(Последняя команда «ЗАМКНУТЬ»</w:t>
      </w:r>
      <w:r>
        <w:t xml:space="preserve">). </w:t>
      </w:r>
    </w:p>
    <w:p w14:paraId="2AE7A72B" w14:textId="77777777" w:rsidR="00662299" w:rsidRDefault="001E61AB" w:rsidP="001E61AB">
      <w:r>
        <w:lastRenderedPageBreak/>
        <w:t xml:space="preserve">3.4. Построить четырехугольник, используя относительные декартовы координаты. Координаты следует вводить с клавиатуры. </w:t>
      </w:r>
    </w:p>
    <w:p w14:paraId="1404E229" w14:textId="77777777" w:rsidR="006913F1" w:rsidRDefault="001E61AB" w:rsidP="001E61AB">
      <w:r>
        <w:t xml:space="preserve">Меню Рисование </w:t>
      </w:r>
      <w:r>
        <w:sym w:font="Symbol" w:char="F0DE"/>
      </w:r>
      <w:r>
        <w:t xml:space="preserve"> Отрезок </w:t>
      </w:r>
    </w:p>
    <w:p w14:paraId="1A64F898" w14:textId="77777777" w:rsidR="00E160B9" w:rsidRDefault="001E61AB" w:rsidP="001E61AB">
      <w:r w:rsidRPr="000535FF">
        <w:rPr>
          <w:u w:val="single"/>
        </w:rPr>
        <w:t xml:space="preserve">ОТРЕЗОК Первая точка: </w:t>
      </w:r>
      <w:r>
        <w:t xml:space="preserve">60,70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2EA18D73" w14:textId="77777777" w:rsidR="00E160B9" w:rsidRDefault="001E61AB" w:rsidP="001E61AB">
      <w:r w:rsidRPr="000535FF">
        <w:rPr>
          <w:u w:val="single"/>
        </w:rPr>
        <w:t>Следующая точка или [</w:t>
      </w:r>
      <w:proofErr w:type="spellStart"/>
      <w:r w:rsidRPr="000535FF">
        <w:rPr>
          <w:u w:val="single"/>
        </w:rPr>
        <w:t>оТменить</w:t>
      </w:r>
      <w:proofErr w:type="spellEnd"/>
      <w:r w:rsidRPr="000535FF">
        <w:rPr>
          <w:u w:val="single"/>
        </w:rPr>
        <w:t>]:</w:t>
      </w:r>
      <w:r>
        <w:t xml:space="preserve"> @0,60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06BC5164" w14:textId="77777777" w:rsidR="00E160B9" w:rsidRDefault="001E61AB" w:rsidP="001E61AB">
      <w:r w:rsidRPr="000535FF">
        <w:rPr>
          <w:u w:val="single"/>
        </w:rPr>
        <w:t>Следующая точка или [</w:t>
      </w:r>
      <w:proofErr w:type="spellStart"/>
      <w:r w:rsidRPr="000535FF">
        <w:rPr>
          <w:u w:val="single"/>
        </w:rPr>
        <w:t>оТменить</w:t>
      </w:r>
      <w:proofErr w:type="spellEnd"/>
      <w:r w:rsidRPr="000535FF">
        <w:rPr>
          <w:u w:val="single"/>
        </w:rPr>
        <w:t>]:</w:t>
      </w:r>
      <w:r>
        <w:t xml:space="preserve"> @100,0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018B304A" w14:textId="77777777" w:rsidR="00E160B9" w:rsidRDefault="001E61AB" w:rsidP="001E61AB">
      <w:r w:rsidRPr="000535FF">
        <w:rPr>
          <w:u w:val="single"/>
        </w:rPr>
        <w:t>Следующая точка или [Замкнуть/</w:t>
      </w:r>
      <w:proofErr w:type="spellStart"/>
      <w:r w:rsidRPr="000535FF">
        <w:rPr>
          <w:u w:val="single"/>
        </w:rPr>
        <w:t>оТменить</w:t>
      </w:r>
      <w:proofErr w:type="spellEnd"/>
      <w:r w:rsidRPr="000535FF">
        <w:rPr>
          <w:u w:val="single"/>
        </w:rPr>
        <w:t>]:</w:t>
      </w:r>
      <w:r>
        <w:t xml:space="preserve"> @0,-60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53C83AE2" w14:textId="77777777" w:rsidR="00662299" w:rsidRDefault="001E61AB" w:rsidP="001E61AB">
      <w:r w:rsidRPr="000535FF">
        <w:rPr>
          <w:u w:val="single"/>
        </w:rPr>
        <w:t>Следующая точка или [Замкнуть/</w:t>
      </w:r>
      <w:proofErr w:type="spellStart"/>
      <w:r w:rsidRPr="000535FF">
        <w:rPr>
          <w:u w:val="single"/>
        </w:rPr>
        <w:t>оТменить</w:t>
      </w:r>
      <w:proofErr w:type="spellEnd"/>
      <w:r w:rsidRPr="000535FF">
        <w:rPr>
          <w:u w:val="single"/>
        </w:rPr>
        <w:t>]:</w:t>
      </w:r>
      <w:r>
        <w:t xml:space="preserve"> з </w:t>
      </w:r>
      <w:r w:rsidR="00E160B9">
        <w:t>«</w:t>
      </w:r>
      <w:r w:rsidR="00E160B9">
        <w:rPr>
          <w:lang w:val="en-US"/>
        </w:rPr>
        <w:t>Enter</w:t>
      </w:r>
      <w:r w:rsidR="00E160B9">
        <w:t>»</w:t>
      </w:r>
    </w:p>
    <w:p w14:paraId="4387CC31" w14:textId="77777777" w:rsidR="00814127" w:rsidRDefault="001E61AB" w:rsidP="001E61AB">
      <w:r>
        <w:t xml:space="preserve">3.5. Построить четырехугольник, используя относительные полярные координаты. Координаты вводить с клавиатуры. </w:t>
      </w:r>
    </w:p>
    <w:p w14:paraId="4BB13BCE" w14:textId="77777777" w:rsidR="00814127" w:rsidRDefault="001E61AB" w:rsidP="001E61AB">
      <w:r>
        <w:t xml:space="preserve">Меню Рисование </w:t>
      </w:r>
      <w:r>
        <w:sym w:font="Symbol" w:char="F0DE"/>
      </w:r>
      <w:r>
        <w:t xml:space="preserve"> Отрезок </w:t>
      </w:r>
    </w:p>
    <w:p w14:paraId="69503D07" w14:textId="77777777" w:rsidR="00814127" w:rsidRDefault="001E61AB" w:rsidP="001E61AB">
      <w:r w:rsidRPr="00A87E48">
        <w:rPr>
          <w:u w:val="single"/>
        </w:rPr>
        <w:t>ОТРЕЗОК Первая точка:</w:t>
      </w:r>
      <w:r>
        <w:t xml:space="preserve"> 190,210 </w:t>
      </w:r>
      <w:r w:rsidR="00814127">
        <w:t>«</w:t>
      </w:r>
      <w:r w:rsidR="00814127">
        <w:rPr>
          <w:lang w:val="en-US"/>
        </w:rPr>
        <w:t>Enter</w:t>
      </w:r>
      <w:r w:rsidR="00814127">
        <w:t>»</w:t>
      </w:r>
    </w:p>
    <w:p w14:paraId="464224A9" w14:textId="77777777" w:rsidR="00814127" w:rsidRDefault="001E61AB" w:rsidP="001E61AB">
      <w:r w:rsidRPr="00A87E48">
        <w:rPr>
          <w:u w:val="single"/>
        </w:rPr>
        <w:t>Следующая точка или [</w:t>
      </w:r>
      <w:proofErr w:type="spellStart"/>
      <w:r w:rsidRPr="00A87E48">
        <w:rPr>
          <w:u w:val="single"/>
        </w:rPr>
        <w:t>оТменить</w:t>
      </w:r>
      <w:proofErr w:type="spellEnd"/>
      <w:r w:rsidRPr="00A87E48">
        <w:rPr>
          <w:u w:val="single"/>
        </w:rPr>
        <w:t>]:</w:t>
      </w:r>
      <w:r>
        <w:t xml:space="preserve"> @60&lt;90</w:t>
      </w:r>
      <w:r w:rsidR="00814127">
        <w:t xml:space="preserve"> «</w:t>
      </w:r>
      <w:r w:rsidR="00814127">
        <w:rPr>
          <w:lang w:val="en-US"/>
        </w:rPr>
        <w:t>Enter</w:t>
      </w:r>
      <w:r w:rsidR="00814127">
        <w:t>»</w:t>
      </w:r>
      <w:r>
        <w:t xml:space="preserve"> </w:t>
      </w:r>
    </w:p>
    <w:p w14:paraId="72854F8B" w14:textId="77777777" w:rsidR="006B75E2" w:rsidRDefault="001E61AB" w:rsidP="001E61AB">
      <w:r w:rsidRPr="00A87E48">
        <w:rPr>
          <w:u w:val="single"/>
        </w:rPr>
        <w:t>Следующая точка или [</w:t>
      </w:r>
      <w:proofErr w:type="spellStart"/>
      <w:r w:rsidRPr="00A87E48">
        <w:rPr>
          <w:u w:val="single"/>
        </w:rPr>
        <w:t>оТменить</w:t>
      </w:r>
      <w:proofErr w:type="spellEnd"/>
      <w:r w:rsidRPr="00A87E48">
        <w:rPr>
          <w:u w:val="single"/>
        </w:rPr>
        <w:t>]:</w:t>
      </w:r>
      <w:r>
        <w:t xml:space="preserve"> @100&lt;0</w:t>
      </w:r>
      <w:r w:rsidR="006B75E2">
        <w:t xml:space="preserve"> «</w:t>
      </w:r>
      <w:r w:rsidR="006B75E2">
        <w:rPr>
          <w:lang w:val="en-US"/>
        </w:rPr>
        <w:t>Enter</w:t>
      </w:r>
      <w:r w:rsidR="006B75E2">
        <w:t>»</w:t>
      </w:r>
    </w:p>
    <w:p w14:paraId="7F4973C4" w14:textId="77777777" w:rsidR="002E7775" w:rsidRDefault="001E61AB" w:rsidP="001E61AB">
      <w:r w:rsidRPr="00A87E48">
        <w:rPr>
          <w:u w:val="single"/>
        </w:rPr>
        <w:t>Следующая точка или [Замкнуть/</w:t>
      </w:r>
      <w:proofErr w:type="spellStart"/>
      <w:r w:rsidRPr="00A87E48">
        <w:rPr>
          <w:u w:val="single"/>
        </w:rPr>
        <w:t>оТменить</w:t>
      </w:r>
      <w:proofErr w:type="spellEnd"/>
      <w:r w:rsidRPr="00A87E48">
        <w:rPr>
          <w:u w:val="single"/>
        </w:rPr>
        <w:t>]:</w:t>
      </w:r>
      <w:r>
        <w:t xml:space="preserve"> @60&lt;270 </w:t>
      </w:r>
      <w:r w:rsidR="002E7775">
        <w:t>«</w:t>
      </w:r>
      <w:r w:rsidR="002E7775">
        <w:rPr>
          <w:lang w:val="en-US"/>
        </w:rPr>
        <w:t>Enter</w:t>
      </w:r>
      <w:r w:rsidR="002E7775">
        <w:t>»</w:t>
      </w:r>
    </w:p>
    <w:p w14:paraId="3FEB122D" w14:textId="77777777" w:rsidR="00662299" w:rsidRDefault="001E61AB" w:rsidP="001E61AB">
      <w:r w:rsidRPr="00A87E48">
        <w:rPr>
          <w:u w:val="single"/>
        </w:rPr>
        <w:t>Следующая точка или [Замкнуть/</w:t>
      </w:r>
      <w:proofErr w:type="spellStart"/>
      <w:r w:rsidRPr="00A87E48">
        <w:rPr>
          <w:u w:val="single"/>
        </w:rPr>
        <w:t>оТменить</w:t>
      </w:r>
      <w:proofErr w:type="spellEnd"/>
      <w:r w:rsidRPr="00A87E48">
        <w:rPr>
          <w:u w:val="single"/>
        </w:rPr>
        <w:t>]:</w:t>
      </w:r>
      <w:r>
        <w:t xml:space="preserve"> з </w:t>
      </w:r>
      <w:r w:rsidR="002E7775">
        <w:t>«</w:t>
      </w:r>
      <w:r w:rsidR="002E7775">
        <w:rPr>
          <w:lang w:val="en-US"/>
        </w:rPr>
        <w:t>Enter</w:t>
      </w:r>
      <w:r w:rsidR="002E7775">
        <w:t>»</w:t>
      </w:r>
    </w:p>
    <w:p w14:paraId="38251872" w14:textId="77777777" w:rsidR="00CD18F4" w:rsidRDefault="001E61AB" w:rsidP="001E61AB">
      <w:r>
        <w:t xml:space="preserve">3.6. Построить четырехугольник, используя относительные полярные координаты. </w:t>
      </w:r>
    </w:p>
    <w:p w14:paraId="0227ADED" w14:textId="77777777" w:rsidR="0075013B" w:rsidRDefault="001E61AB" w:rsidP="001E61AB">
      <w:r>
        <w:t xml:space="preserve">Координаты вводить </w:t>
      </w:r>
      <w:r w:rsidRPr="00CD18F4">
        <w:rPr>
          <w:b/>
        </w:rPr>
        <w:t>только с помощью мыши</w:t>
      </w:r>
      <w:r>
        <w:t xml:space="preserve"> (клавиатура не задействована), включив в строке состояния опцию ОТСЛЕЖИВАНИЕ, которая поможет отслеживать полярные координаты. </w:t>
      </w:r>
    </w:p>
    <w:p w14:paraId="47480EC6" w14:textId="77777777" w:rsidR="0075013B" w:rsidRDefault="0075013B" w:rsidP="001E61AB">
      <w:r>
        <w:t>1-я точка 100,100; 2-я 80</w:t>
      </w:r>
      <w:r w:rsidRPr="0075013B">
        <w:t>&lt;90; 3</w:t>
      </w:r>
      <w:r>
        <w:t> </w:t>
      </w:r>
      <w:r w:rsidRPr="0075013B">
        <w:t>100&lt;0; 4 80&lt;270; 5</w:t>
      </w:r>
      <w:r>
        <w:t> </w:t>
      </w:r>
      <w:r w:rsidRPr="0075013B">
        <w:t>100&lt;180.</w:t>
      </w:r>
    </w:p>
    <w:p w14:paraId="326BAC2E" w14:textId="77777777" w:rsidR="00AE1344" w:rsidRDefault="00AE1344" w:rsidP="001E61AB">
      <w:r w:rsidRPr="00AE1344">
        <w:t>4</w:t>
      </w:r>
      <w:r>
        <w:t xml:space="preserve">. </w:t>
      </w:r>
      <w:r w:rsidRPr="008A7088">
        <w:rPr>
          <w:b/>
        </w:rPr>
        <w:t>Освоить работу с командой КРУГ и ее осями.</w:t>
      </w:r>
    </w:p>
    <w:p w14:paraId="67B940EB" w14:textId="77777777" w:rsidR="00AE1344" w:rsidRDefault="008A7088" w:rsidP="001E61AB">
      <w:r>
        <w:t xml:space="preserve">Из падающего меню вызывать команду Рисование </w:t>
      </w:r>
      <w:r>
        <w:sym w:font="Symbol" w:char="F0DE"/>
      </w:r>
      <w:r w:rsidR="00A87E48">
        <w:t xml:space="preserve"> Круг</w:t>
      </w:r>
      <w:r>
        <w:t>. В командной строке и экранном меню теперь перечислены опции данной команды. Если какая-либо опция в командной строке заключена в квадратные скобки, то она может быть выполнена по умолчанию.</w:t>
      </w:r>
    </w:p>
    <w:p w14:paraId="48FC59E7" w14:textId="77777777" w:rsidR="00093506" w:rsidRDefault="00093506" w:rsidP="001E61AB">
      <w:r>
        <w:t>4.1 Сделать текущим слой с именем «Круг». Слой «Линия» отключить.</w:t>
      </w:r>
    </w:p>
    <w:p w14:paraId="1411C74A" w14:textId="77777777" w:rsidR="009D5767" w:rsidRDefault="009D5767" w:rsidP="001E61AB">
      <w:r>
        <w:t>4.2 Построить окружность по центру и радиусу.</w:t>
      </w:r>
    </w:p>
    <w:p w14:paraId="09172998" w14:textId="77777777" w:rsidR="00560A51" w:rsidRDefault="00560A51" w:rsidP="001E61AB">
      <w:r>
        <w:t xml:space="preserve">Меню Рисование </w:t>
      </w:r>
      <w:r>
        <w:sym w:font="Symbol" w:char="F0DE"/>
      </w:r>
      <w:r>
        <w:t xml:space="preserve"> Круг </w:t>
      </w:r>
      <w:r>
        <w:sym w:font="Symbol" w:char="F0DE"/>
      </w:r>
      <w:r>
        <w:t xml:space="preserve"> </w:t>
      </w:r>
      <w:proofErr w:type="spellStart"/>
      <w:proofErr w:type="gramStart"/>
      <w:r>
        <w:t>Центр,радиус</w:t>
      </w:r>
      <w:proofErr w:type="spellEnd"/>
      <w:proofErr w:type="gramEnd"/>
      <w:r>
        <w:t xml:space="preserve"> </w:t>
      </w:r>
    </w:p>
    <w:p w14:paraId="58A3592D" w14:textId="77777777" w:rsidR="00353EA8" w:rsidRPr="002D5014" w:rsidRDefault="00560A51" w:rsidP="001E61AB">
      <w:pPr>
        <w:rPr>
          <w:u w:val="single"/>
        </w:rPr>
      </w:pPr>
      <w:r w:rsidRPr="002D5014">
        <w:rPr>
          <w:u w:val="single"/>
        </w:rPr>
        <w:t>КРУГ Центр круга или [3Т/2Т/ККР (</w:t>
      </w:r>
      <w:proofErr w:type="spellStart"/>
      <w:r w:rsidRPr="002D5014">
        <w:rPr>
          <w:u w:val="single"/>
        </w:rPr>
        <w:t>кас</w:t>
      </w:r>
      <w:proofErr w:type="spellEnd"/>
      <w:r w:rsidRPr="002D5014">
        <w:rPr>
          <w:u w:val="single"/>
        </w:rPr>
        <w:t xml:space="preserve"> </w:t>
      </w:r>
      <w:proofErr w:type="spellStart"/>
      <w:r w:rsidRPr="002D5014">
        <w:rPr>
          <w:u w:val="single"/>
        </w:rPr>
        <w:t>кас</w:t>
      </w:r>
      <w:proofErr w:type="spellEnd"/>
      <w:r w:rsidRPr="002D5014">
        <w:rPr>
          <w:u w:val="single"/>
        </w:rPr>
        <w:t xml:space="preserve"> радиус)]: 100,90 </w:t>
      </w:r>
      <w:r w:rsidRPr="002D5014">
        <w:t>«</w:t>
      </w:r>
      <w:r w:rsidRPr="002D5014">
        <w:rPr>
          <w:lang w:val="en-US"/>
        </w:rPr>
        <w:t>Enter</w:t>
      </w:r>
      <w:r w:rsidRPr="002D5014">
        <w:t>»</w:t>
      </w:r>
    </w:p>
    <w:p w14:paraId="0DA0EC97" w14:textId="77777777" w:rsidR="00AE1344" w:rsidRDefault="0075013B" w:rsidP="001E61AB">
      <w:r w:rsidRPr="002D5014">
        <w:rPr>
          <w:u w:val="single"/>
        </w:rPr>
        <w:t xml:space="preserve"> Радиус круга или [Диаметр]: 40</w:t>
      </w:r>
      <w:r>
        <w:t xml:space="preserve"> </w:t>
      </w:r>
      <w:r w:rsidR="00AE1344">
        <w:t>«</w:t>
      </w:r>
      <w:r w:rsidR="00AE1344">
        <w:rPr>
          <w:lang w:val="en-US"/>
        </w:rPr>
        <w:t>Enter</w:t>
      </w:r>
      <w:r w:rsidR="00AE1344">
        <w:t>»</w:t>
      </w:r>
    </w:p>
    <w:p w14:paraId="71A11D24" w14:textId="77777777" w:rsidR="0075013B" w:rsidRDefault="0075013B" w:rsidP="001E61AB">
      <w:r>
        <w:t xml:space="preserve">Радиус можно указать с помощью мыши, при этом окружность отслеживается резиновой линией. Если радиус вводится мышью, лучше включить сетку и шаг. </w:t>
      </w:r>
    </w:p>
    <w:p w14:paraId="4CE7E870" w14:textId="77777777" w:rsidR="00AE1344" w:rsidRDefault="001E61AB" w:rsidP="001E61AB">
      <w:r>
        <w:t xml:space="preserve">4.3. Построить окружность по двум точкам, определяющим ее диаметр. Меню Рисование </w:t>
      </w:r>
      <w:r>
        <w:sym w:font="Symbol" w:char="F0DE"/>
      </w:r>
      <w:r>
        <w:t xml:space="preserve"> Круг </w:t>
      </w:r>
      <w:r>
        <w:sym w:font="Symbol" w:char="F0DE"/>
      </w:r>
      <w:r>
        <w:t xml:space="preserve"> 2 точки </w:t>
      </w:r>
    </w:p>
    <w:p w14:paraId="77CCDBFD" w14:textId="77777777" w:rsidR="00AE1344" w:rsidRDefault="001E61AB" w:rsidP="001E61AB">
      <w:r>
        <w:lastRenderedPageBreak/>
        <w:t xml:space="preserve">В командной строке задать координаты первой точки 240,180; второй точки на диаметре 240,260. </w:t>
      </w:r>
    </w:p>
    <w:p w14:paraId="092067CF" w14:textId="77777777" w:rsidR="00662299" w:rsidRDefault="001E61AB" w:rsidP="001E61AB">
      <w:r>
        <w:t>После ук</w:t>
      </w:r>
      <w:r w:rsidR="00AE1344">
        <w:t>азания первой точки появляется «</w:t>
      </w:r>
      <w:r>
        <w:t>резиновая</w:t>
      </w:r>
      <w:r w:rsidR="00AE1344">
        <w:t xml:space="preserve"> линия»</w:t>
      </w:r>
      <w:r>
        <w:t xml:space="preserve">, отслеживающая положение будущей окружности. </w:t>
      </w:r>
    </w:p>
    <w:p w14:paraId="3B3B1D15" w14:textId="77777777" w:rsidR="00125CFB" w:rsidRDefault="001E61AB" w:rsidP="001E61AB">
      <w:r>
        <w:t xml:space="preserve">4.4. Построить окружность по трем точкам, не лежащим на одной прямой. Меню Рисование </w:t>
      </w:r>
      <w:r>
        <w:sym w:font="Symbol" w:char="F0DE"/>
      </w:r>
      <w:r>
        <w:t xml:space="preserve"> Круг </w:t>
      </w:r>
      <w:r>
        <w:sym w:font="Symbol" w:char="F0DE"/>
      </w:r>
      <w:r>
        <w:t xml:space="preserve"> 3 точки </w:t>
      </w:r>
    </w:p>
    <w:p w14:paraId="65D780E6" w14:textId="77777777" w:rsidR="00125CFB" w:rsidRDefault="001E61AB" w:rsidP="001E61AB">
      <w:r>
        <w:t xml:space="preserve">На запрос </w:t>
      </w:r>
      <w:proofErr w:type="spellStart"/>
      <w:r>
        <w:t>AutoCADa</w:t>
      </w:r>
      <w:proofErr w:type="spellEnd"/>
      <w:r>
        <w:t xml:space="preserve"> в командной строке указать координаты первой точки – 70,180; второй точки 80,260; третьей точки 120,240. </w:t>
      </w:r>
    </w:p>
    <w:p w14:paraId="1778E255" w14:textId="77777777" w:rsidR="007822F7" w:rsidRDefault="001E61AB" w:rsidP="001E61AB">
      <w:r>
        <w:t>После ук</w:t>
      </w:r>
      <w:r w:rsidR="00125CFB">
        <w:t>азания первой точки появляется «резиновая линия»</w:t>
      </w:r>
      <w:r>
        <w:t xml:space="preserve">, отслеживающая положение будущей окружности. </w:t>
      </w:r>
    </w:p>
    <w:p w14:paraId="138F8423" w14:textId="77777777" w:rsidR="007822F7" w:rsidRDefault="001E61AB" w:rsidP="001E61AB">
      <w:r>
        <w:t xml:space="preserve">4.5. Построение окружности заданного радиуса, касательно двум прямым (рис.3). </w:t>
      </w:r>
    </w:p>
    <w:p w14:paraId="03CD0178" w14:textId="77777777" w:rsidR="00C47A88" w:rsidRDefault="001E61AB" w:rsidP="001E61AB">
      <w:r>
        <w:t xml:space="preserve">Для выполнения этого пункта постройте треугольник, пользуясь навыками, полученными при выполнении п.3. Вершины треугольника имеют следующие координаты: 200,80; 280,150; 310,30. </w:t>
      </w:r>
    </w:p>
    <w:p w14:paraId="6ABE0865" w14:textId="77777777" w:rsidR="00C47A88" w:rsidRDefault="001E61AB" w:rsidP="001E61AB">
      <w:r>
        <w:t xml:space="preserve">Меню Рисование </w:t>
      </w:r>
      <w:r>
        <w:sym w:font="Symbol" w:char="F0DE"/>
      </w:r>
      <w:r>
        <w:t xml:space="preserve"> Круг </w:t>
      </w:r>
      <w:r>
        <w:sym w:font="Symbol" w:char="F0DE"/>
      </w:r>
      <w:r>
        <w:t xml:space="preserve"> 2 точки касания, радиус </w:t>
      </w:r>
    </w:p>
    <w:p w14:paraId="1755068D" w14:textId="77777777" w:rsidR="00C47A88" w:rsidRDefault="001E61AB" w:rsidP="001E61AB">
      <w:r w:rsidRPr="00C47A88">
        <w:rPr>
          <w:u w:val="single"/>
        </w:rPr>
        <w:t>Укажите точку на объекте, задающую первую касательную:</w:t>
      </w:r>
      <w:r>
        <w:t xml:space="preserve"> (мышью указать первую касательную) </w:t>
      </w:r>
    </w:p>
    <w:p w14:paraId="33E90C5D" w14:textId="77777777" w:rsidR="00C47A88" w:rsidRDefault="001E61AB" w:rsidP="001E61AB">
      <w:r w:rsidRPr="00C47A88">
        <w:rPr>
          <w:u w:val="single"/>
        </w:rPr>
        <w:t>Укажите точку на объекте, задающую вторую касательную:</w:t>
      </w:r>
      <w:r>
        <w:t xml:space="preserve"> (указать вторую касательную) </w:t>
      </w:r>
    </w:p>
    <w:p w14:paraId="0E8C2E05" w14:textId="77777777" w:rsidR="00C47A88" w:rsidRDefault="001E61AB" w:rsidP="001E61AB">
      <w:r>
        <w:t>Радиус круга</w:t>
      </w:r>
      <w:proofErr w:type="gramStart"/>
      <w:r>
        <w:t>:&lt; &gt;</w:t>
      </w:r>
      <w:proofErr w:type="gramEnd"/>
      <w:r>
        <w:t xml:space="preserve">: 15 </w:t>
      </w:r>
      <w:r w:rsidR="00C47A88">
        <w:t>«</w:t>
      </w:r>
      <w:r w:rsidR="00C47A88">
        <w:rPr>
          <w:lang w:val="en-US"/>
        </w:rPr>
        <w:t>Enter</w:t>
      </w:r>
      <w:r w:rsidR="00C47A88">
        <w:t>»</w:t>
      </w:r>
    </w:p>
    <w:p w14:paraId="32CE2E50" w14:textId="77777777" w:rsidR="001A3656" w:rsidRDefault="001E61AB" w:rsidP="001E61AB">
      <w:r>
        <w:t xml:space="preserve">Аналогично постройте согласно (рис.3) окружность радиусом 25. Следует отметить, что окружность можно построить </w:t>
      </w:r>
      <w:r w:rsidR="001A3656">
        <w:t>касательно к любым объектам.</w:t>
      </w:r>
    </w:p>
    <w:p w14:paraId="2AD38B41" w14:textId="77777777" w:rsidR="001A3656" w:rsidRDefault="00B703B0" w:rsidP="00A87E48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0DAAB17B" wp14:editId="686761AC">
            <wp:extent cx="3439115" cy="3209074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80358" cy="324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20E70" w14:textId="77777777" w:rsidR="006C2845" w:rsidRPr="006C2845" w:rsidRDefault="001E61AB" w:rsidP="001E61AB">
      <w:pPr>
        <w:rPr>
          <w:b/>
        </w:rPr>
      </w:pPr>
      <w:r>
        <w:lastRenderedPageBreak/>
        <w:t xml:space="preserve">5. </w:t>
      </w:r>
      <w:r w:rsidRPr="006C2845">
        <w:rPr>
          <w:b/>
        </w:rPr>
        <w:t xml:space="preserve">Освоить работу с командой ДУГА и ее опциями. </w:t>
      </w:r>
    </w:p>
    <w:p w14:paraId="4E409FA6" w14:textId="77777777" w:rsidR="00233356" w:rsidRDefault="001E61AB" w:rsidP="001E61AB">
      <w:r>
        <w:t xml:space="preserve">Из падающего меню вызывать команду Рисование </w:t>
      </w:r>
      <w:r>
        <w:sym w:font="Symbol" w:char="F0DE"/>
      </w:r>
      <w:r>
        <w:t xml:space="preserve"> Дуга. В меню перечислены опции данной команды. </w:t>
      </w:r>
    </w:p>
    <w:p w14:paraId="20398FA7" w14:textId="77777777" w:rsidR="00233356" w:rsidRDefault="001E61AB" w:rsidP="001E61AB">
      <w:r>
        <w:t xml:space="preserve">Если какая-либо опция в командной строке заключена в квадратные скобки, то она может быть выполнена по умолчанию. </w:t>
      </w:r>
    </w:p>
    <w:p w14:paraId="5B48C62B" w14:textId="77777777" w:rsidR="00233356" w:rsidRDefault="001E61AB" w:rsidP="001E61AB">
      <w:r>
        <w:t>Существует много способов построе</w:t>
      </w:r>
      <w:r w:rsidR="00233356">
        <w:t>ния дуги. В рамках этой работы в</w:t>
      </w:r>
      <w:r>
        <w:t xml:space="preserve">ы должны освоить только три. </w:t>
      </w:r>
    </w:p>
    <w:p w14:paraId="11E74AEC" w14:textId="77777777" w:rsidR="00233356" w:rsidRDefault="00233356" w:rsidP="001E61AB">
      <w:r>
        <w:t>5.1. Сделать текущим слой «Дуга»</w:t>
      </w:r>
      <w:r w:rsidR="001E61AB">
        <w:t xml:space="preserve">, остальные заполненные слои отключить. </w:t>
      </w:r>
    </w:p>
    <w:p w14:paraId="7131F767" w14:textId="77777777" w:rsidR="005813FB" w:rsidRDefault="001E61AB" w:rsidP="001E61AB">
      <w:r>
        <w:t xml:space="preserve">5.2. Построение дуги по трем точкам. Меню Рисование </w:t>
      </w:r>
      <w:r>
        <w:sym w:font="Symbol" w:char="F0DE"/>
      </w:r>
      <w:r>
        <w:t xml:space="preserve"> Дуга </w:t>
      </w:r>
      <w:r>
        <w:sym w:font="Symbol" w:char="F0DE"/>
      </w:r>
      <w:r>
        <w:t xml:space="preserve"> 3 точки </w:t>
      </w:r>
    </w:p>
    <w:p w14:paraId="24ED290C" w14:textId="77777777" w:rsidR="005813FB" w:rsidRDefault="001E61AB" w:rsidP="001E61AB">
      <w:r w:rsidRPr="005813FB">
        <w:rPr>
          <w:u w:val="single"/>
        </w:rPr>
        <w:t>ДУГА Начальная точка дуги или [Центр]:</w:t>
      </w:r>
      <w:r>
        <w:t xml:space="preserve"> 25,260 </w:t>
      </w:r>
      <w:r w:rsidR="00F816E9">
        <w:t>«</w:t>
      </w:r>
      <w:r w:rsidR="00F816E9">
        <w:rPr>
          <w:lang w:val="en-US"/>
        </w:rPr>
        <w:t>Enter</w:t>
      </w:r>
      <w:r w:rsidR="00F816E9">
        <w:t>»</w:t>
      </w:r>
    </w:p>
    <w:p w14:paraId="394C8A4D" w14:textId="77777777" w:rsidR="005813FB" w:rsidRDefault="001E61AB" w:rsidP="001E61AB">
      <w:r w:rsidRPr="005813FB">
        <w:rPr>
          <w:u w:val="single"/>
        </w:rPr>
        <w:t>Вторая точка дуги или [Центр/Конец]:</w:t>
      </w:r>
      <w:r>
        <w:t xml:space="preserve"> 60,270 </w:t>
      </w:r>
      <w:r w:rsidR="00F816E9">
        <w:t>«</w:t>
      </w:r>
      <w:r w:rsidR="00F816E9">
        <w:rPr>
          <w:lang w:val="en-US"/>
        </w:rPr>
        <w:t>Enter</w:t>
      </w:r>
      <w:r w:rsidR="00F816E9">
        <w:t>»</w:t>
      </w:r>
    </w:p>
    <w:p w14:paraId="486276C0" w14:textId="77777777" w:rsidR="005813FB" w:rsidRDefault="001E61AB" w:rsidP="001E61AB">
      <w:r w:rsidRPr="005813FB">
        <w:rPr>
          <w:u w:val="single"/>
        </w:rPr>
        <w:t xml:space="preserve">Конечная точка дуги: </w:t>
      </w:r>
      <w:r>
        <w:t xml:space="preserve">(мышью указать точку). </w:t>
      </w:r>
    </w:p>
    <w:p w14:paraId="0472883C" w14:textId="77777777" w:rsidR="00ED394E" w:rsidRDefault="001E61AB" w:rsidP="001E61AB">
      <w:r>
        <w:t>После опре</w:t>
      </w:r>
      <w:r w:rsidR="00F435E7">
        <w:t>деления второй точки появилась «</w:t>
      </w:r>
      <w:r>
        <w:t>резиновая линия</w:t>
      </w:r>
      <w:r w:rsidR="00F435E7">
        <w:t>»</w:t>
      </w:r>
      <w:r>
        <w:t xml:space="preserve">. Точки, через которые проходит дуга, можно вводить с клавиатуры или мышью. При вводе точек мышью надо включить сетку и шаг. </w:t>
      </w:r>
    </w:p>
    <w:p w14:paraId="38E1092A" w14:textId="77777777" w:rsidR="00A30865" w:rsidRDefault="001E61AB" w:rsidP="001E61AB">
      <w:r>
        <w:t xml:space="preserve">5.3. Построение дуги по начальной, центральной и конечной точкам. </w:t>
      </w:r>
    </w:p>
    <w:p w14:paraId="2C295FE8" w14:textId="77777777" w:rsidR="00A30865" w:rsidRDefault="001E61AB" w:rsidP="001E61AB">
      <w:r>
        <w:t xml:space="preserve">Меню Рисование </w:t>
      </w:r>
      <w:r>
        <w:sym w:font="Symbol" w:char="F0DE"/>
      </w:r>
      <w:r>
        <w:t xml:space="preserve"> Дуга </w:t>
      </w:r>
      <w:r>
        <w:sym w:font="Symbol" w:char="F0DE"/>
      </w:r>
      <w:r>
        <w:t xml:space="preserve"> </w:t>
      </w:r>
      <w:proofErr w:type="spellStart"/>
      <w:proofErr w:type="gramStart"/>
      <w:r>
        <w:t>Начало,центр</w:t>
      </w:r>
      <w:proofErr w:type="gramEnd"/>
      <w:r>
        <w:t>,конец</w:t>
      </w:r>
      <w:proofErr w:type="spellEnd"/>
      <w:r>
        <w:t xml:space="preserve"> </w:t>
      </w:r>
    </w:p>
    <w:p w14:paraId="4A512458" w14:textId="77777777" w:rsidR="00A30865" w:rsidRDefault="001E61AB" w:rsidP="001E61AB">
      <w:r w:rsidRPr="00A30865">
        <w:rPr>
          <w:u w:val="single"/>
        </w:rPr>
        <w:t>ДУГА Начальная точка дуги или [Центр]:</w:t>
      </w:r>
      <w:r>
        <w:t xml:space="preserve"> 25,200 </w:t>
      </w:r>
      <w:r w:rsidR="00F816E9">
        <w:t>«</w:t>
      </w:r>
      <w:r w:rsidR="00F816E9">
        <w:rPr>
          <w:lang w:val="en-US"/>
        </w:rPr>
        <w:t>Enter</w:t>
      </w:r>
      <w:r w:rsidR="00F816E9">
        <w:t>»</w:t>
      </w:r>
    </w:p>
    <w:p w14:paraId="25EC0E60" w14:textId="77777777" w:rsidR="00A30865" w:rsidRPr="00A30865" w:rsidRDefault="001E61AB" w:rsidP="001E61AB">
      <w:pPr>
        <w:rPr>
          <w:u w:val="single"/>
        </w:rPr>
      </w:pPr>
      <w:r w:rsidRPr="00A30865">
        <w:rPr>
          <w:u w:val="single"/>
        </w:rPr>
        <w:t xml:space="preserve">Вторая точка дуги или [Центр/Конец]: _c </w:t>
      </w:r>
    </w:p>
    <w:p w14:paraId="6BF03A83" w14:textId="77777777" w:rsidR="00A30865" w:rsidRDefault="001E61AB" w:rsidP="001E61AB">
      <w:r w:rsidRPr="00A30865">
        <w:rPr>
          <w:u w:val="single"/>
        </w:rPr>
        <w:t>Укажите центральную точку дуги:</w:t>
      </w:r>
      <w:r>
        <w:t xml:space="preserve"> 55,165 </w:t>
      </w:r>
      <w:r w:rsidR="00F816E9">
        <w:t>«</w:t>
      </w:r>
      <w:r w:rsidR="00F816E9">
        <w:rPr>
          <w:lang w:val="en-US"/>
        </w:rPr>
        <w:t>Enter</w:t>
      </w:r>
      <w:r w:rsidR="00F816E9">
        <w:t>»</w:t>
      </w:r>
    </w:p>
    <w:p w14:paraId="7A0191EC" w14:textId="77777777" w:rsidR="00F816E9" w:rsidRDefault="001E61AB" w:rsidP="001E61AB">
      <w:r w:rsidRPr="00A30865">
        <w:rPr>
          <w:u w:val="single"/>
        </w:rPr>
        <w:t>Укажите конечную точку дуги (удерживайте клавишу CTRL для переключения направления) или [Угол/Длина хорды]:</w:t>
      </w:r>
      <w:r>
        <w:t xml:space="preserve"> 100,165 </w:t>
      </w:r>
      <w:r w:rsidR="00F816E9">
        <w:t>«</w:t>
      </w:r>
      <w:r w:rsidR="00F816E9">
        <w:rPr>
          <w:lang w:val="en-US"/>
        </w:rPr>
        <w:t>Enter</w:t>
      </w:r>
      <w:r w:rsidR="00F816E9">
        <w:t>»</w:t>
      </w:r>
    </w:p>
    <w:p w14:paraId="2947FEF3" w14:textId="77777777" w:rsidR="00DB4D6E" w:rsidRDefault="001E61AB" w:rsidP="001E61AB">
      <w:r>
        <w:t xml:space="preserve">Все точки могут быть заданы мышью. Обратите внимание: при построении по трем точкам дуга ляжет по часовой стрелке, если задавать точки в этом порядке, и против – если задать точки против часовой стрелки. </w:t>
      </w:r>
    </w:p>
    <w:p w14:paraId="4A0C7FA0" w14:textId="77777777" w:rsidR="00E10258" w:rsidRDefault="001E61AB" w:rsidP="001E61AB">
      <w:r>
        <w:t xml:space="preserve">В данном случае дуга легла против часовой стрелки. Этот режим заложен по умолчанию. Дуга всегда будет проводиться против часовой стрелки, если Вы сами не укажете ей другое направление. </w:t>
      </w:r>
    </w:p>
    <w:p w14:paraId="5C8904AD" w14:textId="77777777" w:rsidR="00E10258" w:rsidRDefault="001E61AB" w:rsidP="001E61AB">
      <w:r>
        <w:t xml:space="preserve">5.4. Построение дуги по начальной точке, радиусу и конечной точке. </w:t>
      </w:r>
    </w:p>
    <w:p w14:paraId="0F853BBD" w14:textId="77777777" w:rsidR="00E10258" w:rsidRDefault="001E61AB" w:rsidP="001E61AB">
      <w:r>
        <w:t>Меню Рисование</w:t>
      </w:r>
      <w:r>
        <w:sym w:font="Symbol" w:char="F0DE"/>
      </w:r>
      <w:r>
        <w:t>Дуга</w:t>
      </w:r>
      <w:r>
        <w:sym w:font="Symbol" w:char="F0DE"/>
      </w:r>
      <w:r w:rsidR="00E10258">
        <w:t xml:space="preserve">Начало, конец, радиус </w:t>
      </w:r>
    </w:p>
    <w:p w14:paraId="055181CD" w14:textId="77777777" w:rsidR="00E10258" w:rsidRDefault="001E61AB" w:rsidP="001E61AB">
      <w:r w:rsidRPr="00E10258">
        <w:rPr>
          <w:u w:val="single"/>
        </w:rPr>
        <w:t>ДУГА Начальная точка дуги или [Центр]:</w:t>
      </w:r>
      <w:r>
        <w:t xml:space="preserve"> 110,245 </w:t>
      </w:r>
      <w:r w:rsidR="00E10258">
        <w:t>«</w:t>
      </w:r>
      <w:r w:rsidR="00E10258">
        <w:rPr>
          <w:lang w:val="en-US"/>
        </w:rPr>
        <w:t>Enter</w:t>
      </w:r>
      <w:r w:rsidR="00E10258">
        <w:t>»</w:t>
      </w:r>
    </w:p>
    <w:p w14:paraId="22ED5B88" w14:textId="77777777" w:rsidR="00E10258" w:rsidRDefault="001E61AB" w:rsidP="001E61AB">
      <w:r w:rsidRPr="00E10258">
        <w:rPr>
          <w:u w:val="single"/>
        </w:rPr>
        <w:t xml:space="preserve">Вторая точка дуги или [Центр/Конец]: _e </w:t>
      </w:r>
    </w:p>
    <w:p w14:paraId="06DD43E1" w14:textId="77777777" w:rsidR="00E10258" w:rsidRDefault="001E61AB" w:rsidP="001E61AB">
      <w:r w:rsidRPr="00E10258">
        <w:rPr>
          <w:u w:val="single"/>
        </w:rPr>
        <w:t>Конечная точка дуги:</w:t>
      </w:r>
      <w:r>
        <w:t xml:space="preserve"> 185,245 </w:t>
      </w:r>
      <w:r w:rsidR="00E10258">
        <w:t>«</w:t>
      </w:r>
      <w:r w:rsidR="00E10258">
        <w:rPr>
          <w:lang w:val="en-US"/>
        </w:rPr>
        <w:t>Enter</w:t>
      </w:r>
      <w:r w:rsidR="00E10258">
        <w:t>»</w:t>
      </w:r>
    </w:p>
    <w:p w14:paraId="7181CF8C" w14:textId="77777777" w:rsidR="00DD2F95" w:rsidRPr="00EA1C3F" w:rsidRDefault="001E61AB" w:rsidP="001E61AB">
      <w:pPr>
        <w:rPr>
          <w:u w:val="single"/>
        </w:rPr>
      </w:pPr>
      <w:r w:rsidRPr="00EA1C3F">
        <w:rPr>
          <w:u w:val="single"/>
        </w:rPr>
        <w:t xml:space="preserve">Укажите центральную точку дуги (удерживайте клавишу CTRL для переключения направления) или [Угол/Направление/Радиус]: _r </w:t>
      </w:r>
    </w:p>
    <w:p w14:paraId="1C0432A3" w14:textId="77777777" w:rsidR="00EA1C3F" w:rsidRDefault="001E61AB" w:rsidP="001E61AB">
      <w:r w:rsidRPr="00EA1C3F">
        <w:rPr>
          <w:u w:val="single"/>
        </w:rPr>
        <w:lastRenderedPageBreak/>
        <w:t>Укажите радиус дуги (удерживайте клавишу CTRL для переключения направления):</w:t>
      </w:r>
      <w:r>
        <w:t>145,245</w:t>
      </w:r>
      <w:r w:rsidR="00DD2F95">
        <w:t xml:space="preserve"> </w:t>
      </w:r>
      <w:r w:rsidR="00EA1C3F">
        <w:t>«</w:t>
      </w:r>
      <w:r w:rsidR="00EA1C3F">
        <w:rPr>
          <w:lang w:val="en-US"/>
        </w:rPr>
        <w:t>Enter</w:t>
      </w:r>
      <w:r w:rsidR="00EA1C3F">
        <w:t>»</w:t>
      </w:r>
    </w:p>
    <w:p w14:paraId="68174598" w14:textId="77777777" w:rsidR="00485442" w:rsidRDefault="00DD2F95" w:rsidP="001E61AB">
      <w:r>
        <w:t>5.5. Использование опции «</w:t>
      </w:r>
      <w:r w:rsidR="001E61AB">
        <w:t>Продолжить</w:t>
      </w:r>
      <w:r>
        <w:t>»</w:t>
      </w:r>
      <w:r w:rsidR="001E61AB">
        <w:t xml:space="preserve">. </w:t>
      </w:r>
    </w:p>
    <w:p w14:paraId="5FD5C2C4" w14:textId="77777777" w:rsidR="00485442" w:rsidRDefault="001E61AB" w:rsidP="001E61AB">
      <w:r>
        <w:t xml:space="preserve">Эта опция позволяет провести ряд дуг таким образом, что конечная точка предыдущей дуги будет служить началом последующей. </w:t>
      </w:r>
    </w:p>
    <w:p w14:paraId="269DBE49" w14:textId="77777777" w:rsidR="00485442" w:rsidRDefault="001E61AB" w:rsidP="001E61AB">
      <w:r>
        <w:t xml:space="preserve">После построения дуги по п.6.4 вызвать пункт меню Рисование </w:t>
      </w:r>
      <w:r>
        <w:sym w:font="Symbol" w:char="F0DE"/>
      </w:r>
      <w:r>
        <w:t xml:space="preserve"> Дуга </w:t>
      </w:r>
      <w:r>
        <w:sym w:font="Symbol" w:char="F0DE"/>
      </w:r>
      <w:r>
        <w:t xml:space="preserve"> Продолжить при этом на э</w:t>
      </w:r>
      <w:r w:rsidR="00413877">
        <w:t>кране появится «резиновая линия»</w:t>
      </w:r>
      <w:r>
        <w:t xml:space="preserve"> дуги, а в командной строке будет запрос координаты конечной точки дуги. Ведите ее, и на экране прорисуется дуга, имеющая своим началом конец дуги, построенной в предыдущем пункте. (То же самое можно сделать, нажав после вызова команды ДУГА – клавишу </w:t>
      </w:r>
      <w:r w:rsidR="00485442">
        <w:t>«</w:t>
      </w:r>
      <w:r w:rsidR="00485442">
        <w:rPr>
          <w:lang w:val="en-US"/>
        </w:rPr>
        <w:t>Enter</w:t>
      </w:r>
      <w:r w:rsidR="00485442">
        <w:t>»</w:t>
      </w:r>
      <w:r>
        <w:t xml:space="preserve">). В этом случае удобнее задать координату мышью. </w:t>
      </w:r>
    </w:p>
    <w:p w14:paraId="0C99AB46" w14:textId="77777777" w:rsidR="00485442" w:rsidRDefault="001E61AB" w:rsidP="00B50C5D">
      <w:r>
        <w:t xml:space="preserve">6. </w:t>
      </w:r>
      <w:r w:rsidRPr="00485442">
        <w:rPr>
          <w:b/>
        </w:rPr>
        <w:t>Используя навыки, полученные при выполнении предыдущих пунктов, построить чертеж по рис.4.</w:t>
      </w:r>
      <w:r>
        <w:t xml:space="preserve"> </w:t>
      </w:r>
    </w:p>
    <w:p w14:paraId="7E4C4B1B" w14:textId="77777777" w:rsidR="00B50C5D" w:rsidRDefault="00B50C5D" w:rsidP="00B50C5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611AE0D8" wp14:editId="5F30A4BF">
            <wp:extent cx="2992463" cy="183689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64777" cy="188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A513B" w14:textId="77777777" w:rsidR="00B02D34" w:rsidRDefault="001E61AB" w:rsidP="001E61AB">
      <w:r>
        <w:t>6.1. Построение нача</w:t>
      </w:r>
      <w:r w:rsidR="00FD0CE3">
        <w:t>ть с выполнения на слое «Чертеж»</w:t>
      </w:r>
      <w:r>
        <w:t xml:space="preserve"> рамки по периметру чертежа, предварительно установив границы (команда ЛИМИТЫ) чертежа. После включения лимитов программа не позволит начертить что-либо за этими пределами. </w:t>
      </w:r>
    </w:p>
    <w:p w14:paraId="6B3B192D" w14:textId="77777777" w:rsidR="00B02D34" w:rsidRDefault="001E61AB" w:rsidP="001E61AB">
      <w:r>
        <w:t xml:space="preserve">Меню Формат </w:t>
      </w:r>
      <w:r>
        <w:sym w:font="Symbol" w:char="F0DE"/>
      </w:r>
      <w:r>
        <w:t xml:space="preserve"> Лимиты чертежа, далее в командной строке – </w:t>
      </w:r>
    </w:p>
    <w:p w14:paraId="5541BDE5" w14:textId="77777777" w:rsidR="00B02D34" w:rsidRPr="00B02D34" w:rsidRDefault="001E61AB" w:rsidP="001E61AB">
      <w:pPr>
        <w:rPr>
          <w:u w:val="single"/>
        </w:rPr>
      </w:pPr>
      <w:r w:rsidRPr="00B02D34">
        <w:rPr>
          <w:u w:val="single"/>
        </w:rPr>
        <w:t>Команда: '_</w:t>
      </w:r>
      <w:proofErr w:type="spellStart"/>
      <w:r w:rsidRPr="00B02D34">
        <w:rPr>
          <w:u w:val="single"/>
        </w:rPr>
        <w:t>limits</w:t>
      </w:r>
      <w:proofErr w:type="spellEnd"/>
      <w:r w:rsidRPr="00B02D34">
        <w:rPr>
          <w:u w:val="single"/>
        </w:rPr>
        <w:t xml:space="preserve"> </w:t>
      </w:r>
    </w:p>
    <w:p w14:paraId="561EDF6B" w14:textId="77777777" w:rsidR="00B02D34" w:rsidRDefault="001E61AB" w:rsidP="001E61AB">
      <w:pPr>
        <w:rPr>
          <w:u w:val="single"/>
        </w:rPr>
      </w:pPr>
      <w:r w:rsidRPr="00B02D34">
        <w:rPr>
          <w:u w:val="single"/>
        </w:rPr>
        <w:t xml:space="preserve">Переустановка лимитов пространства модели: </w:t>
      </w:r>
    </w:p>
    <w:p w14:paraId="796DF4EB" w14:textId="77777777" w:rsidR="00B02D34" w:rsidRDefault="001E61AB" w:rsidP="001E61AB">
      <w:pPr>
        <w:rPr>
          <w:u w:val="single"/>
        </w:rPr>
      </w:pPr>
      <w:r w:rsidRPr="00B02D34">
        <w:rPr>
          <w:u w:val="single"/>
        </w:rPr>
        <w:t>ЛИМИТЫ Левый нижний угол или [</w:t>
      </w:r>
      <w:proofErr w:type="spellStart"/>
      <w:r w:rsidRPr="00B02D34">
        <w:rPr>
          <w:u w:val="single"/>
        </w:rPr>
        <w:t>Вкл</w:t>
      </w:r>
      <w:proofErr w:type="spellEnd"/>
      <w:r w:rsidRPr="00B02D34">
        <w:rPr>
          <w:u w:val="single"/>
        </w:rPr>
        <w:t>/</w:t>
      </w:r>
      <w:proofErr w:type="spellStart"/>
      <w:r w:rsidRPr="00B02D34">
        <w:rPr>
          <w:u w:val="single"/>
        </w:rPr>
        <w:t>оТкл</w:t>
      </w:r>
      <w:proofErr w:type="spellEnd"/>
      <w:r w:rsidRPr="00B02D34">
        <w:rPr>
          <w:u w:val="single"/>
        </w:rPr>
        <w:t>]</w:t>
      </w:r>
      <w:r w:rsidR="00B02D34">
        <w:rPr>
          <w:u w:val="single"/>
        </w:rPr>
        <w:t xml:space="preserve"> &lt;0.0000,0.</w:t>
      </w:r>
      <w:r w:rsidR="00B02D34" w:rsidRPr="00B02D34">
        <w:rPr>
          <w:u w:val="single"/>
        </w:rPr>
        <w:t>0000</w:t>
      </w:r>
      <w:proofErr w:type="gramStart"/>
      <w:r w:rsidR="00B02D34" w:rsidRPr="00B02D34">
        <w:rPr>
          <w:u w:val="single"/>
        </w:rPr>
        <w:t>&gt;</w:t>
      </w:r>
      <w:r w:rsidRPr="00B02D34">
        <w:rPr>
          <w:u w:val="single"/>
        </w:rPr>
        <w:t xml:space="preserve"> :</w:t>
      </w:r>
      <w:proofErr w:type="gramEnd"/>
      <w:r w:rsidRPr="00B02D34">
        <w:rPr>
          <w:u w:val="single"/>
        </w:rPr>
        <w:t xml:space="preserve"> </w:t>
      </w:r>
      <w:r w:rsidR="00B02D34">
        <w:t>«</w:t>
      </w:r>
      <w:r w:rsidR="00B02D34">
        <w:rPr>
          <w:lang w:val="en-US"/>
        </w:rPr>
        <w:t>Enter</w:t>
      </w:r>
      <w:r w:rsidR="00B02D34">
        <w:t>»</w:t>
      </w:r>
    </w:p>
    <w:p w14:paraId="0A59CE8A" w14:textId="77777777" w:rsidR="00B02D34" w:rsidRDefault="001E61AB" w:rsidP="001E61AB">
      <w:r w:rsidRPr="00B02D34">
        <w:rPr>
          <w:u w:val="single"/>
        </w:rPr>
        <w:t>ЛИМИТЫ Правый верхний угол</w:t>
      </w:r>
      <w:r w:rsidR="00D55BE6" w:rsidRPr="00C911D3">
        <w:rPr>
          <w:u w:val="single"/>
        </w:rPr>
        <w:t xml:space="preserve"> </w:t>
      </w:r>
      <w:r w:rsidR="00D55BE6">
        <w:rPr>
          <w:u w:val="single"/>
        </w:rPr>
        <w:t>&lt;</w:t>
      </w:r>
      <w:r w:rsidR="00D55BE6" w:rsidRPr="00C911D3">
        <w:rPr>
          <w:u w:val="single"/>
        </w:rPr>
        <w:t>42</w:t>
      </w:r>
      <w:r w:rsidR="00D55BE6">
        <w:rPr>
          <w:u w:val="single"/>
        </w:rPr>
        <w:t>0.0000,279.</w:t>
      </w:r>
      <w:r w:rsidR="00D55BE6" w:rsidRPr="00B02D34">
        <w:rPr>
          <w:u w:val="single"/>
        </w:rPr>
        <w:t>0000&gt;</w:t>
      </w:r>
      <w:r w:rsidRPr="00B02D34">
        <w:rPr>
          <w:u w:val="single"/>
        </w:rPr>
        <w:t>:</w:t>
      </w:r>
      <w:r>
        <w:t xml:space="preserve"> 210,297 </w:t>
      </w:r>
      <w:r w:rsidR="00B02D34">
        <w:t>«</w:t>
      </w:r>
      <w:r w:rsidR="00B02D34">
        <w:rPr>
          <w:lang w:val="en-US"/>
        </w:rPr>
        <w:t>Enter</w:t>
      </w:r>
      <w:r w:rsidR="00B02D34">
        <w:t>»</w:t>
      </w:r>
    </w:p>
    <w:p w14:paraId="32553EA7" w14:textId="77777777" w:rsidR="00C911D3" w:rsidRDefault="001E61AB" w:rsidP="001E61AB">
      <w:r>
        <w:t xml:space="preserve">После этого границы надо включить: </w:t>
      </w:r>
    </w:p>
    <w:p w14:paraId="0B516131" w14:textId="77777777" w:rsidR="00C911D3" w:rsidRDefault="001E61AB" w:rsidP="001E61AB">
      <w:r>
        <w:t xml:space="preserve">Формат </w:t>
      </w:r>
      <w:r>
        <w:sym w:font="Symbol" w:char="F0DE"/>
      </w:r>
      <w:r>
        <w:t xml:space="preserve"> Лимиты чертежа </w:t>
      </w:r>
    </w:p>
    <w:p w14:paraId="4C0A4415" w14:textId="77777777" w:rsidR="00C911D3" w:rsidRDefault="001E61AB" w:rsidP="001E61AB">
      <w:r w:rsidRPr="00C911D3">
        <w:rPr>
          <w:u w:val="single"/>
        </w:rPr>
        <w:t>ЛИМИТЫ Левый нижний угол или [</w:t>
      </w:r>
      <w:proofErr w:type="spellStart"/>
      <w:r w:rsidRPr="00C911D3">
        <w:rPr>
          <w:u w:val="single"/>
        </w:rPr>
        <w:t>Вкл</w:t>
      </w:r>
      <w:proofErr w:type="spellEnd"/>
      <w:r w:rsidRPr="00C911D3">
        <w:rPr>
          <w:u w:val="single"/>
        </w:rPr>
        <w:t>/</w:t>
      </w:r>
      <w:proofErr w:type="spellStart"/>
      <w:r w:rsidRPr="00C911D3">
        <w:rPr>
          <w:u w:val="single"/>
        </w:rPr>
        <w:t>оТкл</w:t>
      </w:r>
      <w:proofErr w:type="spellEnd"/>
      <w:r w:rsidR="00C911D3" w:rsidRPr="00C911D3">
        <w:rPr>
          <w:u w:val="single"/>
        </w:rPr>
        <w:t>] &lt;0.0000,0.0000&gt;</w:t>
      </w:r>
      <w:r w:rsidRPr="00C911D3">
        <w:rPr>
          <w:u w:val="single"/>
        </w:rPr>
        <w:t>:</w:t>
      </w:r>
      <w:r w:rsidR="00C911D3">
        <w:rPr>
          <w:u w:val="single"/>
        </w:rPr>
        <w:t xml:space="preserve"> </w:t>
      </w:r>
      <w:r w:rsidR="00C911D3" w:rsidRPr="00C911D3">
        <w:t>в</w:t>
      </w:r>
      <w:r w:rsidRPr="00C911D3">
        <w:t xml:space="preserve"> </w:t>
      </w:r>
      <w:r w:rsidR="00C911D3">
        <w:t>«</w:t>
      </w:r>
      <w:r w:rsidR="00C911D3">
        <w:rPr>
          <w:lang w:val="en-US"/>
        </w:rPr>
        <w:t>Enter</w:t>
      </w:r>
      <w:r w:rsidR="00C911D3">
        <w:t>»</w:t>
      </w:r>
    </w:p>
    <w:p w14:paraId="40E2A4B5" w14:textId="77777777" w:rsidR="003B441E" w:rsidRDefault="001E61AB" w:rsidP="001E61AB">
      <w:r>
        <w:t xml:space="preserve">6.2. Для вычерчивания рамки – пункт меню Рисование </w:t>
      </w:r>
      <w:r>
        <w:sym w:font="Symbol" w:char="F0DE"/>
      </w:r>
      <w:r>
        <w:t xml:space="preserve"> Прямоугольник </w:t>
      </w:r>
    </w:p>
    <w:p w14:paraId="51D58DBE" w14:textId="77777777" w:rsidR="003B441E" w:rsidRPr="003B441E" w:rsidRDefault="001E61AB" w:rsidP="001E61AB">
      <w:pPr>
        <w:rPr>
          <w:u w:val="single"/>
        </w:rPr>
      </w:pPr>
      <w:r w:rsidRPr="003B441E">
        <w:rPr>
          <w:u w:val="single"/>
        </w:rPr>
        <w:t>Команда: _</w:t>
      </w:r>
      <w:proofErr w:type="spellStart"/>
      <w:r w:rsidRPr="003B441E">
        <w:rPr>
          <w:u w:val="single"/>
        </w:rPr>
        <w:t>rectang</w:t>
      </w:r>
      <w:proofErr w:type="spellEnd"/>
      <w:r w:rsidRPr="003B441E">
        <w:rPr>
          <w:u w:val="single"/>
        </w:rPr>
        <w:t xml:space="preserve"> </w:t>
      </w:r>
    </w:p>
    <w:p w14:paraId="08AB91A3" w14:textId="77777777" w:rsidR="003B441E" w:rsidRDefault="001E61AB" w:rsidP="001E61AB">
      <w:r w:rsidRPr="003B441E">
        <w:rPr>
          <w:u w:val="single"/>
        </w:rPr>
        <w:lastRenderedPageBreak/>
        <w:t>Укажите точку первого угла или [Фаска/Уровень/Сопряжение/ Высота/Ширина]:</w:t>
      </w:r>
      <w:r>
        <w:t xml:space="preserve"> 0,0 </w:t>
      </w:r>
      <w:r w:rsidR="003B441E">
        <w:t>«</w:t>
      </w:r>
      <w:r w:rsidR="003B441E">
        <w:rPr>
          <w:lang w:val="en-US"/>
        </w:rPr>
        <w:t>Enter</w:t>
      </w:r>
      <w:r w:rsidR="003B441E">
        <w:t>»</w:t>
      </w:r>
    </w:p>
    <w:p w14:paraId="38FEC500" w14:textId="77777777" w:rsidR="003B441E" w:rsidRDefault="001E61AB" w:rsidP="001E61AB">
      <w:r w:rsidRPr="003B441E">
        <w:rPr>
          <w:u w:val="single"/>
        </w:rPr>
        <w:t>Укажите точку второго угла или [Площадь/Размеры/</w:t>
      </w:r>
      <w:proofErr w:type="spellStart"/>
      <w:r w:rsidRPr="003B441E">
        <w:rPr>
          <w:u w:val="single"/>
        </w:rPr>
        <w:t>поВорот</w:t>
      </w:r>
      <w:proofErr w:type="spellEnd"/>
      <w:r w:rsidRPr="003B441E">
        <w:rPr>
          <w:u w:val="single"/>
        </w:rPr>
        <w:t>]:</w:t>
      </w:r>
      <w:r>
        <w:t xml:space="preserve"> 210,297 </w:t>
      </w:r>
      <w:r w:rsidR="003B441E">
        <w:t>«</w:t>
      </w:r>
      <w:r w:rsidR="003B441E">
        <w:rPr>
          <w:lang w:val="en-US"/>
        </w:rPr>
        <w:t>Enter</w:t>
      </w:r>
      <w:r w:rsidR="003B441E">
        <w:t>»</w:t>
      </w:r>
    </w:p>
    <w:p w14:paraId="20D85FFA" w14:textId="77777777" w:rsidR="005F29A5" w:rsidRDefault="001E61AB" w:rsidP="001E61AB">
      <w:r>
        <w:t>6.3. Построить чертеж по рис.4. Предварительно погасите все заполненные слои, сделайт</w:t>
      </w:r>
      <w:r w:rsidR="005F29A5">
        <w:t>е текущим слой с именем «Чертеж»</w:t>
      </w:r>
      <w:r>
        <w:t xml:space="preserve">, настройте сетку и привязку к узлам сетки с шагом 5 мм. Координата левой нижней точки чертежа 25,130. </w:t>
      </w:r>
    </w:p>
    <w:p w14:paraId="27E6BE88" w14:textId="77777777" w:rsidR="00920FF0" w:rsidRDefault="001E61AB" w:rsidP="001E61AB">
      <w:r>
        <w:t xml:space="preserve">7. </w:t>
      </w:r>
      <w:r w:rsidRPr="00920FF0">
        <w:rPr>
          <w:b/>
        </w:rPr>
        <w:t>Освоить работы с командой ПОЛИЛИНИЯ и ее опциями.</w:t>
      </w:r>
      <w:r>
        <w:t xml:space="preserve"> </w:t>
      </w:r>
    </w:p>
    <w:p w14:paraId="5A283089" w14:textId="77777777" w:rsidR="0032376E" w:rsidRDefault="001E61AB" w:rsidP="001E61AB">
      <w:r>
        <w:t xml:space="preserve">Команду построения </w:t>
      </w:r>
      <w:proofErr w:type="spellStart"/>
      <w:r>
        <w:t>полилинии</w:t>
      </w:r>
      <w:proofErr w:type="spellEnd"/>
      <w:r>
        <w:t xml:space="preserve"> можно вызвать </w:t>
      </w:r>
      <w:r w:rsidR="0006697B">
        <w:t>из падающего меню или кнопкой с</w:t>
      </w:r>
      <w:r w:rsidR="00F519BE">
        <w:rPr>
          <w:noProof/>
          <w:lang w:eastAsia="ru-RU"/>
        </w:rPr>
        <w:drawing>
          <wp:inline distT="0" distB="0" distL="0" distR="0" wp14:anchorId="682D0AE7" wp14:editId="23081FC1">
            <wp:extent cx="260158" cy="172040"/>
            <wp:effectExtent l="0" t="0" r="698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86508" cy="18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19BE">
        <w:t xml:space="preserve"> </w:t>
      </w:r>
      <w:r>
        <w:t xml:space="preserve">панели инструментов. Опции команды вызываются либо мышью из контекстного меню (вызывается нажатием правой клавиши мыши), либо из командной строки. Вызвать можно только те опции, которые предлагаются в командной строке. </w:t>
      </w:r>
    </w:p>
    <w:p w14:paraId="52DADC66" w14:textId="77777777" w:rsidR="00567BAB" w:rsidRDefault="001E61AB" w:rsidP="001E61AB">
      <w:r>
        <w:t xml:space="preserve">7.1. </w:t>
      </w:r>
      <w:r w:rsidR="0032376E">
        <w:t>Сделайте текущим слой с именем «</w:t>
      </w:r>
      <w:r>
        <w:t>Полилиния</w:t>
      </w:r>
      <w:r w:rsidR="0032376E">
        <w:t>»</w:t>
      </w:r>
      <w:r>
        <w:t>, отклю</w:t>
      </w:r>
      <w:r w:rsidR="00567BAB">
        <w:t>чите все слои, кроме «Полилиния» и «Чертеж»</w:t>
      </w:r>
      <w:r>
        <w:t xml:space="preserve">. </w:t>
      </w:r>
    </w:p>
    <w:p w14:paraId="31460CB9" w14:textId="77777777" w:rsidR="00DE0494" w:rsidRDefault="001E61AB" w:rsidP="001E61AB">
      <w:r>
        <w:t xml:space="preserve">7.2. Обведите выполненный в п.6 чертеж </w:t>
      </w:r>
      <w:proofErr w:type="spellStart"/>
      <w:r>
        <w:t>полилинией</w:t>
      </w:r>
      <w:proofErr w:type="spellEnd"/>
      <w:r>
        <w:t xml:space="preserve"> толщиной 1.0 мм. Толщина </w:t>
      </w:r>
      <w:proofErr w:type="spellStart"/>
      <w:r>
        <w:t>полилинии</w:t>
      </w:r>
      <w:proofErr w:type="spellEnd"/>
      <w:r>
        <w:t xml:space="preserve"> назначается опцией внутри команды ПОЛИЛИНИЯ. </w:t>
      </w:r>
    </w:p>
    <w:p w14:paraId="6762DC9D" w14:textId="77777777" w:rsidR="00DE0494" w:rsidRDefault="001E61AB" w:rsidP="001E61AB">
      <w:r>
        <w:t xml:space="preserve">Ввод точек удобнее осуществлять мышью, включив предварительно сетку, шаг и режим ортогональности. </w:t>
      </w:r>
    </w:p>
    <w:p w14:paraId="56B650D8" w14:textId="77777777" w:rsidR="00DE0494" w:rsidRDefault="001E61AB" w:rsidP="001E61AB">
      <w:r>
        <w:t xml:space="preserve">Полилиния должна быть непрерывной замкнутой линией. Переключение от линейного участка к дуговому производится внутри команды ПОЛИЛИНИЯ опциями дуга, вторая (при выборе промежуточной точки на дуге), линейный (при переходе от дуги к прямолинейному участку). </w:t>
      </w:r>
    </w:p>
    <w:p w14:paraId="2B485832" w14:textId="77777777" w:rsidR="00F15027" w:rsidRDefault="001E61AB" w:rsidP="001E61AB">
      <w:pPr>
        <w:rPr>
          <w:b/>
        </w:rPr>
      </w:pPr>
      <w:r>
        <w:t xml:space="preserve">Отдельно обведите внутреннюю окружность. Имейте в виду следующее: </w:t>
      </w:r>
      <w:proofErr w:type="spellStart"/>
      <w:r>
        <w:t>полилинией</w:t>
      </w:r>
      <w:proofErr w:type="spellEnd"/>
      <w:r>
        <w:t xml:space="preserve"> нельзя обвести сразу всю окружность, только дугу. Поэтому обведите сначала верхнюю полуокружность, а затем нижнюю, помня при этом, что дуга по умолчанию строится против часовой стрелки.</w:t>
      </w:r>
    </w:p>
    <w:p w14:paraId="116C34F5" w14:textId="77777777" w:rsidR="00F15027" w:rsidRDefault="00F15027">
      <w:pPr>
        <w:spacing w:after="160" w:line="259" w:lineRule="auto"/>
        <w:ind w:firstLine="0"/>
        <w:jc w:val="left"/>
        <w:rPr>
          <w:b/>
        </w:rPr>
      </w:pPr>
    </w:p>
    <w:p w14:paraId="7F3856B8" w14:textId="77777777" w:rsidR="00A473E1" w:rsidRDefault="00A473E1">
      <w:pPr>
        <w:spacing w:after="160" w:line="259" w:lineRule="auto"/>
        <w:ind w:firstLine="0"/>
        <w:jc w:val="left"/>
        <w:rPr>
          <w:b/>
        </w:rPr>
      </w:pPr>
      <w:r>
        <w:rPr>
          <w:b/>
        </w:rPr>
        <w:br w:type="page"/>
      </w:r>
    </w:p>
    <w:p w14:paraId="2F63C822" w14:textId="77777777" w:rsidR="000A09BA" w:rsidRPr="000A09BA" w:rsidRDefault="00DD4BB0" w:rsidP="000A09BA">
      <w:pPr>
        <w:ind w:firstLine="0"/>
        <w:jc w:val="center"/>
        <w:rPr>
          <w:b/>
        </w:rPr>
      </w:pPr>
      <w:r w:rsidRPr="000A09BA">
        <w:rPr>
          <w:b/>
        </w:rPr>
        <w:lastRenderedPageBreak/>
        <w:t>ПРАКТИЧЕСКАЯ РАБОТА № 3</w:t>
      </w:r>
    </w:p>
    <w:p w14:paraId="22017A6C" w14:textId="77777777" w:rsidR="000A09BA" w:rsidRPr="000A09BA" w:rsidRDefault="00DD4BB0" w:rsidP="000A09BA">
      <w:pPr>
        <w:ind w:firstLine="0"/>
        <w:jc w:val="center"/>
        <w:rPr>
          <w:b/>
        </w:rPr>
      </w:pPr>
      <w:r w:rsidRPr="000A09BA">
        <w:rPr>
          <w:b/>
        </w:rPr>
        <w:t>НАСТРОЙКА ПАРАМЕТР</w:t>
      </w:r>
      <w:r w:rsidR="000A09BA">
        <w:rPr>
          <w:b/>
        </w:rPr>
        <w:t>ОВ ЧЕРТЕЖА. ОБЪЕКТНАЯ ПРИВЯЗКА</w:t>
      </w:r>
    </w:p>
    <w:p w14:paraId="2DC2524F" w14:textId="77777777" w:rsidR="000A09BA" w:rsidRPr="00F15027" w:rsidRDefault="00DD4BB0" w:rsidP="000A09BA">
      <w:pPr>
        <w:rPr>
          <w:u w:val="single"/>
        </w:rPr>
      </w:pPr>
      <w:r w:rsidRPr="00F15027">
        <w:rPr>
          <w:u w:val="single"/>
        </w:rPr>
        <w:t xml:space="preserve">Цель работы </w:t>
      </w:r>
    </w:p>
    <w:p w14:paraId="12DC68B5" w14:textId="77777777" w:rsidR="000A09BA" w:rsidRDefault="00DD4BB0" w:rsidP="000A09BA">
      <w:r>
        <w:t xml:space="preserve">Научиться использовать вспомогательные средства работы с </w:t>
      </w:r>
      <w:proofErr w:type="spellStart"/>
      <w:r>
        <w:t>АutoCAD</w:t>
      </w:r>
      <w:proofErr w:type="spellEnd"/>
      <w:r>
        <w:t xml:space="preserve"> и настраивать систему </w:t>
      </w:r>
      <w:proofErr w:type="spellStart"/>
      <w:r>
        <w:t>АutoCAD</w:t>
      </w:r>
      <w:proofErr w:type="spellEnd"/>
      <w:r>
        <w:t xml:space="preserve"> для построения чертежа. </w:t>
      </w:r>
    </w:p>
    <w:p w14:paraId="2CA9B096" w14:textId="77777777" w:rsidR="000A09BA" w:rsidRPr="00F15027" w:rsidRDefault="00DD4BB0" w:rsidP="000A09BA">
      <w:pPr>
        <w:rPr>
          <w:u w:val="single"/>
        </w:rPr>
      </w:pPr>
      <w:r w:rsidRPr="00F15027">
        <w:rPr>
          <w:u w:val="single"/>
        </w:rPr>
        <w:t xml:space="preserve">После </w:t>
      </w:r>
      <w:r w:rsidR="00F15027">
        <w:rPr>
          <w:u w:val="single"/>
        </w:rPr>
        <w:t>выполнения практической работы в</w:t>
      </w:r>
      <w:r w:rsidRPr="00F15027">
        <w:rPr>
          <w:u w:val="single"/>
        </w:rPr>
        <w:t xml:space="preserve">ы должны уметь </w:t>
      </w:r>
    </w:p>
    <w:p w14:paraId="04E83340" w14:textId="77777777" w:rsidR="000A09BA" w:rsidRDefault="00DD4BB0" w:rsidP="000A09BA">
      <w:r>
        <w:t xml:space="preserve">1. Настраивать единицы измерения. </w:t>
      </w:r>
    </w:p>
    <w:p w14:paraId="5B02E009" w14:textId="77777777" w:rsidR="000A09BA" w:rsidRDefault="00DD4BB0" w:rsidP="000A09BA">
      <w:r>
        <w:t xml:space="preserve">2. Устанавливать режимы рисования (сетка, режим ортогональности, шаг, режим слежения координат) с помощью диалогового окна и функциональных клавиш. </w:t>
      </w:r>
    </w:p>
    <w:p w14:paraId="1859A58B" w14:textId="77777777" w:rsidR="000A09BA" w:rsidRDefault="00DD4BB0" w:rsidP="000A09BA">
      <w:r>
        <w:t xml:space="preserve">3. Пользоваться объектной привязкой и уметь установить постоянные и временные объектные привязки. </w:t>
      </w:r>
    </w:p>
    <w:p w14:paraId="42308B08" w14:textId="77777777" w:rsidR="000A09BA" w:rsidRPr="000A09BA" w:rsidRDefault="00DD4BB0" w:rsidP="000A09BA">
      <w:pPr>
        <w:ind w:firstLine="0"/>
        <w:jc w:val="center"/>
        <w:rPr>
          <w:b/>
        </w:rPr>
      </w:pPr>
      <w:r w:rsidRPr="000A09BA">
        <w:rPr>
          <w:b/>
        </w:rPr>
        <w:t>ЗАДАНИЕ</w:t>
      </w:r>
    </w:p>
    <w:p w14:paraId="5B527AF6" w14:textId="77777777" w:rsidR="00980BA6" w:rsidRDefault="00DD4BB0" w:rsidP="000A09BA">
      <w:r>
        <w:t xml:space="preserve">1. Запустите </w:t>
      </w:r>
      <w:proofErr w:type="spellStart"/>
      <w:r>
        <w:t>AutoCAD</w:t>
      </w:r>
      <w:proofErr w:type="spellEnd"/>
      <w:r>
        <w:t xml:space="preserve">. Создайте новый чертеж. </w:t>
      </w:r>
    </w:p>
    <w:p w14:paraId="06440D08" w14:textId="77777777" w:rsidR="00980BA6" w:rsidRDefault="00DD4BB0" w:rsidP="000A09BA">
      <w:r>
        <w:t xml:space="preserve">2. Вызовите из меню пункт Формат </w:t>
      </w:r>
      <w:r>
        <w:sym w:font="Symbol" w:char="F0DE"/>
      </w:r>
      <w:r>
        <w:t xml:space="preserve"> Единицы…. Откроется диалоговое окно "Единицы чертежа" (рис. 1)</w:t>
      </w:r>
      <w:r w:rsidR="00980BA6">
        <w:t>. Выберите единицы измерения – «Десятичные»</w:t>
      </w:r>
      <w:r>
        <w:t xml:space="preserve">, </w:t>
      </w:r>
      <w:r w:rsidR="00980BA6">
        <w:t>«Точность»</w:t>
      </w:r>
      <w:r>
        <w:t xml:space="preserve"> – 2 знака после запятой (обычно этого достаточно). </w:t>
      </w:r>
    </w:p>
    <w:p w14:paraId="7BB4A154" w14:textId="77777777" w:rsidR="00980BA6" w:rsidRDefault="00DD4BB0" w:rsidP="000A09BA">
      <w:r>
        <w:t xml:space="preserve">- Единицы измерения углов – десятичные градусы, точность –целые. </w:t>
      </w:r>
    </w:p>
    <w:p w14:paraId="5B9E00E9" w14:textId="77777777" w:rsidR="00980BA6" w:rsidRDefault="004B3246" w:rsidP="000A09BA">
      <w:r>
        <w:t>- «</w:t>
      </w:r>
      <w:r w:rsidR="00DD4BB0">
        <w:t>Направление</w:t>
      </w:r>
      <w:r>
        <w:t>»</w:t>
      </w:r>
      <w:r w:rsidR="00DD4BB0">
        <w:t xml:space="preserve"> – Восток; </w:t>
      </w:r>
    </w:p>
    <w:p w14:paraId="5795CBFA" w14:textId="77777777" w:rsidR="00980BA6" w:rsidRDefault="00DD4BB0" w:rsidP="000A09BA">
      <w:r>
        <w:t xml:space="preserve">- Направление отсчета – по умолчанию против часовой стрелки; </w:t>
      </w:r>
    </w:p>
    <w:p w14:paraId="28BF0DCA" w14:textId="77777777" w:rsidR="00830F32" w:rsidRDefault="00DD4BB0" w:rsidP="000A09BA">
      <w:r>
        <w:t xml:space="preserve">- Установите лимиты чертежа Формат </w:t>
      </w:r>
      <w:r>
        <w:sym w:font="Symbol" w:char="F0DE"/>
      </w:r>
      <w:r>
        <w:t xml:space="preserve"> Лимиты чертежа – (210 по оси Х и 297 по оси Y – формат А4).</w:t>
      </w:r>
    </w:p>
    <w:p w14:paraId="4480BB4D" w14:textId="77777777" w:rsidR="00830F32" w:rsidRDefault="00DD4BB0" w:rsidP="000A09BA">
      <w:r>
        <w:t>3. Используя навыки, полученные в предыдущих работах, создайте слой с имене</w:t>
      </w:r>
      <w:r w:rsidR="003E5ACA">
        <w:t>м «Привязка»</w:t>
      </w:r>
      <w:r>
        <w:t xml:space="preserve">, типом линии </w:t>
      </w:r>
      <w:proofErr w:type="spellStart"/>
      <w:r>
        <w:t>continuous</w:t>
      </w:r>
      <w:proofErr w:type="spellEnd"/>
      <w:r>
        <w:t xml:space="preserve"> и любым цветом</w:t>
      </w:r>
      <w:r w:rsidR="003E5ACA">
        <w:t>, кроме белого и слой с именем «</w:t>
      </w:r>
      <w:proofErr w:type="spellStart"/>
      <w:r>
        <w:t>Полилиния</w:t>
      </w:r>
      <w:proofErr w:type="spellEnd"/>
      <w:r w:rsidR="003E5ACA">
        <w:t>»</w:t>
      </w:r>
      <w:r>
        <w:t xml:space="preserve">, типом линии </w:t>
      </w:r>
      <w:proofErr w:type="spellStart"/>
      <w:r>
        <w:t>continuous</w:t>
      </w:r>
      <w:proofErr w:type="spellEnd"/>
      <w:r>
        <w:t xml:space="preserve"> и цветом, отличным</w:t>
      </w:r>
      <w:r w:rsidR="00830F32">
        <w:t xml:space="preserve"> от цвета слоя </w:t>
      </w:r>
      <w:r w:rsidR="008439D4">
        <w:t>«Привязка»</w:t>
      </w:r>
      <w:r w:rsidR="00830F32">
        <w:t>.</w:t>
      </w:r>
    </w:p>
    <w:p w14:paraId="199E464D" w14:textId="77777777" w:rsidR="00830F32" w:rsidRDefault="00830F32" w:rsidP="000A09B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09B6EECE" wp14:editId="49F41772">
            <wp:extent cx="4364968" cy="1996080"/>
            <wp:effectExtent l="0" t="0" r="0" b="444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405134" cy="201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BBCD4" w14:textId="77777777" w:rsidR="00A03107" w:rsidRDefault="00DD4BB0" w:rsidP="000A09BA">
      <w:r>
        <w:t xml:space="preserve">4. Включите установленные лимиты чертежа. Для этого вызовите из падающего меню пункт Формат </w:t>
      </w:r>
      <w:r>
        <w:sym w:font="Symbol" w:char="F0DE"/>
      </w:r>
      <w:r>
        <w:t xml:space="preserve"> Лимиты чертежа. Далее в командной строке: </w:t>
      </w:r>
    </w:p>
    <w:p w14:paraId="3F880E72" w14:textId="77777777" w:rsidR="00A03107" w:rsidRDefault="00DD4BB0" w:rsidP="000A09BA">
      <w:r>
        <w:t>Команда: '_</w:t>
      </w:r>
      <w:proofErr w:type="spellStart"/>
      <w:r>
        <w:t>limits</w:t>
      </w:r>
      <w:proofErr w:type="spellEnd"/>
      <w:r>
        <w:t xml:space="preserve"> </w:t>
      </w:r>
    </w:p>
    <w:p w14:paraId="619F07CD" w14:textId="77777777" w:rsidR="00A03107" w:rsidRDefault="00DD4BB0" w:rsidP="000A09BA">
      <w:r>
        <w:lastRenderedPageBreak/>
        <w:t xml:space="preserve">Переустановка лимитов пространства модели: </w:t>
      </w:r>
    </w:p>
    <w:p w14:paraId="2CFB1BE4" w14:textId="77777777" w:rsidR="00A03107" w:rsidRDefault="00DD4BB0" w:rsidP="000A09BA">
      <w:r>
        <w:t>Левый нижний угол или [</w:t>
      </w:r>
      <w:proofErr w:type="spellStart"/>
      <w:r>
        <w:t>Вкл</w:t>
      </w:r>
      <w:proofErr w:type="spellEnd"/>
      <w:r>
        <w:t>/</w:t>
      </w:r>
      <w:proofErr w:type="spellStart"/>
      <w:r>
        <w:t>оТкл</w:t>
      </w:r>
      <w:proofErr w:type="spellEnd"/>
      <w:r>
        <w:t>]</w:t>
      </w:r>
      <w:r w:rsidR="00A03107">
        <w:t xml:space="preserve"> «0.0000,0.0000</w:t>
      </w:r>
      <w:proofErr w:type="gramStart"/>
      <w:r w:rsidR="00A03107">
        <w:t>»</w:t>
      </w:r>
      <w:r>
        <w:t>:В</w:t>
      </w:r>
      <w:proofErr w:type="gramEnd"/>
      <w:r w:rsidR="00A03107">
        <w:t>«</w:t>
      </w:r>
      <w:r w:rsidR="00A03107">
        <w:rPr>
          <w:lang w:val="en-US"/>
        </w:rPr>
        <w:t>Enter</w:t>
      </w:r>
      <w:r w:rsidR="00A03107">
        <w:t>»</w:t>
      </w:r>
    </w:p>
    <w:p w14:paraId="3869BA31" w14:textId="77777777" w:rsidR="00526422" w:rsidRDefault="00DD4BB0" w:rsidP="000A09BA">
      <w:r>
        <w:t xml:space="preserve">Теперь чертеж не сможет выйти за пределы установленных размеров. </w:t>
      </w:r>
    </w:p>
    <w:p w14:paraId="4B18C4C3" w14:textId="77777777" w:rsidR="00526422" w:rsidRDefault="00DD4BB0" w:rsidP="000A09BA">
      <w:r>
        <w:t>5. Вычертите рамку размером 210х297 – так же, ка</w:t>
      </w:r>
      <w:r w:rsidR="00526422">
        <w:t xml:space="preserve">к Вы делали это в работе №2. </w:t>
      </w:r>
    </w:p>
    <w:p w14:paraId="10415A50" w14:textId="77777777" w:rsidR="00526422" w:rsidRDefault="00DD4BB0" w:rsidP="000A09BA">
      <w:r>
        <w:t xml:space="preserve">6. Настройте масштаб сетки и величину шага (расстояния привязки) – пункт меню Сервис </w:t>
      </w:r>
      <w:r>
        <w:sym w:font="Symbol" w:char="F0DE"/>
      </w:r>
      <w:r w:rsidR="00D4450C">
        <w:t xml:space="preserve"> Режимы рисования… В окне «</w:t>
      </w:r>
      <w:r>
        <w:t>Режимы рисо</w:t>
      </w:r>
      <w:r w:rsidR="00561488">
        <w:t>вания</w:t>
      </w:r>
      <w:r w:rsidR="00D4450C">
        <w:t>»</w:t>
      </w:r>
      <w:r w:rsidR="00561488">
        <w:t xml:space="preserve"> на знакомой уже вкладке «Шаг и Сетка»</w:t>
      </w:r>
      <w:r>
        <w:t xml:space="preserve"> сделайте настройки масштаба сетки и величины шага такими, какие будут удобны Вам для работы. Включение/выключение шага, сетки, режима ортогональности, режима отслеживания полярных углов производите щелчком левой клавиши мыши в окошках строки состояния. </w:t>
      </w:r>
    </w:p>
    <w:p w14:paraId="36327100" w14:textId="77777777" w:rsidR="00526422" w:rsidRDefault="00526422" w:rsidP="000A09B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34345C9D" wp14:editId="57D1B199">
            <wp:extent cx="5672517" cy="24982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07687" cy="26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5E0D8" w14:textId="77777777" w:rsidR="004C640B" w:rsidRDefault="00DD4BB0" w:rsidP="000A09BA">
      <w:r>
        <w:t xml:space="preserve">7. Рассмотрите чертеж, показанный на рис.5. На нем указаны объектные привязки, используя которые нужно проводить построение. </w:t>
      </w:r>
    </w:p>
    <w:p w14:paraId="702FA21F" w14:textId="77777777" w:rsidR="00526422" w:rsidRPr="00F93AA1" w:rsidRDefault="00DD4BB0" w:rsidP="000A09BA">
      <w:r>
        <w:t xml:space="preserve">При вводе точек можно использовать геометрию объектов, имеющихся в рисунке. Такой способ ввода называется </w:t>
      </w:r>
      <w:r w:rsidRPr="004C640B">
        <w:rPr>
          <w:b/>
        </w:rPr>
        <w:t>объектной привязкой</w:t>
      </w:r>
      <w:r>
        <w:t xml:space="preserve">. Он позволяет точно указывать такие точки, как середина отрезка или дуги, центр круга, точки пересечения дуги и окружности и т.д. Постоянные привязки (такие, которые действуют на протяжении всей работы с файлом) устанавливаются после включения кнопки в строке состояния (рис.2). </w:t>
      </w:r>
    </w:p>
    <w:p w14:paraId="6E6B6F6D" w14:textId="77777777" w:rsidR="00526422" w:rsidRDefault="00526422" w:rsidP="000A09B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22972E20" wp14:editId="1CD1388D">
            <wp:extent cx="2888856" cy="3359438"/>
            <wp:effectExtent l="0" t="0" r="698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938897" cy="3417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EA5A8" w14:textId="77777777" w:rsidR="00E67B1E" w:rsidRDefault="00DD4BB0" w:rsidP="000A09BA">
      <w:r>
        <w:t>Также постоянные режимы объектной привязки можно задать через диалоговое окно установки (рис.3), где в нужных окошках выставляются флажки. Оно вызывается из строки состояния (рис.2) Параметры объектной привязки. Пос</w:t>
      </w:r>
      <w:r w:rsidR="00E67B1E">
        <w:t>тоянными удобно иметь привязки «Конечная точка»</w:t>
      </w:r>
      <w:r w:rsidR="003E2EE7">
        <w:t xml:space="preserve"> и «Пересечение»</w:t>
      </w:r>
      <w:r>
        <w:t>.</w:t>
      </w:r>
    </w:p>
    <w:p w14:paraId="2345D7A7" w14:textId="77777777" w:rsidR="00E67B1E" w:rsidRDefault="00E67B1E" w:rsidP="002F0EC9">
      <w:pPr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2173322C" wp14:editId="5B587742">
            <wp:extent cx="3286093" cy="3471051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327277" cy="3514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EEF4B" w14:textId="77777777" w:rsidR="00E67B1E" w:rsidRDefault="00DD4BB0" w:rsidP="000A09BA">
      <w:r>
        <w:t>19 Временные объектные привязки вы</w:t>
      </w:r>
      <w:r w:rsidR="002055CA">
        <w:t>зываются с панели инструментов «Объектная привязка»</w:t>
      </w:r>
      <w:r>
        <w:t xml:space="preserve"> после выбора какой-либо команды рисования или редактирования. </w:t>
      </w:r>
    </w:p>
    <w:p w14:paraId="3FDEF0FB" w14:textId="77777777" w:rsidR="00E67B1E" w:rsidRDefault="00E67B1E" w:rsidP="000A09BA">
      <w:r>
        <w:rPr>
          <w:noProof/>
          <w:lang w:eastAsia="ru-RU"/>
        </w:rPr>
        <w:drawing>
          <wp:inline distT="0" distB="0" distL="0" distR="0" wp14:anchorId="6BE3FE6F" wp14:editId="24A4D1E6">
            <wp:extent cx="3536219" cy="19240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085521" cy="27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F93C4" w14:textId="77777777" w:rsidR="002F081D" w:rsidRDefault="00DD4BB0" w:rsidP="000A09BA">
      <w:r>
        <w:t xml:space="preserve">Когда Вы указываете мышкой на нужную пиктограмму, всплывает подсказка-название. Выбор опции осуществляется щелчком левой клавиши мыши. </w:t>
      </w:r>
    </w:p>
    <w:p w14:paraId="4464A417" w14:textId="77777777" w:rsidR="00E67B1E" w:rsidRDefault="00DD4BB0" w:rsidP="000A09BA">
      <w:r>
        <w:t xml:space="preserve">Появление на экране цветного прицела – признак того, что действует режим объектной привязки. </w:t>
      </w:r>
    </w:p>
    <w:p w14:paraId="63F7D0AF" w14:textId="77777777" w:rsidR="002F081D" w:rsidRDefault="00DD4BB0" w:rsidP="000A09BA">
      <w:r w:rsidRPr="002F081D">
        <w:rPr>
          <w:u w:val="single"/>
        </w:rPr>
        <w:t>Запомните</w:t>
      </w:r>
      <w:r>
        <w:t xml:space="preserve">, что временные объектные привязки устанавливаются непосредственно после команды рисования или редактирования и только для одной точки. </w:t>
      </w:r>
    </w:p>
    <w:p w14:paraId="350DAA9B" w14:textId="77777777" w:rsidR="002F081D" w:rsidRDefault="00DD4BB0" w:rsidP="000A09BA">
      <w:r>
        <w:t xml:space="preserve">Например: Рисование </w:t>
      </w:r>
      <w:r>
        <w:sym w:font="Symbol" w:char="F0DE"/>
      </w:r>
      <w:r>
        <w:t xml:space="preserve"> Отрезок </w:t>
      </w:r>
    </w:p>
    <w:p w14:paraId="6856DEC3" w14:textId="77777777" w:rsidR="002F081D" w:rsidRPr="002F081D" w:rsidRDefault="00DD4BB0" w:rsidP="000A09BA">
      <w:pPr>
        <w:rPr>
          <w:u w:val="single"/>
        </w:rPr>
      </w:pPr>
      <w:r w:rsidRPr="002F081D">
        <w:rPr>
          <w:u w:val="single"/>
        </w:rPr>
        <w:t xml:space="preserve">Команда: ОТРЕЗОК </w:t>
      </w:r>
    </w:p>
    <w:p w14:paraId="67ACD29A" w14:textId="77777777" w:rsidR="000C2D2D" w:rsidRDefault="00DD4BB0" w:rsidP="000A09BA">
      <w:r w:rsidRPr="0000656F">
        <w:rPr>
          <w:u w:val="single"/>
        </w:rPr>
        <w:t>Первая точка:</w:t>
      </w:r>
      <w:r>
        <w:t xml:space="preserve"> (на запрос точки вызываете </w:t>
      </w:r>
      <w:r w:rsidRPr="0000656F">
        <w:rPr>
          <w:u w:val="single"/>
        </w:rPr>
        <w:t>из панели инструментов</w:t>
      </w:r>
      <w:r>
        <w:t xml:space="preserve"> привязку, затем указываете прицелом объект, к которому надо привязать начало отрезка, и нажимаете левую клавишу мыши). </w:t>
      </w:r>
    </w:p>
    <w:p w14:paraId="6C185022" w14:textId="77777777" w:rsidR="003711E2" w:rsidRDefault="00DD4BB0" w:rsidP="000A09BA">
      <w:r w:rsidRPr="000C2D2D">
        <w:rPr>
          <w:u w:val="single"/>
        </w:rPr>
        <w:t>Следующая точка или [</w:t>
      </w:r>
      <w:proofErr w:type="spellStart"/>
      <w:r w:rsidRPr="000C2D2D">
        <w:rPr>
          <w:u w:val="single"/>
        </w:rPr>
        <w:t>оТменить</w:t>
      </w:r>
      <w:proofErr w:type="spellEnd"/>
      <w:r w:rsidRPr="000C2D2D">
        <w:rPr>
          <w:u w:val="single"/>
        </w:rPr>
        <w:t>]:</w:t>
      </w:r>
      <w:r>
        <w:t xml:space="preserve"> (опять указываете необходимую привязку). </w:t>
      </w:r>
    </w:p>
    <w:p w14:paraId="7BC721A8" w14:textId="77777777" w:rsidR="009C05A7" w:rsidRDefault="00DD4BB0" w:rsidP="000A09BA">
      <w:r>
        <w:t xml:space="preserve">8. Если Вы хотите, чтобы панель временных объектных привязок присутствовала на рабочем столе </w:t>
      </w:r>
      <w:proofErr w:type="spellStart"/>
      <w:r>
        <w:t>AutoCADа</w:t>
      </w:r>
      <w:proofErr w:type="spellEnd"/>
      <w:r>
        <w:t xml:space="preserve">, вызовите из меню Сервис </w:t>
      </w:r>
      <w:r>
        <w:sym w:font="Symbol" w:char="F0DE"/>
      </w:r>
      <w:r>
        <w:t xml:space="preserve"> Панели инструментов </w:t>
      </w:r>
      <w:r>
        <w:sym w:font="Symbol" w:char="F0DE"/>
      </w:r>
      <w:r>
        <w:t xml:space="preserve"> </w:t>
      </w:r>
      <w:proofErr w:type="spellStart"/>
      <w:r>
        <w:t>AutoCAD</w:t>
      </w:r>
      <w:proofErr w:type="spellEnd"/>
      <w:r>
        <w:t xml:space="preserve"> </w:t>
      </w:r>
      <w:r>
        <w:sym w:font="Symbol" w:char="F0DE"/>
      </w:r>
      <w:r>
        <w:t xml:space="preserve"> Объектная привязка (рис.3). Появившуюся панель расположите в удобном месте за пределами графической зоны (например, вверху). </w:t>
      </w:r>
    </w:p>
    <w:p w14:paraId="21632D3C" w14:textId="77777777" w:rsidR="009C05A7" w:rsidRDefault="009C05A7" w:rsidP="00DA29A0">
      <w:pPr>
        <w:ind w:firstLine="0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2153BD8" wp14:editId="63A5BEC2">
            <wp:extent cx="5940425" cy="3217545"/>
            <wp:effectExtent l="0" t="0" r="3175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8940AE4" wp14:editId="1272B4AF">
            <wp:extent cx="5314803" cy="3689968"/>
            <wp:effectExtent l="0" t="0" r="635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360791" cy="3721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B0C5E" w14:textId="77777777" w:rsidR="00E67B1E" w:rsidRDefault="00DD4BB0" w:rsidP="000A09BA">
      <w:r>
        <w:t xml:space="preserve">9. Создайте рамку формата </w:t>
      </w:r>
      <w:r w:rsidRPr="00685B9F">
        <w:t>А4.</w:t>
      </w:r>
      <w:r w:rsidR="00041D67">
        <w:rPr>
          <w:b/>
        </w:rPr>
        <w:t xml:space="preserve"> Выполните в рамке в слое «Привязка»</w:t>
      </w:r>
      <w:r w:rsidRPr="00685B9F">
        <w:rPr>
          <w:b/>
        </w:rPr>
        <w:t xml:space="preserve"> чертеж (рис.5). Пользуйтесь временными привязками, отмеченными на рисунке.</w:t>
      </w:r>
      <w:r>
        <w:t xml:space="preserve"> </w:t>
      </w:r>
    </w:p>
    <w:p w14:paraId="2CA66D7B" w14:textId="77777777" w:rsidR="003B2BAB" w:rsidRDefault="003B2BAB" w:rsidP="000A09BA">
      <w:r>
        <w:t>10.Сделайте слой «Полилиния»</w:t>
      </w:r>
      <w:r w:rsidR="00DD4BB0">
        <w:t xml:space="preserve"> текущим. </w:t>
      </w:r>
    </w:p>
    <w:p w14:paraId="07C2E0ED" w14:textId="77777777" w:rsidR="00E67B1E" w:rsidRDefault="00DD4BB0" w:rsidP="000A09BA">
      <w:r>
        <w:t>11.Установите</w:t>
      </w:r>
      <w:r w:rsidR="003B2BAB">
        <w:t xml:space="preserve"> постоянную объектную привязку «</w:t>
      </w:r>
      <w:proofErr w:type="spellStart"/>
      <w:r>
        <w:t>Конточка</w:t>
      </w:r>
      <w:proofErr w:type="spellEnd"/>
      <w:r w:rsidR="003B2BAB">
        <w:t>»</w:t>
      </w:r>
      <w:r>
        <w:t>. Для этого в окне "Режимы рисования" (рис. 3) поста</w:t>
      </w:r>
      <w:r w:rsidR="003B2BAB">
        <w:t>вьте флажок в окошке «</w:t>
      </w:r>
      <w:proofErr w:type="spellStart"/>
      <w:r w:rsidR="003B2BAB">
        <w:t>Конточка</w:t>
      </w:r>
      <w:proofErr w:type="spellEnd"/>
      <w:r w:rsidR="003B2BAB">
        <w:t>»</w:t>
      </w:r>
      <w:r>
        <w:t xml:space="preserve">. </w:t>
      </w:r>
    </w:p>
    <w:p w14:paraId="5A3BA463" w14:textId="77777777" w:rsidR="002E5803" w:rsidRDefault="00DD4BB0" w:rsidP="000A09BA">
      <w:r>
        <w:t xml:space="preserve">12.Обведите внешний контур </w:t>
      </w:r>
      <w:r w:rsidR="00AE0D0C">
        <w:t>чертежа,</w:t>
      </w:r>
      <w:r>
        <w:t xml:space="preserve"> не отрываясь </w:t>
      </w:r>
      <w:proofErr w:type="spellStart"/>
      <w:r>
        <w:t>полилинией</w:t>
      </w:r>
      <w:proofErr w:type="spellEnd"/>
      <w:r>
        <w:t xml:space="preserve"> толщиной 0,5 мм, используя команду ПОЛИЛИНИЯ и ее опции, а также привязку к конечным точкам. При работе с командой используйте опции перехода в режим прорисовки дуг, а затем обратно, </w:t>
      </w:r>
      <w:r>
        <w:lastRenderedPageBreak/>
        <w:t>в режим прорисовки отрезков. Помните, что по умолчанию дуга строится против часовой стрелки. Постоянн</w:t>
      </w:r>
      <w:r w:rsidR="00674632">
        <w:t>ая объектная привязка «</w:t>
      </w:r>
      <w:proofErr w:type="spellStart"/>
      <w:r w:rsidR="00674632">
        <w:t>Конточка</w:t>
      </w:r>
      <w:proofErr w:type="spellEnd"/>
      <w:r w:rsidR="00674632">
        <w:t>»</w:t>
      </w:r>
      <w:r>
        <w:t xml:space="preserve"> поможет Вам правильно и быстро обвести чертеж. </w:t>
      </w:r>
    </w:p>
    <w:p w14:paraId="3D1E3DF6" w14:textId="77777777" w:rsidR="002E5803" w:rsidRDefault="00DD4BB0" w:rsidP="000A09BA">
      <w:r>
        <w:t xml:space="preserve">13.Сохраните чертеж в своей папке. </w:t>
      </w:r>
    </w:p>
    <w:p w14:paraId="4C3BD198" w14:textId="77777777" w:rsidR="0027769D" w:rsidRDefault="00DD4BB0" w:rsidP="000A09BA">
      <w:r>
        <w:t>14.</w:t>
      </w:r>
      <w:r w:rsidRPr="006B79B7">
        <w:rPr>
          <w:b/>
        </w:rPr>
        <w:t>Выполните сечение детали (рис. 7).</w:t>
      </w:r>
      <w:r>
        <w:t xml:space="preserve"> </w:t>
      </w:r>
    </w:p>
    <w:p w14:paraId="2DE49C25" w14:textId="77777777" w:rsidR="0027769D" w:rsidRDefault="00682512" w:rsidP="000A09BA">
      <w:r>
        <w:t>14.1. Создайте 3 слоя «Вспомогательный», «Основной» и «Осевые».</w:t>
      </w:r>
      <w:r w:rsidR="00DD4BB0">
        <w:t xml:space="preserve"> Тип линий на осевом слое – Осевая 2. В диалоговом окне </w:t>
      </w:r>
      <w:r>
        <w:t>«Режимы рисования»</w:t>
      </w:r>
      <w:r w:rsidR="00DD4BB0">
        <w:t xml:space="preserve"> (рис.3)</w:t>
      </w:r>
      <w:r w:rsidR="00020BD9">
        <w:t xml:space="preserve"> на вкладке «Объектная привязка»</w:t>
      </w:r>
      <w:r w:rsidR="00DD4BB0">
        <w:t xml:space="preserve"> установите </w:t>
      </w:r>
      <w:r w:rsidR="00020BD9">
        <w:t>объектные привязки «Пересечение» и «Центр»</w:t>
      </w:r>
      <w:r w:rsidR="00DD4BB0">
        <w:t>. На вкла</w:t>
      </w:r>
      <w:r w:rsidR="00020BD9">
        <w:t>дке «Отслеживание»</w:t>
      </w:r>
      <w:r w:rsidR="00DD4BB0">
        <w:t xml:space="preserve"> задайте углы 45</w:t>
      </w:r>
      <w:r w:rsidR="0027769D" w:rsidRPr="0027769D">
        <w:rPr>
          <w:vertAlign w:val="superscript"/>
        </w:rPr>
        <w:t>0</w:t>
      </w:r>
      <w:r w:rsidR="0027769D">
        <w:t xml:space="preserve"> и 135</w:t>
      </w:r>
      <w:r w:rsidR="0027769D" w:rsidRPr="0027769D">
        <w:rPr>
          <w:vertAlign w:val="superscript"/>
        </w:rPr>
        <w:t>0</w:t>
      </w:r>
      <w:r w:rsidR="00DD4BB0">
        <w:t xml:space="preserve">. </w:t>
      </w:r>
    </w:p>
    <w:p w14:paraId="36470ECF" w14:textId="77777777" w:rsidR="00B678D7" w:rsidRDefault="00DD4BB0" w:rsidP="000A09BA">
      <w:r>
        <w:t>14.2. На вспомогательном слое постройте горизонтальную, вертикальную, а также под углами 45 и 135</w:t>
      </w:r>
      <w:r w:rsidR="0027769D">
        <w:t xml:space="preserve"> градусов прямые линии</w:t>
      </w:r>
      <w:r>
        <w:t xml:space="preserve">, с начальной точкой 100,170. </w:t>
      </w:r>
    </w:p>
    <w:p w14:paraId="5F0FED18" w14:textId="77777777" w:rsidR="00DD4BB0" w:rsidRDefault="00DD4BB0" w:rsidP="000A09BA">
      <w:r>
        <w:t xml:space="preserve">Постройте окружность радиусом 30 с центром в точке пересечения линий конструкции и с помощью привязок лучи из Меню Рисование </w:t>
      </w:r>
      <w:r>
        <w:sym w:font="Symbol" w:char="F0DE"/>
      </w:r>
      <w:r>
        <w:t xml:space="preserve"> Луч из точек пересечения окружности и линий конструкции согласно рис.6. </w:t>
      </w:r>
    </w:p>
    <w:p w14:paraId="0107A004" w14:textId="77777777" w:rsidR="00DD4BB0" w:rsidRDefault="00DD4BB0" w:rsidP="00674632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 wp14:anchorId="558A479C" wp14:editId="34EA01B1">
            <wp:extent cx="2168665" cy="2834425"/>
            <wp:effectExtent l="0" t="0" r="3175" b="444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208523" cy="288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27B51" w14:textId="77777777" w:rsidR="00B678D7" w:rsidRDefault="00DD4BB0" w:rsidP="000A09BA">
      <w:r>
        <w:t xml:space="preserve">Постройте квадрат, привязав два его угла к точкам </w:t>
      </w:r>
      <w:r w:rsidR="00B678D7">
        <w:t>пересечения, показанным на рис.</w:t>
      </w:r>
      <w:r>
        <w:t xml:space="preserve">6 стрелками. </w:t>
      </w:r>
    </w:p>
    <w:p w14:paraId="3A919F4E" w14:textId="77777777" w:rsidR="00B678D7" w:rsidRDefault="00DD4BB0" w:rsidP="000A09BA">
      <w:r>
        <w:t xml:space="preserve">Постройте окружности с диаметрами, указанными на рис. 7, объектные привязки центров – к центральной точке пересечения. </w:t>
      </w:r>
    </w:p>
    <w:p w14:paraId="7F99403F" w14:textId="77777777" w:rsidR="00E67B1E" w:rsidRDefault="00DD4BB0" w:rsidP="000A09BA">
      <w:r>
        <w:t xml:space="preserve">Дальнейшие построения согласно рис.7. </w:t>
      </w:r>
    </w:p>
    <w:p w14:paraId="3542AF5E" w14:textId="77777777" w:rsidR="00E67B1E" w:rsidRDefault="00DD4BB0" w:rsidP="000A09BA">
      <w:r>
        <w:t>14.3.</w:t>
      </w:r>
      <w:r w:rsidR="006722F9">
        <w:t xml:space="preserve"> Поместите осевые линии в слое «Осевые»</w:t>
      </w:r>
      <w:r>
        <w:t xml:space="preserve">. </w:t>
      </w:r>
    </w:p>
    <w:p w14:paraId="5A4E7400" w14:textId="77777777" w:rsidR="00DD4BB0" w:rsidRDefault="00DD4BB0" w:rsidP="000A09BA">
      <w:r>
        <w:t xml:space="preserve">14.4. На слое "Основной" сделайте обводку основных линий </w:t>
      </w:r>
      <w:proofErr w:type="spellStart"/>
      <w:r>
        <w:t>полилинией</w:t>
      </w:r>
      <w:proofErr w:type="spellEnd"/>
      <w:r>
        <w:t xml:space="preserve"> толщиной 0,6 мм. </w:t>
      </w:r>
    </w:p>
    <w:p w14:paraId="0EC50F73" w14:textId="77777777" w:rsidR="00A473E1" w:rsidRDefault="00DD4BB0" w:rsidP="00A473E1">
      <w:pPr>
        <w:ind w:firstLine="0"/>
        <w:jc w:val="center"/>
        <w:rPr>
          <w:color w:val="000000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04FAADC" wp14:editId="5B5A7F4E">
            <wp:extent cx="4340137" cy="3818671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358536" cy="383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E7463" w14:textId="77777777" w:rsidR="00A473E1" w:rsidRDefault="00A473E1" w:rsidP="00A473E1">
      <w:pPr>
        <w:ind w:firstLine="0"/>
        <w:rPr>
          <w:color w:val="000000"/>
          <w:szCs w:val="24"/>
        </w:rPr>
      </w:pPr>
    </w:p>
    <w:p w14:paraId="5C27E76C" w14:textId="77777777" w:rsidR="003551F8" w:rsidRDefault="0000462D" w:rsidP="00A36136">
      <w:pPr>
        <w:ind w:firstLine="708"/>
      </w:pPr>
      <w:r w:rsidRPr="00E97FA0">
        <w:rPr>
          <w:szCs w:val="24"/>
        </w:rPr>
        <w:t xml:space="preserve">Подводя итоги, </w:t>
      </w:r>
      <w:r w:rsidR="00A36136" w:rsidRPr="00E97FA0">
        <w:rPr>
          <w:szCs w:val="24"/>
        </w:rPr>
        <w:t>хотелось бы отметить</w:t>
      </w:r>
      <w:r w:rsidRPr="00E97FA0">
        <w:rPr>
          <w:szCs w:val="24"/>
        </w:rPr>
        <w:t xml:space="preserve">, что </w:t>
      </w:r>
      <w:r w:rsidR="00A36136" w:rsidRPr="00E97FA0">
        <w:rPr>
          <w:szCs w:val="24"/>
        </w:rPr>
        <w:t xml:space="preserve">после изучения программы </w:t>
      </w:r>
      <w:r w:rsidR="00A36136" w:rsidRPr="00E97FA0">
        <w:rPr>
          <w:lang w:val="en-US"/>
        </w:rPr>
        <w:t>AutoCAD</w:t>
      </w:r>
      <w:r w:rsidR="00A36136" w:rsidRPr="00E97FA0">
        <w:t xml:space="preserve"> </w:t>
      </w:r>
      <w:r w:rsidR="00E97FA0">
        <w:t>обучаемые проявляют интерес не только к дисциплине компьютерная графика, но и к профессии в целом, можно выделить несколько причин этому:</w:t>
      </w:r>
    </w:p>
    <w:p w14:paraId="0ADE98AB" w14:textId="0EDF589F" w:rsidR="00E97FA0" w:rsidRDefault="00CB24D4" w:rsidP="003551F8">
      <w:pPr>
        <w:pStyle w:val="a3"/>
        <w:numPr>
          <w:ilvl w:val="0"/>
          <w:numId w:val="2"/>
        </w:numPr>
      </w:pPr>
      <w:r>
        <w:t>к</w:t>
      </w:r>
      <w:r w:rsidR="00E97FA0">
        <w:t>оллективные формы работы позволяют раскрыть потенциальные возможности студента</w:t>
      </w:r>
      <w:r w:rsidR="003551F8">
        <w:t>;</w:t>
      </w:r>
    </w:p>
    <w:p w14:paraId="6ACD5733" w14:textId="1C85722A" w:rsidR="003551F8" w:rsidRDefault="00CB24D4" w:rsidP="003551F8">
      <w:pPr>
        <w:pStyle w:val="a3"/>
        <w:numPr>
          <w:ilvl w:val="0"/>
          <w:numId w:val="2"/>
        </w:numPr>
      </w:pPr>
      <w:r>
        <w:t>о</w:t>
      </w:r>
      <w:r w:rsidR="003551F8">
        <w:t>рганизация ситуации общения на паре, применение новых педагогических технологий</w:t>
      </w:r>
      <w:r w:rsidR="008B2F9B">
        <w:t xml:space="preserve"> и творчество обучающихся в тесном взаимодействии с </w:t>
      </w:r>
      <w:r w:rsidR="002E7142">
        <w:t>преподавателем способствуют</w:t>
      </w:r>
      <w:r w:rsidR="00230B53">
        <w:t xml:space="preserve"> совершенствованию коммуникативной компетенции и активизации творчества студента;</w:t>
      </w:r>
    </w:p>
    <w:p w14:paraId="3B6D31D8" w14:textId="3EA4B893" w:rsidR="00230B53" w:rsidRPr="00E97FA0" w:rsidRDefault="00CB24D4" w:rsidP="003551F8">
      <w:pPr>
        <w:pStyle w:val="a3"/>
        <w:numPr>
          <w:ilvl w:val="0"/>
          <w:numId w:val="2"/>
        </w:numPr>
      </w:pPr>
      <w:r>
        <w:t>с</w:t>
      </w:r>
      <w:r w:rsidR="00C52977">
        <w:t>туденты перестают быть пассивными участниками учебного процесса и становятся его активными участниками</w:t>
      </w:r>
      <w:r w:rsidR="00E9212A">
        <w:t>.</w:t>
      </w:r>
    </w:p>
    <w:p w14:paraId="726A3B34" w14:textId="77777777" w:rsidR="00E97FA0" w:rsidRDefault="00E97FA0" w:rsidP="00A36136">
      <w:pPr>
        <w:ind w:firstLine="708"/>
        <w:rPr>
          <w:color w:val="FF0000"/>
        </w:rPr>
      </w:pPr>
    </w:p>
    <w:p w14:paraId="4F02648A" w14:textId="77777777" w:rsidR="00E97FA0" w:rsidRDefault="00E97FA0" w:rsidP="00A36136">
      <w:pPr>
        <w:ind w:firstLine="708"/>
        <w:rPr>
          <w:color w:val="FF0000"/>
        </w:rPr>
      </w:pPr>
    </w:p>
    <w:p w14:paraId="57BA412A" w14:textId="77777777" w:rsidR="00E97FA0" w:rsidRDefault="00E97FA0" w:rsidP="00A36136">
      <w:pPr>
        <w:ind w:firstLine="708"/>
        <w:rPr>
          <w:color w:val="FF0000"/>
        </w:rPr>
      </w:pPr>
    </w:p>
    <w:p w14:paraId="49264410" w14:textId="4D00DF8A" w:rsidR="00A36136" w:rsidRPr="00A853BC" w:rsidRDefault="00A36136" w:rsidP="00A853BC">
      <w:pPr>
        <w:spacing w:after="160" w:line="259" w:lineRule="auto"/>
        <w:ind w:firstLine="0"/>
        <w:jc w:val="left"/>
        <w:rPr>
          <w:color w:val="FF0000"/>
        </w:rPr>
      </w:pPr>
    </w:p>
    <w:sectPr w:rsidR="00A36136" w:rsidRPr="00A85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E68D0"/>
    <w:multiLevelType w:val="hybridMultilevel"/>
    <w:tmpl w:val="A58EB318"/>
    <w:lvl w:ilvl="0" w:tplc="34120D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F4537C3"/>
    <w:multiLevelType w:val="hybridMultilevel"/>
    <w:tmpl w:val="6F3E1AF4"/>
    <w:lvl w:ilvl="0" w:tplc="050ACF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9DD"/>
    <w:rsid w:val="0000462D"/>
    <w:rsid w:val="0000656F"/>
    <w:rsid w:val="00020BD9"/>
    <w:rsid w:val="00023EBD"/>
    <w:rsid w:val="000378B7"/>
    <w:rsid w:val="00041D67"/>
    <w:rsid w:val="000535FF"/>
    <w:rsid w:val="0006697B"/>
    <w:rsid w:val="00093506"/>
    <w:rsid w:val="000A09BA"/>
    <w:rsid w:val="000A667B"/>
    <w:rsid w:val="000C2D2D"/>
    <w:rsid w:val="001020F1"/>
    <w:rsid w:val="00111B5E"/>
    <w:rsid w:val="00125CFB"/>
    <w:rsid w:val="00127075"/>
    <w:rsid w:val="00143A13"/>
    <w:rsid w:val="00150664"/>
    <w:rsid w:val="0016003F"/>
    <w:rsid w:val="001837B6"/>
    <w:rsid w:val="001A3656"/>
    <w:rsid w:val="001D7101"/>
    <w:rsid w:val="001E61AB"/>
    <w:rsid w:val="00204300"/>
    <w:rsid w:val="00205219"/>
    <w:rsid w:val="002055CA"/>
    <w:rsid w:val="00225393"/>
    <w:rsid w:val="002265FA"/>
    <w:rsid w:val="00230B53"/>
    <w:rsid w:val="0023250C"/>
    <w:rsid w:val="00233356"/>
    <w:rsid w:val="00267A4F"/>
    <w:rsid w:val="0027769D"/>
    <w:rsid w:val="002A290C"/>
    <w:rsid w:val="002A4282"/>
    <w:rsid w:val="002C6BE8"/>
    <w:rsid w:val="002D02FE"/>
    <w:rsid w:val="002D5014"/>
    <w:rsid w:val="002E1110"/>
    <w:rsid w:val="002E5803"/>
    <w:rsid w:val="002E7142"/>
    <w:rsid w:val="002E7775"/>
    <w:rsid w:val="002F081D"/>
    <w:rsid w:val="002F0EC9"/>
    <w:rsid w:val="0032376E"/>
    <w:rsid w:val="00323DA5"/>
    <w:rsid w:val="00346D89"/>
    <w:rsid w:val="003476AC"/>
    <w:rsid w:val="00353EA8"/>
    <w:rsid w:val="003551F8"/>
    <w:rsid w:val="00363718"/>
    <w:rsid w:val="00367962"/>
    <w:rsid w:val="003711E2"/>
    <w:rsid w:val="003825B5"/>
    <w:rsid w:val="0039047F"/>
    <w:rsid w:val="003B2BAB"/>
    <w:rsid w:val="003B441E"/>
    <w:rsid w:val="003D1321"/>
    <w:rsid w:val="003E2EE7"/>
    <w:rsid w:val="003E5ACA"/>
    <w:rsid w:val="00413877"/>
    <w:rsid w:val="00451866"/>
    <w:rsid w:val="004759DD"/>
    <w:rsid w:val="0048002E"/>
    <w:rsid w:val="00485442"/>
    <w:rsid w:val="00495F2A"/>
    <w:rsid w:val="004B3246"/>
    <w:rsid w:val="004C090C"/>
    <w:rsid w:val="004C640B"/>
    <w:rsid w:val="004F282F"/>
    <w:rsid w:val="004F52CE"/>
    <w:rsid w:val="0050527A"/>
    <w:rsid w:val="00526422"/>
    <w:rsid w:val="00554F79"/>
    <w:rsid w:val="00560A51"/>
    <w:rsid w:val="00561488"/>
    <w:rsid w:val="00567BAB"/>
    <w:rsid w:val="0057084E"/>
    <w:rsid w:val="005813FB"/>
    <w:rsid w:val="005E29A4"/>
    <w:rsid w:val="005E5BF4"/>
    <w:rsid w:val="005F29A5"/>
    <w:rsid w:val="00604FC6"/>
    <w:rsid w:val="00611E90"/>
    <w:rsid w:val="006170E8"/>
    <w:rsid w:val="00662299"/>
    <w:rsid w:val="006623D3"/>
    <w:rsid w:val="006722F9"/>
    <w:rsid w:val="00674632"/>
    <w:rsid w:val="00682512"/>
    <w:rsid w:val="00685B9F"/>
    <w:rsid w:val="006913F1"/>
    <w:rsid w:val="006B75E2"/>
    <w:rsid w:val="006B79B7"/>
    <w:rsid w:val="006C2845"/>
    <w:rsid w:val="006D6859"/>
    <w:rsid w:val="00712E2D"/>
    <w:rsid w:val="007317A5"/>
    <w:rsid w:val="00733A65"/>
    <w:rsid w:val="0075013B"/>
    <w:rsid w:val="00756AFB"/>
    <w:rsid w:val="0076084B"/>
    <w:rsid w:val="007822F7"/>
    <w:rsid w:val="00796704"/>
    <w:rsid w:val="007A4F59"/>
    <w:rsid w:val="007A5825"/>
    <w:rsid w:val="007C54D3"/>
    <w:rsid w:val="007F6CDF"/>
    <w:rsid w:val="00814127"/>
    <w:rsid w:val="00830F32"/>
    <w:rsid w:val="008439D4"/>
    <w:rsid w:val="008606ED"/>
    <w:rsid w:val="00870183"/>
    <w:rsid w:val="00870D7B"/>
    <w:rsid w:val="00877584"/>
    <w:rsid w:val="0088799C"/>
    <w:rsid w:val="0089611C"/>
    <w:rsid w:val="008A4E7D"/>
    <w:rsid w:val="008A7088"/>
    <w:rsid w:val="008B2F9B"/>
    <w:rsid w:val="008D0004"/>
    <w:rsid w:val="008E208F"/>
    <w:rsid w:val="00920FF0"/>
    <w:rsid w:val="009531D2"/>
    <w:rsid w:val="009749C0"/>
    <w:rsid w:val="00980BA6"/>
    <w:rsid w:val="009C05A7"/>
    <w:rsid w:val="009D5767"/>
    <w:rsid w:val="009F0E9E"/>
    <w:rsid w:val="00A03107"/>
    <w:rsid w:val="00A30865"/>
    <w:rsid w:val="00A36136"/>
    <w:rsid w:val="00A473E1"/>
    <w:rsid w:val="00A511A6"/>
    <w:rsid w:val="00A853BC"/>
    <w:rsid w:val="00A87E48"/>
    <w:rsid w:val="00AA79B5"/>
    <w:rsid w:val="00AB4105"/>
    <w:rsid w:val="00AE0D0C"/>
    <w:rsid w:val="00AE1344"/>
    <w:rsid w:val="00B02D34"/>
    <w:rsid w:val="00B06410"/>
    <w:rsid w:val="00B44BB8"/>
    <w:rsid w:val="00B50C5D"/>
    <w:rsid w:val="00B5408B"/>
    <w:rsid w:val="00B678D7"/>
    <w:rsid w:val="00B703B0"/>
    <w:rsid w:val="00B84DE0"/>
    <w:rsid w:val="00B9551B"/>
    <w:rsid w:val="00BC55B5"/>
    <w:rsid w:val="00BC5C7F"/>
    <w:rsid w:val="00C04E8F"/>
    <w:rsid w:val="00C2382A"/>
    <w:rsid w:val="00C47A88"/>
    <w:rsid w:val="00C52977"/>
    <w:rsid w:val="00C52D4D"/>
    <w:rsid w:val="00C911D3"/>
    <w:rsid w:val="00CB24D4"/>
    <w:rsid w:val="00CD18F4"/>
    <w:rsid w:val="00D25AE5"/>
    <w:rsid w:val="00D4450C"/>
    <w:rsid w:val="00D55BE6"/>
    <w:rsid w:val="00D76DE5"/>
    <w:rsid w:val="00D846A2"/>
    <w:rsid w:val="00DA29A0"/>
    <w:rsid w:val="00DB4D6E"/>
    <w:rsid w:val="00DD23F5"/>
    <w:rsid w:val="00DD2F95"/>
    <w:rsid w:val="00DD3001"/>
    <w:rsid w:val="00DD4BB0"/>
    <w:rsid w:val="00DE0494"/>
    <w:rsid w:val="00DE3486"/>
    <w:rsid w:val="00DF31A1"/>
    <w:rsid w:val="00DF7DB0"/>
    <w:rsid w:val="00E10258"/>
    <w:rsid w:val="00E119A8"/>
    <w:rsid w:val="00E160B9"/>
    <w:rsid w:val="00E3120F"/>
    <w:rsid w:val="00E31753"/>
    <w:rsid w:val="00E64835"/>
    <w:rsid w:val="00E67B1E"/>
    <w:rsid w:val="00E87AFE"/>
    <w:rsid w:val="00E9212A"/>
    <w:rsid w:val="00E97FA0"/>
    <w:rsid w:val="00EA1C3F"/>
    <w:rsid w:val="00EA3810"/>
    <w:rsid w:val="00EC4A6C"/>
    <w:rsid w:val="00EC63BA"/>
    <w:rsid w:val="00ED394E"/>
    <w:rsid w:val="00EF0404"/>
    <w:rsid w:val="00F146DF"/>
    <w:rsid w:val="00F15027"/>
    <w:rsid w:val="00F435E7"/>
    <w:rsid w:val="00F519BE"/>
    <w:rsid w:val="00F645A6"/>
    <w:rsid w:val="00F7477C"/>
    <w:rsid w:val="00F8108F"/>
    <w:rsid w:val="00F816E9"/>
    <w:rsid w:val="00F93AA1"/>
    <w:rsid w:val="00FD0CE3"/>
    <w:rsid w:val="00FE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F9BD4"/>
  <w15:chartTrackingRefBased/>
  <w15:docId w15:val="{8D8E8CBB-5F8E-4FDA-A943-F507E5520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82A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7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0664"/>
    <w:rPr>
      <w:color w:val="0000FF"/>
      <w:u w:val="single"/>
    </w:rPr>
  </w:style>
  <w:style w:type="character" w:customStyle="1" w:styleId="a5">
    <w:name w:val="Основной текст_"/>
    <w:link w:val="1"/>
    <w:rsid w:val="00B9551B"/>
    <w:rPr>
      <w:rFonts w:ascii="Times New Roman" w:eastAsia="Times New Roman" w:hAnsi="Times New Roman"/>
      <w:spacing w:val="1"/>
      <w:shd w:val="clear" w:color="auto" w:fill="FFFFFF"/>
    </w:rPr>
  </w:style>
  <w:style w:type="paragraph" w:customStyle="1" w:styleId="1">
    <w:name w:val="Основной текст1"/>
    <w:basedOn w:val="a"/>
    <w:link w:val="a5"/>
    <w:rsid w:val="00B9551B"/>
    <w:pPr>
      <w:widowControl w:val="0"/>
      <w:shd w:val="clear" w:color="auto" w:fill="FFFFFF"/>
      <w:spacing w:line="322" w:lineRule="exact"/>
      <w:ind w:firstLine="0"/>
    </w:pPr>
    <w:rPr>
      <w:rFonts w:eastAsia="Times New Roman"/>
      <w:spacing w:val="1"/>
      <w:sz w:val="22"/>
    </w:rPr>
  </w:style>
  <w:style w:type="character" w:customStyle="1" w:styleId="0pt">
    <w:name w:val="Основной текст + Интервал 0 pt"/>
    <w:rsid w:val="00B955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theme" Target="theme/theme1.xml"/><Relationship Id="rId7" Type="http://schemas.openxmlformats.org/officeDocument/2006/relationships/hyperlink" Target="https://ru.wikipedia.org/wiki/Autodes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1%D0%90%D0%9F%D0%A0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3DB2F-A760-42B8-BD1C-94304E545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21</Pages>
  <Words>3862</Words>
  <Characters>22016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194</cp:revision>
  <dcterms:created xsi:type="dcterms:W3CDTF">2022-11-07T09:31:00Z</dcterms:created>
  <dcterms:modified xsi:type="dcterms:W3CDTF">2022-11-16T07:12:00Z</dcterms:modified>
</cp:coreProperties>
</file>