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B72D9" w14:textId="4FB28681" w:rsidR="008F5D8A" w:rsidRDefault="00B93985" w:rsidP="00C27D08">
      <w:pPr>
        <w:pStyle w:val="1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Обобщение передового педагогического опыта</w:t>
      </w:r>
      <w:r w:rsidR="008F5D8A" w:rsidRPr="009D01FE">
        <w:rPr>
          <w:rFonts w:ascii="Times New Roman" w:hAnsi="Times New Roman"/>
          <w:sz w:val="28"/>
          <w:szCs w:val="28"/>
        </w:rPr>
        <w:t xml:space="preserve"> по теме         "Активизация познавательной деятельности учащихся на уроках математики и во внеурочное время"</w:t>
      </w:r>
    </w:p>
    <w:p w14:paraId="0EDEDF54" w14:textId="77777777" w:rsidR="00C27D08" w:rsidRPr="00C27D08" w:rsidRDefault="00C27D08" w:rsidP="00C27D08"/>
    <w:p w14:paraId="20C19FFD" w14:textId="08BF2237" w:rsidR="008F5D8A" w:rsidRDefault="00BF6276" w:rsidP="00C27D08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9D01FE">
        <w:rPr>
          <w:rFonts w:ascii="Times New Roman" w:hAnsi="Times New Roman"/>
          <w:b w:val="0"/>
          <w:sz w:val="28"/>
          <w:szCs w:val="28"/>
        </w:rPr>
        <w:t>Автор -</w:t>
      </w:r>
      <w:r w:rsidR="008F5D8A" w:rsidRPr="009D01FE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Ревин Алексей Михайлович</w:t>
      </w:r>
      <w:r w:rsidRPr="009D01FE">
        <w:rPr>
          <w:rFonts w:ascii="Times New Roman" w:hAnsi="Times New Roman"/>
          <w:b w:val="0"/>
          <w:sz w:val="28"/>
          <w:szCs w:val="28"/>
        </w:rPr>
        <w:t>, преподаватель математики ОГАПОУ</w:t>
      </w:r>
      <w:r>
        <w:rPr>
          <w:rFonts w:ascii="Times New Roman" w:hAnsi="Times New Roman"/>
          <w:b w:val="0"/>
          <w:sz w:val="28"/>
          <w:szCs w:val="28"/>
        </w:rPr>
        <w:t xml:space="preserve"> «Бирючанский техникум г. Бирюч Белгородской области</w:t>
      </w:r>
    </w:p>
    <w:p w14:paraId="21B9B379" w14:textId="77777777" w:rsidR="00C27D08" w:rsidRDefault="00C27D08" w:rsidP="00C27D08">
      <w:pPr>
        <w:shd w:val="clear" w:color="auto" w:fill="FFFFFF"/>
        <w:tabs>
          <w:tab w:val="left" w:pos="638"/>
        </w:tabs>
        <w:spacing w:after="0"/>
        <w:jc w:val="both"/>
      </w:pPr>
    </w:p>
    <w:p w14:paraId="3F236661" w14:textId="146FD7E2" w:rsidR="008F5D8A" w:rsidRDefault="00B93985" w:rsidP="00C27D08">
      <w:pPr>
        <w:numPr>
          <w:ilvl w:val="0"/>
          <w:numId w:val="30"/>
        </w:numPr>
        <w:shd w:val="clear" w:color="auto" w:fill="FFFFFF"/>
        <w:tabs>
          <w:tab w:val="left" w:pos="638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>Литературный обзор состояния вопроса</w:t>
      </w:r>
      <w:r w:rsidR="008F5D8A" w:rsidRPr="009D01FE">
        <w:rPr>
          <w:rFonts w:ascii="Times New Roman" w:hAnsi="Times New Roman"/>
          <w:b/>
          <w:sz w:val="28"/>
          <w:szCs w:val="28"/>
        </w:rPr>
        <w:t>.</w:t>
      </w:r>
    </w:p>
    <w:p w14:paraId="4C1B7D4A" w14:textId="77777777" w:rsidR="008F5D8A" w:rsidRPr="009D01FE" w:rsidRDefault="008F5D8A" w:rsidP="00C27D08">
      <w:pPr>
        <w:shd w:val="clear" w:color="auto" w:fill="FFFFFF"/>
        <w:tabs>
          <w:tab w:val="left" w:pos="638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      В современных условиях развития образовательной системы стоит вопрос, как обеспечить качественное обучение каждого </w:t>
      </w:r>
      <w:r w:rsidR="00E002D6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>, обеспечить усвоение им стандарта образования, дать возможность для его дальнейшего развития, повысить мотивацию к учёбе.</w:t>
      </w:r>
    </w:p>
    <w:p w14:paraId="55A268DB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 Цель данного  опыта – активация  познавательной  деятельности  </w:t>
      </w:r>
      <w:r w:rsidR="00E002D6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 </w:t>
      </w:r>
      <w:r w:rsidR="00E002D6">
        <w:rPr>
          <w:rFonts w:ascii="Times New Roman" w:hAnsi="Times New Roman"/>
          <w:sz w:val="28"/>
          <w:szCs w:val="28"/>
        </w:rPr>
        <w:t>при изучении</w:t>
      </w:r>
      <w:r w:rsidRPr="009D01FE">
        <w:rPr>
          <w:rFonts w:ascii="Times New Roman" w:hAnsi="Times New Roman"/>
          <w:sz w:val="28"/>
          <w:szCs w:val="28"/>
        </w:rPr>
        <w:t xml:space="preserve">  математики,  развитие творческого потенциала личности </w:t>
      </w:r>
      <w:r w:rsidR="00E002D6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 xml:space="preserve">, как залог его успешной самореализации, на основе использования  различных  форм  и  методов  работы,  организации дифференцированной и индивидуальной работы </w:t>
      </w:r>
      <w:r w:rsidR="00E002D6">
        <w:rPr>
          <w:rFonts w:ascii="Times New Roman" w:hAnsi="Times New Roman"/>
          <w:sz w:val="28"/>
          <w:szCs w:val="28"/>
        </w:rPr>
        <w:t>при изучении</w:t>
      </w:r>
      <w:r w:rsidRPr="009D01FE">
        <w:rPr>
          <w:rFonts w:ascii="Times New Roman" w:hAnsi="Times New Roman"/>
          <w:sz w:val="28"/>
          <w:szCs w:val="28"/>
        </w:rPr>
        <w:t xml:space="preserve"> математики. </w:t>
      </w:r>
    </w:p>
    <w:p w14:paraId="529D85C1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 Ведущая педагогическая идея опыта – обучение без принуждения, то есть  создание реальных условий для развития творческого потенциала каждого </w:t>
      </w:r>
      <w:r w:rsidR="00E002D6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 xml:space="preserve">, учитывающих разное психофизиологическое развитие, через выполнение посильных заданий, предложенных на оптимальном для каждого </w:t>
      </w:r>
      <w:r w:rsidR="00E002D6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 xml:space="preserve"> уровне трудности, через включение в дифференцированные задания дозированной помощи или творческой переработки основных заданий. </w:t>
      </w:r>
    </w:p>
    <w:p w14:paraId="0021220C" w14:textId="5EB3B0C4" w:rsidR="008F5D8A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На мой взгляд, самым эффективным и успешным </w:t>
      </w:r>
      <w:r w:rsidR="00B93985" w:rsidRPr="009D01FE">
        <w:rPr>
          <w:rFonts w:ascii="Times New Roman" w:hAnsi="Times New Roman"/>
          <w:sz w:val="28"/>
          <w:szCs w:val="28"/>
        </w:rPr>
        <w:t>является использование</w:t>
      </w:r>
      <w:r w:rsidRPr="009D01FE">
        <w:rPr>
          <w:rFonts w:ascii="Times New Roman" w:hAnsi="Times New Roman"/>
          <w:sz w:val="28"/>
          <w:szCs w:val="28"/>
        </w:rPr>
        <w:t xml:space="preserve"> проблемн</w:t>
      </w:r>
      <w:r w:rsidR="00E002D6">
        <w:rPr>
          <w:rFonts w:ascii="Times New Roman" w:hAnsi="Times New Roman"/>
          <w:sz w:val="28"/>
          <w:szCs w:val="28"/>
        </w:rPr>
        <w:t>ых</w:t>
      </w:r>
      <w:r w:rsidRPr="009D01FE">
        <w:rPr>
          <w:rFonts w:ascii="Times New Roman" w:hAnsi="Times New Roman"/>
          <w:sz w:val="28"/>
          <w:szCs w:val="28"/>
        </w:rPr>
        <w:t xml:space="preserve"> ситуаци</w:t>
      </w:r>
      <w:r w:rsidR="00E002D6">
        <w:rPr>
          <w:rFonts w:ascii="Times New Roman" w:hAnsi="Times New Roman"/>
          <w:sz w:val="28"/>
          <w:szCs w:val="28"/>
        </w:rPr>
        <w:t>й</w:t>
      </w:r>
      <w:r w:rsidRPr="009D01FE">
        <w:rPr>
          <w:rFonts w:ascii="Times New Roman" w:hAnsi="Times New Roman"/>
          <w:sz w:val="28"/>
          <w:szCs w:val="28"/>
        </w:rPr>
        <w:t xml:space="preserve">. </w:t>
      </w:r>
    </w:p>
    <w:p w14:paraId="1223CD2D" w14:textId="77777777" w:rsidR="00E002D6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К проблемному обучению вновь и вновь возвращается наука и практика обучения. Это объясняется, с одной стороны, пониманием преимуществ такого обучения, с другой, - трудностью его организации на практике. Важным условием проявления проблемного обучения является исследовательский характер работы учащихся в процессе обучения</w:t>
      </w:r>
      <w:r w:rsidR="00E002D6">
        <w:rPr>
          <w:rFonts w:ascii="Times New Roman" w:hAnsi="Times New Roman"/>
          <w:sz w:val="28"/>
          <w:szCs w:val="28"/>
        </w:rPr>
        <w:t>.</w:t>
      </w:r>
    </w:p>
    <w:p w14:paraId="0282EE47" w14:textId="2F573393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Вопрос о том, можно ли человека научить проявлять познавательную активность и развивать у него способности к творческой деятельности, окончательно не решен. При знакомстве со многими исследованиями выясняется, что спектр педагогических инноваций слишком широк и не упорядочен. Возникает противоречие между большим числом педагогических инноваций и отсутствием их системы, позволяющей от стихийного внедрения этих педагогических идей перейти к целенаправленному, более эффективному.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Выявленные противоречия обусловливают выбор моей темы: </w:t>
      </w:r>
      <w:r w:rsidRPr="009D01F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«Активизация познавательной деятельности учащихся на </w:t>
      </w:r>
      <w:r w:rsidR="004C51C9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занятиях </w:t>
      </w:r>
      <w:r w:rsidR="00B93985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по </w:t>
      </w:r>
      <w:r w:rsidR="00B93985" w:rsidRPr="009D01F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математике</w:t>
      </w:r>
      <w:r w:rsidRPr="009D01F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и во внеурочное время».</w:t>
      </w:r>
    </w:p>
    <w:p w14:paraId="73FBBABD" w14:textId="5759111C" w:rsidR="008F5D8A" w:rsidRPr="00934CE6" w:rsidRDefault="008F5D8A" w:rsidP="00C27D08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proofErr w:type="spellStart"/>
      <w:r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Психолого</w:t>
      </w:r>
      <w:proofErr w:type="spellEnd"/>
      <w:r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– </w:t>
      </w:r>
      <w:r w:rsidR="00B93985"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педагогический портрет</w:t>
      </w:r>
      <w:r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   </w:t>
      </w:r>
      <w:r w:rsidR="00B93985"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групп</w:t>
      </w:r>
      <w:r w:rsidR="00C27D08"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ы</w:t>
      </w:r>
      <w:r w:rsidR="00B93985"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обучающихся,</w:t>
      </w:r>
      <w:r w:rsidR="00934CE6"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  <w:r w:rsidR="00B93985" w:rsidRPr="00934CE6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являющихся базой для формирования представляемого педагогического опыта</w:t>
      </w:r>
    </w:p>
    <w:p w14:paraId="1B37E9B8" w14:textId="70FCF240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Главная </w:t>
      </w:r>
      <w:r w:rsidR="00B93985" w:rsidRPr="009D01F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цель образования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– сохранение и поддержка индивидуальности </w:t>
      </w:r>
      <w:r w:rsidR="00E002D6">
        <w:rPr>
          <w:rFonts w:ascii="Times New Roman" w:eastAsia="Times New Roman" w:hAnsi="Times New Roman"/>
          <w:sz w:val="28"/>
          <w:szCs w:val="28"/>
          <w:lang w:eastAsia="ru-RU"/>
        </w:rPr>
        <w:t>студента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, его физического и психического развития, формирование умения учиться. </w:t>
      </w:r>
    </w:p>
    <w:p w14:paraId="4B0DFA9B" w14:textId="55F1F08F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Развитие личности – процесс непрерывный. Для </w:t>
      </w:r>
      <w:r w:rsidR="00B93985" w:rsidRPr="009D01FE">
        <w:rPr>
          <w:rFonts w:ascii="Times New Roman" w:eastAsia="Times New Roman" w:hAnsi="Times New Roman"/>
          <w:sz w:val="28"/>
          <w:szCs w:val="28"/>
          <w:lang w:eastAsia="ru-RU"/>
        </w:rPr>
        <w:t>того чтобы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успешно и эффективно прогнозировать и направлять личностное развитие, </w:t>
      </w:r>
      <w:r w:rsidR="00E002D6">
        <w:rPr>
          <w:rFonts w:ascii="Times New Roman" w:eastAsia="Times New Roman" w:hAnsi="Times New Roman"/>
          <w:sz w:val="28"/>
          <w:szCs w:val="28"/>
          <w:lang w:eastAsia="ru-RU"/>
        </w:rPr>
        <w:t>студента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нужно знать и понимать. </w:t>
      </w:r>
      <w:r w:rsidRPr="009D01F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Познание индивидуальности каждого </w:t>
      </w:r>
      <w:r w:rsidR="00E002D6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студента</w:t>
      </w:r>
      <w:r w:rsidRPr="009D01F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, его творческого потенциала – вот основная цель </w:t>
      </w:r>
      <w:r w:rsidR="00B93985" w:rsidRPr="009D01F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работы педагога</w:t>
      </w:r>
      <w:r w:rsidRPr="009D01FE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253E013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b/>
          <w:sz w:val="28"/>
          <w:szCs w:val="28"/>
          <w:lang w:eastAsia="ru-RU"/>
        </w:rPr>
        <w:t>ПОРТРЕТ ПЕРВОКУРСНИКА</w:t>
      </w:r>
    </w:p>
    <w:p w14:paraId="16C83BF4" w14:textId="6964D8D8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В школе развитие личности ребенка происходит в основном в процессе учебной деятельности. Развитие ребенка в процессе обучения в    </w:t>
      </w:r>
      <w:r w:rsidR="00B93985" w:rsidRPr="000C2455">
        <w:rPr>
          <w:rFonts w:ascii="Times New Roman" w:eastAsia="Times New Roman" w:hAnsi="Times New Roman"/>
          <w:sz w:val="28"/>
          <w:szCs w:val="28"/>
          <w:lang w:eastAsia="ru-RU"/>
        </w:rPr>
        <w:t>среднем и старшем звене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   школы, </w:t>
      </w:r>
      <w:r w:rsidR="00B93985" w:rsidRPr="000C2455">
        <w:rPr>
          <w:rFonts w:ascii="Times New Roman" w:eastAsia="Times New Roman" w:hAnsi="Times New Roman"/>
          <w:sz w:val="28"/>
          <w:szCs w:val="28"/>
          <w:lang w:eastAsia="ru-RU"/>
        </w:rPr>
        <w:t>как и на любом другом этапе развития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, имеет </w:t>
      </w:r>
      <w:r w:rsidR="00B93985" w:rsidRPr="000C2455">
        <w:rPr>
          <w:rFonts w:ascii="Times New Roman" w:eastAsia="Times New Roman" w:hAnsi="Times New Roman"/>
          <w:sz w:val="28"/>
          <w:szCs w:val="28"/>
          <w:lang w:eastAsia="ru-RU"/>
        </w:rPr>
        <w:t>свои особенности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B93985"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При переходе из</w:t>
      </w:r>
      <w:r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школы в учреждение СПО, </w:t>
      </w:r>
      <w:r w:rsidR="00B93985"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для дальнейшего успешного развития ребёнка необходимо, чтобы у него были сформированы</w:t>
      </w:r>
      <w:r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определенные качества. </w:t>
      </w:r>
      <w:r w:rsidRPr="000C2455">
        <w:rPr>
          <w:rFonts w:ascii="Times New Roman" w:hAnsi="Times New Roman"/>
          <w:sz w:val="28"/>
          <w:szCs w:val="28"/>
          <w:shd w:val="clear" w:color="auto" w:fill="FFFFFF"/>
        </w:rPr>
        <w:t xml:space="preserve">В которые входят личностный и </w:t>
      </w:r>
      <w:r w:rsidRPr="000C2455">
        <w:rPr>
          <w:rStyle w:val="a8"/>
          <w:rFonts w:ascii="Times New Roman" w:hAnsi="Times New Roman"/>
          <w:i w:val="0"/>
          <w:sz w:val="28"/>
          <w:szCs w:val="28"/>
          <w:shd w:val="clear" w:color="auto" w:fill="FFFFFF"/>
        </w:rPr>
        <w:t xml:space="preserve">информационно-познавательный компонент </w:t>
      </w:r>
      <w:proofErr w:type="spellStart"/>
      <w:r w:rsidRPr="000C2455">
        <w:rPr>
          <w:rStyle w:val="a8"/>
          <w:rFonts w:ascii="Times New Roman" w:hAnsi="Times New Roman"/>
          <w:i w:val="0"/>
          <w:sz w:val="28"/>
          <w:szCs w:val="28"/>
          <w:shd w:val="clear" w:color="auto" w:fill="FFFFFF"/>
        </w:rPr>
        <w:t>педагого</w:t>
      </w:r>
      <w:proofErr w:type="spellEnd"/>
      <w:r w:rsidRPr="000C2455">
        <w:rPr>
          <w:rStyle w:val="a8"/>
          <w:rFonts w:ascii="Times New Roman" w:hAnsi="Times New Roman"/>
          <w:i w:val="0"/>
          <w:sz w:val="28"/>
          <w:szCs w:val="28"/>
          <w:shd w:val="clear" w:color="auto" w:fill="FFFFFF"/>
        </w:rPr>
        <w:t>-психологической готовности подростков к обучению в техникуме.</w:t>
      </w:r>
    </w:p>
    <w:p w14:paraId="1AB0CDA5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C2455">
        <w:rPr>
          <w:rFonts w:ascii="Times New Roman" w:hAnsi="Times New Roman"/>
          <w:b/>
          <w:sz w:val="28"/>
          <w:szCs w:val="28"/>
        </w:rPr>
        <w:t>Личностные:</w:t>
      </w:r>
    </w:p>
    <w:p w14:paraId="0BCDE9CB" w14:textId="0085EEC6" w:rsidR="00E96FDA" w:rsidRPr="000C2455" w:rsidRDefault="00E96FDA" w:rsidP="00C27D08">
      <w:pPr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2455">
        <w:rPr>
          <w:rFonts w:ascii="Times New Roman" w:hAnsi="Times New Roman"/>
          <w:sz w:val="28"/>
          <w:szCs w:val="28"/>
        </w:rPr>
        <w:t xml:space="preserve">Мотивационная сфера. Основополагающим элементом любой деятельности, несомненно, является мотивация самого объекта. Т.е. те движущие силы, которые побуждают на совершение того, или иного действия, те цели, которые преследует объект. И, говоря, о готовности 9классника к обучению в среднем профессиональном образовательном </w:t>
      </w:r>
      <w:r w:rsidR="00B93985" w:rsidRPr="000C2455">
        <w:rPr>
          <w:rFonts w:ascii="Times New Roman" w:hAnsi="Times New Roman"/>
          <w:sz w:val="28"/>
          <w:szCs w:val="28"/>
        </w:rPr>
        <w:t>учреждении, несомненно,</w:t>
      </w:r>
      <w:r w:rsidRPr="000C2455">
        <w:rPr>
          <w:rFonts w:ascii="Times New Roman" w:hAnsi="Times New Roman"/>
          <w:sz w:val="28"/>
          <w:szCs w:val="28"/>
        </w:rPr>
        <w:t xml:space="preserve"> нельзя не учитывать этот факт.</w:t>
      </w:r>
    </w:p>
    <w:p w14:paraId="758EC2B8" w14:textId="77777777" w:rsidR="00E96FDA" w:rsidRPr="000C2455" w:rsidRDefault="00E96FDA" w:rsidP="00C27D08">
      <w:pPr>
        <w:numPr>
          <w:ilvl w:val="0"/>
          <w:numId w:val="28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C2455">
        <w:rPr>
          <w:rFonts w:ascii="Times New Roman" w:hAnsi="Times New Roman"/>
          <w:sz w:val="28"/>
          <w:szCs w:val="28"/>
        </w:rPr>
        <w:t>Способность к самостоятельной работе, уровень самоконтроля. Особенно это касается студентов, проживающих в общежитии. Способность к адаптации в новых условиях, к самостоятельному планированию своего распорядка дня, к осознанию ответственности за свой выбор, за свои действия.</w:t>
      </w:r>
    </w:p>
    <w:p w14:paraId="00D112F8" w14:textId="77777777" w:rsidR="00E96FDA" w:rsidRPr="000C2455" w:rsidRDefault="00E96FDA" w:rsidP="00C27D08">
      <w:pPr>
        <w:numPr>
          <w:ilvl w:val="0"/>
          <w:numId w:val="2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Развитие саморегуляции поведения, воли</w:t>
      </w:r>
    </w:p>
    <w:p w14:paraId="6FD16CF6" w14:textId="77777777" w:rsidR="00E96FDA" w:rsidRPr="000C2455" w:rsidRDefault="00E96FDA" w:rsidP="00C27D08">
      <w:pPr>
        <w:numPr>
          <w:ilvl w:val="0"/>
          <w:numId w:val="2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Формирование самооценки на основе оценивания учителями и достигнутых результатов в учении;</w:t>
      </w:r>
    </w:p>
    <w:p w14:paraId="504E1466" w14:textId="7E364F13" w:rsidR="00E96FDA" w:rsidRPr="000C2455" w:rsidRDefault="00E96FDA" w:rsidP="00C27D08">
      <w:pPr>
        <w:numPr>
          <w:ilvl w:val="0"/>
          <w:numId w:val="2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Расширение сферы общения, появление  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достаточно большого количества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  авторитетов (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целый коллектив учителей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), формирование отношений в ученическом коллективе</w:t>
      </w:r>
    </w:p>
    <w:p w14:paraId="5E717C2C" w14:textId="77777777" w:rsidR="00E96FDA" w:rsidRPr="000C2455" w:rsidRDefault="00E96FDA" w:rsidP="00C27D08">
      <w:pPr>
        <w:numPr>
          <w:ilvl w:val="0"/>
          <w:numId w:val="28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Формирование способности выполнять действия в уме, в частности развития рефлексии – способности ребенка осознавать, что он делает, зачем и правильно ли делает.</w:t>
      </w:r>
    </w:p>
    <w:p w14:paraId="42B58C23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C2455">
        <w:rPr>
          <w:rStyle w:val="a8"/>
          <w:rFonts w:ascii="Times New Roman" w:hAnsi="Times New Roman"/>
          <w:b/>
          <w:i w:val="0"/>
          <w:sz w:val="28"/>
          <w:szCs w:val="28"/>
          <w:shd w:val="clear" w:color="auto" w:fill="FFFFFF"/>
        </w:rPr>
        <w:t>Информационно-познавательные:</w:t>
      </w:r>
    </w:p>
    <w:p w14:paraId="49CDE09F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hAnsi="Times New Roman"/>
          <w:sz w:val="28"/>
          <w:szCs w:val="28"/>
        </w:rPr>
        <w:t xml:space="preserve">1)Умственные способности ученика. </w:t>
      </w:r>
      <w:r w:rsidRPr="000C2455">
        <w:rPr>
          <w:rFonts w:ascii="Times New Roman" w:hAnsi="Times New Roman"/>
          <w:sz w:val="28"/>
          <w:szCs w:val="28"/>
          <w:shd w:val="clear" w:color="auto" w:fill="FFFFFF"/>
        </w:rPr>
        <w:t>Уровень развития его познавательных процессов, мышления.</w:t>
      </w:r>
    </w:p>
    <w:p w14:paraId="7A2F1FA8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2) Определенный уровень произвольности, продуктивности и устойчивости –развитие произвольного внимания, восприятия, памяти (прежде всего механической)</w:t>
      </w:r>
    </w:p>
    <w:p w14:paraId="7CDE5F72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3) </w:t>
      </w:r>
      <w:r w:rsidRPr="000C2455">
        <w:rPr>
          <w:rFonts w:ascii="Times New Roman" w:hAnsi="Times New Roman"/>
          <w:sz w:val="28"/>
          <w:szCs w:val="28"/>
          <w:shd w:val="clear" w:color="auto" w:fill="FFFFFF"/>
        </w:rPr>
        <w:t>Багаж знаний и умений, приобретенных в школе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. Усвоение </w:t>
      </w:r>
      <w:proofErr w:type="spellStart"/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общеучебных</w:t>
      </w:r>
      <w:proofErr w:type="spellEnd"/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навыков, умений чтения, письма, арифметических вычислений, накопление знаний;</w:t>
      </w:r>
    </w:p>
    <w:p w14:paraId="7A009C82" w14:textId="6A8D2571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Исходя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из тенденций в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развитии  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школьников, был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 </w:t>
      </w:r>
      <w:r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«портрет   первокурсника»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который и является самоцелью   работы   педагогов. Таким образом, у  ученика школы, к  началу   его обучения в  учреждении СПО, должны быть сформированы следующие основные компоненты его ведущей деятельности – учебной: </w:t>
      </w:r>
    </w:p>
    <w:p w14:paraId="0481306D" w14:textId="77777777" w:rsidR="00E96FDA" w:rsidRPr="000C2455" w:rsidRDefault="00E96FDA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достаточно высокий уровень овладения учебными навыками и действиями;</w:t>
      </w:r>
    </w:p>
    <w:p w14:paraId="6B2B6930" w14:textId="77777777" w:rsidR="00E96FDA" w:rsidRPr="000C2455" w:rsidRDefault="00E96FDA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развитие познавательной сферы должно соответствовать уровню актуальному возрастным нормам;</w:t>
      </w:r>
    </w:p>
    <w:p w14:paraId="7B6F3AFD" w14:textId="16D29C1A" w:rsidR="00E96FDA" w:rsidRPr="000C2455" w:rsidRDefault="001954ED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студент должен обладать</w:t>
      </w:r>
      <w:r w:rsidR="00E96FDA"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достаточно развитым мышлением и нормальным уровнем интеллектуального развития;</w:t>
      </w:r>
    </w:p>
    <w:p w14:paraId="7536F31E" w14:textId="3435D910" w:rsidR="00E96FDA" w:rsidRPr="000C2455" w:rsidRDefault="001954ED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необходим нормальный</w:t>
      </w:r>
      <w:r w:rsidR="00E96FDA"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или высокий уровень учебной мотивации, сформированные учебно-познавательные мотивы;</w:t>
      </w:r>
    </w:p>
    <w:p w14:paraId="5819C5CD" w14:textId="77777777" w:rsidR="00E96FDA" w:rsidRPr="000C2455" w:rsidRDefault="00E96FDA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наличие сформированного контроля и самоконтроля;</w:t>
      </w:r>
    </w:p>
    <w:p w14:paraId="6FC625B5" w14:textId="77777777" w:rsidR="00E96FDA" w:rsidRPr="000C2455" w:rsidRDefault="00E96FDA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наличие положительной самооценки;</w:t>
      </w:r>
    </w:p>
    <w:p w14:paraId="1FA18199" w14:textId="560B046E" w:rsidR="00E96FDA" w:rsidRPr="000C2455" w:rsidRDefault="00E96FDA" w:rsidP="00C27D08">
      <w:pPr>
        <w:numPr>
          <w:ilvl w:val="0"/>
          <w:numId w:val="27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хорошо развитая   и в соответствии с возрастом стабильная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эмоциональная сфера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1F59357" w14:textId="251D5406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Особое место в психологическом портрете   студента-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первокурсника занимает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формирование его коммуникативной </w:t>
      </w:r>
      <w:r w:rsidR="001954ED"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компетентно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сти, и необходимо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помнить, что при переходе в учреждение СПО ведущей деятельностью также остается общение.   </w:t>
      </w:r>
    </w:p>
    <w:p w14:paraId="15223265" w14:textId="2F4DD876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Из отдельных личностей складывается коллектив учеников -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единомышленников, и важно, чтобы в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коллективе царило взаимопонимание и взаимовыручка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BF41299" w14:textId="0ED4102A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Важнейшей линией в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портрете ученика являются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0C245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социально значимые качества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прежде всего присущие гражданину: уважение к родной стране, своему народу, его истории, осознание своих обязанностей перед обществом, другими людьми, самим собой. То есть уже на этапе младшего и среднего школьного </w:t>
      </w:r>
      <w:r w:rsidR="001954ED" w:rsidRPr="000C2455">
        <w:rPr>
          <w:rFonts w:ascii="Times New Roman" w:eastAsia="Times New Roman" w:hAnsi="Times New Roman"/>
          <w:sz w:val="28"/>
          <w:szCs w:val="28"/>
          <w:lang w:eastAsia="ru-RU"/>
        </w:rPr>
        <w:t>возраста должны быть заложены</w:t>
      </w: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первые “кирпичики” высших чувств – патриотизма, гуманизма, трудолюбия, так как без этих кирпичиков полноценное становление личности невозможно.</w:t>
      </w:r>
    </w:p>
    <w:p w14:paraId="3D7A637B" w14:textId="77777777" w:rsidR="00E96FDA" w:rsidRPr="000C2455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C245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Создание благоприятного для ребенка психологического климата невозможно без тесной совместной работы всех педагогов.   </w:t>
      </w:r>
    </w:p>
    <w:p w14:paraId="1B472EBE" w14:textId="77777777" w:rsidR="00E96FDA" w:rsidRPr="009D01FE" w:rsidRDefault="00E96FD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D8E653" w14:textId="01590D89" w:rsidR="008F5D8A" w:rsidRPr="009D01FE" w:rsidRDefault="001954ED" w:rsidP="00934CE6">
      <w:pPr>
        <w:numPr>
          <w:ilvl w:val="0"/>
          <w:numId w:val="30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>Описание педагогического опыта</w:t>
      </w:r>
      <w:r w:rsidR="008F5D8A" w:rsidRPr="009D01FE">
        <w:rPr>
          <w:rFonts w:ascii="Times New Roman" w:hAnsi="Times New Roman"/>
          <w:b/>
          <w:sz w:val="28"/>
          <w:szCs w:val="28"/>
        </w:rPr>
        <w:t>.</w:t>
      </w:r>
    </w:p>
    <w:p w14:paraId="6008B393" w14:textId="211EC54F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3.1 </w:t>
      </w:r>
      <w:r w:rsidR="001954ED" w:rsidRPr="009D01FE">
        <w:rPr>
          <w:rFonts w:ascii="Times New Roman" w:hAnsi="Times New Roman"/>
          <w:b/>
          <w:sz w:val="28"/>
          <w:szCs w:val="28"/>
        </w:rPr>
        <w:t>Основные методы и методики</w:t>
      </w:r>
      <w:r w:rsidRPr="009D01FE">
        <w:rPr>
          <w:rFonts w:ascii="Times New Roman" w:hAnsi="Times New Roman"/>
          <w:b/>
          <w:sz w:val="28"/>
          <w:szCs w:val="28"/>
        </w:rPr>
        <w:t>.</w:t>
      </w:r>
    </w:p>
    <w:p w14:paraId="48DDFBCC" w14:textId="490DC785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B7DC8">
        <w:rPr>
          <w:b/>
          <w:sz w:val="28"/>
          <w:szCs w:val="28"/>
        </w:rPr>
        <w:t>Целью</w:t>
      </w:r>
      <w:r w:rsidRPr="009D01FE">
        <w:rPr>
          <w:sz w:val="28"/>
          <w:szCs w:val="28"/>
        </w:rPr>
        <w:t xml:space="preserve"> </w:t>
      </w:r>
      <w:bookmarkStart w:id="0" w:name="_GoBack"/>
      <w:bookmarkEnd w:id="0"/>
      <w:r w:rsidRPr="009D01FE">
        <w:rPr>
          <w:sz w:val="28"/>
          <w:szCs w:val="28"/>
        </w:rPr>
        <w:t xml:space="preserve">педагогической деятельности является обеспечение положительной динамики развития </w:t>
      </w:r>
      <w:r w:rsidR="000C2455">
        <w:rPr>
          <w:sz w:val="28"/>
          <w:szCs w:val="28"/>
        </w:rPr>
        <w:t>студентов</w:t>
      </w:r>
      <w:r w:rsidRPr="009D01FE">
        <w:rPr>
          <w:sz w:val="28"/>
          <w:szCs w:val="28"/>
        </w:rPr>
        <w:t xml:space="preserve"> на </w:t>
      </w:r>
      <w:r w:rsidR="000C2455">
        <w:rPr>
          <w:sz w:val="28"/>
          <w:szCs w:val="28"/>
        </w:rPr>
        <w:t>занятиях</w:t>
      </w:r>
      <w:r w:rsidRPr="009D01FE">
        <w:rPr>
          <w:sz w:val="28"/>
          <w:szCs w:val="28"/>
        </w:rPr>
        <w:t xml:space="preserve"> математики, </w:t>
      </w:r>
      <w:r w:rsidR="001954ED" w:rsidRPr="009D01FE">
        <w:rPr>
          <w:sz w:val="28"/>
          <w:szCs w:val="28"/>
        </w:rPr>
        <w:t>раскрытие индивидуальности студента, что</w:t>
      </w:r>
      <w:r w:rsidRPr="009D01FE">
        <w:rPr>
          <w:sz w:val="28"/>
          <w:szCs w:val="28"/>
        </w:rPr>
        <w:t xml:space="preserve"> создаёт </w:t>
      </w:r>
      <w:r w:rsidR="001954ED" w:rsidRPr="009D01FE">
        <w:rPr>
          <w:sz w:val="28"/>
          <w:szCs w:val="28"/>
        </w:rPr>
        <w:t>благоприятные условия</w:t>
      </w:r>
      <w:r w:rsidRPr="009D01FE">
        <w:rPr>
          <w:sz w:val="28"/>
          <w:szCs w:val="28"/>
        </w:rPr>
        <w:t xml:space="preserve"> для </w:t>
      </w:r>
      <w:r w:rsidR="001954ED" w:rsidRPr="009D01FE">
        <w:rPr>
          <w:sz w:val="28"/>
          <w:szCs w:val="28"/>
        </w:rPr>
        <w:t>формирования учебно</w:t>
      </w:r>
      <w:r w:rsidRPr="009D01FE">
        <w:rPr>
          <w:sz w:val="28"/>
          <w:szCs w:val="28"/>
        </w:rPr>
        <w:t>-</w:t>
      </w:r>
      <w:r w:rsidR="001954ED" w:rsidRPr="009D01FE">
        <w:rPr>
          <w:sz w:val="28"/>
          <w:szCs w:val="28"/>
        </w:rPr>
        <w:t>интеллектуальных умений и навыков</w:t>
      </w:r>
      <w:r w:rsidRPr="009D01FE">
        <w:rPr>
          <w:sz w:val="28"/>
          <w:szCs w:val="28"/>
        </w:rPr>
        <w:t xml:space="preserve">, для развития познавательной активности, профессиональной направленности личности.                Достижению этих целей служит </w:t>
      </w:r>
      <w:r w:rsidR="001954ED" w:rsidRPr="009D01FE">
        <w:rPr>
          <w:sz w:val="28"/>
          <w:szCs w:val="28"/>
        </w:rPr>
        <w:t>решение следующих задач</w:t>
      </w:r>
      <w:r w:rsidRPr="009D01FE">
        <w:rPr>
          <w:sz w:val="28"/>
          <w:szCs w:val="28"/>
        </w:rPr>
        <w:t xml:space="preserve">:  </w:t>
      </w:r>
      <w:r w:rsidRPr="009D01FE">
        <w:rPr>
          <w:b/>
          <w:sz w:val="28"/>
          <w:szCs w:val="28"/>
          <w:u w:val="double"/>
        </w:rPr>
        <w:t xml:space="preserve"> </w:t>
      </w:r>
    </w:p>
    <w:p w14:paraId="0711A272" w14:textId="77777777" w:rsidR="008F5D8A" w:rsidRPr="009D01FE" w:rsidRDefault="008F5D8A" w:rsidP="00C27D0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объяснение материала на более высоком, чем минимальный, уровне;</w:t>
      </w:r>
    </w:p>
    <w:p w14:paraId="4A91A104" w14:textId="77777777" w:rsidR="008F5D8A" w:rsidRPr="009D01FE" w:rsidRDefault="008F5D8A" w:rsidP="00C27D0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чёткое выделение содержания учебного материала, который </w:t>
      </w:r>
      <w:r w:rsidR="009E12C3">
        <w:rPr>
          <w:rFonts w:ascii="Times New Roman" w:hAnsi="Times New Roman"/>
          <w:sz w:val="28"/>
          <w:szCs w:val="28"/>
        </w:rPr>
        <w:t>студенты</w:t>
      </w:r>
      <w:r w:rsidRPr="009D01FE">
        <w:rPr>
          <w:rFonts w:ascii="Times New Roman" w:hAnsi="Times New Roman"/>
          <w:sz w:val="28"/>
          <w:szCs w:val="28"/>
        </w:rPr>
        <w:t xml:space="preserve"> должны усвоить, занимаясь на том или ином уровне;</w:t>
      </w:r>
    </w:p>
    <w:p w14:paraId="4FDAF9BC" w14:textId="77777777" w:rsidR="008F5D8A" w:rsidRPr="009D01FE" w:rsidRDefault="008F5D8A" w:rsidP="00C27D0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перед началом изучения очередной темы ознакомление </w:t>
      </w:r>
      <w:r w:rsidR="009E12C3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с результатами, которых они должны достичь; </w:t>
      </w:r>
    </w:p>
    <w:p w14:paraId="1EAB6EA0" w14:textId="528A8CAC" w:rsidR="008F5D8A" w:rsidRPr="009D01FE" w:rsidRDefault="008F5D8A" w:rsidP="00C27D08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организация групповой </w:t>
      </w:r>
      <w:r w:rsidR="001954ED" w:rsidRPr="009D01FE">
        <w:rPr>
          <w:rFonts w:ascii="Times New Roman" w:hAnsi="Times New Roman"/>
          <w:sz w:val="28"/>
          <w:szCs w:val="28"/>
        </w:rPr>
        <w:t>работы по</w:t>
      </w:r>
      <w:r w:rsidRPr="009D01FE">
        <w:rPr>
          <w:rFonts w:ascii="Times New Roman" w:hAnsi="Times New Roman"/>
          <w:sz w:val="28"/>
          <w:szCs w:val="28"/>
        </w:rPr>
        <w:t xml:space="preserve"> модели полного усвоения знаний с учётом интеллектуальных способностей и интересов </w:t>
      </w:r>
      <w:r w:rsidR="009E12C3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. </w:t>
      </w:r>
    </w:p>
    <w:p w14:paraId="31BFB4FC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        Основным выражением индивидуальности взрослого человека являются его дарования и способности, творческое мышления, жизненная позиция, опыт деятельности и отношений; важнейшее проявление индивидуальности ребенка – восприимчивость к обучению и воспитанию. </w:t>
      </w:r>
    </w:p>
    <w:p w14:paraId="228EFE9E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Стимулирование волевых усилий, направленных на достижение качественных показателей в учении, начинается с индивидуальных консультаций и применения следующих приемов работы:</w:t>
      </w:r>
    </w:p>
    <w:p w14:paraId="62CAA96C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lastRenderedPageBreak/>
        <w:t xml:space="preserve">-  мобилизация внутренних сил на выполнение задания. Перед </w:t>
      </w:r>
      <w:r w:rsidR="009E12C3">
        <w:rPr>
          <w:rFonts w:ascii="Times New Roman" w:hAnsi="Times New Roman"/>
          <w:sz w:val="28"/>
          <w:szCs w:val="28"/>
        </w:rPr>
        <w:t>студентом</w:t>
      </w:r>
      <w:r w:rsidRPr="009D01FE">
        <w:rPr>
          <w:rFonts w:ascii="Times New Roman" w:hAnsi="Times New Roman"/>
          <w:sz w:val="28"/>
          <w:szCs w:val="28"/>
        </w:rPr>
        <w:t xml:space="preserve"> раскрываются его возможности, умения, необходимость предстоящей работы лично для него, перспективы его усилий. </w:t>
      </w:r>
    </w:p>
    <w:p w14:paraId="13D26CA7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-  активизация целевой установки. Поставленную </w:t>
      </w:r>
      <w:r w:rsidR="009E12C3">
        <w:rPr>
          <w:rFonts w:ascii="Times New Roman" w:hAnsi="Times New Roman"/>
          <w:sz w:val="28"/>
          <w:szCs w:val="28"/>
        </w:rPr>
        <w:t>студентом</w:t>
      </w:r>
      <w:r w:rsidRPr="009D01FE">
        <w:rPr>
          <w:rFonts w:ascii="Times New Roman" w:hAnsi="Times New Roman"/>
          <w:sz w:val="28"/>
          <w:szCs w:val="28"/>
        </w:rPr>
        <w:t xml:space="preserve"> цель следует глубже мотивировать, а затем разработать с ним правила повседневного эффективного труда.</w:t>
      </w:r>
    </w:p>
    <w:p w14:paraId="0A9F0309" w14:textId="0A7E23A1" w:rsidR="008F5D8A" w:rsidRPr="009D01FE" w:rsidRDefault="001954ED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Для активизации познавательной деятельности студентов при</w:t>
      </w:r>
      <w:r w:rsidR="009E12C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изучении</w:t>
      </w:r>
      <w:r w:rsidRPr="009D01FE">
        <w:rPr>
          <w:rFonts w:ascii="Times New Roman" w:hAnsi="Times New Roman"/>
          <w:sz w:val="28"/>
          <w:szCs w:val="28"/>
        </w:rPr>
        <w:t xml:space="preserve"> математики</w:t>
      </w:r>
      <w:r w:rsidR="008F5D8A" w:rsidRPr="009D01FE">
        <w:rPr>
          <w:rFonts w:ascii="Times New Roman" w:hAnsi="Times New Roman"/>
          <w:sz w:val="28"/>
          <w:szCs w:val="28"/>
        </w:rPr>
        <w:t xml:space="preserve"> индивидуальную форму учебной деятельности тесно связываю с самостоятельной работой, которая создает реальные условия для развития творческого потенциала каждого </w:t>
      </w:r>
      <w:r w:rsidR="009E12C3">
        <w:rPr>
          <w:rFonts w:ascii="Times New Roman" w:hAnsi="Times New Roman"/>
          <w:sz w:val="28"/>
          <w:szCs w:val="28"/>
        </w:rPr>
        <w:t>студента</w:t>
      </w:r>
      <w:r w:rsidR="008F5D8A" w:rsidRPr="009D01FE">
        <w:rPr>
          <w:rFonts w:ascii="Times New Roman" w:hAnsi="Times New Roman"/>
          <w:sz w:val="28"/>
          <w:szCs w:val="28"/>
        </w:rPr>
        <w:t>. Проводя индивидуальную и дифференцированную работу, считаю необходимым осуществление следующих условий:</w:t>
      </w:r>
    </w:p>
    <w:p w14:paraId="114424DF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- знание индивидуальных и типологических особенностей отдельных </w:t>
      </w:r>
      <w:r w:rsidR="009E12C3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и групп </w:t>
      </w:r>
      <w:r w:rsidR="009E12C3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>;</w:t>
      </w:r>
    </w:p>
    <w:p w14:paraId="7E47461D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- умение анализировать учебный материал, выявлять возможные трудности, с которыми встретятся разные группы </w:t>
      </w:r>
      <w:r w:rsidR="009E12C3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>;</w:t>
      </w:r>
    </w:p>
    <w:p w14:paraId="0F59D534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- постановка ближайших педагогических задач в работе с каждым </w:t>
      </w:r>
      <w:r w:rsidR="009E12C3">
        <w:rPr>
          <w:rFonts w:ascii="Times New Roman" w:hAnsi="Times New Roman"/>
          <w:sz w:val="28"/>
          <w:szCs w:val="28"/>
        </w:rPr>
        <w:t>студентом</w:t>
      </w:r>
      <w:r w:rsidRPr="009D01FE">
        <w:rPr>
          <w:rFonts w:ascii="Times New Roman" w:hAnsi="Times New Roman"/>
          <w:sz w:val="28"/>
          <w:szCs w:val="28"/>
        </w:rPr>
        <w:t>;</w:t>
      </w:r>
    </w:p>
    <w:p w14:paraId="0454D960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- осуществление оперативной обратной связи;</w:t>
      </w:r>
    </w:p>
    <w:p w14:paraId="4623F52B" w14:textId="77777777" w:rsidR="009E12C3" w:rsidRDefault="008F5D8A" w:rsidP="00C27D0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- соблюдение педагогического такта.  </w:t>
      </w:r>
    </w:p>
    <w:p w14:paraId="6C813C6C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При проведении учебных занятий необходимо, чтобы объяснение учебного материала было доступным каждому </w:t>
      </w:r>
      <w:r w:rsidR="000C2455">
        <w:rPr>
          <w:rFonts w:ascii="Times New Roman" w:hAnsi="Times New Roman"/>
          <w:sz w:val="28"/>
          <w:szCs w:val="28"/>
        </w:rPr>
        <w:t>студенту</w:t>
      </w:r>
      <w:r w:rsidRPr="009D01FE">
        <w:rPr>
          <w:rFonts w:ascii="Times New Roman" w:hAnsi="Times New Roman"/>
          <w:sz w:val="28"/>
          <w:szCs w:val="28"/>
        </w:rPr>
        <w:t xml:space="preserve">, </w:t>
      </w:r>
      <w:r w:rsidR="000C2455">
        <w:rPr>
          <w:rFonts w:ascii="Times New Roman" w:hAnsi="Times New Roman"/>
          <w:sz w:val="28"/>
          <w:szCs w:val="28"/>
        </w:rPr>
        <w:t>студенты</w:t>
      </w:r>
      <w:r w:rsidRPr="009D01FE">
        <w:rPr>
          <w:rFonts w:ascii="Times New Roman" w:hAnsi="Times New Roman"/>
          <w:sz w:val="28"/>
          <w:szCs w:val="28"/>
        </w:rPr>
        <w:t xml:space="preserve"> максимально хорошо усвоили изучаемый материал.</w:t>
      </w:r>
    </w:p>
    <w:p w14:paraId="34F7F837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В зависимости от цели занятия применяются и различные методы обучения:</w:t>
      </w:r>
    </w:p>
    <w:p w14:paraId="27FA2EEC" w14:textId="77777777" w:rsidR="008F5D8A" w:rsidRPr="009D01FE" w:rsidRDefault="008F5D8A" w:rsidP="00C27D08">
      <w:pPr>
        <w:numPr>
          <w:ilvl w:val="0"/>
          <w:numId w:val="23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i/>
          <w:sz w:val="28"/>
          <w:szCs w:val="28"/>
          <w:u w:val="single"/>
        </w:rPr>
        <w:t>объяснительно-иллюстративный метод</w:t>
      </w:r>
      <w:r w:rsidRPr="009D01FE">
        <w:rPr>
          <w:rFonts w:ascii="Times New Roman" w:hAnsi="Times New Roman"/>
          <w:sz w:val="28"/>
          <w:szCs w:val="28"/>
        </w:rPr>
        <w:t xml:space="preserve"> информирует </w:t>
      </w:r>
      <w:r w:rsidR="000C2455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 xml:space="preserve"> о новых элементах знаний данного занятия;</w:t>
      </w:r>
    </w:p>
    <w:p w14:paraId="43E6DE83" w14:textId="77777777" w:rsidR="008F5D8A" w:rsidRPr="009D01FE" w:rsidRDefault="008F5D8A" w:rsidP="00C27D08">
      <w:pPr>
        <w:numPr>
          <w:ilvl w:val="0"/>
          <w:numId w:val="23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i/>
          <w:sz w:val="28"/>
          <w:szCs w:val="28"/>
          <w:u w:val="single"/>
        </w:rPr>
        <w:t>репродуктивный метод</w:t>
      </w:r>
      <w:r w:rsidRPr="009D01FE">
        <w:rPr>
          <w:rFonts w:ascii="Times New Roman" w:hAnsi="Times New Roman"/>
          <w:sz w:val="28"/>
          <w:szCs w:val="28"/>
        </w:rPr>
        <w:t xml:space="preserve"> характеризуется воспроизведением и повторением способа деятельности по заданию преподавателя;</w:t>
      </w:r>
    </w:p>
    <w:p w14:paraId="0AF32C12" w14:textId="77777777" w:rsidR="008F5D8A" w:rsidRPr="009D01FE" w:rsidRDefault="008F5D8A" w:rsidP="00C27D08">
      <w:pPr>
        <w:numPr>
          <w:ilvl w:val="0"/>
          <w:numId w:val="23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i/>
          <w:sz w:val="28"/>
          <w:szCs w:val="28"/>
          <w:u w:val="single"/>
        </w:rPr>
        <w:t>проблемный метод</w:t>
      </w:r>
      <w:r w:rsidRPr="009D01FE">
        <w:rPr>
          <w:rFonts w:ascii="Times New Roman" w:hAnsi="Times New Roman"/>
          <w:sz w:val="28"/>
          <w:szCs w:val="28"/>
        </w:rPr>
        <w:t xml:space="preserve"> ориентирует на осознанное усвоение знаний, формирует математическое мышление;</w:t>
      </w:r>
    </w:p>
    <w:p w14:paraId="2DEE7845" w14:textId="77777777" w:rsidR="008F5D8A" w:rsidRPr="009D01FE" w:rsidRDefault="008F5D8A" w:rsidP="00C27D08">
      <w:pPr>
        <w:numPr>
          <w:ilvl w:val="0"/>
          <w:numId w:val="23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i/>
          <w:sz w:val="28"/>
          <w:szCs w:val="28"/>
          <w:u w:val="single"/>
        </w:rPr>
        <w:t>эвристический метод</w:t>
      </w:r>
      <w:r w:rsidRPr="009D01FE">
        <w:rPr>
          <w:rFonts w:ascii="Times New Roman" w:hAnsi="Times New Roman"/>
          <w:sz w:val="28"/>
          <w:szCs w:val="28"/>
        </w:rPr>
        <w:t xml:space="preserve"> ориентирует </w:t>
      </w:r>
      <w:r w:rsidR="000C2455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к самостоятельному открытию тех или иных явлений или законов;</w:t>
      </w:r>
    </w:p>
    <w:p w14:paraId="3088BEB7" w14:textId="77777777" w:rsidR="008F5D8A" w:rsidRPr="009D01FE" w:rsidRDefault="008F5D8A" w:rsidP="00C27D08">
      <w:pPr>
        <w:numPr>
          <w:ilvl w:val="0"/>
          <w:numId w:val="23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i/>
          <w:sz w:val="28"/>
          <w:szCs w:val="28"/>
          <w:u w:val="single"/>
        </w:rPr>
        <w:t>исследовательский метод</w:t>
      </w:r>
      <w:r w:rsidRPr="009D01FE">
        <w:rPr>
          <w:rFonts w:ascii="Times New Roman" w:hAnsi="Times New Roman"/>
          <w:sz w:val="28"/>
          <w:szCs w:val="28"/>
        </w:rPr>
        <w:t xml:space="preserve"> служит самостоятельному поиску связи между уже имеющимися знаниями. </w:t>
      </w:r>
    </w:p>
    <w:p w14:paraId="09094F8C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Последние три метода развивают математические способности.</w:t>
      </w:r>
    </w:p>
    <w:p w14:paraId="453D51E6" w14:textId="75B4D849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Новый вид и новое содержание требует иных принципов обучения.  </w:t>
      </w:r>
      <w:r w:rsidR="001954ED" w:rsidRPr="009D01FE">
        <w:rPr>
          <w:rFonts w:ascii="Times New Roman" w:eastAsia="Times New Roman" w:hAnsi="Times New Roman"/>
          <w:sz w:val="28"/>
          <w:szCs w:val="28"/>
          <w:lang w:eastAsia="ru-RU"/>
        </w:rPr>
        <w:t>Вот некоторые из них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5C7BCC8E" w14:textId="16B6D58B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движущая сила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учебного процесса </w:t>
      </w:r>
      <w:r w:rsidR="001954ED" w:rsidRPr="009D01FE">
        <w:rPr>
          <w:rFonts w:ascii="Times New Roman" w:eastAsia="Times New Roman" w:hAnsi="Times New Roman"/>
          <w:sz w:val="28"/>
          <w:szCs w:val="28"/>
          <w:lang w:eastAsia="ru-RU"/>
        </w:rPr>
        <w:t>— это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противоречие между теми задачами, которые вы ставите перед </w:t>
      </w:r>
      <w:r w:rsidR="000C2455">
        <w:rPr>
          <w:rFonts w:ascii="Times New Roman" w:eastAsia="Times New Roman" w:hAnsi="Times New Roman"/>
          <w:sz w:val="28"/>
          <w:szCs w:val="28"/>
          <w:lang w:eastAsia="ru-RU"/>
        </w:rPr>
        <w:t>студентами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, и их знаниями, умениями;</w:t>
      </w:r>
    </w:p>
    <w:p w14:paraId="146341EC" w14:textId="77777777" w:rsidR="000C2455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принцип интереса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. Новизна, новый материал как своеобразный раздражитель, вызывающий рассогласование, включающий механизмы деятельности по ориентировке и познавательной деятельности. </w:t>
      </w:r>
    </w:p>
    <w:p w14:paraId="3EE4C883" w14:textId="77777777" w:rsidR="008F5D8A" w:rsidRPr="009D01FE" w:rsidRDefault="008F5D8A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Нетрадиционные уроки.</w:t>
      </w:r>
    </w:p>
    <w:p w14:paraId="69ED11E5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В качестве средств активизации учения </w:t>
      </w:r>
      <w:r w:rsidR="000C2455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выступают:</w:t>
      </w:r>
    </w:p>
    <w:p w14:paraId="46D462E5" w14:textId="77777777" w:rsidR="008F5D8A" w:rsidRPr="009D01FE" w:rsidRDefault="008F5D8A" w:rsidP="00C27D08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учебное содержание</w:t>
      </w:r>
    </w:p>
    <w:p w14:paraId="5CE2C9D3" w14:textId="77777777" w:rsidR="008F5D8A" w:rsidRPr="009D01FE" w:rsidRDefault="008F5D8A" w:rsidP="00C27D08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формы</w:t>
      </w:r>
    </w:p>
    <w:p w14:paraId="03658D4E" w14:textId="77777777" w:rsidR="008F5D8A" w:rsidRPr="009D01FE" w:rsidRDefault="008F5D8A" w:rsidP="00C27D08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методы</w:t>
      </w:r>
    </w:p>
    <w:p w14:paraId="69EAA128" w14:textId="77777777" w:rsidR="008F5D8A" w:rsidRPr="009D01FE" w:rsidRDefault="008F5D8A" w:rsidP="00C27D08">
      <w:pPr>
        <w:numPr>
          <w:ilvl w:val="0"/>
          <w:numId w:val="2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приемы обучения</w:t>
      </w:r>
    </w:p>
    <w:p w14:paraId="693561BB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практике и в методической литературе принято делить методы обучения на </w:t>
      </w: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стандартные и нестандартные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3FF339D8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Стандартный вид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обучения является самым распространенным и представляет собой обучение знаниям, умениям и навыкам по схеме: </w:t>
      </w: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изучение нового - закрепление - контроль-оценка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. В настоящее время традиционное обучение постепенно вытесняется другими видами обучения, так как определяются другие требования к личности и процессу ее развития в школе.                                     Нетрадиционные формы уроков позволяют сделать математику более доступной и увлекательной, привлечь интерес всех учащихся, привлечь их к деятельности, в процессе которой приобретаются необходимые знания, умения и навыки. Применяя в течение ряда лет в свое практике нестандартные уроки, я сделала вывод, что такие уроки повышают эффективность обучения, предполагают творческий подход. Это одна из форм активного обучения. В своей работе я применяю следующие нестандартные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формы проведения занятия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70FEF76C" w14:textId="77777777" w:rsidR="008F5D8A" w:rsidRPr="009D01FE" w:rsidRDefault="008F5D8A" w:rsidP="00C27D08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соревнование;</w:t>
      </w:r>
    </w:p>
    <w:p w14:paraId="0066CFEB" w14:textId="77777777" w:rsidR="008F5D8A" w:rsidRPr="009D01FE" w:rsidRDefault="008F5D8A" w:rsidP="00C27D08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путешествие;</w:t>
      </w:r>
    </w:p>
    <w:p w14:paraId="03430A38" w14:textId="77777777" w:rsidR="008F5D8A" w:rsidRPr="00793369" w:rsidRDefault="008F5D8A" w:rsidP="00C27D08">
      <w:pPr>
        <w:numPr>
          <w:ilvl w:val="0"/>
          <w:numId w:val="3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интегрированные  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занятия.</w:t>
      </w:r>
    </w:p>
    <w:p w14:paraId="3DEBC164" w14:textId="77777777" w:rsidR="008F5D8A" w:rsidRPr="009D01FE" w:rsidRDefault="008F5D8A" w:rsidP="00C27D08">
      <w:pPr>
        <w:shd w:val="clear" w:color="auto" w:fill="FFFFFF"/>
        <w:tabs>
          <w:tab w:val="left" w:pos="278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D01FE">
        <w:rPr>
          <w:rFonts w:ascii="Times New Roman" w:hAnsi="Times New Roman"/>
          <w:b/>
          <w:sz w:val="28"/>
          <w:szCs w:val="28"/>
          <w:u w:val="single"/>
        </w:rPr>
        <w:t>3.2 Актуальность опыта</w:t>
      </w:r>
    </w:p>
    <w:p w14:paraId="1866E047" w14:textId="693DB1F8" w:rsidR="00E414F0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В образовательном процессе познавательная деятельность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 xml:space="preserve">студентов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играет ведущую роль, так как посредством неё осуществляется усвоение содержания обучения.  </w:t>
      </w:r>
      <w:r w:rsidR="001954ED" w:rsidRPr="009D01FE">
        <w:rPr>
          <w:rFonts w:ascii="Times New Roman" w:eastAsia="Times New Roman" w:hAnsi="Times New Roman"/>
          <w:sz w:val="28"/>
          <w:szCs w:val="28"/>
          <w:lang w:eastAsia="ru-RU"/>
        </w:rPr>
        <w:t>Известно, что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улучшению результативности и качества образовательного процесса в целом способствует повышение уровня самостоятельности познавательной деятельности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через её активизацию.</w:t>
      </w:r>
    </w:p>
    <w:p w14:paraId="3DB6B7DE" w14:textId="27A812F1" w:rsidR="00E414F0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Одной из главных задач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преподавателя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организация учебной деятельности таким образом, чтобы у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 xml:space="preserve">студентов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сформировались потребности в осуществлении творческого потенциала учебного материала с целью овладения новым знанием. Работать над активизацией познавательной деятельности </w:t>
      </w:r>
      <w:r w:rsidR="001954ED" w:rsidRPr="009D01FE">
        <w:rPr>
          <w:rFonts w:ascii="Times New Roman" w:eastAsia="Times New Roman" w:hAnsi="Times New Roman"/>
          <w:sz w:val="28"/>
          <w:szCs w:val="28"/>
          <w:lang w:eastAsia="ru-RU"/>
        </w:rPr>
        <w:t>— это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, значит, формировать положительное отношение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к учебной деятельности, развивать их стремление к глубокому познанию изучаемых предметов. Для привития глубокого интереса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к математике, для развития их познавательной активности необходим поиск дополнительных средств, стимулирующих развитие общей активности, самостоятельности, личной инициативы и творчества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студентов.</w:t>
      </w:r>
    </w:p>
    <w:p w14:paraId="25B8A2B5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Я стараюсь, пробуждая интерес к своему предмету, не просто осуществлять передачу опыта, но и укреплять веру в свои силы у каждого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независимо от его способностей. Следует развивать творческие возможности у слабых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, не давать остановиться в своем развитии более способным детям, учить всех воспитывать у себя силу воли, твердый характер и целеустремленность при решении сложных заданий. Все это и есть воспитание творческой личности в самом широком и глубоком понимании этого слова. Но для создания глубокого интереса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предмету, для развития их познавательной активности необходим поиск дополнительных средств, стимулирующих развитие общей активности, самостоятельности, личной инициативы и творчества </w:t>
      </w:r>
      <w:r w:rsidR="00E414F0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746B22D" w14:textId="77777777" w:rsidR="008F5D8A" w:rsidRPr="009D01FE" w:rsidRDefault="008F5D8A" w:rsidP="00C27D08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1FE">
        <w:rPr>
          <w:sz w:val="28"/>
          <w:szCs w:val="28"/>
        </w:rPr>
        <w:t xml:space="preserve">      Математика является наиболее удобным предметом для развития творческих способностей </w:t>
      </w:r>
      <w:r w:rsidR="00E414F0">
        <w:rPr>
          <w:sz w:val="28"/>
          <w:szCs w:val="28"/>
        </w:rPr>
        <w:t>студентов</w:t>
      </w:r>
      <w:r w:rsidRPr="009D01FE">
        <w:rPr>
          <w:sz w:val="28"/>
          <w:szCs w:val="28"/>
        </w:rPr>
        <w:t xml:space="preserve">. Этому способствует логическое построение предмета, четкая система упражнений для закрепления полученных знаний и абстрактный язык математики.  Умение  познавать  и  накапливать  новое  у </w:t>
      </w:r>
      <w:r w:rsidR="00E414F0">
        <w:rPr>
          <w:sz w:val="28"/>
          <w:szCs w:val="28"/>
        </w:rPr>
        <w:t>студентов</w:t>
      </w:r>
      <w:r w:rsidRPr="009D01FE">
        <w:rPr>
          <w:sz w:val="28"/>
          <w:szCs w:val="28"/>
        </w:rPr>
        <w:t xml:space="preserve"> происходит постепенно в течение всего периода обучения и п</w:t>
      </w:r>
      <w:r w:rsidR="00E414F0">
        <w:rPr>
          <w:sz w:val="28"/>
          <w:szCs w:val="28"/>
        </w:rPr>
        <w:t>озволяет</w:t>
      </w:r>
      <w:r w:rsidRPr="009D01FE">
        <w:rPr>
          <w:sz w:val="28"/>
          <w:szCs w:val="28"/>
        </w:rPr>
        <w:t xml:space="preserve"> полноценно аргументировать, выделять главное, существенное, умение рассуждать, доказывать, находить рациональные пути выполнения заданий, делать соответствующие выводы, обобщать и применять их при решении конкретных вопросов.</w:t>
      </w:r>
    </w:p>
    <w:p w14:paraId="2E2E3992" w14:textId="085F63D6" w:rsidR="008F5D8A" w:rsidRPr="009D01FE" w:rsidRDefault="008F5D8A" w:rsidP="00C27D08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1FE">
        <w:rPr>
          <w:rFonts w:ascii="Times New Roman" w:hAnsi="Times New Roman" w:cs="Times New Roman"/>
          <w:sz w:val="28"/>
          <w:szCs w:val="28"/>
        </w:rPr>
        <w:t xml:space="preserve">           Говоря о формировании у </w:t>
      </w:r>
      <w:r w:rsidR="00E414F0">
        <w:rPr>
          <w:rFonts w:ascii="Times New Roman" w:hAnsi="Times New Roman" w:cs="Times New Roman"/>
          <w:sz w:val="28"/>
          <w:szCs w:val="28"/>
        </w:rPr>
        <w:t xml:space="preserve">студентов </w:t>
      </w:r>
      <w:r w:rsidRPr="009D01FE">
        <w:rPr>
          <w:rFonts w:ascii="Times New Roman" w:hAnsi="Times New Roman" w:cs="Times New Roman"/>
          <w:sz w:val="28"/>
          <w:szCs w:val="28"/>
        </w:rPr>
        <w:t xml:space="preserve">самостоятельности, </w:t>
      </w:r>
      <w:r w:rsidR="002E024E" w:rsidRPr="009D01FE">
        <w:rPr>
          <w:rFonts w:ascii="Times New Roman" w:hAnsi="Times New Roman" w:cs="Times New Roman"/>
          <w:sz w:val="28"/>
          <w:szCs w:val="28"/>
        </w:rPr>
        <w:t>необходимо иметь</w:t>
      </w:r>
      <w:r w:rsidRPr="009D01FE">
        <w:rPr>
          <w:rFonts w:ascii="Times New Roman" w:hAnsi="Times New Roman" w:cs="Times New Roman"/>
          <w:sz w:val="28"/>
          <w:szCs w:val="28"/>
        </w:rPr>
        <w:t xml:space="preserve"> </w:t>
      </w:r>
      <w:r w:rsidR="002E024E" w:rsidRPr="009D01FE">
        <w:rPr>
          <w:rFonts w:ascii="Times New Roman" w:hAnsi="Times New Roman" w:cs="Times New Roman"/>
          <w:sz w:val="28"/>
          <w:szCs w:val="28"/>
        </w:rPr>
        <w:t>в виду</w:t>
      </w:r>
      <w:r w:rsidRPr="009D01FE">
        <w:rPr>
          <w:rFonts w:ascii="Times New Roman" w:hAnsi="Times New Roman" w:cs="Times New Roman"/>
          <w:sz w:val="28"/>
          <w:szCs w:val="28"/>
        </w:rPr>
        <w:t xml:space="preserve"> две тесно связанные между собой задачи. Первая их  них  заключается  в  том, чтобы  развить у </w:t>
      </w:r>
      <w:r w:rsidR="00E414F0">
        <w:rPr>
          <w:rFonts w:ascii="Times New Roman" w:hAnsi="Times New Roman" w:cs="Times New Roman"/>
          <w:sz w:val="28"/>
          <w:szCs w:val="28"/>
        </w:rPr>
        <w:t>студентов</w:t>
      </w:r>
      <w:r w:rsidRPr="009D01FE">
        <w:rPr>
          <w:rFonts w:ascii="Times New Roman" w:hAnsi="Times New Roman" w:cs="Times New Roman"/>
          <w:sz w:val="28"/>
          <w:szCs w:val="28"/>
        </w:rPr>
        <w:t xml:space="preserve">  самостоятельность   в   познавательной деятельности, научить их  самостоятельно  овладевать  знаниями,  формировать свое  мировоззрение;  вторая  —  в  том,  чтобы  научить  их  самостоятельно применять имеющиеся знания в учении и практической деятельности.</w:t>
      </w:r>
    </w:p>
    <w:p w14:paraId="3E636BFB" w14:textId="442BFBF7" w:rsidR="008F5D8A" w:rsidRPr="009D01FE" w:rsidRDefault="008F5D8A" w:rsidP="00C27D08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1FE">
        <w:rPr>
          <w:rFonts w:ascii="Times New Roman" w:hAnsi="Times New Roman" w:cs="Times New Roman"/>
          <w:sz w:val="28"/>
          <w:szCs w:val="28"/>
        </w:rPr>
        <w:lastRenderedPageBreak/>
        <w:t xml:space="preserve">            Самостоятельная работа не самоцель. Она </w:t>
      </w:r>
      <w:r w:rsidR="001954ED" w:rsidRPr="009D01FE">
        <w:rPr>
          <w:rFonts w:ascii="Times New Roman" w:hAnsi="Times New Roman" w:cs="Times New Roman"/>
          <w:sz w:val="28"/>
          <w:szCs w:val="28"/>
        </w:rPr>
        <w:t>является средством борьбы за</w:t>
      </w:r>
      <w:r w:rsidRPr="009D01FE">
        <w:rPr>
          <w:rFonts w:ascii="Times New Roman" w:hAnsi="Times New Roman" w:cs="Times New Roman"/>
          <w:sz w:val="28"/>
          <w:szCs w:val="28"/>
        </w:rPr>
        <w:t xml:space="preserve"> глубокие и прочные знания </w:t>
      </w:r>
      <w:r w:rsidR="00E414F0">
        <w:rPr>
          <w:rFonts w:ascii="Times New Roman" w:hAnsi="Times New Roman" w:cs="Times New Roman"/>
          <w:sz w:val="28"/>
          <w:szCs w:val="28"/>
        </w:rPr>
        <w:t>студентов</w:t>
      </w:r>
      <w:r w:rsidRPr="009D01FE">
        <w:rPr>
          <w:rFonts w:ascii="Times New Roman" w:hAnsi="Times New Roman" w:cs="Times New Roman"/>
          <w:sz w:val="28"/>
          <w:szCs w:val="28"/>
        </w:rPr>
        <w:t xml:space="preserve">, средством формирования у </w:t>
      </w:r>
      <w:r w:rsidR="001954ED" w:rsidRPr="009D01FE">
        <w:rPr>
          <w:rFonts w:ascii="Times New Roman" w:hAnsi="Times New Roman" w:cs="Times New Roman"/>
          <w:sz w:val="28"/>
          <w:szCs w:val="28"/>
        </w:rPr>
        <w:t>них активности</w:t>
      </w:r>
      <w:r w:rsidRPr="009D01FE">
        <w:rPr>
          <w:rFonts w:ascii="Times New Roman" w:hAnsi="Times New Roman" w:cs="Times New Roman"/>
          <w:sz w:val="28"/>
          <w:szCs w:val="28"/>
        </w:rPr>
        <w:t xml:space="preserve"> и самостоятельности как черт личности, развития их </w:t>
      </w:r>
      <w:r w:rsidR="001954ED" w:rsidRPr="009D01FE">
        <w:rPr>
          <w:rFonts w:ascii="Times New Roman" w:hAnsi="Times New Roman" w:cs="Times New Roman"/>
          <w:sz w:val="28"/>
          <w:szCs w:val="28"/>
        </w:rPr>
        <w:t>умственных способностей</w:t>
      </w:r>
      <w:r w:rsidRPr="009D01F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326324" w14:textId="18B2BBAA" w:rsidR="008F5D8A" w:rsidRPr="009D01FE" w:rsidRDefault="008F5D8A" w:rsidP="00C27D08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1FE">
        <w:rPr>
          <w:rFonts w:ascii="Times New Roman" w:hAnsi="Times New Roman" w:cs="Times New Roman"/>
          <w:sz w:val="28"/>
          <w:szCs w:val="28"/>
        </w:rPr>
        <w:t xml:space="preserve">             Актуальность этой проблемы бесспорна, </w:t>
      </w:r>
      <w:r w:rsidR="001954ED" w:rsidRPr="009D01FE">
        <w:rPr>
          <w:rFonts w:ascii="Times New Roman" w:hAnsi="Times New Roman" w:cs="Times New Roman"/>
          <w:sz w:val="28"/>
          <w:szCs w:val="28"/>
        </w:rPr>
        <w:t xml:space="preserve">так как </w:t>
      </w:r>
      <w:r w:rsidR="002E024E" w:rsidRPr="009D01FE">
        <w:rPr>
          <w:rFonts w:ascii="Times New Roman" w:hAnsi="Times New Roman" w:cs="Times New Roman"/>
          <w:sz w:val="28"/>
          <w:szCs w:val="28"/>
        </w:rPr>
        <w:t>знания, умения, убеждения, духовность</w:t>
      </w:r>
      <w:r w:rsidRPr="009D01FE">
        <w:rPr>
          <w:rFonts w:ascii="Times New Roman" w:hAnsi="Times New Roman" w:cs="Times New Roman"/>
          <w:sz w:val="28"/>
          <w:szCs w:val="28"/>
        </w:rPr>
        <w:t xml:space="preserve"> нельзя передать от преподавателя к </w:t>
      </w:r>
      <w:r w:rsidR="00E414F0">
        <w:rPr>
          <w:rFonts w:ascii="Times New Roman" w:hAnsi="Times New Roman" w:cs="Times New Roman"/>
          <w:sz w:val="28"/>
          <w:szCs w:val="28"/>
        </w:rPr>
        <w:t>студенту</w:t>
      </w:r>
      <w:r w:rsidRPr="009D01FE">
        <w:rPr>
          <w:rFonts w:ascii="Times New Roman" w:hAnsi="Times New Roman" w:cs="Times New Roman"/>
          <w:sz w:val="28"/>
          <w:szCs w:val="28"/>
        </w:rPr>
        <w:t xml:space="preserve">, </w:t>
      </w:r>
      <w:r w:rsidR="002E024E" w:rsidRPr="009D01FE">
        <w:rPr>
          <w:rFonts w:ascii="Times New Roman" w:hAnsi="Times New Roman" w:cs="Times New Roman"/>
          <w:sz w:val="28"/>
          <w:szCs w:val="28"/>
        </w:rPr>
        <w:t>прибегая только к</w:t>
      </w:r>
      <w:r w:rsidRPr="009D01FE">
        <w:rPr>
          <w:rFonts w:ascii="Times New Roman" w:hAnsi="Times New Roman" w:cs="Times New Roman"/>
          <w:sz w:val="28"/>
          <w:szCs w:val="28"/>
        </w:rPr>
        <w:t xml:space="preserve"> словам. Этот процесс   включает в себя знакомство, восприятие, самостоятельную переработку, осознание и принятие этих умений и понятий.</w:t>
      </w:r>
    </w:p>
    <w:p w14:paraId="3311FF38" w14:textId="6533D150" w:rsidR="008F5D8A" w:rsidRPr="009D01FE" w:rsidRDefault="008F5D8A" w:rsidP="00C27D08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01FE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954ED" w:rsidRPr="009D01FE">
        <w:rPr>
          <w:rFonts w:ascii="Times New Roman" w:hAnsi="Times New Roman" w:cs="Times New Roman"/>
          <w:sz w:val="28"/>
          <w:szCs w:val="28"/>
        </w:rPr>
        <w:t xml:space="preserve">И, </w:t>
      </w:r>
      <w:r w:rsidR="002E024E" w:rsidRPr="009D01FE">
        <w:rPr>
          <w:rFonts w:ascii="Times New Roman" w:hAnsi="Times New Roman" w:cs="Times New Roman"/>
          <w:sz w:val="28"/>
          <w:szCs w:val="28"/>
        </w:rPr>
        <w:t>пожалуй, главной</w:t>
      </w:r>
      <w:r w:rsidRPr="009D01FE">
        <w:rPr>
          <w:rFonts w:ascii="Times New Roman" w:hAnsi="Times New Roman" w:cs="Times New Roman"/>
          <w:sz w:val="28"/>
          <w:szCs w:val="28"/>
        </w:rPr>
        <w:t xml:space="preserve">   функцией   самостоятельной   работы   </w:t>
      </w:r>
      <w:r w:rsidR="002E024E" w:rsidRPr="009D01FE">
        <w:rPr>
          <w:rFonts w:ascii="Times New Roman" w:hAnsi="Times New Roman" w:cs="Times New Roman"/>
          <w:sz w:val="28"/>
          <w:szCs w:val="28"/>
        </w:rPr>
        <w:t>является формирование высококультурной личности, так, как только в</w:t>
      </w:r>
      <w:r w:rsidRPr="009D01FE">
        <w:rPr>
          <w:rFonts w:ascii="Times New Roman" w:hAnsi="Times New Roman" w:cs="Times New Roman"/>
          <w:sz w:val="28"/>
          <w:szCs w:val="28"/>
        </w:rPr>
        <w:t xml:space="preserve"> самостоятельной интеллектуальной и духовной деятельности развивается человек.</w:t>
      </w:r>
    </w:p>
    <w:p w14:paraId="5478E873" w14:textId="4A9613D6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Но </w:t>
      </w:r>
      <w:r w:rsidR="002E024E" w:rsidRPr="009D01FE">
        <w:rPr>
          <w:rFonts w:ascii="Times New Roman" w:hAnsi="Times New Roman"/>
          <w:sz w:val="28"/>
          <w:szCs w:val="28"/>
        </w:rPr>
        <w:t>только традиционные</w:t>
      </w:r>
      <w:r w:rsidRPr="009D01FE">
        <w:rPr>
          <w:rFonts w:ascii="Times New Roman" w:hAnsi="Times New Roman"/>
          <w:sz w:val="28"/>
          <w:szCs w:val="28"/>
        </w:rPr>
        <w:t xml:space="preserve"> методы обучения, содержание учебного материала, формы организации учебно-воспитательного процесса не позволяют обеспечить динамичное развитие личности учащихся. </w:t>
      </w:r>
    </w:p>
    <w:p w14:paraId="3D7A6D34" w14:textId="3090F484" w:rsidR="008F5D8A" w:rsidRPr="009D01FE" w:rsidRDefault="008F5D8A" w:rsidP="00C27D08">
      <w:pPr>
        <w:pStyle w:val="HTML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1FE">
        <w:rPr>
          <w:rFonts w:ascii="Times New Roman" w:hAnsi="Times New Roman" w:cs="Times New Roman"/>
          <w:b/>
          <w:sz w:val="28"/>
          <w:szCs w:val="28"/>
        </w:rPr>
        <w:t xml:space="preserve">3.4 </w:t>
      </w:r>
      <w:r w:rsidR="002E024E" w:rsidRPr="009D01FE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14:paraId="1CBC2D2C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hAnsi="Times New Roman"/>
          <w:sz w:val="28"/>
          <w:szCs w:val="28"/>
        </w:rPr>
        <w:t xml:space="preserve">          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Проблема развития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студента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одной из сложнейших задач в педагогической практике. Решение этой проблемы зависит от того, на получение какого именно результата ориентируется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преподаватель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своей работе.   Критерием деятельности является конечный результат: либо дать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студенту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лишь набор по предмету, либо сформировать личность, готовую к творческой деятельности. </w:t>
      </w:r>
    </w:p>
    <w:p w14:paraId="7A1DBD2F" w14:textId="5F3B53E3" w:rsidR="008F5D8A" w:rsidRPr="009D01FE" w:rsidRDefault="008F5D8A" w:rsidP="00C27D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Творческая деятельность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не ограничивается приобретением нового. Работа будет творческой, познавательной, когда в ней проявляется замысел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, ставятся новые задачи и самостоятельно решаются при помощи приобр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етенных знаний. </w:t>
      </w:r>
      <w:r w:rsidR="002E024E">
        <w:rPr>
          <w:rFonts w:ascii="Times New Roman" w:eastAsia="Times New Roman" w:hAnsi="Times New Roman"/>
          <w:sz w:val="28"/>
          <w:szCs w:val="28"/>
          <w:lang w:eastAsia="ru-RU"/>
        </w:rPr>
        <w:t>Работа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парах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, решение интересных, занимательных задач воспитывает устойчивый интерес к изучению математики. Показателем данной работы являются </w:t>
      </w:r>
      <w:r w:rsidR="002E024E" w:rsidRPr="009D01FE">
        <w:rPr>
          <w:rFonts w:ascii="Times New Roman" w:eastAsia="Times New Roman" w:hAnsi="Times New Roman"/>
          <w:sz w:val="28"/>
          <w:szCs w:val="28"/>
          <w:lang w:eastAsia="ru-RU"/>
        </w:rPr>
        <w:t>результаты, показанные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5E65">
        <w:rPr>
          <w:rFonts w:ascii="Times New Roman" w:eastAsia="Times New Roman" w:hAnsi="Times New Roman"/>
          <w:sz w:val="28"/>
          <w:szCs w:val="28"/>
          <w:lang w:eastAsia="ru-RU"/>
        </w:rPr>
        <w:t>студентами при изучении специальных дисциплин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D01FE">
        <w:rPr>
          <w:rFonts w:ascii="Times New Roman" w:hAnsi="Times New Roman"/>
          <w:sz w:val="28"/>
          <w:szCs w:val="28"/>
        </w:rPr>
        <w:t xml:space="preserve"> Результаты данного опыта выражаются в уровне суждений и умений </w:t>
      </w:r>
      <w:r w:rsidR="00485E65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. Основная масса </w:t>
      </w:r>
      <w:r w:rsidR="00485E65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усваивает знания по математике на должном уровне. </w:t>
      </w:r>
      <w:r w:rsidR="002E024E" w:rsidRPr="009D01FE">
        <w:rPr>
          <w:rFonts w:ascii="Times New Roman" w:hAnsi="Times New Roman"/>
          <w:sz w:val="28"/>
          <w:szCs w:val="28"/>
        </w:rPr>
        <w:t>Процент качества знаний в</w:t>
      </w:r>
      <w:r w:rsidRPr="009D01FE">
        <w:rPr>
          <w:rFonts w:ascii="Times New Roman" w:hAnsi="Times New Roman"/>
          <w:sz w:val="28"/>
          <w:szCs w:val="28"/>
        </w:rPr>
        <w:t xml:space="preserve"> </w:t>
      </w:r>
      <w:r w:rsidR="002E024E">
        <w:rPr>
          <w:rFonts w:ascii="Times New Roman" w:hAnsi="Times New Roman"/>
          <w:sz w:val="28"/>
          <w:szCs w:val="28"/>
        </w:rPr>
        <w:t>группах</w:t>
      </w:r>
      <w:r w:rsidRPr="009D01F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="002E024E">
        <w:rPr>
          <w:rFonts w:ascii="Times New Roman" w:hAnsi="Times New Roman"/>
          <w:sz w:val="28"/>
          <w:szCs w:val="28"/>
        </w:rPr>
        <w:t>где я работаю</w:t>
      </w:r>
      <w:r>
        <w:rPr>
          <w:rFonts w:ascii="Times New Roman" w:hAnsi="Times New Roman"/>
          <w:sz w:val="28"/>
          <w:szCs w:val="28"/>
        </w:rPr>
        <w:t xml:space="preserve">, от </w:t>
      </w:r>
      <w:r w:rsidR="00485E65"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sz w:val="28"/>
          <w:szCs w:val="28"/>
        </w:rPr>
        <w:t xml:space="preserve">-до </w:t>
      </w:r>
      <w:r w:rsidR="00485E65">
        <w:rPr>
          <w:rFonts w:ascii="Times New Roman" w:hAnsi="Times New Roman"/>
          <w:sz w:val="28"/>
          <w:szCs w:val="28"/>
        </w:rPr>
        <w:t>69</w:t>
      </w:r>
      <w:r w:rsidRPr="009D01FE">
        <w:rPr>
          <w:rFonts w:ascii="Times New Roman" w:hAnsi="Times New Roman"/>
          <w:sz w:val="28"/>
          <w:szCs w:val="28"/>
        </w:rPr>
        <w:t>%.</w:t>
      </w:r>
    </w:p>
    <w:p w14:paraId="61EFA9DC" w14:textId="76146565" w:rsidR="008F5D8A" w:rsidRPr="009D01FE" w:rsidRDefault="008F5D8A" w:rsidP="00C27D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     Для активизации познавательной </w:t>
      </w:r>
      <w:r w:rsidR="002E024E" w:rsidRPr="009D01FE">
        <w:rPr>
          <w:rFonts w:ascii="Times New Roman" w:hAnsi="Times New Roman"/>
          <w:sz w:val="28"/>
          <w:szCs w:val="28"/>
        </w:rPr>
        <w:t>деятельности я</w:t>
      </w:r>
      <w:r w:rsidRPr="009D01FE">
        <w:rPr>
          <w:rFonts w:ascii="Times New Roman" w:hAnsi="Times New Roman"/>
          <w:sz w:val="28"/>
          <w:szCs w:val="28"/>
        </w:rPr>
        <w:t xml:space="preserve"> стремлюсь разнообразить методику проведения </w:t>
      </w:r>
      <w:r w:rsidR="00485E65">
        <w:rPr>
          <w:rFonts w:ascii="Times New Roman" w:hAnsi="Times New Roman"/>
          <w:sz w:val="28"/>
          <w:szCs w:val="28"/>
        </w:rPr>
        <w:t>занятий</w:t>
      </w:r>
      <w:r w:rsidRPr="009D01FE">
        <w:rPr>
          <w:rFonts w:ascii="Times New Roman" w:hAnsi="Times New Roman"/>
          <w:sz w:val="28"/>
          <w:szCs w:val="28"/>
        </w:rPr>
        <w:t xml:space="preserve">, используя современные технологии, стараюсь </w:t>
      </w:r>
      <w:r w:rsidRPr="009D01FE">
        <w:rPr>
          <w:rFonts w:ascii="Times New Roman" w:hAnsi="Times New Roman"/>
          <w:spacing w:val="-1"/>
          <w:sz w:val="28"/>
          <w:szCs w:val="28"/>
        </w:rPr>
        <w:t xml:space="preserve">создать на </w:t>
      </w:r>
      <w:r w:rsidR="00485E65">
        <w:rPr>
          <w:rFonts w:ascii="Times New Roman" w:hAnsi="Times New Roman"/>
          <w:spacing w:val="-1"/>
          <w:sz w:val="28"/>
          <w:szCs w:val="28"/>
        </w:rPr>
        <w:t>паре</w:t>
      </w:r>
      <w:r w:rsidRPr="009D01FE">
        <w:rPr>
          <w:rFonts w:ascii="Times New Roman" w:hAnsi="Times New Roman"/>
          <w:spacing w:val="-1"/>
          <w:sz w:val="28"/>
          <w:szCs w:val="28"/>
        </w:rPr>
        <w:t xml:space="preserve"> ситуацию успеха и комфортную психологическую обстановку, </w:t>
      </w:r>
      <w:r w:rsidRPr="009D01FE">
        <w:rPr>
          <w:rFonts w:ascii="Times New Roman" w:hAnsi="Times New Roman"/>
          <w:sz w:val="28"/>
          <w:szCs w:val="28"/>
        </w:rPr>
        <w:t xml:space="preserve">повышая интерес </w:t>
      </w:r>
      <w:r w:rsidR="00485E65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к предмету.</w:t>
      </w:r>
    </w:p>
    <w:p w14:paraId="42544B71" w14:textId="77777777" w:rsidR="008F5D8A" w:rsidRPr="00D85A86" w:rsidRDefault="008F5D8A" w:rsidP="00C27D0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DF04D2" w14:textId="7E2CF22D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lastRenderedPageBreak/>
        <w:t xml:space="preserve">  Исходя из этого, я считаю, что </w:t>
      </w:r>
      <w:r w:rsidR="002E024E" w:rsidRPr="009D01FE">
        <w:rPr>
          <w:rFonts w:ascii="Times New Roman" w:hAnsi="Times New Roman"/>
          <w:sz w:val="28"/>
          <w:szCs w:val="28"/>
        </w:rPr>
        <w:t>реализация используемых мною методов и форм активизации познавательной</w:t>
      </w:r>
      <w:r w:rsidRPr="009D01FE">
        <w:rPr>
          <w:rFonts w:ascii="Times New Roman" w:hAnsi="Times New Roman"/>
          <w:sz w:val="28"/>
          <w:szCs w:val="28"/>
        </w:rPr>
        <w:t xml:space="preserve"> деятельности </w:t>
      </w:r>
      <w:r w:rsidR="00485E65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на </w:t>
      </w:r>
      <w:r w:rsidR="003301A1">
        <w:rPr>
          <w:rFonts w:ascii="Times New Roman" w:hAnsi="Times New Roman"/>
          <w:sz w:val="28"/>
          <w:szCs w:val="28"/>
        </w:rPr>
        <w:t>занятиях</w:t>
      </w:r>
      <w:r w:rsidRPr="009D01FE">
        <w:rPr>
          <w:rFonts w:ascii="Times New Roman" w:hAnsi="Times New Roman"/>
          <w:sz w:val="28"/>
          <w:szCs w:val="28"/>
        </w:rPr>
        <w:t xml:space="preserve"> математики и во внеурочное </w:t>
      </w:r>
      <w:r w:rsidR="002E024E" w:rsidRPr="009D01FE">
        <w:rPr>
          <w:rFonts w:ascii="Times New Roman" w:hAnsi="Times New Roman"/>
          <w:sz w:val="28"/>
          <w:szCs w:val="28"/>
        </w:rPr>
        <w:t>время обеспечивает</w:t>
      </w:r>
      <w:r w:rsidRPr="009D01FE">
        <w:rPr>
          <w:rFonts w:ascii="Times New Roman" w:hAnsi="Times New Roman"/>
          <w:sz w:val="28"/>
          <w:szCs w:val="28"/>
        </w:rPr>
        <w:t xml:space="preserve"> положительную динамику индивидуального развития каждого </w:t>
      </w:r>
      <w:r w:rsidR="003301A1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>.</w:t>
      </w:r>
    </w:p>
    <w:p w14:paraId="24C8ACCE" w14:textId="77777777" w:rsidR="008F5D8A" w:rsidRPr="00AD75D9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9D01F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9D01F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</w:t>
      </w:r>
    </w:p>
    <w:p w14:paraId="419A1D5F" w14:textId="2E065743" w:rsidR="008F5D8A" w:rsidRPr="009D01FE" w:rsidRDefault="008F5D8A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 3.7 </w:t>
      </w:r>
      <w:r w:rsidR="002E024E" w:rsidRPr="009D01FE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Описание основных элементов педагогического опыта</w:t>
      </w:r>
    </w:p>
    <w:p w14:paraId="5065AABD" w14:textId="77777777" w:rsidR="008F5D8A" w:rsidRPr="009D01FE" w:rsidRDefault="003301A1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</w:t>
      </w:r>
      <w:r w:rsidR="008F5D8A"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рактикум.</w:t>
      </w:r>
    </w:p>
    <w:p w14:paraId="6753FDB5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Основная цель </w:t>
      </w: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практикумов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состоит в том, чтобы выработать у </w:t>
      </w:r>
      <w:r w:rsidR="003301A1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умения и навыки в решении задач определенного типа или вида, в овладении новыми математическими методами. Первый этап подготовки к таким </w:t>
      </w:r>
      <w:r w:rsidR="003301A1">
        <w:rPr>
          <w:rFonts w:ascii="Times New Roman" w:eastAsia="Times New Roman" w:hAnsi="Times New Roman"/>
          <w:sz w:val="28"/>
          <w:szCs w:val="28"/>
          <w:lang w:eastAsia="ru-RU"/>
        </w:rPr>
        <w:t>занятиям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состоит в математическом и дидактическом анализе теоретического и практического материала темы. При анализе практического материала мною предпринимаются следующие действия:</w:t>
      </w:r>
    </w:p>
    <w:p w14:paraId="1C38FBEC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решить все задачи по теме из учебника, выделив основные виды задач;</w:t>
      </w:r>
    </w:p>
    <w:p w14:paraId="5125472D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установить соответствия практического материала изученной теории;</w:t>
      </w:r>
    </w:p>
    <w:p w14:paraId="1E287D44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выявить функции каждой задачи (дидактическая, познавательная, развивающая, практическая);</w:t>
      </w:r>
    </w:p>
    <w:p w14:paraId="125A4D1B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выделить новые для </w:t>
      </w:r>
      <w:r w:rsidR="003301A1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типы задач, примеры и методы их решения;</w:t>
      </w:r>
    </w:p>
    <w:p w14:paraId="2D4CCF83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отобрать ключевые задачи на применение изученной темы;</w:t>
      </w:r>
    </w:p>
    <w:p w14:paraId="76C1B219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выделить задачи, допускающие несколько способов решения;</w:t>
      </w:r>
    </w:p>
    <w:p w14:paraId="7FDA5D4B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спланировать циклы взаимосвязанных задач;</w:t>
      </w:r>
    </w:p>
    <w:p w14:paraId="7739FBF5" w14:textId="77777777" w:rsidR="008F5D8A" w:rsidRPr="009D01FE" w:rsidRDefault="008F5D8A" w:rsidP="00C27D08">
      <w:pPr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составить контрольную работу, учитывающую уровень развития каждого </w:t>
      </w:r>
      <w:r w:rsidR="003301A1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683CDA2" w14:textId="77777777" w:rsidR="008F5D8A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Нельзя научиться математике, наблюдая этот процесс со стороны, поэтому на уроках – практикумах я стараюсь развивать самостоятельно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сть </w:t>
      </w:r>
      <w:r w:rsidR="003301A1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при решении задач.</w:t>
      </w:r>
    </w:p>
    <w:p w14:paraId="09747B6C" w14:textId="77777777" w:rsidR="008F5D8A" w:rsidRPr="009D01FE" w:rsidRDefault="003301A1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Т</w:t>
      </w:r>
      <w:r w:rsidR="008F5D8A"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урнир.</w:t>
      </w:r>
    </w:p>
    <w:p w14:paraId="54AFA138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Подготовка к </w:t>
      </w: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турниру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заранее. </w:t>
      </w:r>
      <w:r w:rsidR="003301A1">
        <w:rPr>
          <w:rFonts w:ascii="Times New Roman" w:eastAsia="Times New Roman" w:hAnsi="Times New Roman"/>
          <w:sz w:val="28"/>
          <w:szCs w:val="28"/>
          <w:lang w:eastAsia="ru-RU"/>
        </w:rPr>
        <w:t>Группа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разбивается на команды, каждая выбирает название, девиз, капитана. Дается творческое домашнее задание: составить задачу для команды соперников, чтобы она отражала основные вопросы изучаемой темы, была оригинально составлена и оформлена. </w:t>
      </w:r>
    </w:p>
    <w:p w14:paraId="70C8CA04" w14:textId="77777777" w:rsidR="008271D6" w:rsidRDefault="008271D6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</w:pPr>
    </w:p>
    <w:p w14:paraId="61FAF223" w14:textId="77777777" w:rsidR="008F5D8A" w:rsidRPr="009D01FE" w:rsidRDefault="008F5D8A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Индивидуальная работа.</w:t>
      </w:r>
    </w:p>
    <w:p w14:paraId="73281E20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lastRenderedPageBreak/>
        <w:t xml:space="preserve">          </w:t>
      </w: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Индивидуальная работа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студентами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необходимым условием развития личности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. Я считаю, что этот вид работы с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студентами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должен присутствовать в каждом моменте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занятия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. Большое значение имеет организационный момент каждого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занятия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. Как быстро настроить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студентов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работу, но сделать это без понуканий и строгости? Для повышения интереса к предмету я использую быстрые математические диктанты. От обычных диктантов их отличают три особенности:</w:t>
      </w:r>
    </w:p>
    <w:p w14:paraId="6518A3AA" w14:textId="77777777" w:rsidR="008F5D8A" w:rsidRPr="009D01FE" w:rsidRDefault="008F5D8A" w:rsidP="00C27D08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Задания не одинаковы по трудности. Сначала предлагаются очень легкие, потом все сложнее и сложнее.</w:t>
      </w:r>
    </w:p>
    <w:p w14:paraId="7D4B9C47" w14:textId="77777777" w:rsidR="008F5D8A" w:rsidRPr="009D01FE" w:rsidRDefault="008F5D8A" w:rsidP="00C27D08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>Изменяется темп диктанта. Сначала медленный, затем убыстряется.</w:t>
      </w:r>
    </w:p>
    <w:p w14:paraId="58B742BB" w14:textId="77777777" w:rsidR="008F5D8A" w:rsidRPr="009D01FE" w:rsidRDefault="008F5D8A" w:rsidP="00C27D08">
      <w:pPr>
        <w:numPr>
          <w:ilvl w:val="0"/>
          <w:numId w:val="5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Одновременно с </w:t>
      </w:r>
      <w:r w:rsidR="004838CF">
        <w:rPr>
          <w:rFonts w:ascii="Times New Roman" w:eastAsia="Times New Roman" w:hAnsi="Times New Roman"/>
          <w:sz w:val="28"/>
          <w:szCs w:val="28"/>
          <w:lang w:eastAsia="ru-RU"/>
        </w:rPr>
        <w:t>группой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 у доски работают 2 ученика. Это дает возможность проверить свои ответы.</w:t>
      </w:r>
    </w:p>
    <w:p w14:paraId="0987F25A" w14:textId="77777777" w:rsidR="008F5D8A" w:rsidRPr="009D01FE" w:rsidRDefault="008F5D8A" w:rsidP="00C27D08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Pr="009D01FE">
        <w:rPr>
          <w:rFonts w:ascii="Times New Roman" w:eastAsia="Times New Roman" w:hAnsi="Times New Roman"/>
          <w:sz w:val="28"/>
          <w:szCs w:val="28"/>
          <w:lang w:eastAsia="ru-RU"/>
        </w:rPr>
        <w:t xml:space="preserve">В своей работе я использую элементы проблемного обучения с целью обнаружения нового свойства математического объекта. </w:t>
      </w:r>
    </w:p>
    <w:p w14:paraId="3F69282F" w14:textId="77777777" w:rsidR="008F5D8A" w:rsidRPr="009D01FE" w:rsidRDefault="008F5D8A" w:rsidP="00C27D08">
      <w:pPr>
        <w:spacing w:after="0"/>
        <w:ind w:firstLine="709"/>
        <w:jc w:val="both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D01FE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Тестовые задания.</w:t>
      </w:r>
    </w:p>
    <w:p w14:paraId="40376379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D01FE">
        <w:rPr>
          <w:sz w:val="28"/>
          <w:szCs w:val="28"/>
        </w:rPr>
        <w:t>Использую дифференцированные средства обучения: таблицы, учебник, схемы, модели фигур и плоскостей, проекты, описание работ, чертежные и измерительные приборы, карточки для устной и письменной работы, дополнительную и справочную литературу.</w:t>
      </w:r>
    </w:p>
    <w:p w14:paraId="27EFEEFA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1FE">
        <w:rPr>
          <w:sz w:val="28"/>
          <w:szCs w:val="28"/>
        </w:rPr>
        <w:t xml:space="preserve">Провожу </w:t>
      </w:r>
      <w:r w:rsidRPr="009D01FE">
        <w:rPr>
          <w:b/>
          <w:sz w:val="28"/>
          <w:szCs w:val="28"/>
        </w:rPr>
        <w:t>самостоятельные работы</w:t>
      </w:r>
      <w:r w:rsidRPr="009D01FE">
        <w:rPr>
          <w:sz w:val="28"/>
          <w:szCs w:val="28"/>
        </w:rPr>
        <w:t xml:space="preserve">, которые различаются: </w:t>
      </w:r>
    </w:p>
    <w:p w14:paraId="3AAFB461" w14:textId="77777777" w:rsidR="008F5D8A" w:rsidRPr="009D01FE" w:rsidRDefault="008F5D8A" w:rsidP="00C27D08">
      <w:pPr>
        <w:numPr>
          <w:ilvl w:val="0"/>
          <w:numId w:val="1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по дидактическим целям: </w:t>
      </w:r>
    </w:p>
    <w:p w14:paraId="01A7B2A0" w14:textId="77777777" w:rsidR="008F5D8A" w:rsidRPr="009D01FE" w:rsidRDefault="008F5D8A" w:rsidP="00C27D08">
      <w:pPr>
        <w:numPr>
          <w:ilvl w:val="0"/>
          <w:numId w:val="15"/>
        </w:numPr>
        <w:tabs>
          <w:tab w:val="left" w:pos="540"/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обучающие;</w:t>
      </w:r>
    </w:p>
    <w:p w14:paraId="197C5F3F" w14:textId="77777777" w:rsidR="008F5D8A" w:rsidRPr="009D01FE" w:rsidRDefault="008F5D8A" w:rsidP="00C27D08">
      <w:pPr>
        <w:numPr>
          <w:ilvl w:val="0"/>
          <w:numId w:val="15"/>
        </w:numPr>
        <w:tabs>
          <w:tab w:val="left" w:pos="540"/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тренировочные; </w:t>
      </w:r>
    </w:p>
    <w:p w14:paraId="535EB36D" w14:textId="77777777" w:rsidR="008F5D8A" w:rsidRPr="009D01FE" w:rsidRDefault="008F5D8A" w:rsidP="00C27D08">
      <w:pPr>
        <w:numPr>
          <w:ilvl w:val="0"/>
          <w:numId w:val="15"/>
        </w:numPr>
        <w:tabs>
          <w:tab w:val="left" w:pos="540"/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закрепляющие; </w:t>
      </w:r>
    </w:p>
    <w:p w14:paraId="73164322" w14:textId="77777777" w:rsidR="008F5D8A" w:rsidRPr="009D01FE" w:rsidRDefault="008F5D8A" w:rsidP="00C27D08">
      <w:pPr>
        <w:numPr>
          <w:ilvl w:val="0"/>
          <w:numId w:val="15"/>
        </w:numPr>
        <w:tabs>
          <w:tab w:val="left" w:pos="540"/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повторительные; </w:t>
      </w:r>
    </w:p>
    <w:p w14:paraId="381A727A" w14:textId="77777777" w:rsidR="008F5D8A" w:rsidRPr="009D01FE" w:rsidRDefault="008F5D8A" w:rsidP="00C27D08">
      <w:pPr>
        <w:numPr>
          <w:ilvl w:val="0"/>
          <w:numId w:val="15"/>
        </w:numPr>
        <w:tabs>
          <w:tab w:val="left" w:pos="540"/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развивающие; </w:t>
      </w:r>
    </w:p>
    <w:p w14:paraId="69A6875D" w14:textId="77777777" w:rsidR="008F5D8A" w:rsidRPr="009D01FE" w:rsidRDefault="008F5D8A" w:rsidP="00C27D08">
      <w:pPr>
        <w:numPr>
          <w:ilvl w:val="0"/>
          <w:numId w:val="15"/>
        </w:numPr>
        <w:tabs>
          <w:tab w:val="left" w:pos="540"/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творческие. </w:t>
      </w:r>
    </w:p>
    <w:p w14:paraId="34A3DAD8" w14:textId="77777777" w:rsidR="008F5D8A" w:rsidRPr="009D01FE" w:rsidRDefault="008F5D8A" w:rsidP="00C27D08">
      <w:pPr>
        <w:numPr>
          <w:ilvl w:val="0"/>
          <w:numId w:val="1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по уровню самостоятельности учащихся: </w:t>
      </w:r>
    </w:p>
    <w:p w14:paraId="0D0F6511" w14:textId="77777777" w:rsidR="008F5D8A" w:rsidRPr="009D01FE" w:rsidRDefault="008F5D8A" w:rsidP="00C27D08">
      <w:pPr>
        <w:numPr>
          <w:ilvl w:val="0"/>
          <w:numId w:val="16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по образцу (репродуктивные); </w:t>
      </w:r>
    </w:p>
    <w:p w14:paraId="22A4F36D" w14:textId="77777777" w:rsidR="008F5D8A" w:rsidRPr="009D01FE" w:rsidRDefault="008F5D8A" w:rsidP="00C27D08">
      <w:pPr>
        <w:numPr>
          <w:ilvl w:val="0"/>
          <w:numId w:val="16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реконструктивные, вариативные; </w:t>
      </w:r>
    </w:p>
    <w:p w14:paraId="2D1B638E" w14:textId="77777777" w:rsidR="008F5D8A" w:rsidRPr="009D01FE" w:rsidRDefault="008F5D8A" w:rsidP="00C27D08">
      <w:pPr>
        <w:numPr>
          <w:ilvl w:val="0"/>
          <w:numId w:val="16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эвристические (частично-поисковые); </w:t>
      </w:r>
    </w:p>
    <w:p w14:paraId="0EC718F4" w14:textId="77777777" w:rsidR="008F5D8A" w:rsidRPr="009D01FE" w:rsidRDefault="008F5D8A" w:rsidP="00C27D08">
      <w:pPr>
        <w:numPr>
          <w:ilvl w:val="0"/>
          <w:numId w:val="16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исследовательские (творческие: кроссворды, занимательные задачи, ребусы, анаграммы и др.) </w:t>
      </w:r>
    </w:p>
    <w:p w14:paraId="0714FE5E" w14:textId="77777777" w:rsidR="008F5D8A" w:rsidRPr="009D01FE" w:rsidRDefault="008F5D8A" w:rsidP="00C27D08">
      <w:pPr>
        <w:numPr>
          <w:ilvl w:val="0"/>
          <w:numId w:val="1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по степени индивидуальности: </w:t>
      </w:r>
    </w:p>
    <w:p w14:paraId="4B6F18B1" w14:textId="77777777" w:rsidR="008F5D8A" w:rsidRPr="009D01FE" w:rsidRDefault="008F5D8A" w:rsidP="00C27D08">
      <w:pPr>
        <w:numPr>
          <w:ilvl w:val="0"/>
          <w:numId w:val="17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по вариантам, дифференцируемые; </w:t>
      </w:r>
    </w:p>
    <w:p w14:paraId="00130F27" w14:textId="77777777" w:rsidR="008F5D8A" w:rsidRPr="009D01FE" w:rsidRDefault="008F5D8A" w:rsidP="00C27D08">
      <w:pPr>
        <w:numPr>
          <w:ilvl w:val="0"/>
          <w:numId w:val="17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групповые (в группах, парах); </w:t>
      </w:r>
    </w:p>
    <w:p w14:paraId="7638FE44" w14:textId="77777777" w:rsidR="008F5D8A" w:rsidRPr="009D01FE" w:rsidRDefault="008F5D8A" w:rsidP="00C27D08">
      <w:pPr>
        <w:numPr>
          <w:ilvl w:val="0"/>
          <w:numId w:val="17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lastRenderedPageBreak/>
        <w:t xml:space="preserve">индивидуальные. </w:t>
      </w:r>
    </w:p>
    <w:p w14:paraId="037F7244" w14:textId="77777777" w:rsidR="008F5D8A" w:rsidRPr="009D01FE" w:rsidRDefault="008F5D8A" w:rsidP="00C27D08">
      <w:pPr>
        <w:numPr>
          <w:ilvl w:val="0"/>
          <w:numId w:val="1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по источнику и методу приобретения знаний: </w:t>
      </w:r>
    </w:p>
    <w:p w14:paraId="4B4F49AF" w14:textId="77777777" w:rsidR="008F5D8A" w:rsidRPr="009D01FE" w:rsidRDefault="008F5D8A" w:rsidP="00C27D08">
      <w:pPr>
        <w:numPr>
          <w:ilvl w:val="0"/>
          <w:numId w:val="18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работа с книгой (в классе, дома); </w:t>
      </w:r>
    </w:p>
    <w:p w14:paraId="3BCA9425" w14:textId="77777777" w:rsidR="008F5D8A" w:rsidRPr="009D01FE" w:rsidRDefault="008F5D8A" w:rsidP="00C27D08">
      <w:pPr>
        <w:numPr>
          <w:ilvl w:val="0"/>
          <w:numId w:val="18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решение и составление задач; </w:t>
      </w:r>
    </w:p>
    <w:p w14:paraId="65A2138D" w14:textId="77777777" w:rsidR="008F5D8A" w:rsidRPr="009D01FE" w:rsidRDefault="008F5D8A" w:rsidP="00C27D08">
      <w:pPr>
        <w:numPr>
          <w:ilvl w:val="0"/>
          <w:numId w:val="18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лабораторные и практические работы; </w:t>
      </w:r>
    </w:p>
    <w:p w14:paraId="15D4E656" w14:textId="77777777" w:rsidR="008F5D8A" w:rsidRPr="009D01FE" w:rsidRDefault="008F5D8A" w:rsidP="00C27D08">
      <w:pPr>
        <w:numPr>
          <w:ilvl w:val="0"/>
          <w:numId w:val="18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подготовка докладов, рефератов.                                                                                                 </w:t>
      </w:r>
    </w:p>
    <w:p w14:paraId="23952A1D" w14:textId="77777777" w:rsidR="008F5D8A" w:rsidRPr="009D01FE" w:rsidRDefault="008F5D8A" w:rsidP="00C27D08">
      <w:pPr>
        <w:numPr>
          <w:ilvl w:val="0"/>
          <w:numId w:val="1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по месту выполнения: </w:t>
      </w:r>
    </w:p>
    <w:p w14:paraId="2C7D6F35" w14:textId="77777777" w:rsidR="008F5D8A" w:rsidRPr="009D01FE" w:rsidRDefault="008F5D8A" w:rsidP="00C27D08">
      <w:pPr>
        <w:numPr>
          <w:ilvl w:val="0"/>
          <w:numId w:val="19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классные; </w:t>
      </w:r>
    </w:p>
    <w:p w14:paraId="63200178" w14:textId="77777777" w:rsidR="008F5D8A" w:rsidRPr="009D01FE" w:rsidRDefault="008F5D8A" w:rsidP="00C27D08">
      <w:pPr>
        <w:numPr>
          <w:ilvl w:val="0"/>
          <w:numId w:val="19"/>
        </w:numPr>
        <w:tabs>
          <w:tab w:val="num" w:pos="90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домашние. </w:t>
      </w:r>
    </w:p>
    <w:p w14:paraId="5DE541CB" w14:textId="77777777" w:rsidR="008F5D8A" w:rsidRPr="009D01FE" w:rsidRDefault="008F5D8A" w:rsidP="00C27D08">
      <w:pPr>
        <w:numPr>
          <w:ilvl w:val="0"/>
          <w:numId w:val="1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 xml:space="preserve">по форме выполнения: </w:t>
      </w:r>
    </w:p>
    <w:p w14:paraId="3F19E37C" w14:textId="77777777" w:rsidR="008F5D8A" w:rsidRPr="009D01FE" w:rsidRDefault="008F5D8A" w:rsidP="00C27D08">
      <w:pPr>
        <w:numPr>
          <w:ilvl w:val="0"/>
          <w:numId w:val="20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устные; </w:t>
      </w:r>
    </w:p>
    <w:p w14:paraId="5F38E49C" w14:textId="77777777" w:rsidR="008F5D8A" w:rsidRPr="009D01FE" w:rsidRDefault="008F5D8A" w:rsidP="00C27D08">
      <w:pPr>
        <w:numPr>
          <w:ilvl w:val="0"/>
          <w:numId w:val="20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письменные; </w:t>
      </w:r>
    </w:p>
    <w:p w14:paraId="24A72956" w14:textId="77777777" w:rsidR="008F5D8A" w:rsidRPr="009D01FE" w:rsidRDefault="008F5D8A" w:rsidP="00C27D08">
      <w:pPr>
        <w:numPr>
          <w:ilvl w:val="0"/>
          <w:numId w:val="20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тесты. </w:t>
      </w:r>
    </w:p>
    <w:p w14:paraId="3BE99AF7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1FE">
        <w:rPr>
          <w:sz w:val="28"/>
          <w:szCs w:val="28"/>
        </w:rPr>
        <w:t xml:space="preserve">    Все эти виды работы помогают устанавливать связь между новым материалом и ранее изученным. Навыки, полученные </w:t>
      </w:r>
      <w:r w:rsidR="004838CF">
        <w:rPr>
          <w:sz w:val="28"/>
          <w:szCs w:val="28"/>
        </w:rPr>
        <w:t>студентом</w:t>
      </w:r>
      <w:r w:rsidRPr="009D01FE">
        <w:rPr>
          <w:sz w:val="28"/>
          <w:szCs w:val="28"/>
        </w:rPr>
        <w:t xml:space="preserve"> в процессе самостоятельной работы, используются им в решении задач, в работе с учебником в </w:t>
      </w:r>
      <w:r w:rsidR="004838CF">
        <w:rPr>
          <w:sz w:val="28"/>
          <w:szCs w:val="28"/>
        </w:rPr>
        <w:t>группе</w:t>
      </w:r>
      <w:r w:rsidRPr="009D01FE">
        <w:rPr>
          <w:sz w:val="28"/>
          <w:szCs w:val="28"/>
        </w:rPr>
        <w:t xml:space="preserve"> и дома.</w:t>
      </w:r>
    </w:p>
    <w:p w14:paraId="0BEABD97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1FE">
        <w:rPr>
          <w:sz w:val="28"/>
          <w:szCs w:val="28"/>
        </w:rPr>
        <w:t xml:space="preserve">     Культура мыслительной деятельности </w:t>
      </w:r>
      <w:r w:rsidR="004838CF">
        <w:rPr>
          <w:sz w:val="28"/>
          <w:szCs w:val="28"/>
        </w:rPr>
        <w:t>студентов</w:t>
      </w:r>
      <w:r w:rsidRPr="009D01FE">
        <w:rPr>
          <w:sz w:val="28"/>
          <w:szCs w:val="28"/>
        </w:rPr>
        <w:t xml:space="preserve"> значительно повышается, он успешнее овладевает теоретическими знаниями, более умело применяет их в своей самостоятельной практической работе, которая играет роль своеобразного мостика. Через него должен пройти каждый </w:t>
      </w:r>
      <w:r w:rsidR="00EA761E">
        <w:rPr>
          <w:sz w:val="28"/>
          <w:szCs w:val="28"/>
        </w:rPr>
        <w:t>студент</w:t>
      </w:r>
      <w:r w:rsidRPr="009D01FE">
        <w:rPr>
          <w:sz w:val="28"/>
          <w:szCs w:val="28"/>
        </w:rPr>
        <w:t xml:space="preserve"> на пути от понимания к овладению знаниями. Как правило, однообразие снижает интерес </w:t>
      </w:r>
      <w:r w:rsidR="00EA761E">
        <w:rPr>
          <w:sz w:val="28"/>
          <w:szCs w:val="28"/>
        </w:rPr>
        <w:t>студентов</w:t>
      </w:r>
      <w:r w:rsidRPr="009D01FE">
        <w:rPr>
          <w:sz w:val="28"/>
          <w:szCs w:val="28"/>
        </w:rPr>
        <w:t xml:space="preserve"> к работе. Хотя в курсе математики довольно часто встречаются темы, изучение которых требует решения большого числа однотипных задач. Но без них невозможно выработать устойчивые навыки. Разнообразие самостоятельных работ позволяет поддерживать интерес </w:t>
      </w:r>
      <w:r w:rsidR="00EA761E">
        <w:rPr>
          <w:sz w:val="28"/>
          <w:szCs w:val="28"/>
        </w:rPr>
        <w:t>студентов</w:t>
      </w:r>
      <w:r w:rsidRPr="009D01FE">
        <w:rPr>
          <w:sz w:val="28"/>
          <w:szCs w:val="28"/>
        </w:rPr>
        <w:t xml:space="preserve"> к данным темам. </w:t>
      </w:r>
    </w:p>
    <w:p w14:paraId="477804C0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1FE">
        <w:rPr>
          <w:sz w:val="28"/>
          <w:szCs w:val="28"/>
        </w:rPr>
        <w:t xml:space="preserve">    От того, как организован контроль знаний и умений, зависит эффективность учебной работы. Поэтому в учебной практике уделяю серьезное внимание его методам, приемам, формам и видам.</w:t>
      </w:r>
    </w:p>
    <w:p w14:paraId="625B0ABF" w14:textId="77777777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Текущий контроль за усвоением материала проводится на разных этапах урока в виде:</w:t>
      </w:r>
    </w:p>
    <w:p w14:paraId="59B828C9" w14:textId="77777777" w:rsidR="008F5D8A" w:rsidRPr="009D01FE" w:rsidRDefault="008F5D8A" w:rsidP="00C27D08">
      <w:pPr>
        <w:numPr>
          <w:ilvl w:val="0"/>
          <w:numId w:val="21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математического или графического диктанта с целью проверки подготовленности учащихся к восприятию нового материала;</w:t>
      </w:r>
    </w:p>
    <w:p w14:paraId="09019A56" w14:textId="77777777" w:rsidR="008F5D8A" w:rsidRPr="009D01FE" w:rsidRDefault="008F5D8A" w:rsidP="00C27D08">
      <w:pPr>
        <w:numPr>
          <w:ilvl w:val="0"/>
          <w:numId w:val="21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проверочных, самостоятельных, контрольных работ разноуровневого характера. Такая структура позволяет каждому из </w:t>
      </w:r>
      <w:r w:rsidR="00EA761E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 выполнять работу на посильном для него уровне и вместе с тем ставит </w:t>
      </w:r>
      <w:r w:rsidR="00EA761E">
        <w:rPr>
          <w:rFonts w:ascii="Times New Roman" w:hAnsi="Times New Roman"/>
          <w:sz w:val="28"/>
          <w:szCs w:val="28"/>
        </w:rPr>
        <w:t>студента</w:t>
      </w:r>
      <w:r w:rsidRPr="009D01FE">
        <w:rPr>
          <w:rFonts w:ascii="Times New Roman" w:hAnsi="Times New Roman"/>
          <w:sz w:val="28"/>
          <w:szCs w:val="28"/>
        </w:rPr>
        <w:t xml:space="preserve"> перед необходимостью подняться до уровня коллективных                                                                                                                       </w:t>
      </w:r>
    </w:p>
    <w:p w14:paraId="1D8A9DA0" w14:textId="77777777" w:rsidR="008F5D8A" w:rsidRPr="009D01FE" w:rsidRDefault="008F5D8A" w:rsidP="00C27D08">
      <w:pPr>
        <w:numPr>
          <w:ilvl w:val="0"/>
          <w:numId w:val="21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lastRenderedPageBreak/>
        <w:t xml:space="preserve">достижений, обеспечивает развитие познавательной активности и самостоятельности </w:t>
      </w:r>
      <w:r w:rsidR="00EA761E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>;</w:t>
      </w:r>
    </w:p>
    <w:p w14:paraId="69CDC86E" w14:textId="77777777" w:rsidR="008F5D8A" w:rsidRPr="009D01FE" w:rsidRDefault="008F5D8A" w:rsidP="00C27D08">
      <w:pPr>
        <w:numPr>
          <w:ilvl w:val="0"/>
          <w:numId w:val="21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тестов, позволяющих проводить оперативный контроль за усвоением материала;</w:t>
      </w:r>
    </w:p>
    <w:p w14:paraId="168F24D7" w14:textId="77777777" w:rsidR="008F5D8A" w:rsidRPr="009D01FE" w:rsidRDefault="008F5D8A" w:rsidP="00C27D08">
      <w:pPr>
        <w:numPr>
          <w:ilvl w:val="0"/>
          <w:numId w:val="21"/>
        </w:numPr>
        <w:tabs>
          <w:tab w:val="num" w:pos="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комбинированного опроса;</w:t>
      </w:r>
    </w:p>
    <w:p w14:paraId="0C850FC5" w14:textId="62759042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В процессе проведения контроля за усвоением материала необходимо заботиться о том, чтобы сильные </w:t>
      </w:r>
      <w:r w:rsidR="00EA761E">
        <w:rPr>
          <w:rFonts w:ascii="Times New Roman" w:hAnsi="Times New Roman"/>
          <w:sz w:val="28"/>
          <w:szCs w:val="28"/>
        </w:rPr>
        <w:t>студенты</w:t>
      </w:r>
      <w:r w:rsidRPr="009D01FE">
        <w:rPr>
          <w:rFonts w:ascii="Times New Roman" w:hAnsi="Times New Roman"/>
          <w:sz w:val="28"/>
          <w:szCs w:val="28"/>
        </w:rPr>
        <w:t xml:space="preserve"> одолевали более трудные задания, а слабые получали соответствующую помощь, позволяющую </w:t>
      </w:r>
      <w:r w:rsidR="002B7DC8" w:rsidRPr="009D01FE">
        <w:rPr>
          <w:rFonts w:ascii="Times New Roman" w:hAnsi="Times New Roman"/>
          <w:sz w:val="28"/>
          <w:szCs w:val="28"/>
        </w:rPr>
        <w:t>им овладеть</w:t>
      </w:r>
      <w:r w:rsidRPr="009D01FE">
        <w:rPr>
          <w:rFonts w:ascii="Times New Roman" w:hAnsi="Times New Roman"/>
          <w:sz w:val="28"/>
          <w:szCs w:val="28"/>
        </w:rPr>
        <w:t xml:space="preserve"> необходимыми умениями и навыками. Каждую самостоятельную работу </w:t>
      </w:r>
      <w:r w:rsidR="00EA761E">
        <w:rPr>
          <w:rFonts w:ascii="Times New Roman" w:hAnsi="Times New Roman"/>
          <w:sz w:val="28"/>
          <w:szCs w:val="28"/>
        </w:rPr>
        <w:t>преподавателю</w:t>
      </w:r>
      <w:r w:rsidRPr="009D01FE">
        <w:rPr>
          <w:rFonts w:ascii="Times New Roman" w:hAnsi="Times New Roman"/>
          <w:sz w:val="28"/>
          <w:szCs w:val="28"/>
        </w:rPr>
        <w:t xml:space="preserve"> необходимо анализировать дальнейшую работу с учетом выявленных результатов. Непонимания материала и отсюда неумение справиться с заданиями, которые предлагаются </w:t>
      </w:r>
      <w:r w:rsidR="00EA761E">
        <w:rPr>
          <w:rFonts w:ascii="Times New Roman" w:hAnsi="Times New Roman"/>
          <w:sz w:val="28"/>
          <w:szCs w:val="28"/>
        </w:rPr>
        <w:t>студентам</w:t>
      </w:r>
      <w:r w:rsidRPr="009D01FE">
        <w:rPr>
          <w:rFonts w:ascii="Times New Roman" w:hAnsi="Times New Roman"/>
          <w:sz w:val="28"/>
          <w:szCs w:val="28"/>
        </w:rPr>
        <w:t>, основная причина потери интереса к предмету.</w:t>
      </w:r>
    </w:p>
    <w:p w14:paraId="67BAACDD" w14:textId="52D81EFF" w:rsidR="008F5D8A" w:rsidRPr="009D01FE" w:rsidRDefault="008F5D8A" w:rsidP="00934CE6">
      <w:pPr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D01FE">
        <w:rPr>
          <w:rFonts w:ascii="Times New Roman" w:hAnsi="Times New Roman"/>
          <w:b/>
          <w:sz w:val="28"/>
          <w:szCs w:val="28"/>
        </w:rPr>
        <w:t>Выводы.</w:t>
      </w:r>
    </w:p>
    <w:p w14:paraId="7F86923E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9D01FE">
        <w:rPr>
          <w:sz w:val="28"/>
          <w:szCs w:val="28"/>
        </w:rPr>
        <w:t xml:space="preserve">          Процесс обучения – всегда процесс творческий. Опыт моей работы позволяет сделать следующие выводы:</w:t>
      </w:r>
      <w:r w:rsidRPr="009D01FE">
        <w:rPr>
          <w:color w:val="FF0000"/>
          <w:sz w:val="28"/>
          <w:szCs w:val="28"/>
        </w:rPr>
        <w:t xml:space="preserve"> </w:t>
      </w:r>
    </w:p>
    <w:p w14:paraId="68A54D4E" w14:textId="127D58DE" w:rsidR="008F5D8A" w:rsidRPr="009D01FE" w:rsidRDefault="002E024E" w:rsidP="00C27D08">
      <w:pPr>
        <w:numPr>
          <w:ilvl w:val="0"/>
          <w:numId w:val="2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Одним из</w:t>
      </w:r>
      <w:r w:rsidR="008F5D8A" w:rsidRPr="009D01FE">
        <w:rPr>
          <w:rFonts w:ascii="Times New Roman" w:hAnsi="Times New Roman"/>
          <w:sz w:val="28"/>
          <w:szCs w:val="28"/>
        </w:rPr>
        <w:t xml:space="preserve"> путей развития творческой активности </w:t>
      </w:r>
      <w:r w:rsidR="00EA761E">
        <w:rPr>
          <w:rFonts w:ascii="Times New Roman" w:hAnsi="Times New Roman"/>
          <w:sz w:val="28"/>
          <w:szCs w:val="28"/>
        </w:rPr>
        <w:t>студентов</w:t>
      </w:r>
      <w:r w:rsidR="008F5D8A" w:rsidRPr="009D01FE">
        <w:rPr>
          <w:rFonts w:ascii="Times New Roman" w:hAnsi="Times New Roman"/>
          <w:sz w:val="28"/>
          <w:szCs w:val="28"/>
        </w:rPr>
        <w:t xml:space="preserve">, совершенствования процесса обучения математике является организованная система работы. </w:t>
      </w:r>
    </w:p>
    <w:p w14:paraId="2893A20C" w14:textId="4D06D735" w:rsidR="008F5D8A" w:rsidRPr="009D01FE" w:rsidRDefault="008F5D8A" w:rsidP="00C27D08">
      <w:pPr>
        <w:numPr>
          <w:ilvl w:val="0"/>
          <w:numId w:val="2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Систематическое </w:t>
      </w:r>
      <w:r w:rsidR="002E024E" w:rsidRPr="009D01FE">
        <w:rPr>
          <w:rFonts w:ascii="Times New Roman" w:hAnsi="Times New Roman"/>
          <w:sz w:val="28"/>
          <w:szCs w:val="28"/>
        </w:rPr>
        <w:t xml:space="preserve">проведение </w:t>
      </w:r>
      <w:proofErr w:type="spellStart"/>
      <w:r w:rsidR="002E024E" w:rsidRPr="009D01FE">
        <w:rPr>
          <w:rFonts w:ascii="Times New Roman" w:hAnsi="Times New Roman"/>
          <w:sz w:val="28"/>
          <w:szCs w:val="28"/>
        </w:rPr>
        <w:t>внекласных</w:t>
      </w:r>
      <w:proofErr w:type="spellEnd"/>
      <w:r w:rsidR="002E024E" w:rsidRPr="009D01FE">
        <w:rPr>
          <w:rFonts w:ascii="Times New Roman" w:hAnsi="Times New Roman"/>
          <w:sz w:val="28"/>
          <w:szCs w:val="28"/>
        </w:rPr>
        <w:t xml:space="preserve"> мероприятий и</w:t>
      </w:r>
      <w:r w:rsidRPr="009D01FE">
        <w:rPr>
          <w:rFonts w:ascii="Times New Roman" w:hAnsi="Times New Roman"/>
          <w:sz w:val="28"/>
          <w:szCs w:val="28"/>
        </w:rPr>
        <w:t xml:space="preserve"> повышение их учебно-познавательной роли в учебном процессе содействует значительному улучшению качества математической подготовки </w:t>
      </w:r>
      <w:r w:rsidR="00EA761E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. </w:t>
      </w:r>
    </w:p>
    <w:p w14:paraId="42BC71BD" w14:textId="78FF2B32" w:rsidR="008F5D8A" w:rsidRPr="009D01FE" w:rsidRDefault="008F5D8A" w:rsidP="00C27D08">
      <w:pPr>
        <w:numPr>
          <w:ilvl w:val="0"/>
          <w:numId w:val="2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Связывая изучение теоретических вопросов с практической </w:t>
      </w:r>
      <w:r w:rsidR="002E024E" w:rsidRPr="009D01FE">
        <w:rPr>
          <w:rFonts w:ascii="Times New Roman" w:hAnsi="Times New Roman"/>
          <w:sz w:val="28"/>
          <w:szCs w:val="28"/>
        </w:rPr>
        <w:t>деятельностью, использование</w:t>
      </w:r>
      <w:r w:rsidRPr="009D01FE">
        <w:rPr>
          <w:rFonts w:ascii="Times New Roman" w:hAnsi="Times New Roman"/>
          <w:sz w:val="28"/>
          <w:szCs w:val="28"/>
        </w:rPr>
        <w:t xml:space="preserve"> информационных технологий дают возможность </w:t>
      </w:r>
      <w:r w:rsidR="00EA761E">
        <w:rPr>
          <w:rFonts w:ascii="Times New Roman" w:hAnsi="Times New Roman"/>
          <w:sz w:val="28"/>
          <w:szCs w:val="28"/>
        </w:rPr>
        <w:t>студентам</w:t>
      </w:r>
      <w:r w:rsidRPr="009D01FE">
        <w:rPr>
          <w:rFonts w:ascii="Times New Roman" w:hAnsi="Times New Roman"/>
          <w:sz w:val="28"/>
          <w:szCs w:val="28"/>
        </w:rPr>
        <w:t xml:space="preserve">   расширять знания, творчески применять их в решении различных задач. </w:t>
      </w:r>
    </w:p>
    <w:p w14:paraId="52642F29" w14:textId="75764150" w:rsidR="008F5D8A" w:rsidRPr="009D01FE" w:rsidRDefault="008F5D8A" w:rsidP="00C27D08">
      <w:pPr>
        <w:numPr>
          <w:ilvl w:val="0"/>
          <w:numId w:val="24"/>
        </w:numPr>
        <w:tabs>
          <w:tab w:val="num" w:pos="360"/>
        </w:tabs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Контроль за </w:t>
      </w:r>
      <w:r w:rsidR="002E024E" w:rsidRPr="009D01FE">
        <w:rPr>
          <w:rFonts w:ascii="Times New Roman" w:hAnsi="Times New Roman"/>
          <w:sz w:val="28"/>
          <w:szCs w:val="28"/>
        </w:rPr>
        <w:t>выполнением всех видов работ</w:t>
      </w:r>
      <w:r w:rsidRPr="009D01FE">
        <w:rPr>
          <w:rFonts w:ascii="Times New Roman" w:hAnsi="Times New Roman"/>
          <w:sz w:val="28"/>
          <w:szCs w:val="28"/>
        </w:rPr>
        <w:t xml:space="preserve"> содействует организации тематического учета знаний, помогает мобилизовать деятельность, способствует развитию мышления </w:t>
      </w:r>
      <w:r w:rsidR="00EA761E">
        <w:rPr>
          <w:rFonts w:ascii="Times New Roman" w:hAnsi="Times New Roman"/>
          <w:sz w:val="28"/>
          <w:szCs w:val="28"/>
        </w:rPr>
        <w:t>студентов</w:t>
      </w:r>
      <w:r w:rsidRPr="009D01FE">
        <w:rPr>
          <w:rFonts w:ascii="Times New Roman" w:hAnsi="Times New Roman"/>
          <w:sz w:val="28"/>
          <w:szCs w:val="28"/>
        </w:rPr>
        <w:t xml:space="preserve">. </w:t>
      </w:r>
    </w:p>
    <w:p w14:paraId="68720704" w14:textId="77777777" w:rsidR="008F5D8A" w:rsidRPr="009D01FE" w:rsidRDefault="00EA761E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Занятия по</w:t>
      </w:r>
      <w:r w:rsidR="008F5D8A" w:rsidRPr="009D01FE">
        <w:rPr>
          <w:sz w:val="28"/>
          <w:szCs w:val="28"/>
        </w:rPr>
        <w:t xml:space="preserve"> математик</w:t>
      </w:r>
      <w:r>
        <w:rPr>
          <w:sz w:val="28"/>
          <w:szCs w:val="28"/>
        </w:rPr>
        <w:t>е</w:t>
      </w:r>
      <w:r w:rsidR="008F5D8A" w:rsidRPr="009D01FE">
        <w:rPr>
          <w:sz w:val="28"/>
          <w:szCs w:val="28"/>
        </w:rPr>
        <w:t xml:space="preserve"> позволяют более правильно воспринимать окружающий мир, постигать истину, укреплять здравый смысл, находить свое место в мире, выбирать стиль поведения.</w:t>
      </w:r>
    </w:p>
    <w:p w14:paraId="79841D76" w14:textId="19605C50" w:rsidR="008F5D8A" w:rsidRDefault="00EA761E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F5D8A" w:rsidRPr="009D01FE">
        <w:rPr>
          <w:sz w:val="28"/>
          <w:szCs w:val="28"/>
        </w:rPr>
        <w:t xml:space="preserve">Как будет вести себя человек, столкнувшись с незнакомым, неизведанным и непонятным? Один обойдет стороной, другой понаблюдает издалека, а кто-то попробует проникнуть в глубину и разобраться. Вот тут-то ему и пригодятся воля, навыки, мужество и самостоятельность. Чтобы дойти до </w:t>
      </w:r>
      <w:r w:rsidR="008F5D8A" w:rsidRPr="009D01FE">
        <w:rPr>
          <w:sz w:val="28"/>
          <w:szCs w:val="28"/>
        </w:rPr>
        <w:lastRenderedPageBreak/>
        <w:t xml:space="preserve">конца. Чтобы найти выход. И если мои </w:t>
      </w:r>
      <w:r>
        <w:rPr>
          <w:sz w:val="28"/>
          <w:szCs w:val="28"/>
        </w:rPr>
        <w:t>студенты</w:t>
      </w:r>
      <w:r w:rsidR="008F5D8A" w:rsidRPr="009D01FE">
        <w:rPr>
          <w:sz w:val="28"/>
          <w:szCs w:val="28"/>
        </w:rPr>
        <w:t xml:space="preserve"> дойдут до конца, значит, в этом есть и моя заслуга.</w:t>
      </w:r>
    </w:p>
    <w:p w14:paraId="5C6B1F1E" w14:textId="77777777" w:rsidR="008F5D8A" w:rsidRPr="009D01FE" w:rsidRDefault="008F5D8A" w:rsidP="00C27D08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ind w:firstLine="709"/>
        <w:jc w:val="both"/>
        <w:rPr>
          <w:b/>
          <w:w w:val="120"/>
          <w:sz w:val="28"/>
          <w:szCs w:val="28"/>
        </w:rPr>
      </w:pPr>
      <w:r w:rsidRPr="009D01FE">
        <w:rPr>
          <w:b/>
          <w:w w:val="120"/>
          <w:sz w:val="28"/>
          <w:szCs w:val="28"/>
        </w:rPr>
        <w:t>Библиографический список:</w:t>
      </w:r>
    </w:p>
    <w:p w14:paraId="1495A76E" w14:textId="77777777" w:rsidR="008F5D8A" w:rsidRPr="009D01FE" w:rsidRDefault="008F5D8A" w:rsidP="00C27D08">
      <w:pPr>
        <w:numPr>
          <w:ilvl w:val="0"/>
          <w:numId w:val="25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Агапов Е.М. Индивидуальная работа с учащимися на уроках математики. – М., Просвещение, 1999.</w:t>
      </w:r>
    </w:p>
    <w:p w14:paraId="4C44DF28" w14:textId="77777777" w:rsidR="008F5D8A" w:rsidRPr="009D01FE" w:rsidRDefault="008F5D8A" w:rsidP="00C27D08">
      <w:pPr>
        <w:numPr>
          <w:ilvl w:val="0"/>
          <w:numId w:val="25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Жарова Л.В. “Управление самостоятельной деятельностью учащихся” - Ленинград, -1982.</w:t>
      </w:r>
    </w:p>
    <w:p w14:paraId="0931E437" w14:textId="77777777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Рыжова В.Н. Дифференциация обучения как важный фактор развития познавательных интересов школьников. - Научно-практический журнал "Завуч" - 2003г., № 8. </w:t>
      </w:r>
    </w:p>
    <w:p w14:paraId="5A0CCDEC" w14:textId="77777777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01FE">
        <w:rPr>
          <w:rFonts w:ascii="Times New Roman" w:hAnsi="Times New Roman"/>
          <w:sz w:val="28"/>
          <w:szCs w:val="28"/>
        </w:rPr>
        <w:t>Бухвалов</w:t>
      </w:r>
      <w:proofErr w:type="spellEnd"/>
      <w:r w:rsidRPr="009D01FE">
        <w:rPr>
          <w:rFonts w:ascii="Times New Roman" w:hAnsi="Times New Roman"/>
          <w:sz w:val="28"/>
          <w:szCs w:val="28"/>
        </w:rPr>
        <w:t xml:space="preserve"> В.А. Развитие учащихся в процессе творчества и сотрудничества. - М., Центр "Педагогический поиск". - 2000г. </w:t>
      </w:r>
    </w:p>
    <w:p w14:paraId="3844BC90" w14:textId="521E282F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 xml:space="preserve">Математика. </w:t>
      </w:r>
      <w:r w:rsidR="00BF6276" w:rsidRPr="009D01FE">
        <w:rPr>
          <w:rFonts w:ascii="Times New Roman" w:hAnsi="Times New Roman"/>
          <w:sz w:val="28"/>
          <w:szCs w:val="28"/>
        </w:rPr>
        <w:t>Дидактические материалы</w:t>
      </w:r>
      <w:r w:rsidRPr="009D01FE">
        <w:rPr>
          <w:rFonts w:ascii="Times New Roman" w:hAnsi="Times New Roman"/>
          <w:sz w:val="28"/>
          <w:szCs w:val="28"/>
        </w:rPr>
        <w:t>. 7-11 класс. 2006-2007г.г.</w:t>
      </w:r>
    </w:p>
    <w:p w14:paraId="4002B462" w14:textId="77777777" w:rsidR="008F5D8A" w:rsidRPr="009D01FE" w:rsidRDefault="008F5D8A" w:rsidP="00C27D08">
      <w:pPr>
        <w:numPr>
          <w:ilvl w:val="0"/>
          <w:numId w:val="25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D01FE">
        <w:rPr>
          <w:rFonts w:ascii="Times New Roman" w:hAnsi="Times New Roman"/>
          <w:sz w:val="28"/>
          <w:szCs w:val="28"/>
        </w:rPr>
        <w:t>Мудрая Л.З. Организация индивидуальной работы учащихся на уроках математики. – М., Высшая школа, 1975.</w:t>
      </w:r>
    </w:p>
    <w:p w14:paraId="42CEE5CC" w14:textId="7A5A5FF8" w:rsidR="008F5D8A" w:rsidRPr="009D01FE" w:rsidRDefault="008F5D8A" w:rsidP="00C27D08">
      <w:pPr>
        <w:numPr>
          <w:ilvl w:val="0"/>
          <w:numId w:val="25"/>
        </w:numPr>
        <w:autoSpaceDN w:val="0"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01FE">
        <w:rPr>
          <w:rFonts w:ascii="Times New Roman" w:hAnsi="Times New Roman"/>
          <w:sz w:val="28"/>
          <w:szCs w:val="28"/>
        </w:rPr>
        <w:t>Горностаева</w:t>
      </w:r>
      <w:proofErr w:type="spellEnd"/>
      <w:r w:rsidRPr="009D01FE">
        <w:rPr>
          <w:rFonts w:ascii="Times New Roman" w:hAnsi="Times New Roman"/>
          <w:sz w:val="28"/>
          <w:szCs w:val="28"/>
        </w:rPr>
        <w:t xml:space="preserve"> З.Я “Проблема самостоятельной </w:t>
      </w:r>
      <w:r w:rsidR="00BF6276" w:rsidRPr="009D01FE">
        <w:rPr>
          <w:rFonts w:ascii="Times New Roman" w:hAnsi="Times New Roman"/>
          <w:sz w:val="28"/>
          <w:szCs w:val="28"/>
        </w:rPr>
        <w:t>познавательной деятельности</w:t>
      </w:r>
      <w:r w:rsidRPr="009D01FE">
        <w:rPr>
          <w:rFonts w:ascii="Times New Roman" w:hAnsi="Times New Roman"/>
          <w:sz w:val="28"/>
          <w:szCs w:val="28"/>
        </w:rPr>
        <w:t>”, Открыт. школа. – 1998. - №2</w:t>
      </w:r>
    </w:p>
    <w:p w14:paraId="1652A6EB" w14:textId="77777777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Бабанский Ю.К. Оптимизация процесса обучения.-М.: Педагогика,   </w:t>
      </w:r>
    </w:p>
    <w:p w14:paraId="7BDA36BF" w14:textId="77777777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Гусев В.А. Индивидуализация учебной деятельности учащихся как </w:t>
      </w:r>
    </w:p>
    <w:p w14:paraId="7D73321F" w14:textId="55495808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           основа дифференцированного обучения математике в средней </w:t>
      </w:r>
      <w:r w:rsidR="00BF6276" w:rsidRPr="009D01FE">
        <w:rPr>
          <w:rFonts w:ascii="Times New Roman" w:hAnsi="Times New Roman"/>
          <w:iCs/>
          <w:sz w:val="28"/>
          <w:szCs w:val="28"/>
        </w:rPr>
        <w:t>школе. -</w:t>
      </w:r>
    </w:p>
    <w:p w14:paraId="4756CF77" w14:textId="57F1D5FE" w:rsidR="008F5D8A" w:rsidRPr="009D01FE" w:rsidRDefault="008F5D8A" w:rsidP="00C27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            Математика в </w:t>
      </w:r>
      <w:r w:rsidR="00BF6276" w:rsidRPr="009D01FE">
        <w:rPr>
          <w:rFonts w:ascii="Times New Roman" w:hAnsi="Times New Roman"/>
          <w:iCs/>
          <w:sz w:val="28"/>
          <w:szCs w:val="28"/>
        </w:rPr>
        <w:t>школе. -</w:t>
      </w:r>
      <w:r w:rsidRPr="009D01FE">
        <w:rPr>
          <w:rFonts w:ascii="Times New Roman" w:hAnsi="Times New Roman"/>
          <w:iCs/>
          <w:sz w:val="28"/>
          <w:szCs w:val="28"/>
        </w:rPr>
        <w:t>1990.-№4.</w:t>
      </w:r>
    </w:p>
    <w:p w14:paraId="6861D9FA" w14:textId="3E5B3AA9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Дорофеев Г.В. Дифференциация в обучении </w:t>
      </w:r>
      <w:r w:rsidR="00BF6276" w:rsidRPr="009D01FE">
        <w:rPr>
          <w:rFonts w:ascii="Times New Roman" w:hAnsi="Times New Roman"/>
          <w:iCs/>
          <w:sz w:val="28"/>
          <w:szCs w:val="28"/>
        </w:rPr>
        <w:t>математике. -</w:t>
      </w:r>
      <w:r w:rsidRPr="009D01FE">
        <w:rPr>
          <w:rFonts w:ascii="Times New Roman" w:hAnsi="Times New Roman"/>
          <w:iCs/>
          <w:sz w:val="28"/>
          <w:szCs w:val="28"/>
        </w:rPr>
        <w:t xml:space="preserve"> Математика в </w:t>
      </w:r>
      <w:r w:rsidR="00BF6276" w:rsidRPr="009D01FE">
        <w:rPr>
          <w:rFonts w:ascii="Times New Roman" w:hAnsi="Times New Roman"/>
          <w:iCs/>
          <w:sz w:val="28"/>
          <w:szCs w:val="28"/>
        </w:rPr>
        <w:t>школе. -1990. №</w:t>
      </w:r>
      <w:r w:rsidRPr="009D01FE">
        <w:rPr>
          <w:rFonts w:ascii="Times New Roman" w:hAnsi="Times New Roman"/>
          <w:iCs/>
          <w:sz w:val="28"/>
          <w:szCs w:val="28"/>
        </w:rPr>
        <w:t>6.-С.15-20.</w:t>
      </w:r>
    </w:p>
    <w:p w14:paraId="0CF42C2E" w14:textId="28A8E0BC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Калмыкова З.И. Психологические принципы развивающего </w:t>
      </w:r>
      <w:r w:rsidR="00BF6276" w:rsidRPr="009D01FE">
        <w:rPr>
          <w:rFonts w:ascii="Times New Roman" w:hAnsi="Times New Roman"/>
          <w:iCs/>
          <w:sz w:val="28"/>
          <w:szCs w:val="28"/>
        </w:rPr>
        <w:t>обучения. -</w:t>
      </w:r>
      <w:r w:rsidRPr="009D01FE">
        <w:rPr>
          <w:rFonts w:ascii="Times New Roman" w:hAnsi="Times New Roman"/>
          <w:iCs/>
          <w:sz w:val="28"/>
          <w:szCs w:val="28"/>
        </w:rPr>
        <w:t xml:space="preserve"> М.: Знание, 1979.-126с.</w:t>
      </w:r>
    </w:p>
    <w:p w14:paraId="0E4FAAD2" w14:textId="4D8D1C98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Ромашко И.В., Винник В.М. Технология работы в разноуровневых </w:t>
      </w:r>
      <w:r w:rsidR="00BF6276" w:rsidRPr="009D01FE">
        <w:rPr>
          <w:rFonts w:ascii="Times New Roman" w:hAnsi="Times New Roman"/>
          <w:iCs/>
          <w:sz w:val="28"/>
          <w:szCs w:val="28"/>
        </w:rPr>
        <w:t>группах. -</w:t>
      </w:r>
      <w:r w:rsidRPr="009D01FE">
        <w:rPr>
          <w:rFonts w:ascii="Times New Roman" w:hAnsi="Times New Roman"/>
          <w:iCs/>
          <w:sz w:val="28"/>
          <w:szCs w:val="28"/>
        </w:rPr>
        <w:t xml:space="preserve"> Математика в </w:t>
      </w:r>
      <w:r w:rsidR="00BF6276" w:rsidRPr="009D01FE">
        <w:rPr>
          <w:rFonts w:ascii="Times New Roman" w:hAnsi="Times New Roman"/>
          <w:iCs/>
          <w:sz w:val="28"/>
          <w:szCs w:val="28"/>
        </w:rPr>
        <w:t>школе. -</w:t>
      </w:r>
      <w:r w:rsidRPr="009D01FE">
        <w:rPr>
          <w:rFonts w:ascii="Times New Roman" w:hAnsi="Times New Roman"/>
          <w:iCs/>
          <w:sz w:val="28"/>
          <w:szCs w:val="28"/>
        </w:rPr>
        <w:t>1996, №4.-с.40-41.</w:t>
      </w:r>
    </w:p>
    <w:p w14:paraId="2158E00E" w14:textId="5C735619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>Тимощук М.Е. О дифференцированной помощи учащимся при решении задач-Математика в школе.</w:t>
      </w:r>
      <w:r w:rsidR="00BF6276" w:rsidRPr="009D01FE">
        <w:rPr>
          <w:rFonts w:ascii="Times New Roman" w:hAnsi="Times New Roman"/>
          <w:iCs/>
          <w:sz w:val="28"/>
          <w:szCs w:val="28"/>
        </w:rPr>
        <w:t>1990. №</w:t>
      </w:r>
      <w:r w:rsidRPr="009D01FE">
        <w:rPr>
          <w:rFonts w:ascii="Times New Roman" w:hAnsi="Times New Roman"/>
          <w:iCs/>
          <w:sz w:val="28"/>
          <w:szCs w:val="28"/>
        </w:rPr>
        <w:t>3.-с.13-15</w:t>
      </w:r>
    </w:p>
    <w:p w14:paraId="6998418A" w14:textId="4BC10AF9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Унт И.Э. Индивидуализация и дифференциация </w:t>
      </w:r>
      <w:r w:rsidR="00BF6276" w:rsidRPr="009D01FE">
        <w:rPr>
          <w:rFonts w:ascii="Times New Roman" w:hAnsi="Times New Roman"/>
          <w:iCs/>
          <w:sz w:val="28"/>
          <w:szCs w:val="28"/>
        </w:rPr>
        <w:t>обучения. -</w:t>
      </w:r>
      <w:r w:rsidRPr="009D01FE">
        <w:rPr>
          <w:rFonts w:ascii="Times New Roman" w:hAnsi="Times New Roman"/>
          <w:iCs/>
          <w:sz w:val="28"/>
          <w:szCs w:val="28"/>
        </w:rPr>
        <w:t xml:space="preserve"> </w:t>
      </w:r>
      <w:r w:rsidR="00BF6276" w:rsidRPr="009D01FE">
        <w:rPr>
          <w:rFonts w:ascii="Times New Roman" w:hAnsi="Times New Roman"/>
          <w:iCs/>
          <w:sz w:val="28"/>
          <w:szCs w:val="28"/>
        </w:rPr>
        <w:t>М.: Педагогика</w:t>
      </w:r>
      <w:r w:rsidRPr="009D01FE">
        <w:rPr>
          <w:rFonts w:ascii="Times New Roman" w:hAnsi="Times New Roman"/>
          <w:iCs/>
          <w:sz w:val="28"/>
          <w:szCs w:val="28"/>
        </w:rPr>
        <w:t>,1990. -191с.</w:t>
      </w:r>
    </w:p>
    <w:p w14:paraId="11173DC7" w14:textId="252947B0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9D01FE">
        <w:rPr>
          <w:rFonts w:ascii="Times New Roman" w:hAnsi="Times New Roman"/>
          <w:iCs/>
          <w:sz w:val="28"/>
          <w:szCs w:val="28"/>
        </w:rPr>
        <w:t>Утеева</w:t>
      </w:r>
      <w:proofErr w:type="spellEnd"/>
      <w:r w:rsidRPr="009D01FE">
        <w:rPr>
          <w:rFonts w:ascii="Times New Roman" w:hAnsi="Times New Roman"/>
          <w:iCs/>
          <w:sz w:val="28"/>
          <w:szCs w:val="28"/>
        </w:rPr>
        <w:t xml:space="preserve"> Р.А. Дифференцированные формы учебной деятельности </w:t>
      </w:r>
      <w:r w:rsidR="00BF6276" w:rsidRPr="009D01FE">
        <w:rPr>
          <w:rFonts w:ascii="Times New Roman" w:hAnsi="Times New Roman"/>
          <w:iCs/>
          <w:sz w:val="28"/>
          <w:szCs w:val="28"/>
        </w:rPr>
        <w:t>учащихся. -</w:t>
      </w:r>
      <w:r w:rsidRPr="009D01FE">
        <w:rPr>
          <w:rFonts w:ascii="Times New Roman" w:hAnsi="Times New Roman"/>
          <w:iCs/>
          <w:sz w:val="28"/>
          <w:szCs w:val="28"/>
        </w:rPr>
        <w:t xml:space="preserve"> Математика в </w:t>
      </w:r>
      <w:r w:rsidR="00BF6276" w:rsidRPr="009D01FE">
        <w:rPr>
          <w:rFonts w:ascii="Times New Roman" w:hAnsi="Times New Roman"/>
          <w:iCs/>
          <w:sz w:val="28"/>
          <w:szCs w:val="28"/>
        </w:rPr>
        <w:t>школе, №</w:t>
      </w:r>
      <w:r w:rsidRPr="009D01FE">
        <w:rPr>
          <w:rFonts w:ascii="Times New Roman" w:hAnsi="Times New Roman"/>
          <w:iCs/>
          <w:sz w:val="28"/>
          <w:szCs w:val="28"/>
        </w:rPr>
        <w:t>5-с.32-33.</w:t>
      </w:r>
    </w:p>
    <w:p w14:paraId="43A9AB52" w14:textId="49FCC2AF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r w:rsidRPr="009D01FE">
        <w:rPr>
          <w:rFonts w:ascii="Times New Roman" w:hAnsi="Times New Roman"/>
          <w:iCs/>
          <w:sz w:val="28"/>
          <w:szCs w:val="28"/>
        </w:rPr>
        <w:t xml:space="preserve">Черникова Т.М. Уроки в парах сменного состава.-Математика в </w:t>
      </w:r>
      <w:r w:rsidR="00BF6276" w:rsidRPr="009D01FE">
        <w:rPr>
          <w:rFonts w:ascii="Times New Roman" w:hAnsi="Times New Roman"/>
          <w:iCs/>
          <w:sz w:val="28"/>
          <w:szCs w:val="28"/>
        </w:rPr>
        <w:t>школе. -</w:t>
      </w:r>
      <w:r w:rsidRPr="009D01FE">
        <w:rPr>
          <w:rFonts w:ascii="Times New Roman" w:hAnsi="Times New Roman"/>
          <w:iCs/>
          <w:sz w:val="28"/>
          <w:szCs w:val="28"/>
        </w:rPr>
        <w:t>1995, № 2.-с.45-46.</w:t>
      </w:r>
    </w:p>
    <w:p w14:paraId="5F1E5330" w14:textId="3CE18EF3" w:rsidR="008F5D8A" w:rsidRPr="009D01FE" w:rsidRDefault="008F5D8A" w:rsidP="00C27D08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9D01FE">
        <w:rPr>
          <w:rFonts w:ascii="Times New Roman" w:hAnsi="Times New Roman"/>
          <w:iCs/>
          <w:sz w:val="28"/>
          <w:szCs w:val="28"/>
        </w:rPr>
        <w:t>Якиманская</w:t>
      </w:r>
      <w:proofErr w:type="spellEnd"/>
      <w:r w:rsidRPr="009D01FE">
        <w:rPr>
          <w:rFonts w:ascii="Times New Roman" w:hAnsi="Times New Roman"/>
          <w:iCs/>
          <w:sz w:val="28"/>
          <w:szCs w:val="28"/>
        </w:rPr>
        <w:t xml:space="preserve"> И.С. Личностно-ориентированное обучение в </w:t>
      </w:r>
      <w:r w:rsidRPr="009D01FE">
        <w:rPr>
          <w:rFonts w:ascii="Times New Roman" w:hAnsi="Times New Roman"/>
          <w:iCs/>
          <w:sz w:val="28"/>
          <w:szCs w:val="28"/>
        </w:rPr>
        <w:lastRenderedPageBreak/>
        <w:t xml:space="preserve">современной школе. - </w:t>
      </w:r>
      <w:r w:rsidR="00BF6276" w:rsidRPr="009D01FE">
        <w:rPr>
          <w:rFonts w:ascii="Times New Roman" w:hAnsi="Times New Roman"/>
          <w:iCs/>
          <w:sz w:val="28"/>
          <w:szCs w:val="28"/>
        </w:rPr>
        <w:t>М.: -</w:t>
      </w:r>
      <w:r w:rsidRPr="009D01FE">
        <w:rPr>
          <w:rFonts w:ascii="Times New Roman" w:hAnsi="Times New Roman"/>
          <w:iCs/>
          <w:sz w:val="28"/>
          <w:szCs w:val="28"/>
        </w:rPr>
        <w:t>Сентябрь,1996.-96с.</w:t>
      </w:r>
    </w:p>
    <w:p w14:paraId="296A2F95" w14:textId="77777777" w:rsidR="00A50C8C" w:rsidRDefault="00A50C8C" w:rsidP="00C27D08">
      <w:pPr>
        <w:spacing w:after="0"/>
        <w:ind w:firstLine="709"/>
        <w:jc w:val="both"/>
      </w:pPr>
    </w:p>
    <w:sectPr w:rsidR="00A50C8C" w:rsidSect="00F35A1D">
      <w:headerReference w:type="default" r:id="rId7"/>
      <w:footerReference w:type="default" r:id="rId8"/>
      <w:pgSz w:w="11906" w:h="16838"/>
      <w:pgMar w:top="426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9B818" w14:textId="77777777" w:rsidR="00ED5811" w:rsidRDefault="00ED5811">
      <w:r>
        <w:separator/>
      </w:r>
    </w:p>
  </w:endnote>
  <w:endnote w:type="continuationSeparator" w:id="0">
    <w:p w14:paraId="3F7DE054" w14:textId="77777777" w:rsidR="00ED5811" w:rsidRDefault="00ED5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0D8AFB" w14:textId="77777777" w:rsidR="00C27D08" w:rsidRDefault="00C27D08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CCEC990" w14:textId="77777777" w:rsidR="00C27D08" w:rsidRDefault="00C27D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954236" w14:textId="77777777" w:rsidR="00ED5811" w:rsidRDefault="00ED5811">
      <w:r>
        <w:separator/>
      </w:r>
    </w:p>
  </w:footnote>
  <w:footnote w:type="continuationSeparator" w:id="0">
    <w:p w14:paraId="7B25BC47" w14:textId="77777777" w:rsidR="00ED5811" w:rsidRDefault="00ED5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BE440" w14:textId="56B4CE6F" w:rsidR="00F35A1D" w:rsidRDefault="00F35A1D" w:rsidP="00C27D08">
    <w:pPr>
      <w:pStyle w:val="a4"/>
      <w:jc w:val="cent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EB1711"/>
    <w:multiLevelType w:val="multilevel"/>
    <w:tmpl w:val="375AD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E2799"/>
    <w:multiLevelType w:val="hybridMultilevel"/>
    <w:tmpl w:val="906E43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333AF0"/>
    <w:multiLevelType w:val="hybridMultilevel"/>
    <w:tmpl w:val="828804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8D3462"/>
    <w:multiLevelType w:val="multilevel"/>
    <w:tmpl w:val="91887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EB0CF1"/>
    <w:multiLevelType w:val="hybridMultilevel"/>
    <w:tmpl w:val="6C3E1D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266CD"/>
    <w:multiLevelType w:val="hybridMultilevel"/>
    <w:tmpl w:val="14345196"/>
    <w:lvl w:ilvl="0" w:tplc="F2DEF236">
      <w:start w:val="1"/>
      <w:numFmt w:val="bullet"/>
      <w:lvlText w:val="-"/>
      <w:lvlJc w:val="left"/>
      <w:pPr>
        <w:tabs>
          <w:tab w:val="num" w:pos="1500"/>
        </w:tabs>
        <w:ind w:left="1480" w:hanging="34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BE00EE"/>
    <w:multiLevelType w:val="hybridMultilevel"/>
    <w:tmpl w:val="A08208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87037C"/>
    <w:multiLevelType w:val="hybridMultilevel"/>
    <w:tmpl w:val="B922016A"/>
    <w:lvl w:ilvl="0" w:tplc="F2DEF236">
      <w:start w:val="1"/>
      <w:numFmt w:val="bullet"/>
      <w:lvlText w:val="-"/>
      <w:lvlJc w:val="left"/>
      <w:pPr>
        <w:tabs>
          <w:tab w:val="num" w:pos="540"/>
        </w:tabs>
        <w:ind w:left="520" w:hanging="34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0B450E"/>
    <w:multiLevelType w:val="hybridMultilevel"/>
    <w:tmpl w:val="23DC05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6CB035E"/>
    <w:multiLevelType w:val="hybridMultilevel"/>
    <w:tmpl w:val="98D804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F41BCB"/>
    <w:multiLevelType w:val="hybridMultilevel"/>
    <w:tmpl w:val="D9B45B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331A58"/>
    <w:multiLevelType w:val="multilevel"/>
    <w:tmpl w:val="83445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46FB"/>
    <w:multiLevelType w:val="hybridMultilevel"/>
    <w:tmpl w:val="A38011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9E012FD"/>
    <w:multiLevelType w:val="multilevel"/>
    <w:tmpl w:val="5434C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5A1EC5"/>
    <w:multiLevelType w:val="multilevel"/>
    <w:tmpl w:val="3E70B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782A62"/>
    <w:multiLevelType w:val="hybridMultilevel"/>
    <w:tmpl w:val="3D14801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58623D"/>
    <w:multiLevelType w:val="hybridMultilevel"/>
    <w:tmpl w:val="1F1029A0"/>
    <w:lvl w:ilvl="0" w:tplc="F2DEF236">
      <w:start w:val="1"/>
      <w:numFmt w:val="bullet"/>
      <w:lvlText w:val="-"/>
      <w:lvlJc w:val="left"/>
      <w:pPr>
        <w:tabs>
          <w:tab w:val="num" w:pos="1500"/>
        </w:tabs>
        <w:ind w:left="1480" w:hanging="34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3990280"/>
    <w:multiLevelType w:val="hybridMultilevel"/>
    <w:tmpl w:val="0DD035B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892E8B"/>
    <w:multiLevelType w:val="hybridMultilevel"/>
    <w:tmpl w:val="9D96F5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F1D5137"/>
    <w:multiLevelType w:val="hybridMultilevel"/>
    <w:tmpl w:val="E654DA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03719D"/>
    <w:multiLevelType w:val="multilevel"/>
    <w:tmpl w:val="E43A1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A534D"/>
    <w:multiLevelType w:val="hybridMultilevel"/>
    <w:tmpl w:val="F6C0B02C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BCB5369"/>
    <w:multiLevelType w:val="multilevel"/>
    <w:tmpl w:val="5BA2C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13B5C26"/>
    <w:multiLevelType w:val="hybridMultilevel"/>
    <w:tmpl w:val="E29AA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B167C9"/>
    <w:multiLevelType w:val="hybridMultilevel"/>
    <w:tmpl w:val="889423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05421A"/>
    <w:multiLevelType w:val="multilevel"/>
    <w:tmpl w:val="39280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D14748"/>
    <w:multiLevelType w:val="hybridMultilevel"/>
    <w:tmpl w:val="8E7A766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0A24F3"/>
    <w:multiLevelType w:val="multilevel"/>
    <w:tmpl w:val="582AB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B230F0"/>
    <w:multiLevelType w:val="hybridMultilevel"/>
    <w:tmpl w:val="90521EE6"/>
    <w:lvl w:ilvl="0" w:tplc="0419000F">
      <w:start w:val="1"/>
      <w:numFmt w:val="decimal"/>
      <w:lvlText w:val="%1."/>
      <w:lvlJc w:val="left"/>
      <w:pPr>
        <w:ind w:left="1361" w:hanging="360"/>
      </w:pPr>
    </w:lvl>
    <w:lvl w:ilvl="1" w:tplc="04190019" w:tentative="1">
      <w:start w:val="1"/>
      <w:numFmt w:val="lowerLetter"/>
      <w:lvlText w:val="%2."/>
      <w:lvlJc w:val="left"/>
      <w:pPr>
        <w:ind w:left="2081" w:hanging="360"/>
      </w:pPr>
    </w:lvl>
    <w:lvl w:ilvl="2" w:tplc="0419001B" w:tentative="1">
      <w:start w:val="1"/>
      <w:numFmt w:val="lowerRoman"/>
      <w:lvlText w:val="%3."/>
      <w:lvlJc w:val="right"/>
      <w:pPr>
        <w:ind w:left="2801" w:hanging="180"/>
      </w:pPr>
    </w:lvl>
    <w:lvl w:ilvl="3" w:tplc="0419000F" w:tentative="1">
      <w:start w:val="1"/>
      <w:numFmt w:val="decimal"/>
      <w:lvlText w:val="%4."/>
      <w:lvlJc w:val="left"/>
      <w:pPr>
        <w:ind w:left="3521" w:hanging="360"/>
      </w:pPr>
    </w:lvl>
    <w:lvl w:ilvl="4" w:tplc="04190019" w:tentative="1">
      <w:start w:val="1"/>
      <w:numFmt w:val="lowerLetter"/>
      <w:lvlText w:val="%5."/>
      <w:lvlJc w:val="left"/>
      <w:pPr>
        <w:ind w:left="4241" w:hanging="360"/>
      </w:pPr>
    </w:lvl>
    <w:lvl w:ilvl="5" w:tplc="0419001B" w:tentative="1">
      <w:start w:val="1"/>
      <w:numFmt w:val="lowerRoman"/>
      <w:lvlText w:val="%6."/>
      <w:lvlJc w:val="right"/>
      <w:pPr>
        <w:ind w:left="4961" w:hanging="180"/>
      </w:pPr>
    </w:lvl>
    <w:lvl w:ilvl="6" w:tplc="0419000F" w:tentative="1">
      <w:start w:val="1"/>
      <w:numFmt w:val="decimal"/>
      <w:lvlText w:val="%7."/>
      <w:lvlJc w:val="left"/>
      <w:pPr>
        <w:ind w:left="5681" w:hanging="360"/>
      </w:pPr>
    </w:lvl>
    <w:lvl w:ilvl="7" w:tplc="04190019" w:tentative="1">
      <w:start w:val="1"/>
      <w:numFmt w:val="lowerLetter"/>
      <w:lvlText w:val="%8."/>
      <w:lvlJc w:val="left"/>
      <w:pPr>
        <w:ind w:left="6401" w:hanging="360"/>
      </w:pPr>
    </w:lvl>
    <w:lvl w:ilvl="8" w:tplc="0419001B" w:tentative="1">
      <w:start w:val="1"/>
      <w:numFmt w:val="lowerRoman"/>
      <w:lvlText w:val="%9."/>
      <w:lvlJc w:val="right"/>
      <w:pPr>
        <w:ind w:left="7121" w:hanging="180"/>
      </w:pPr>
    </w:lvl>
  </w:abstractNum>
  <w:num w:numId="1">
    <w:abstractNumId w:val="11"/>
  </w:num>
  <w:num w:numId="2">
    <w:abstractNumId w:val="13"/>
  </w:num>
  <w:num w:numId="3">
    <w:abstractNumId w:val="0"/>
  </w:num>
  <w:num w:numId="4">
    <w:abstractNumId w:val="22"/>
  </w:num>
  <w:num w:numId="5">
    <w:abstractNumId w:val="25"/>
  </w:num>
  <w:num w:numId="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1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D8A"/>
    <w:rsid w:val="000C2455"/>
    <w:rsid w:val="001954ED"/>
    <w:rsid w:val="002B7DC8"/>
    <w:rsid w:val="002E024E"/>
    <w:rsid w:val="003301A1"/>
    <w:rsid w:val="004838CF"/>
    <w:rsid w:val="00485E65"/>
    <w:rsid w:val="004B3AD3"/>
    <w:rsid w:val="004C51C9"/>
    <w:rsid w:val="00615DB2"/>
    <w:rsid w:val="00720B4D"/>
    <w:rsid w:val="008271D6"/>
    <w:rsid w:val="008F5D8A"/>
    <w:rsid w:val="00934CE6"/>
    <w:rsid w:val="009A7A2B"/>
    <w:rsid w:val="009E12C3"/>
    <w:rsid w:val="00A50C8C"/>
    <w:rsid w:val="00B93985"/>
    <w:rsid w:val="00BF6276"/>
    <w:rsid w:val="00C27D08"/>
    <w:rsid w:val="00E002D6"/>
    <w:rsid w:val="00E414F0"/>
    <w:rsid w:val="00E96FDA"/>
    <w:rsid w:val="00EA761E"/>
    <w:rsid w:val="00ED1BFE"/>
    <w:rsid w:val="00ED5811"/>
    <w:rsid w:val="00F35A1D"/>
    <w:rsid w:val="00F5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0CB04D"/>
  <w15:chartTrackingRefBased/>
  <w15:docId w15:val="{350B316E-C5CC-4447-AB97-63A0D823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F5D8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F5D8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unhideWhenUsed/>
    <w:rsid w:val="008F5D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rsid w:val="008F5D8A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paragraph" w:styleId="HTML">
    <w:name w:val="HTML Preformatted"/>
    <w:basedOn w:val="a"/>
    <w:link w:val="HTML0"/>
    <w:unhideWhenUsed/>
    <w:rsid w:val="008F5D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8F5D8A"/>
    <w:rPr>
      <w:rFonts w:ascii="Courier New" w:hAnsi="Courier New" w:cs="Courier New"/>
      <w:lang w:val="ru-RU" w:eastAsia="ru-RU" w:bidi="ar-SA"/>
    </w:rPr>
  </w:style>
  <w:style w:type="paragraph" w:styleId="a4">
    <w:name w:val="header"/>
    <w:basedOn w:val="a"/>
    <w:link w:val="a5"/>
    <w:unhideWhenUsed/>
    <w:rsid w:val="008F5D8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8F5D8A"/>
    <w:rPr>
      <w:rFonts w:ascii="Calibri" w:eastAsia="Calibri" w:hAnsi="Calibri"/>
      <w:sz w:val="22"/>
      <w:szCs w:val="22"/>
      <w:lang w:val="ru-RU" w:eastAsia="en-US" w:bidi="ar-SA"/>
    </w:rPr>
  </w:style>
  <w:style w:type="paragraph" w:styleId="a6">
    <w:name w:val="footer"/>
    <w:basedOn w:val="a"/>
    <w:link w:val="a7"/>
    <w:uiPriority w:val="99"/>
    <w:unhideWhenUsed/>
    <w:rsid w:val="008F5D8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8F5D8A"/>
    <w:rPr>
      <w:rFonts w:ascii="Calibri" w:eastAsia="Calibri" w:hAnsi="Calibri"/>
      <w:sz w:val="22"/>
      <w:szCs w:val="22"/>
      <w:lang w:val="ru-RU" w:eastAsia="en-US" w:bidi="ar-SA"/>
    </w:rPr>
  </w:style>
  <w:style w:type="character" w:styleId="a8">
    <w:name w:val="Emphasis"/>
    <w:qFormat/>
    <w:rsid w:val="00E96F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3901</Words>
  <Characters>22238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GLbux</Company>
  <LinksUpToDate>false</LinksUpToDate>
  <CharactersWithSpaces>26087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colege</dc:creator>
  <cp:keywords/>
  <cp:lastModifiedBy>402-PR</cp:lastModifiedBy>
  <cp:revision>3</cp:revision>
  <cp:lastPrinted>2015-04-10T12:41:00Z</cp:lastPrinted>
  <dcterms:created xsi:type="dcterms:W3CDTF">2022-11-07T06:11:00Z</dcterms:created>
  <dcterms:modified xsi:type="dcterms:W3CDTF">2022-11-07T06:12:00Z</dcterms:modified>
</cp:coreProperties>
</file>