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1729F1" w:rsidRDefault="00E52F86" w:rsidP="001729F1">
      <w:pPr>
        <w:jc w:val="center"/>
        <w:rPr>
          <w:rFonts w:ascii="Times New Roman" w:eastAsia="Times New Roman" w:hAnsi="Times New Roman" w:cs="Times New Roman"/>
          <w:color w:val="000000"/>
          <w:sz w:val="24"/>
          <w:szCs w:val="24"/>
          <w:lang w:eastAsia="ru-RU"/>
        </w:rPr>
      </w:pPr>
      <w:r w:rsidRPr="00E52F86">
        <w:rPr>
          <w:rFonts w:ascii="Times New Roman" w:eastAsia="Times New Roman" w:hAnsi="Times New Roman" w:cs="Times New Roman"/>
          <w:color w:val="000000"/>
          <w:sz w:val="24"/>
          <w:szCs w:val="24"/>
          <w:lang w:eastAsia="ru-RU"/>
        </w:rPr>
        <w:t xml:space="preserve"> МУНИЦИПАЛЬНОЕ ДОШКОЛЬНОЕ ОБРАЗОВАТЕЛЬНОЕ УЧРЕЖДЕНИЕ ДЕТСКИЙ </w:t>
      </w:r>
      <w:r w:rsidR="00036448">
        <w:rPr>
          <w:rFonts w:ascii="Times New Roman" w:eastAsia="Times New Roman" w:hAnsi="Times New Roman" w:cs="Times New Roman"/>
          <w:color w:val="000000"/>
          <w:sz w:val="24"/>
          <w:szCs w:val="24"/>
          <w:lang w:eastAsia="ru-RU"/>
        </w:rPr>
        <w:t xml:space="preserve">САД </w:t>
      </w:r>
      <w:r w:rsidR="001729F1">
        <w:rPr>
          <w:rFonts w:ascii="Times New Roman" w:eastAsia="Times New Roman" w:hAnsi="Times New Roman" w:cs="Times New Roman"/>
          <w:color w:val="000000"/>
          <w:sz w:val="24"/>
          <w:szCs w:val="24"/>
          <w:lang w:eastAsia="ru-RU"/>
        </w:rPr>
        <w:t>ОБЩЕРАЗВИВАЮЩЕГО ВИДА «МАЛЫШ»</w:t>
      </w:r>
    </w:p>
    <w:p w:rsidR="00345AE6" w:rsidRPr="00036448" w:rsidRDefault="001729F1" w:rsidP="001729F1">
      <w:pPr>
        <w:jc w:val="center"/>
        <w:rPr>
          <w:rFonts w:ascii="Times New Roman" w:hAnsi="Times New Roman" w:cs="Times New Roman"/>
        </w:rPr>
      </w:pPr>
      <w:r w:rsidRPr="00036448">
        <w:rPr>
          <w:rFonts w:ascii="Times New Roman" w:eastAsia="Times New Roman" w:hAnsi="Times New Roman" w:cs="Times New Roman"/>
          <w:color w:val="000000"/>
          <w:lang w:eastAsia="ru-RU"/>
        </w:rPr>
        <w:t xml:space="preserve"> </w:t>
      </w:r>
      <w:r w:rsidR="00036448" w:rsidRPr="00036448">
        <w:rPr>
          <w:rFonts w:ascii="Times New Roman" w:eastAsia="Times New Roman" w:hAnsi="Times New Roman" w:cs="Times New Roman"/>
          <w:color w:val="000000"/>
          <w:lang w:eastAsia="ru-RU"/>
        </w:rPr>
        <w:t>П.Г.Т. АТАМАНОВКА ЧИТИНСКОГО РАЙОНА  ЗАБАЙКАЛЬСКОГО КРАЯ</w:t>
      </w:r>
    </w:p>
    <w:p w:rsidR="00345AE6" w:rsidRDefault="00345AE6" w:rsidP="001729F1">
      <w:pPr>
        <w:jc w:val="center"/>
        <w:rPr>
          <w:rFonts w:ascii="Times New Roman" w:hAnsi="Times New Roman" w:cs="Times New Roman"/>
          <w:sz w:val="28"/>
          <w:szCs w:val="28"/>
        </w:rPr>
      </w:pPr>
    </w:p>
    <w:p w:rsidR="00345AE6" w:rsidRDefault="00345AE6" w:rsidP="001729F1">
      <w:pPr>
        <w:jc w:val="center"/>
        <w:rPr>
          <w:rFonts w:ascii="Times New Roman" w:hAnsi="Times New Roman" w:cs="Times New Roman"/>
          <w:sz w:val="28"/>
          <w:szCs w:val="28"/>
        </w:rPr>
      </w:pPr>
    </w:p>
    <w:p w:rsidR="00345AE6" w:rsidRDefault="00345AE6" w:rsidP="001729F1">
      <w:pPr>
        <w:jc w:val="center"/>
        <w:rPr>
          <w:rFonts w:ascii="Times New Roman" w:hAnsi="Times New Roman" w:cs="Times New Roman"/>
          <w:sz w:val="28"/>
          <w:szCs w:val="28"/>
        </w:rPr>
      </w:pPr>
    </w:p>
    <w:p w:rsidR="00345AE6" w:rsidRPr="00725ED9" w:rsidRDefault="00345AE6" w:rsidP="001729F1">
      <w:pPr>
        <w:jc w:val="center"/>
        <w:rPr>
          <w:rFonts w:ascii="Times New Roman" w:hAnsi="Times New Roman" w:cs="Times New Roman"/>
          <w:sz w:val="28"/>
          <w:szCs w:val="28"/>
        </w:rPr>
      </w:pPr>
    </w:p>
    <w:p w:rsidR="00E52F86" w:rsidRPr="00E52F86" w:rsidRDefault="00E52F86" w:rsidP="001729F1">
      <w:pPr>
        <w:shd w:val="clear" w:color="auto" w:fill="FFFFFF"/>
        <w:spacing w:after="0" w:line="240" w:lineRule="auto"/>
        <w:jc w:val="center"/>
        <w:rPr>
          <w:rFonts w:ascii="Arial" w:eastAsia="Times New Roman" w:hAnsi="Arial" w:cs="Arial"/>
          <w:color w:val="000000"/>
          <w:lang w:eastAsia="ru-RU"/>
        </w:rPr>
      </w:pPr>
    </w:p>
    <w:p w:rsidR="00860641" w:rsidRDefault="00860641" w:rsidP="00E52F86">
      <w:pPr>
        <w:shd w:val="clear" w:color="auto" w:fill="FFFFFF"/>
        <w:spacing w:after="0" w:line="240" w:lineRule="auto"/>
        <w:ind w:firstLine="568"/>
        <w:jc w:val="center"/>
        <w:rPr>
          <w:rFonts w:ascii="Times New Roman" w:eastAsia="Times New Roman" w:hAnsi="Times New Roman" w:cs="Times New Roman"/>
          <w:b/>
          <w:bCs/>
          <w:color w:val="000000"/>
          <w:sz w:val="36"/>
          <w:lang w:eastAsia="ru-RU"/>
        </w:rPr>
      </w:pPr>
    </w:p>
    <w:p w:rsidR="00E52F86" w:rsidRPr="00E52F86" w:rsidRDefault="00E52F86" w:rsidP="00E52F86">
      <w:pPr>
        <w:shd w:val="clear" w:color="auto" w:fill="FFFFFF"/>
        <w:spacing w:after="0" w:line="240" w:lineRule="auto"/>
        <w:ind w:firstLine="568"/>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ПРОГРАММА</w:t>
      </w:r>
    </w:p>
    <w:p w:rsidR="00760749" w:rsidRDefault="00E52F86" w:rsidP="00E52F86">
      <w:pPr>
        <w:shd w:val="clear" w:color="auto" w:fill="FFFFFF"/>
        <w:spacing w:after="0" w:line="240" w:lineRule="auto"/>
        <w:ind w:firstLine="568"/>
        <w:jc w:val="center"/>
        <w:rPr>
          <w:rFonts w:ascii="Times New Roman" w:eastAsia="Times New Roman" w:hAnsi="Times New Roman" w:cs="Times New Roman"/>
          <w:b/>
          <w:bCs/>
          <w:color w:val="000000"/>
          <w:sz w:val="28"/>
          <w:lang w:eastAsia="ru-RU"/>
        </w:rPr>
      </w:pPr>
      <w:r w:rsidRPr="00E52F86">
        <w:rPr>
          <w:rFonts w:ascii="Times New Roman" w:eastAsia="Times New Roman" w:hAnsi="Times New Roman" w:cs="Times New Roman"/>
          <w:b/>
          <w:bCs/>
          <w:color w:val="000000"/>
          <w:sz w:val="28"/>
          <w:lang w:eastAsia="ru-RU"/>
        </w:rPr>
        <w:t>ПО РАЗ</w:t>
      </w:r>
      <w:r w:rsidR="00760749">
        <w:rPr>
          <w:rFonts w:ascii="Times New Roman" w:eastAsia="Times New Roman" w:hAnsi="Times New Roman" w:cs="Times New Roman"/>
          <w:b/>
          <w:bCs/>
          <w:color w:val="000000"/>
          <w:sz w:val="28"/>
          <w:lang w:eastAsia="ru-RU"/>
        </w:rPr>
        <w:t xml:space="preserve">ВИТИЮ ТЕАТРАЛЬНЫХ СПОСОБНОСТЕЙ </w:t>
      </w:r>
    </w:p>
    <w:p w:rsidR="00E52F86" w:rsidRPr="00760749" w:rsidRDefault="00E52F86" w:rsidP="00760749">
      <w:pPr>
        <w:shd w:val="clear" w:color="auto" w:fill="FFFFFF"/>
        <w:spacing w:after="0" w:line="240" w:lineRule="auto"/>
        <w:ind w:firstLine="568"/>
        <w:jc w:val="center"/>
        <w:rPr>
          <w:rFonts w:ascii="Times New Roman" w:eastAsia="Times New Roman" w:hAnsi="Times New Roman" w:cs="Times New Roman"/>
          <w:b/>
          <w:bCs/>
          <w:color w:val="000000"/>
          <w:sz w:val="28"/>
          <w:lang w:eastAsia="ru-RU"/>
        </w:rPr>
      </w:pPr>
      <w:r w:rsidRPr="00E52F86">
        <w:rPr>
          <w:rFonts w:ascii="Times New Roman" w:eastAsia="Times New Roman" w:hAnsi="Times New Roman" w:cs="Times New Roman"/>
          <w:b/>
          <w:bCs/>
          <w:color w:val="000000"/>
          <w:sz w:val="28"/>
          <w:lang w:eastAsia="ru-RU"/>
        </w:rPr>
        <w:t xml:space="preserve"> ДЕТЕЙ</w:t>
      </w:r>
      <w:r w:rsidR="00760749">
        <w:rPr>
          <w:rFonts w:ascii="Times New Roman" w:eastAsia="Times New Roman" w:hAnsi="Times New Roman" w:cs="Times New Roman"/>
          <w:b/>
          <w:bCs/>
          <w:color w:val="000000"/>
          <w:sz w:val="28"/>
          <w:lang w:eastAsia="ru-RU"/>
        </w:rPr>
        <w:t xml:space="preserve"> </w:t>
      </w:r>
      <w:r w:rsidRPr="00E52F86">
        <w:rPr>
          <w:rFonts w:ascii="Times New Roman" w:eastAsia="Times New Roman" w:hAnsi="Times New Roman" w:cs="Times New Roman"/>
          <w:b/>
          <w:bCs/>
          <w:color w:val="000000"/>
          <w:sz w:val="28"/>
          <w:lang w:eastAsia="ru-RU"/>
        </w:rPr>
        <w:t xml:space="preserve"> </w:t>
      </w:r>
      <w:r w:rsidR="00760749">
        <w:rPr>
          <w:rFonts w:ascii="Times New Roman" w:eastAsia="Times New Roman" w:hAnsi="Times New Roman" w:cs="Times New Roman"/>
          <w:b/>
          <w:bCs/>
          <w:color w:val="000000"/>
          <w:sz w:val="28"/>
          <w:lang w:eastAsia="ru-RU"/>
        </w:rPr>
        <w:t>6-7 лет</w:t>
      </w:r>
    </w:p>
    <w:p w:rsidR="00345AE6" w:rsidRPr="00345AE6" w:rsidRDefault="00E52F86" w:rsidP="00345AE6">
      <w:pPr>
        <w:pStyle w:val="1"/>
        <w:shd w:val="clear" w:color="auto" w:fill="FFFFFF"/>
        <w:spacing w:before="225" w:beforeAutospacing="0" w:after="225" w:afterAutospacing="0"/>
        <w:jc w:val="right"/>
        <w:textAlignment w:val="baseline"/>
        <w:rPr>
          <w:b w:val="0"/>
          <w:bCs w:val="0"/>
          <w:color w:val="000000"/>
          <w:sz w:val="28"/>
          <w:szCs w:val="28"/>
        </w:rPr>
      </w:pPr>
      <w:r w:rsidRPr="00E52F86">
        <w:rPr>
          <w:color w:val="000000"/>
          <w:sz w:val="28"/>
        </w:rPr>
        <w:t xml:space="preserve">Разработана на основе программы </w:t>
      </w:r>
      <w:r w:rsidR="00345AE6">
        <w:rPr>
          <w:rStyle w:val="apple-converted-space"/>
          <w:rFonts w:ascii="Arial" w:hAnsi="Arial" w:cs="Arial"/>
          <w:color w:val="333333"/>
          <w:sz w:val="20"/>
          <w:szCs w:val="20"/>
          <w:shd w:val="clear" w:color="auto" w:fill="FFFFFF"/>
        </w:rPr>
        <w:t> </w:t>
      </w:r>
      <w:r w:rsidR="00345AE6" w:rsidRPr="00345AE6">
        <w:rPr>
          <w:color w:val="333333"/>
          <w:sz w:val="28"/>
          <w:szCs w:val="28"/>
          <w:shd w:val="clear" w:color="auto" w:fill="FFFFFF"/>
        </w:rPr>
        <w:t>«</w:t>
      </w:r>
      <w:proofErr w:type="spellStart"/>
      <w:proofErr w:type="gramStart"/>
      <w:r w:rsidR="00345AE6" w:rsidRPr="00345AE6">
        <w:rPr>
          <w:b w:val="0"/>
          <w:bCs w:val="0"/>
          <w:color w:val="333333"/>
          <w:sz w:val="28"/>
          <w:szCs w:val="28"/>
          <w:shd w:val="clear" w:color="auto" w:fill="FFFFFF"/>
        </w:rPr>
        <w:t>Арт</w:t>
      </w:r>
      <w:proofErr w:type="spellEnd"/>
      <w:proofErr w:type="gramEnd"/>
      <w:r w:rsidR="00036448">
        <w:rPr>
          <w:b w:val="0"/>
          <w:bCs w:val="0"/>
          <w:color w:val="333333"/>
          <w:sz w:val="28"/>
          <w:szCs w:val="28"/>
          <w:shd w:val="clear" w:color="auto" w:fill="FFFFFF"/>
        </w:rPr>
        <w:t xml:space="preserve"> </w:t>
      </w:r>
      <w:r w:rsidR="00345AE6" w:rsidRPr="00345AE6">
        <w:rPr>
          <w:color w:val="333333"/>
          <w:sz w:val="28"/>
          <w:szCs w:val="28"/>
          <w:shd w:val="clear" w:color="auto" w:fill="FFFFFF"/>
        </w:rPr>
        <w:t>-</w:t>
      </w:r>
      <w:r w:rsidR="00036448">
        <w:rPr>
          <w:color w:val="333333"/>
          <w:sz w:val="28"/>
          <w:szCs w:val="28"/>
          <w:shd w:val="clear" w:color="auto" w:fill="FFFFFF"/>
        </w:rPr>
        <w:t xml:space="preserve"> </w:t>
      </w:r>
      <w:r w:rsidR="00345AE6" w:rsidRPr="00345AE6">
        <w:rPr>
          <w:b w:val="0"/>
          <w:bCs w:val="0"/>
          <w:color w:val="333333"/>
          <w:sz w:val="28"/>
          <w:szCs w:val="28"/>
          <w:shd w:val="clear" w:color="auto" w:fill="FFFFFF"/>
        </w:rPr>
        <w:t>фантазия</w:t>
      </w:r>
      <w:r w:rsidR="00345AE6" w:rsidRPr="00345AE6">
        <w:rPr>
          <w:color w:val="333333"/>
          <w:sz w:val="28"/>
          <w:szCs w:val="28"/>
          <w:shd w:val="clear" w:color="auto" w:fill="FFFFFF"/>
        </w:rPr>
        <w:t>»</w:t>
      </w:r>
      <w:r w:rsidR="00345AE6">
        <w:rPr>
          <w:color w:val="333333"/>
          <w:sz w:val="28"/>
          <w:szCs w:val="28"/>
          <w:shd w:val="clear" w:color="auto" w:fill="FFFFFF"/>
        </w:rPr>
        <w:t xml:space="preserve"> </w:t>
      </w:r>
      <w:r w:rsidR="00345AE6" w:rsidRPr="00345AE6">
        <w:rPr>
          <w:b w:val="0"/>
          <w:bCs w:val="0"/>
          <w:color w:val="000000"/>
          <w:sz w:val="28"/>
          <w:szCs w:val="28"/>
        </w:rPr>
        <w:t>Чурилова Э.Г. Методика и организация театрализованной деятельности дошкольников и младших школьников</w:t>
      </w:r>
    </w:p>
    <w:p w:rsidR="00E52F86" w:rsidRDefault="00E52F86" w:rsidP="001729F1">
      <w:pPr>
        <w:shd w:val="clear" w:color="auto" w:fill="FFFFFF"/>
        <w:spacing w:after="0" w:line="240" w:lineRule="auto"/>
        <w:jc w:val="center"/>
        <w:rPr>
          <w:rFonts w:ascii="Arial" w:eastAsia="Times New Roman" w:hAnsi="Arial" w:cs="Arial"/>
          <w:color w:val="000000"/>
          <w:lang w:eastAsia="ru-RU"/>
        </w:rPr>
      </w:pPr>
    </w:p>
    <w:p w:rsidR="00345AE6" w:rsidRDefault="00345AE6" w:rsidP="001729F1">
      <w:pPr>
        <w:shd w:val="clear" w:color="auto" w:fill="FFFFFF"/>
        <w:spacing w:after="0" w:line="240" w:lineRule="auto"/>
        <w:jc w:val="center"/>
        <w:rPr>
          <w:rFonts w:ascii="Arial" w:eastAsia="Times New Roman" w:hAnsi="Arial" w:cs="Arial"/>
          <w:color w:val="000000"/>
          <w:lang w:eastAsia="ru-RU"/>
        </w:rPr>
      </w:pPr>
    </w:p>
    <w:p w:rsidR="00345AE6" w:rsidRDefault="00345AE6" w:rsidP="001729F1">
      <w:pPr>
        <w:shd w:val="clear" w:color="auto" w:fill="FFFFFF"/>
        <w:spacing w:after="0" w:line="240" w:lineRule="auto"/>
        <w:jc w:val="center"/>
        <w:rPr>
          <w:rFonts w:ascii="Arial" w:eastAsia="Times New Roman" w:hAnsi="Arial" w:cs="Arial"/>
          <w:color w:val="000000"/>
          <w:lang w:eastAsia="ru-RU"/>
        </w:rPr>
      </w:pPr>
    </w:p>
    <w:p w:rsidR="00345AE6" w:rsidRDefault="00345AE6" w:rsidP="001729F1">
      <w:pPr>
        <w:shd w:val="clear" w:color="auto" w:fill="FFFFFF"/>
        <w:spacing w:after="0" w:line="240" w:lineRule="auto"/>
        <w:jc w:val="center"/>
        <w:rPr>
          <w:rFonts w:ascii="Arial" w:eastAsia="Times New Roman" w:hAnsi="Arial" w:cs="Arial"/>
          <w:color w:val="000000"/>
          <w:lang w:eastAsia="ru-RU"/>
        </w:rPr>
      </w:pPr>
    </w:p>
    <w:p w:rsidR="00345AE6" w:rsidRDefault="00345AE6" w:rsidP="001729F1">
      <w:pPr>
        <w:shd w:val="clear" w:color="auto" w:fill="FFFFFF"/>
        <w:spacing w:after="0" w:line="240" w:lineRule="auto"/>
        <w:jc w:val="center"/>
        <w:rPr>
          <w:rFonts w:ascii="Arial" w:eastAsia="Times New Roman" w:hAnsi="Arial" w:cs="Arial"/>
          <w:color w:val="000000"/>
          <w:lang w:eastAsia="ru-RU"/>
        </w:rPr>
      </w:pPr>
    </w:p>
    <w:p w:rsidR="00345AE6" w:rsidRDefault="00345AE6" w:rsidP="001729F1">
      <w:pPr>
        <w:shd w:val="clear" w:color="auto" w:fill="FFFFFF"/>
        <w:spacing w:after="0" w:line="240" w:lineRule="auto"/>
        <w:jc w:val="center"/>
        <w:rPr>
          <w:rFonts w:ascii="Arial" w:eastAsia="Times New Roman" w:hAnsi="Arial" w:cs="Arial"/>
          <w:color w:val="000000"/>
          <w:lang w:eastAsia="ru-RU"/>
        </w:rPr>
      </w:pPr>
    </w:p>
    <w:p w:rsidR="00345AE6" w:rsidRPr="00E52F86" w:rsidRDefault="00345AE6" w:rsidP="001729F1">
      <w:pPr>
        <w:shd w:val="clear" w:color="auto" w:fill="FFFFFF"/>
        <w:spacing w:after="0" w:line="240" w:lineRule="auto"/>
        <w:jc w:val="center"/>
        <w:rPr>
          <w:rFonts w:ascii="Arial" w:eastAsia="Times New Roman" w:hAnsi="Arial" w:cs="Arial"/>
          <w:color w:val="000000"/>
          <w:lang w:eastAsia="ru-RU"/>
        </w:rPr>
      </w:pPr>
    </w:p>
    <w:p w:rsidR="00E52F86" w:rsidRPr="00E52F86" w:rsidRDefault="00E52F86" w:rsidP="00E52F86">
      <w:pPr>
        <w:shd w:val="clear" w:color="auto" w:fill="FFFFFF"/>
        <w:spacing w:after="0" w:line="240" w:lineRule="auto"/>
        <w:ind w:left="4248" w:firstLine="1332"/>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Составитель: воспитатель</w:t>
      </w: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                                                                         Павленова Е.И.</w:t>
      </w: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036448" w:rsidRDefault="00036448"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036448" w:rsidRDefault="00036448"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036448" w:rsidRDefault="00036448"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036448" w:rsidRDefault="00036448"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345AE6" w:rsidRDefault="00345AE6" w:rsidP="00345AE6">
      <w:pPr>
        <w:shd w:val="clear" w:color="auto" w:fill="FFFFFF"/>
        <w:spacing w:after="0" w:line="240" w:lineRule="auto"/>
        <w:rPr>
          <w:rFonts w:ascii="Times New Roman" w:eastAsia="Times New Roman" w:hAnsi="Times New Roman" w:cs="Times New Roman"/>
          <w:color w:val="000000"/>
          <w:sz w:val="28"/>
          <w:lang w:eastAsia="ru-RU"/>
        </w:rPr>
      </w:pP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345AE6" w:rsidRDefault="00345AE6" w:rsidP="00E52F86">
      <w:pPr>
        <w:shd w:val="clear" w:color="auto" w:fill="FFFFFF"/>
        <w:spacing w:after="0" w:line="240" w:lineRule="auto"/>
        <w:ind w:firstLine="568"/>
        <w:jc w:val="center"/>
        <w:rPr>
          <w:rFonts w:ascii="Times New Roman" w:eastAsia="Times New Roman" w:hAnsi="Times New Roman" w:cs="Times New Roman"/>
          <w:color w:val="000000"/>
          <w:sz w:val="28"/>
          <w:lang w:eastAsia="ru-RU"/>
        </w:rPr>
      </w:pPr>
    </w:p>
    <w:p w:rsidR="00E52F86" w:rsidRPr="00E52F86" w:rsidRDefault="00E52F86" w:rsidP="00E52F86">
      <w:pPr>
        <w:shd w:val="clear" w:color="auto" w:fill="FFFFFF"/>
        <w:spacing w:after="0" w:line="240" w:lineRule="auto"/>
        <w:ind w:firstLine="568"/>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ОГЛАВЛЕНИЕ</w:t>
      </w:r>
    </w:p>
    <w:p w:rsidR="00E52F86" w:rsidRPr="00E52F86" w:rsidRDefault="00E52F86" w:rsidP="00036448">
      <w:pPr>
        <w:shd w:val="clear" w:color="auto" w:fill="FFFFFF"/>
        <w:spacing w:after="0"/>
        <w:ind w:left="567" w:hanging="567"/>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Паспорт Программы</w:t>
      </w:r>
    </w:p>
    <w:p w:rsidR="00E52F86" w:rsidRPr="00E52F86" w:rsidRDefault="00E52F86" w:rsidP="00036448">
      <w:pPr>
        <w:shd w:val="clear" w:color="auto" w:fill="FFFFFF"/>
        <w:spacing w:after="0"/>
        <w:ind w:left="567" w:hanging="567"/>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1. Пояснительная записка</w:t>
      </w:r>
    </w:p>
    <w:p w:rsidR="00E52F86" w:rsidRPr="00E52F86" w:rsidRDefault="00E52F86" w:rsidP="00036448">
      <w:pPr>
        <w:shd w:val="clear" w:color="auto" w:fill="FFFFFF"/>
        <w:spacing w:after="0"/>
        <w:ind w:left="567" w:hanging="567"/>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1.1. Цель  и задачи программы</w:t>
      </w:r>
    </w:p>
    <w:p w:rsidR="00E52F86" w:rsidRPr="00E52F86" w:rsidRDefault="00345AE6" w:rsidP="00036448">
      <w:pPr>
        <w:shd w:val="clear" w:color="auto" w:fill="FFFFFF"/>
        <w:spacing w:after="0"/>
        <w:ind w:left="567" w:hanging="567"/>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1.2</w:t>
      </w:r>
      <w:r w:rsidR="00E52F86" w:rsidRPr="00E52F86">
        <w:rPr>
          <w:rFonts w:ascii="Times New Roman" w:eastAsia="Times New Roman" w:hAnsi="Times New Roman" w:cs="Times New Roman"/>
          <w:color w:val="000000"/>
          <w:sz w:val="28"/>
          <w:lang w:eastAsia="ru-RU"/>
        </w:rPr>
        <w:t>. Организационные условия реализации Программы</w:t>
      </w:r>
    </w:p>
    <w:p w:rsidR="00E52F86" w:rsidRPr="00E52F86" w:rsidRDefault="00345AE6" w:rsidP="00036448">
      <w:pPr>
        <w:shd w:val="clear" w:color="auto" w:fill="FFFFFF"/>
        <w:spacing w:after="0"/>
        <w:ind w:left="567" w:hanging="567"/>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1.3</w:t>
      </w:r>
      <w:r w:rsidR="00E52F86" w:rsidRPr="00E52F86">
        <w:rPr>
          <w:rFonts w:ascii="Times New Roman" w:eastAsia="Times New Roman" w:hAnsi="Times New Roman" w:cs="Times New Roman"/>
          <w:color w:val="000000"/>
          <w:sz w:val="28"/>
          <w:lang w:eastAsia="ru-RU"/>
        </w:rPr>
        <w:t>. Принципы   организации   театрально-игровой   деятельности  </w:t>
      </w:r>
      <w:proofErr w:type="gramStart"/>
      <w:r w:rsidR="00E52F86" w:rsidRPr="00E52F86">
        <w:rPr>
          <w:rFonts w:ascii="Times New Roman" w:eastAsia="Times New Roman" w:hAnsi="Times New Roman" w:cs="Times New Roman"/>
          <w:color w:val="000000"/>
          <w:sz w:val="28"/>
          <w:lang w:eastAsia="ru-RU"/>
        </w:rPr>
        <w:t>с</w:t>
      </w:r>
      <w:proofErr w:type="gramEnd"/>
    </w:p>
    <w:p w:rsidR="00E52F86" w:rsidRPr="00E52F86" w:rsidRDefault="00E52F86" w:rsidP="00036448">
      <w:pPr>
        <w:shd w:val="clear" w:color="auto" w:fill="FFFFFF"/>
        <w:spacing w:after="0"/>
        <w:ind w:left="567" w:hanging="567"/>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дошкольниками</w:t>
      </w:r>
    </w:p>
    <w:p w:rsidR="00E52F86" w:rsidRPr="00E52F86" w:rsidRDefault="00E52F86" w:rsidP="00036448">
      <w:pPr>
        <w:shd w:val="clear" w:color="auto" w:fill="FFFFFF"/>
        <w:spacing w:after="0"/>
        <w:ind w:left="567" w:hanging="567"/>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2. Учебно-методическое обеспечение Программы</w:t>
      </w:r>
    </w:p>
    <w:p w:rsidR="00E52F86" w:rsidRPr="00E52F86" w:rsidRDefault="00E52F86" w:rsidP="00036448">
      <w:pPr>
        <w:shd w:val="clear" w:color="auto" w:fill="FFFFFF"/>
        <w:spacing w:after="0"/>
        <w:ind w:left="567" w:hanging="567"/>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3. Содержание программы</w:t>
      </w:r>
    </w:p>
    <w:p w:rsidR="00E52F86" w:rsidRPr="00E52F86" w:rsidRDefault="00E52F86" w:rsidP="00036448">
      <w:pPr>
        <w:shd w:val="clear" w:color="auto" w:fill="FFFFFF"/>
        <w:spacing w:after="0"/>
        <w:ind w:left="567" w:hanging="567"/>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3.1. Календарно – тематическое планирование</w:t>
      </w:r>
    </w:p>
    <w:p w:rsidR="00E52F86" w:rsidRPr="00E52F86" w:rsidRDefault="00E52F86" w:rsidP="00036448">
      <w:pPr>
        <w:shd w:val="clear" w:color="auto" w:fill="FFFFFF"/>
        <w:spacing w:after="0"/>
        <w:ind w:left="567" w:hanging="567"/>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4. Требования к уровню подготовки воспитанников</w:t>
      </w:r>
    </w:p>
    <w:p w:rsidR="00E52F86" w:rsidRPr="00E52F86" w:rsidRDefault="00E52F86" w:rsidP="00036448">
      <w:pPr>
        <w:shd w:val="clear" w:color="auto" w:fill="FFFFFF"/>
        <w:spacing w:after="0"/>
        <w:ind w:left="567" w:hanging="567"/>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5. Способы  проверки знаний, умений и навыков</w:t>
      </w:r>
    </w:p>
    <w:p w:rsidR="00E52F86" w:rsidRPr="00E52F86" w:rsidRDefault="00E52F86" w:rsidP="00036448">
      <w:pPr>
        <w:shd w:val="clear" w:color="auto" w:fill="FFFFFF"/>
        <w:spacing w:after="0"/>
        <w:ind w:left="567" w:hanging="567"/>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xml:space="preserve">5.1. Протокол обследования уровней </w:t>
      </w:r>
      <w:proofErr w:type="spellStart"/>
      <w:r w:rsidRPr="00E52F86">
        <w:rPr>
          <w:rFonts w:ascii="Times New Roman" w:eastAsia="Times New Roman" w:hAnsi="Times New Roman" w:cs="Times New Roman"/>
          <w:color w:val="000000"/>
          <w:sz w:val="28"/>
          <w:lang w:eastAsia="ru-RU"/>
        </w:rPr>
        <w:t>сформированности</w:t>
      </w:r>
      <w:proofErr w:type="spellEnd"/>
      <w:r w:rsidRPr="00E52F86">
        <w:rPr>
          <w:rFonts w:ascii="Times New Roman" w:eastAsia="Times New Roman" w:hAnsi="Times New Roman" w:cs="Times New Roman"/>
          <w:color w:val="000000"/>
          <w:sz w:val="28"/>
          <w:lang w:eastAsia="ru-RU"/>
        </w:rPr>
        <w:t xml:space="preserve"> театральных  способностей детей старшего дошкольного возраста</w:t>
      </w:r>
    </w:p>
    <w:p w:rsidR="00E52F86" w:rsidRPr="00E52F86" w:rsidRDefault="00E52F86" w:rsidP="00036448">
      <w:pPr>
        <w:shd w:val="clear" w:color="auto" w:fill="FFFFFF"/>
        <w:spacing w:after="0"/>
        <w:ind w:left="567" w:hanging="567"/>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xml:space="preserve">5.2. Качественная характеристика уровней </w:t>
      </w:r>
      <w:proofErr w:type="spellStart"/>
      <w:r w:rsidRPr="00E52F86">
        <w:rPr>
          <w:rFonts w:ascii="Times New Roman" w:eastAsia="Times New Roman" w:hAnsi="Times New Roman" w:cs="Times New Roman"/>
          <w:color w:val="000000"/>
          <w:sz w:val="28"/>
          <w:lang w:eastAsia="ru-RU"/>
        </w:rPr>
        <w:t>сформированности</w:t>
      </w:r>
      <w:proofErr w:type="spellEnd"/>
      <w:r w:rsidRPr="00E52F86">
        <w:rPr>
          <w:rFonts w:ascii="Times New Roman" w:eastAsia="Times New Roman" w:hAnsi="Times New Roman" w:cs="Times New Roman"/>
          <w:color w:val="000000"/>
          <w:sz w:val="28"/>
          <w:lang w:eastAsia="ru-RU"/>
        </w:rPr>
        <w:t xml:space="preserve"> театрал</w:t>
      </w:r>
      <w:r w:rsidR="00233953">
        <w:rPr>
          <w:rFonts w:ascii="Times New Roman" w:eastAsia="Times New Roman" w:hAnsi="Times New Roman" w:cs="Times New Roman"/>
          <w:color w:val="000000"/>
          <w:sz w:val="28"/>
          <w:lang w:eastAsia="ru-RU"/>
        </w:rPr>
        <w:t>ьных способностей детей подготовительной группы</w:t>
      </w:r>
    </w:p>
    <w:p w:rsidR="00E52F86" w:rsidRPr="00E52F86" w:rsidRDefault="00E52F86" w:rsidP="00036448">
      <w:pPr>
        <w:shd w:val="clear" w:color="auto" w:fill="FFFFFF"/>
        <w:spacing w:after="0"/>
        <w:ind w:left="567" w:hanging="567"/>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Список литературы</w:t>
      </w:r>
    </w:p>
    <w:p w:rsidR="00E52F86" w:rsidRDefault="00E52F86" w:rsidP="00036448">
      <w:pPr>
        <w:shd w:val="clear" w:color="auto" w:fill="FFFFFF"/>
        <w:spacing w:after="0" w:line="240" w:lineRule="auto"/>
        <w:ind w:left="567" w:hanging="567"/>
        <w:rPr>
          <w:rFonts w:ascii="Arial" w:eastAsia="Times New Roman" w:hAnsi="Arial" w:cs="Arial"/>
          <w:color w:val="000000"/>
          <w:lang w:eastAsia="ru-RU"/>
        </w:rPr>
      </w:pPr>
    </w:p>
    <w:p w:rsidR="00233953" w:rsidRPr="00E52F86" w:rsidRDefault="00233953" w:rsidP="00036448">
      <w:pPr>
        <w:shd w:val="clear" w:color="auto" w:fill="FFFFFF"/>
        <w:spacing w:after="0" w:line="240" w:lineRule="auto"/>
        <w:ind w:left="567" w:hanging="567"/>
        <w:rPr>
          <w:rFonts w:ascii="Arial" w:eastAsia="Times New Roman" w:hAnsi="Arial" w:cs="Arial"/>
          <w:color w:val="000000"/>
          <w:lang w:eastAsia="ru-RU"/>
        </w:rPr>
      </w:pPr>
    </w:p>
    <w:p w:rsidR="00E52F86" w:rsidRPr="00E52F86" w:rsidRDefault="00233953" w:rsidP="00233953">
      <w:pPr>
        <w:shd w:val="clear" w:color="auto" w:fill="FFFFFF"/>
        <w:spacing w:after="0" w:line="240" w:lineRule="auto"/>
        <w:ind w:left="360"/>
        <w:jc w:val="center"/>
        <w:rPr>
          <w:rFonts w:ascii="Arial" w:eastAsia="Times New Roman" w:hAnsi="Arial" w:cs="Arial"/>
          <w:color w:val="000000"/>
          <w:lang w:eastAsia="ru-RU"/>
        </w:rPr>
      </w:pPr>
      <w:r>
        <w:rPr>
          <w:rFonts w:ascii="Times New Roman" w:eastAsia="Times New Roman" w:hAnsi="Times New Roman" w:cs="Times New Roman"/>
          <w:b/>
          <w:bCs/>
          <w:color w:val="000000"/>
          <w:sz w:val="28"/>
          <w:lang w:eastAsia="ru-RU"/>
        </w:rPr>
        <w:t>1.</w:t>
      </w:r>
      <w:r w:rsidR="00E52F86" w:rsidRPr="00E52F86">
        <w:rPr>
          <w:rFonts w:ascii="Times New Roman" w:eastAsia="Times New Roman" w:hAnsi="Times New Roman" w:cs="Times New Roman"/>
          <w:b/>
          <w:bCs/>
          <w:color w:val="000000"/>
          <w:sz w:val="28"/>
          <w:lang w:eastAsia="ru-RU"/>
        </w:rPr>
        <w:t>ПОЯСНИТЕЛЬНАЯ ЗАПИСКА</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Преобразования, происходящие в обществе, порождают в образовании новые требования к подготовке детей к школе, среди которых и развитие у них творческих способностей.</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Под творческими способностями понимают индивидуальные особенности человека, которые определяют успешность выполнения им творческой деятельности различного рода, требующей от человека не шаблонных, привычных действий, а подвижности, гибкости мышления, быстрой ориентации и адаптации к новым условиям, творческого подхода к решению больших и малых проблем.</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Творческие потенциалы заложены и существуют в каждом человеке. При благоприятных условиях любой ребенок может проявить себя.</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Одной из наиболее эффективных видов деятельности, создающих условия для развития творческих способностей детей дошкольного возраста является театрализованная деятельность. Именно драматизация, связывает художественное творчество с личными переживаниями, ведь театр обладает огромной силой воздействия на эмоциональный мир ребенка.</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xml:space="preserve">Драматизация или театральная постановка представляет самый частый и распространенный вид детского творчества. Наибольшая ценность детской театрализованной деятельности заключается в том, что драматизация непосредственно связана с игрой (Л.С. </w:t>
      </w:r>
      <w:proofErr w:type="spellStart"/>
      <w:r w:rsidRPr="00E52F86">
        <w:rPr>
          <w:rFonts w:ascii="Times New Roman" w:eastAsia="Times New Roman" w:hAnsi="Times New Roman" w:cs="Times New Roman"/>
          <w:color w:val="000000"/>
          <w:sz w:val="28"/>
          <w:lang w:eastAsia="ru-RU"/>
        </w:rPr>
        <w:t>Выготский</w:t>
      </w:r>
      <w:proofErr w:type="spellEnd"/>
      <w:r w:rsidRPr="00E52F86">
        <w:rPr>
          <w:rFonts w:ascii="Times New Roman" w:eastAsia="Times New Roman" w:hAnsi="Times New Roman" w:cs="Times New Roman"/>
          <w:color w:val="000000"/>
          <w:sz w:val="28"/>
          <w:lang w:eastAsia="ru-RU"/>
        </w:rPr>
        <w:t xml:space="preserve">, Н.Я. </w:t>
      </w:r>
      <w:proofErr w:type="spellStart"/>
      <w:r w:rsidRPr="00E52F86">
        <w:rPr>
          <w:rFonts w:ascii="Times New Roman" w:eastAsia="Times New Roman" w:hAnsi="Times New Roman" w:cs="Times New Roman"/>
          <w:color w:val="000000"/>
          <w:sz w:val="28"/>
          <w:lang w:eastAsia="ru-RU"/>
        </w:rPr>
        <w:t>Михайленко</w:t>
      </w:r>
      <w:proofErr w:type="spellEnd"/>
      <w:r w:rsidRPr="00E52F86">
        <w:rPr>
          <w:rFonts w:ascii="Times New Roman" w:eastAsia="Times New Roman" w:hAnsi="Times New Roman" w:cs="Times New Roman"/>
          <w:color w:val="000000"/>
          <w:sz w:val="28"/>
          <w:lang w:eastAsia="ru-RU"/>
        </w:rPr>
        <w:t xml:space="preserve">), поэтому наиболее синкретична, т.е. содержит в себе элементы самых различных видов </w:t>
      </w:r>
      <w:r w:rsidRPr="00E52F86">
        <w:rPr>
          <w:rFonts w:ascii="Times New Roman" w:eastAsia="Times New Roman" w:hAnsi="Times New Roman" w:cs="Times New Roman"/>
          <w:color w:val="000000"/>
          <w:sz w:val="28"/>
          <w:lang w:eastAsia="ru-RU"/>
        </w:rPr>
        <w:lastRenderedPageBreak/>
        <w:t>творчества. Дети сами сочиняют, импровизируют роли, инсценируют какой-нибудь готовый литературный материал.</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В театрализованной деятельности действия не даются в готовом виде. Литературное произведение лишь подсказывает эти действия, но их еще надо воссоздать с помощью движений, жестов, мимики. Ребенок сам выбирает выразительные средства, перенимает их от старших. Большое и разнообразное влияние театрализованной деятельности на личность ребенка позволяет использовать их в качестве сильного, но ненавязчивого педагогического средства, так как сам ребенок испытывает при этом удовольствие, радость. Воспитательные возможности театрализованной деятельности усиливаются тем, что их тематика практически не ограничена. Она может удовлетворять разносторонние интересы детей.</w:t>
      </w:r>
      <w:r w:rsidRPr="00E52F86">
        <w:rPr>
          <w:rFonts w:ascii="Times New Roman" w:eastAsia="Times New Roman" w:hAnsi="Times New Roman" w:cs="Times New Roman"/>
          <w:color w:val="FF0000"/>
          <w:sz w:val="28"/>
          <w:lang w:eastAsia="ru-RU"/>
        </w:rPr>
        <w:t> </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В процессе  освоения театрализованной деятельности у детей обогащается словарный запас, формируется звуковая культура речи, навыки связной речи, расширяется интонационный диапазон, что немало важно для детей, имеющих речевые нарушения.</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Однако практика показывает, что развивающий потенциал театрализованной деятельности используется недостаточно. Это объясняется</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недопониманием значения театрализованной деятельности для развития ребенка;</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отсутствием у дошкольников опыта восприятия театрального искусства;</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применением театральных игр в виде «зрелища» на праздниках;</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невмешательством взрослого в театрализованную игру. Следствием является полное отсутствие театрализации в игровом опыте детей 5-7 лет при наличии у них интереса к этой деятельности и потребности в ней.</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Вместе с тем у дошкольников зачастую не сформирована готовность к самостоятельной театрализованной деятельности. Лишь немногие выпускники детского сада имеют достаточный уровень представления о театре и игровых умениях, позволяющий им организовать самостоятельную театрализованную деятельность.</w:t>
      </w:r>
    </w:p>
    <w:p w:rsidR="00E52F86" w:rsidRDefault="00E52F86" w:rsidP="00E52F86">
      <w:pPr>
        <w:shd w:val="clear" w:color="auto" w:fill="FFFFFF"/>
        <w:spacing w:after="0" w:line="240" w:lineRule="auto"/>
        <w:ind w:firstLine="710"/>
        <w:jc w:val="both"/>
        <w:rPr>
          <w:rFonts w:ascii="Times New Roman" w:eastAsia="Times New Roman" w:hAnsi="Times New Roman" w:cs="Times New Roman"/>
          <w:color w:val="000000"/>
          <w:sz w:val="28"/>
          <w:lang w:eastAsia="ru-RU"/>
        </w:rPr>
      </w:pPr>
      <w:r w:rsidRPr="00E52F86">
        <w:rPr>
          <w:rFonts w:ascii="Times New Roman" w:eastAsia="Times New Roman" w:hAnsi="Times New Roman" w:cs="Times New Roman"/>
          <w:color w:val="000000"/>
          <w:sz w:val="28"/>
          <w:lang w:eastAsia="ru-RU"/>
        </w:rPr>
        <w:t>Программа «</w:t>
      </w:r>
      <w:proofErr w:type="spellStart"/>
      <w:r w:rsidRPr="00E52F86">
        <w:rPr>
          <w:rFonts w:ascii="Times New Roman" w:eastAsia="Times New Roman" w:hAnsi="Times New Roman" w:cs="Times New Roman"/>
          <w:color w:val="000000"/>
          <w:sz w:val="28"/>
          <w:lang w:eastAsia="ru-RU"/>
        </w:rPr>
        <w:t>АРТ-фантазия</w:t>
      </w:r>
      <w:proofErr w:type="spellEnd"/>
      <w:r w:rsidRPr="00E52F86">
        <w:rPr>
          <w:rFonts w:ascii="Times New Roman" w:eastAsia="Times New Roman" w:hAnsi="Times New Roman" w:cs="Times New Roman"/>
          <w:color w:val="000000"/>
          <w:sz w:val="28"/>
          <w:lang w:eastAsia="ru-RU"/>
        </w:rPr>
        <w:t>», разработанная на основе программы</w:t>
      </w:r>
      <w:proofErr w:type="gramStart"/>
      <w:r w:rsidR="00233953">
        <w:rPr>
          <w:rFonts w:ascii="Times New Roman" w:eastAsia="Times New Roman" w:hAnsi="Times New Roman" w:cs="Times New Roman"/>
          <w:color w:val="000000"/>
          <w:sz w:val="28"/>
          <w:lang w:eastAsia="ru-RU"/>
        </w:rPr>
        <w:t xml:space="preserve"> Э</w:t>
      </w:r>
      <w:proofErr w:type="gramEnd"/>
      <w:r w:rsidR="00233953">
        <w:rPr>
          <w:rFonts w:ascii="Times New Roman" w:eastAsia="Times New Roman" w:hAnsi="Times New Roman" w:cs="Times New Roman"/>
          <w:color w:val="000000"/>
          <w:sz w:val="28"/>
          <w:lang w:eastAsia="ru-RU"/>
        </w:rPr>
        <w:t xml:space="preserve"> </w:t>
      </w:r>
      <w:r w:rsidR="00B85B80">
        <w:rPr>
          <w:rFonts w:ascii="Times New Roman" w:eastAsia="Times New Roman" w:hAnsi="Times New Roman" w:cs="Times New Roman"/>
          <w:color w:val="000000"/>
          <w:sz w:val="28"/>
          <w:lang w:eastAsia="ru-RU"/>
        </w:rPr>
        <w:t xml:space="preserve">Г. </w:t>
      </w:r>
      <w:r w:rsidR="00233953">
        <w:rPr>
          <w:rFonts w:ascii="Times New Roman" w:eastAsia="Times New Roman" w:hAnsi="Times New Roman" w:cs="Times New Roman"/>
          <w:color w:val="000000"/>
          <w:sz w:val="28"/>
          <w:lang w:eastAsia="ru-RU"/>
        </w:rPr>
        <w:t xml:space="preserve">Чуриловой </w:t>
      </w:r>
      <w:r w:rsidR="00B85B80">
        <w:rPr>
          <w:rFonts w:ascii="Times New Roman" w:eastAsia="Times New Roman" w:hAnsi="Times New Roman" w:cs="Times New Roman"/>
          <w:color w:val="000000"/>
          <w:sz w:val="28"/>
          <w:lang w:eastAsia="ru-RU"/>
        </w:rPr>
        <w:t xml:space="preserve"> </w:t>
      </w:r>
      <w:r w:rsidR="00B85B80">
        <w:rPr>
          <w:rFonts w:ascii="Times New Roman" w:hAnsi="Times New Roman" w:cs="Times New Roman"/>
          <w:color w:val="000000"/>
          <w:sz w:val="28"/>
          <w:szCs w:val="28"/>
        </w:rPr>
        <w:t>м</w:t>
      </w:r>
      <w:r w:rsidR="00B85B80" w:rsidRPr="00345AE6">
        <w:rPr>
          <w:rFonts w:ascii="Times New Roman" w:hAnsi="Times New Roman" w:cs="Times New Roman"/>
          <w:color w:val="000000"/>
          <w:sz w:val="28"/>
          <w:szCs w:val="28"/>
        </w:rPr>
        <w:t>етодика и организация театрализованной деятельности дошкольников и младших школьников</w:t>
      </w:r>
      <w:r w:rsidR="00B85B80">
        <w:rPr>
          <w:rFonts w:ascii="Times New Roman" w:hAnsi="Times New Roman" w:cs="Times New Roman"/>
          <w:color w:val="000000"/>
          <w:sz w:val="28"/>
          <w:szCs w:val="28"/>
        </w:rPr>
        <w:t>,</w:t>
      </w:r>
      <w:r w:rsidR="00B85B80">
        <w:rPr>
          <w:rFonts w:ascii="Times New Roman" w:eastAsia="Times New Roman" w:hAnsi="Times New Roman" w:cs="Times New Roman"/>
          <w:color w:val="000000"/>
          <w:sz w:val="28"/>
          <w:lang w:eastAsia="ru-RU"/>
        </w:rPr>
        <w:t xml:space="preserve"> </w:t>
      </w:r>
      <w:r w:rsidRPr="00E52F86">
        <w:rPr>
          <w:rFonts w:ascii="Times New Roman" w:eastAsia="Times New Roman" w:hAnsi="Times New Roman" w:cs="Times New Roman"/>
          <w:color w:val="000000"/>
          <w:sz w:val="28"/>
          <w:lang w:eastAsia="ru-RU"/>
        </w:rPr>
        <w:t>одобренной Федеральным советом по общему образованию, направлена на устранение дефицита театрального искусства в жизни детей, развитие их театральных способностей.</w:t>
      </w:r>
    </w:p>
    <w:p w:rsidR="00E52F86" w:rsidRPr="00E52F86" w:rsidRDefault="00E52F86" w:rsidP="00E52F86">
      <w:pPr>
        <w:shd w:val="clear" w:color="auto" w:fill="FFFFFF"/>
        <w:spacing w:after="0"/>
        <w:ind w:firstLine="710"/>
        <w:jc w:val="both"/>
        <w:rPr>
          <w:rFonts w:ascii="Arial" w:eastAsia="Times New Roman" w:hAnsi="Arial" w:cs="Arial"/>
          <w:color w:val="000000"/>
          <w:lang w:eastAsia="ru-RU"/>
        </w:rPr>
      </w:pPr>
    </w:p>
    <w:p w:rsidR="00E52F86" w:rsidRPr="00E52F86" w:rsidRDefault="00E52F86" w:rsidP="00E52F86">
      <w:pPr>
        <w:shd w:val="clear" w:color="auto" w:fill="FFFFFF"/>
        <w:spacing w:after="0"/>
        <w:ind w:left="926"/>
        <w:rPr>
          <w:rFonts w:ascii="Times New Roman" w:eastAsia="Times New Roman" w:hAnsi="Times New Roman" w:cs="Times New Roman"/>
          <w:b/>
          <w:color w:val="000000"/>
          <w:sz w:val="32"/>
          <w:szCs w:val="32"/>
          <w:lang w:eastAsia="ru-RU"/>
        </w:rPr>
      </w:pPr>
      <w:r w:rsidRPr="00E52F86">
        <w:rPr>
          <w:rFonts w:ascii="Times New Roman" w:eastAsia="Times New Roman" w:hAnsi="Times New Roman" w:cs="Times New Roman"/>
          <w:b/>
          <w:bCs/>
          <w:color w:val="000000"/>
          <w:sz w:val="32"/>
          <w:szCs w:val="32"/>
          <w:lang w:eastAsia="ru-RU"/>
        </w:rPr>
        <w:t xml:space="preserve">                           Цели и задачи программы</w:t>
      </w:r>
    </w:p>
    <w:p w:rsidR="00E52F86" w:rsidRPr="00E52F86" w:rsidRDefault="00E52F86" w:rsidP="00E52F86">
      <w:pPr>
        <w:shd w:val="clear" w:color="auto" w:fill="FFFFFF"/>
        <w:spacing w:after="0"/>
        <w:ind w:firstLine="710"/>
        <w:jc w:val="both"/>
        <w:rPr>
          <w:rFonts w:ascii="Arial" w:eastAsia="Times New Roman" w:hAnsi="Arial" w:cs="Arial"/>
          <w:color w:val="000000"/>
          <w:lang w:eastAsia="ru-RU"/>
        </w:rPr>
      </w:pPr>
      <w:r w:rsidRPr="00E52F86">
        <w:rPr>
          <w:rFonts w:ascii="Times New Roman" w:eastAsia="Times New Roman" w:hAnsi="Times New Roman" w:cs="Times New Roman"/>
          <w:b/>
          <w:bCs/>
          <w:i/>
          <w:iCs/>
          <w:color w:val="000000"/>
          <w:sz w:val="28"/>
          <w:lang w:eastAsia="ru-RU"/>
        </w:rPr>
        <w:t>Целью </w:t>
      </w:r>
      <w:r w:rsidRPr="00E52F86">
        <w:rPr>
          <w:rFonts w:ascii="Times New Roman" w:eastAsia="Times New Roman" w:hAnsi="Times New Roman" w:cs="Times New Roman"/>
          <w:color w:val="000000"/>
          <w:sz w:val="28"/>
          <w:lang w:eastAsia="ru-RU"/>
        </w:rPr>
        <w:t>программы является  развитие сценического творчества детей старшего дошкольного возраста средствами театральных игр и игр-представлений.</w:t>
      </w:r>
    </w:p>
    <w:p w:rsidR="00E52F86" w:rsidRPr="00E52F86" w:rsidRDefault="00E52F86" w:rsidP="00E52F86">
      <w:pPr>
        <w:shd w:val="clear" w:color="auto" w:fill="FFFFFF"/>
        <w:spacing w:after="0"/>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Для решения поставленной цели были сформулированы </w:t>
      </w:r>
      <w:r w:rsidRPr="00E52F86">
        <w:rPr>
          <w:rFonts w:ascii="Times New Roman" w:eastAsia="Times New Roman" w:hAnsi="Times New Roman" w:cs="Times New Roman"/>
          <w:b/>
          <w:bCs/>
          <w:i/>
          <w:iCs/>
          <w:color w:val="000000"/>
          <w:sz w:val="28"/>
          <w:lang w:eastAsia="ru-RU"/>
        </w:rPr>
        <w:t>задачи</w:t>
      </w:r>
      <w:r w:rsidRPr="00E52F86">
        <w:rPr>
          <w:rFonts w:ascii="Times New Roman" w:eastAsia="Times New Roman" w:hAnsi="Times New Roman" w:cs="Times New Roman"/>
          <w:color w:val="000000"/>
          <w:sz w:val="28"/>
          <w:lang w:eastAsia="ru-RU"/>
        </w:rPr>
        <w:t>:</w:t>
      </w:r>
    </w:p>
    <w:p w:rsidR="00E52F86" w:rsidRPr="00E52F86" w:rsidRDefault="00E52F86" w:rsidP="00E52F86">
      <w:pPr>
        <w:pStyle w:val="a3"/>
        <w:numPr>
          <w:ilvl w:val="0"/>
          <w:numId w:val="16"/>
        </w:numPr>
        <w:shd w:val="clear" w:color="auto" w:fill="FFFFFF"/>
        <w:spacing w:after="0"/>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Приобщать детей к театральной культуре (знако</w:t>
      </w:r>
      <w:r w:rsidR="009C65A3">
        <w:rPr>
          <w:rFonts w:ascii="Times New Roman" w:eastAsia="Times New Roman" w:hAnsi="Times New Roman" w:cs="Times New Roman"/>
          <w:color w:val="000000"/>
          <w:sz w:val="28"/>
          <w:lang w:eastAsia="ru-RU"/>
        </w:rPr>
        <w:t xml:space="preserve">мить с театральными  </w:t>
      </w:r>
      <w:r w:rsidRPr="00E52F86">
        <w:rPr>
          <w:rFonts w:ascii="Times New Roman" w:eastAsia="Times New Roman" w:hAnsi="Times New Roman" w:cs="Times New Roman"/>
          <w:color w:val="000000"/>
          <w:sz w:val="28"/>
          <w:lang w:eastAsia="ru-RU"/>
        </w:rPr>
        <w:t>жанрами, видами театров).</w:t>
      </w:r>
    </w:p>
    <w:p w:rsidR="00E52F86" w:rsidRPr="00E52F86" w:rsidRDefault="00E52F86" w:rsidP="00E52F86">
      <w:pPr>
        <w:pStyle w:val="a3"/>
        <w:numPr>
          <w:ilvl w:val="0"/>
          <w:numId w:val="16"/>
        </w:numPr>
        <w:shd w:val="clear" w:color="auto" w:fill="FFFFFF"/>
        <w:spacing w:after="0"/>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lastRenderedPageBreak/>
        <w:t>Обучать элементам актерского мастерства (мимика, жест, движения, интонация).</w:t>
      </w:r>
    </w:p>
    <w:p w:rsidR="00E52F86" w:rsidRPr="00E52F86" w:rsidRDefault="00E52F86" w:rsidP="00E52F86">
      <w:pPr>
        <w:pStyle w:val="a3"/>
        <w:numPr>
          <w:ilvl w:val="0"/>
          <w:numId w:val="16"/>
        </w:numPr>
        <w:shd w:val="clear" w:color="auto" w:fill="FFFFFF"/>
        <w:spacing w:after="0"/>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Способствовать развитию сферы чувств, воображения, фантазии,  сценического творчества, коммуникативных умений средствами театрализованных игр.</w:t>
      </w:r>
    </w:p>
    <w:p w:rsidR="00E52F86" w:rsidRPr="00E52F86" w:rsidRDefault="00E52F86" w:rsidP="00E52F86">
      <w:pPr>
        <w:pStyle w:val="a3"/>
        <w:shd w:val="clear" w:color="auto" w:fill="FFFFFF"/>
        <w:spacing w:after="0"/>
        <w:ind w:left="1440"/>
        <w:rPr>
          <w:rFonts w:ascii="Arial" w:eastAsia="Times New Roman" w:hAnsi="Arial" w:cs="Arial"/>
          <w:color w:val="000000"/>
          <w:lang w:eastAsia="ru-RU"/>
        </w:rPr>
      </w:pPr>
    </w:p>
    <w:p w:rsidR="00E52F86" w:rsidRPr="00E52F86" w:rsidRDefault="00E52F86" w:rsidP="00E52F86">
      <w:pPr>
        <w:shd w:val="clear" w:color="auto" w:fill="FFFFFF"/>
        <w:spacing w:after="0"/>
        <w:ind w:firstLine="568"/>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Реализация программных задач позволит добиться следующих</w:t>
      </w:r>
      <w:r w:rsidRPr="00E52F86">
        <w:rPr>
          <w:rFonts w:ascii="Times New Roman" w:eastAsia="Times New Roman" w:hAnsi="Times New Roman" w:cs="Times New Roman"/>
          <w:b/>
          <w:bCs/>
          <w:color w:val="000000"/>
          <w:sz w:val="28"/>
          <w:lang w:eastAsia="ru-RU"/>
        </w:rPr>
        <w:t> </w:t>
      </w:r>
      <w:r w:rsidRPr="00E52F86">
        <w:rPr>
          <w:rFonts w:ascii="Times New Roman" w:eastAsia="Times New Roman" w:hAnsi="Times New Roman" w:cs="Times New Roman"/>
          <w:b/>
          <w:bCs/>
          <w:i/>
          <w:iCs/>
          <w:color w:val="000000"/>
          <w:sz w:val="28"/>
          <w:lang w:eastAsia="ru-RU"/>
        </w:rPr>
        <w:t>результатов</w:t>
      </w:r>
      <w:r w:rsidRPr="00E52F86">
        <w:rPr>
          <w:rFonts w:ascii="Times New Roman" w:eastAsia="Times New Roman" w:hAnsi="Times New Roman" w:cs="Times New Roman"/>
          <w:b/>
          <w:bCs/>
          <w:color w:val="000000"/>
          <w:sz w:val="28"/>
          <w:lang w:eastAsia="ru-RU"/>
        </w:rPr>
        <w:t>: </w:t>
      </w:r>
      <w:r w:rsidRPr="00E52F86">
        <w:rPr>
          <w:rFonts w:ascii="Times New Roman" w:eastAsia="Times New Roman" w:hAnsi="Times New Roman" w:cs="Times New Roman"/>
          <w:color w:val="000000"/>
          <w:sz w:val="28"/>
          <w:lang w:eastAsia="ru-RU"/>
        </w:rPr>
        <w:t>дети</w:t>
      </w:r>
    </w:p>
    <w:p w:rsidR="00E52F86" w:rsidRPr="00E52F86" w:rsidRDefault="00E52F86" w:rsidP="00E52F86">
      <w:pPr>
        <w:pStyle w:val="a3"/>
        <w:numPr>
          <w:ilvl w:val="0"/>
          <w:numId w:val="15"/>
        </w:numPr>
        <w:shd w:val="clear" w:color="auto" w:fill="FFFFFF"/>
        <w:spacing w:after="0"/>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овладеют элементарными навыками театральной культуры;</w:t>
      </w:r>
    </w:p>
    <w:p w:rsidR="00E52F86" w:rsidRPr="00E52F86" w:rsidRDefault="00E52F86" w:rsidP="00E52F86">
      <w:pPr>
        <w:pStyle w:val="a3"/>
        <w:numPr>
          <w:ilvl w:val="0"/>
          <w:numId w:val="15"/>
        </w:numPr>
        <w:shd w:val="clear" w:color="auto" w:fill="FFFFFF"/>
        <w:spacing w:after="0"/>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научатся понимать эмоциональное состояние персонажа  и выражать его через пластические движения, жесты и мимику;</w:t>
      </w:r>
    </w:p>
    <w:p w:rsidR="00E52F86" w:rsidRPr="00E52F86" w:rsidRDefault="00E52F86" w:rsidP="00E52F86">
      <w:pPr>
        <w:pStyle w:val="a3"/>
        <w:numPr>
          <w:ilvl w:val="0"/>
          <w:numId w:val="15"/>
        </w:numPr>
        <w:shd w:val="clear" w:color="auto" w:fill="FFFFFF"/>
        <w:spacing w:after="0"/>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овладеют доступными возрасту навыками сценического творчества</w:t>
      </w:r>
    </w:p>
    <w:p w:rsidR="00E52F86" w:rsidRPr="00E52F86" w:rsidRDefault="00E52F86" w:rsidP="00E52F86">
      <w:pPr>
        <w:shd w:val="clear" w:color="auto" w:fill="FFFFFF"/>
        <w:spacing w:after="0" w:line="240" w:lineRule="auto"/>
        <w:ind w:firstLine="710"/>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1.3. Организационные условия реализации Программы</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Программа «</w:t>
      </w:r>
      <w:proofErr w:type="spellStart"/>
      <w:r w:rsidRPr="00E52F86">
        <w:rPr>
          <w:rFonts w:ascii="Times New Roman" w:eastAsia="Times New Roman" w:hAnsi="Times New Roman" w:cs="Times New Roman"/>
          <w:color w:val="000000"/>
          <w:sz w:val="28"/>
          <w:lang w:eastAsia="ru-RU"/>
        </w:rPr>
        <w:t>АРТ-фантазия</w:t>
      </w:r>
      <w:proofErr w:type="spellEnd"/>
      <w:r w:rsidRPr="00E52F86">
        <w:rPr>
          <w:rFonts w:ascii="Times New Roman" w:eastAsia="Times New Roman" w:hAnsi="Times New Roman" w:cs="Times New Roman"/>
          <w:color w:val="000000"/>
          <w:sz w:val="28"/>
          <w:lang w:eastAsia="ru-RU"/>
        </w:rPr>
        <w:t xml:space="preserve">» рассчитана на 1 год обучения детей </w:t>
      </w:r>
      <w:r w:rsidR="00B85B80">
        <w:rPr>
          <w:rFonts w:ascii="Times New Roman" w:eastAsia="Times New Roman" w:hAnsi="Times New Roman" w:cs="Times New Roman"/>
          <w:color w:val="000000"/>
          <w:sz w:val="28"/>
          <w:lang w:eastAsia="ru-RU"/>
        </w:rPr>
        <w:t xml:space="preserve">подготовительной к школе группе. </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Занятия проводятся вне основной образовательной деятельности 2 раза в неделю, продолжительностью 30 минут. Занятия проводятся с сентября по май месяц включительно.</w:t>
      </w:r>
    </w:p>
    <w:p w:rsidR="00E52F86" w:rsidRPr="00E52F86" w:rsidRDefault="00E52F86" w:rsidP="00E52F86">
      <w:pPr>
        <w:shd w:val="clear" w:color="auto" w:fill="FFFFFF"/>
        <w:spacing w:after="0" w:line="240" w:lineRule="auto"/>
        <w:ind w:firstLine="284"/>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Учебный план</w:t>
      </w:r>
    </w:p>
    <w:p w:rsidR="00E52F86" w:rsidRPr="00E52F86" w:rsidRDefault="00E52F86" w:rsidP="00E52F86">
      <w:pPr>
        <w:shd w:val="clear" w:color="auto" w:fill="FFFFFF"/>
        <w:spacing w:after="0" w:line="240" w:lineRule="auto"/>
        <w:jc w:val="right"/>
        <w:rPr>
          <w:rFonts w:ascii="Arial" w:eastAsia="Times New Roman" w:hAnsi="Arial" w:cs="Arial"/>
          <w:color w:val="000000"/>
          <w:lang w:eastAsia="ru-RU"/>
        </w:rPr>
      </w:pPr>
      <w:r w:rsidRPr="00E52F86">
        <w:rPr>
          <w:rFonts w:ascii="Times New Roman" w:eastAsia="Times New Roman" w:hAnsi="Times New Roman" w:cs="Times New Roman"/>
          <w:i/>
          <w:iCs/>
          <w:color w:val="000000"/>
          <w:sz w:val="28"/>
          <w:lang w:eastAsia="ru-RU"/>
        </w:rPr>
        <w:t>Таблица №1</w:t>
      </w:r>
    </w:p>
    <w:tbl>
      <w:tblPr>
        <w:tblW w:w="9834" w:type="dxa"/>
        <w:tblInd w:w="250" w:type="dxa"/>
        <w:shd w:val="clear" w:color="auto" w:fill="FFFFFF"/>
        <w:tblCellMar>
          <w:left w:w="0" w:type="dxa"/>
          <w:right w:w="0" w:type="dxa"/>
        </w:tblCellMar>
        <w:tblLook w:val="04A0"/>
      </w:tblPr>
      <w:tblGrid>
        <w:gridCol w:w="618"/>
        <w:gridCol w:w="2708"/>
        <w:gridCol w:w="2038"/>
        <w:gridCol w:w="1802"/>
        <w:gridCol w:w="2668"/>
      </w:tblGrid>
      <w:tr w:rsidR="00D662CD" w:rsidRPr="00E52F86" w:rsidTr="00036448">
        <w:trPr>
          <w:trHeight w:val="570"/>
        </w:trPr>
        <w:tc>
          <w:tcPr>
            <w:tcW w:w="592"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bookmarkStart w:id="0" w:name="0277e77060c025160834c303adfd6460e61165f4"/>
            <w:bookmarkStart w:id="1" w:name="2"/>
            <w:bookmarkEnd w:id="0"/>
            <w:bookmarkEnd w:id="1"/>
            <w:r w:rsidRPr="00E52F86">
              <w:rPr>
                <w:rFonts w:ascii="Times New Roman" w:eastAsia="Times New Roman" w:hAnsi="Times New Roman" w:cs="Times New Roman"/>
                <w:b/>
                <w:bCs/>
                <w:color w:val="000000"/>
                <w:sz w:val="28"/>
                <w:lang w:eastAsia="ru-RU"/>
              </w:rPr>
              <w:t>№</w:t>
            </w:r>
          </w:p>
          <w:p w:rsidR="00E52F86" w:rsidRPr="00E52F86" w:rsidRDefault="00E52F86" w:rsidP="00E52F86">
            <w:pPr>
              <w:spacing w:after="0" w:line="240" w:lineRule="auto"/>
              <w:jc w:val="center"/>
              <w:rPr>
                <w:rFonts w:ascii="Arial" w:eastAsia="Times New Roman" w:hAnsi="Arial" w:cs="Arial"/>
                <w:color w:val="000000"/>
                <w:lang w:eastAsia="ru-RU"/>
              </w:rPr>
            </w:pPr>
            <w:proofErr w:type="spellStart"/>
            <w:proofErr w:type="gramStart"/>
            <w:r w:rsidRPr="00E52F86">
              <w:rPr>
                <w:rFonts w:ascii="Times New Roman" w:eastAsia="Times New Roman" w:hAnsi="Times New Roman" w:cs="Times New Roman"/>
                <w:b/>
                <w:bCs/>
                <w:color w:val="000000"/>
                <w:sz w:val="28"/>
                <w:lang w:eastAsia="ru-RU"/>
              </w:rPr>
              <w:t>п</w:t>
            </w:r>
            <w:proofErr w:type="spellEnd"/>
            <w:proofErr w:type="gramEnd"/>
            <w:r w:rsidRPr="00E52F86">
              <w:rPr>
                <w:rFonts w:ascii="Times New Roman" w:eastAsia="Times New Roman" w:hAnsi="Times New Roman" w:cs="Times New Roman"/>
                <w:b/>
                <w:bCs/>
                <w:color w:val="000000"/>
                <w:sz w:val="28"/>
                <w:lang w:eastAsia="ru-RU"/>
              </w:rPr>
              <w:t>/</w:t>
            </w:r>
            <w:proofErr w:type="spellStart"/>
            <w:r w:rsidRPr="00E52F86">
              <w:rPr>
                <w:rFonts w:ascii="Times New Roman" w:eastAsia="Times New Roman" w:hAnsi="Times New Roman" w:cs="Times New Roman"/>
                <w:b/>
                <w:bCs/>
                <w:color w:val="000000"/>
                <w:sz w:val="28"/>
                <w:lang w:eastAsia="ru-RU"/>
              </w:rPr>
              <w:t>п</w:t>
            </w:r>
            <w:proofErr w:type="spellEnd"/>
          </w:p>
        </w:tc>
        <w:tc>
          <w:tcPr>
            <w:tcW w:w="2715"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Наименование  услуги</w:t>
            </w:r>
          </w:p>
        </w:tc>
        <w:tc>
          <w:tcPr>
            <w:tcW w:w="2039"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Кол-во занятий в неделю/месяц</w:t>
            </w:r>
          </w:p>
        </w:tc>
        <w:tc>
          <w:tcPr>
            <w:tcW w:w="1809"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Кол-во часов в неделю/ месяц</w:t>
            </w:r>
          </w:p>
        </w:tc>
        <w:tc>
          <w:tcPr>
            <w:tcW w:w="2679"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vAlign w:val="center"/>
            <w:hideMark/>
          </w:tcPr>
          <w:p w:rsidR="00E52F86" w:rsidRPr="00E52F86" w:rsidRDefault="00E52F86" w:rsidP="00B85B80">
            <w:pPr>
              <w:spacing w:after="0" w:line="240" w:lineRule="auto"/>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Форма проведения</w:t>
            </w:r>
          </w:p>
        </w:tc>
      </w:tr>
      <w:tr w:rsidR="00D662CD" w:rsidRPr="00E52F86" w:rsidTr="00036448">
        <w:trPr>
          <w:trHeight w:val="1553"/>
        </w:trPr>
        <w:tc>
          <w:tcPr>
            <w:tcW w:w="592"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hideMark/>
          </w:tcPr>
          <w:p w:rsidR="00E52F86" w:rsidRPr="00E52F86" w:rsidRDefault="00E52F86" w:rsidP="00E52F86">
            <w:pPr>
              <w:spacing w:after="0" w:line="0" w:lineRule="atLeast"/>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w:t>
            </w:r>
          </w:p>
        </w:tc>
        <w:tc>
          <w:tcPr>
            <w:tcW w:w="2715"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hideMark/>
          </w:tcPr>
          <w:p w:rsidR="00E52F86" w:rsidRPr="00E52F86" w:rsidRDefault="00E52F86" w:rsidP="00E52F86">
            <w:pPr>
              <w:spacing w:after="0"/>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Проведение занятий по развитию театральных способностей у детей</w:t>
            </w:r>
          </w:p>
        </w:tc>
        <w:tc>
          <w:tcPr>
            <w:tcW w:w="2039"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vAlign w:val="center"/>
            <w:hideMark/>
          </w:tcPr>
          <w:p w:rsidR="00E52F86" w:rsidRPr="00E52F86" w:rsidRDefault="00E52F86" w:rsidP="00E52F86">
            <w:pPr>
              <w:spacing w:after="0"/>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2/8</w:t>
            </w:r>
          </w:p>
        </w:tc>
        <w:tc>
          <w:tcPr>
            <w:tcW w:w="1809"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vAlign w:val="center"/>
            <w:hideMark/>
          </w:tcPr>
          <w:p w:rsidR="00E52F86" w:rsidRPr="00E52F86" w:rsidRDefault="00E52F86" w:rsidP="00E52F86">
            <w:pPr>
              <w:spacing w:after="0"/>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60/240</w:t>
            </w:r>
          </w:p>
        </w:tc>
        <w:tc>
          <w:tcPr>
            <w:tcW w:w="2679"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vAlign w:val="center"/>
            <w:hideMark/>
          </w:tcPr>
          <w:p w:rsidR="00E52F86" w:rsidRPr="00E52F86" w:rsidRDefault="00E52F86" w:rsidP="00B85B80">
            <w:pPr>
              <w:spacing w:after="0"/>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фронтальная</w:t>
            </w:r>
          </w:p>
        </w:tc>
      </w:tr>
      <w:tr w:rsidR="00D662CD" w:rsidRPr="00E52F86" w:rsidTr="00036448">
        <w:trPr>
          <w:trHeight w:val="396"/>
        </w:trPr>
        <w:tc>
          <w:tcPr>
            <w:tcW w:w="592"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hideMark/>
          </w:tcPr>
          <w:p w:rsidR="00E52F86" w:rsidRPr="00E52F86" w:rsidRDefault="00E52F86" w:rsidP="00E52F86">
            <w:pPr>
              <w:spacing w:after="0" w:line="240" w:lineRule="auto"/>
              <w:rPr>
                <w:rFonts w:ascii="Arial" w:eastAsia="Times New Roman" w:hAnsi="Arial" w:cs="Arial"/>
                <w:color w:val="666666"/>
                <w:sz w:val="1"/>
                <w:szCs w:val="23"/>
                <w:lang w:eastAsia="ru-RU"/>
              </w:rPr>
            </w:pPr>
          </w:p>
        </w:tc>
        <w:tc>
          <w:tcPr>
            <w:tcW w:w="2715"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hideMark/>
          </w:tcPr>
          <w:p w:rsidR="00E52F86" w:rsidRPr="00E52F86" w:rsidRDefault="00E52F86" w:rsidP="00E52F86">
            <w:pPr>
              <w:spacing w:after="0"/>
              <w:jc w:val="right"/>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Итого в год</w:t>
            </w:r>
          </w:p>
        </w:tc>
        <w:tc>
          <w:tcPr>
            <w:tcW w:w="2039"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vAlign w:val="center"/>
            <w:hideMark/>
          </w:tcPr>
          <w:p w:rsidR="00E52F86" w:rsidRPr="00E52F86" w:rsidRDefault="00E52F86" w:rsidP="00E52F86">
            <w:pPr>
              <w:spacing w:after="0"/>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72</w:t>
            </w:r>
          </w:p>
        </w:tc>
        <w:tc>
          <w:tcPr>
            <w:tcW w:w="1809"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vAlign w:val="center"/>
            <w:hideMark/>
          </w:tcPr>
          <w:p w:rsidR="00E52F86" w:rsidRPr="00E52F86" w:rsidRDefault="00E52F86" w:rsidP="00E52F86">
            <w:pPr>
              <w:spacing w:after="0"/>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2160</w:t>
            </w:r>
          </w:p>
        </w:tc>
        <w:tc>
          <w:tcPr>
            <w:tcW w:w="2679" w:type="dxa"/>
            <w:tcBorders>
              <w:top w:val="single" w:sz="18" w:space="0" w:color="403152"/>
              <w:left w:val="single" w:sz="18" w:space="0" w:color="403152"/>
              <w:bottom w:val="single" w:sz="18" w:space="0" w:color="403152"/>
              <w:right w:val="single" w:sz="18" w:space="0" w:color="403152"/>
            </w:tcBorders>
            <w:shd w:val="clear" w:color="auto" w:fill="F3F3F3"/>
            <w:tcMar>
              <w:top w:w="0" w:type="dxa"/>
              <w:left w:w="108" w:type="dxa"/>
              <w:bottom w:w="0" w:type="dxa"/>
              <w:right w:w="108" w:type="dxa"/>
            </w:tcMar>
            <w:vAlign w:val="center"/>
            <w:hideMark/>
          </w:tcPr>
          <w:p w:rsidR="00E52F86" w:rsidRPr="00E52F86" w:rsidRDefault="00E52F86" w:rsidP="00E52F86">
            <w:pPr>
              <w:spacing w:after="0"/>
              <w:rPr>
                <w:rFonts w:ascii="Arial" w:eastAsia="Times New Roman" w:hAnsi="Arial" w:cs="Arial"/>
                <w:color w:val="666666"/>
                <w:sz w:val="1"/>
                <w:szCs w:val="23"/>
                <w:lang w:eastAsia="ru-RU"/>
              </w:rPr>
            </w:pPr>
          </w:p>
        </w:tc>
      </w:tr>
    </w:tbl>
    <w:p w:rsidR="00B85B80" w:rsidRDefault="00B85B80" w:rsidP="00E52F86">
      <w:pPr>
        <w:shd w:val="clear" w:color="auto" w:fill="FFFFFF"/>
        <w:spacing w:after="0" w:line="240" w:lineRule="auto"/>
        <w:jc w:val="both"/>
        <w:rPr>
          <w:rFonts w:ascii="Times New Roman" w:eastAsia="Times New Roman" w:hAnsi="Times New Roman" w:cs="Times New Roman"/>
          <w:color w:val="000000"/>
          <w:sz w:val="28"/>
          <w:lang w:eastAsia="ru-RU"/>
        </w:rPr>
      </w:pP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Программа состоит из 4 разделов, работа над которыми ведётся параллельно:</w:t>
      </w:r>
    </w:p>
    <w:p w:rsidR="00E52F86" w:rsidRPr="00E52F86" w:rsidRDefault="00E52F86" w:rsidP="00B85B80">
      <w:pPr>
        <w:numPr>
          <w:ilvl w:val="0"/>
          <w:numId w:val="17"/>
        </w:numPr>
        <w:shd w:val="clear" w:color="auto" w:fill="FFFFFF"/>
        <w:spacing w:after="0" w:line="240" w:lineRule="auto"/>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Театральная игра</w:t>
      </w:r>
    </w:p>
    <w:p w:rsidR="00E52F86" w:rsidRPr="00E52F86" w:rsidRDefault="00E52F86" w:rsidP="00B85B80">
      <w:pPr>
        <w:numPr>
          <w:ilvl w:val="0"/>
          <w:numId w:val="17"/>
        </w:numPr>
        <w:shd w:val="clear" w:color="auto" w:fill="FFFFFF"/>
        <w:spacing w:after="0" w:line="240" w:lineRule="auto"/>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Ритмопластика</w:t>
      </w:r>
    </w:p>
    <w:p w:rsidR="00E52F86" w:rsidRPr="00E52F86" w:rsidRDefault="00E52F86" w:rsidP="00B85B80">
      <w:pPr>
        <w:numPr>
          <w:ilvl w:val="0"/>
          <w:numId w:val="17"/>
        </w:numPr>
        <w:shd w:val="clear" w:color="auto" w:fill="FFFFFF"/>
        <w:spacing w:after="0" w:line="240" w:lineRule="auto"/>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Культура речи</w:t>
      </w:r>
    </w:p>
    <w:p w:rsidR="00E52F86" w:rsidRPr="00E52F86" w:rsidRDefault="00E52F86" w:rsidP="00B85B80">
      <w:pPr>
        <w:numPr>
          <w:ilvl w:val="0"/>
          <w:numId w:val="17"/>
        </w:numPr>
        <w:shd w:val="clear" w:color="auto" w:fill="FFFFFF"/>
        <w:spacing w:after="0" w:line="240" w:lineRule="auto"/>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Основы театральной культуры</w:t>
      </w:r>
    </w:p>
    <w:p w:rsidR="00E52F86" w:rsidRDefault="00E52F86" w:rsidP="00E52F86">
      <w:pPr>
        <w:shd w:val="clear" w:color="auto" w:fill="FFFFFF"/>
        <w:spacing w:after="0" w:line="240" w:lineRule="auto"/>
        <w:ind w:firstLine="710"/>
        <w:jc w:val="both"/>
        <w:rPr>
          <w:rFonts w:ascii="Times New Roman" w:eastAsia="Times New Roman" w:hAnsi="Times New Roman" w:cs="Times New Roman"/>
          <w:color w:val="000000"/>
          <w:sz w:val="28"/>
          <w:lang w:eastAsia="ru-RU"/>
        </w:rPr>
      </w:pPr>
      <w:r w:rsidRPr="00E52F86">
        <w:rPr>
          <w:rFonts w:ascii="Times New Roman" w:eastAsia="Times New Roman" w:hAnsi="Times New Roman" w:cs="Times New Roman"/>
          <w:color w:val="000000"/>
          <w:sz w:val="28"/>
          <w:lang w:eastAsia="ru-RU"/>
        </w:rPr>
        <w:t>В программе систематизированы средства и методы театрально-игровой деятельности, обосновано поэтапное использование отдельных видов детской творческой деятельности в процессе театрального воплощения.</w:t>
      </w:r>
    </w:p>
    <w:p w:rsidR="00D662CD" w:rsidRPr="00E52F86" w:rsidRDefault="00D662CD" w:rsidP="00E52F86">
      <w:pPr>
        <w:shd w:val="clear" w:color="auto" w:fill="FFFFFF"/>
        <w:spacing w:after="0" w:line="240" w:lineRule="auto"/>
        <w:ind w:firstLine="710"/>
        <w:jc w:val="both"/>
        <w:rPr>
          <w:rFonts w:ascii="Arial" w:eastAsia="Times New Roman" w:hAnsi="Arial" w:cs="Arial"/>
          <w:color w:val="000000"/>
          <w:lang w:eastAsia="ru-RU"/>
        </w:rPr>
      </w:pP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Основными </w:t>
      </w:r>
      <w:r w:rsidRPr="00E52F86">
        <w:rPr>
          <w:rFonts w:ascii="Times New Roman" w:eastAsia="Times New Roman" w:hAnsi="Times New Roman" w:cs="Times New Roman"/>
          <w:b/>
          <w:bCs/>
          <w:color w:val="000000"/>
          <w:sz w:val="28"/>
          <w:lang w:eastAsia="ru-RU"/>
        </w:rPr>
        <w:t>методами </w:t>
      </w:r>
      <w:r w:rsidRPr="00E52F86">
        <w:rPr>
          <w:rFonts w:ascii="Times New Roman" w:eastAsia="Times New Roman" w:hAnsi="Times New Roman" w:cs="Times New Roman"/>
          <w:color w:val="000000"/>
          <w:sz w:val="28"/>
          <w:lang w:eastAsia="ru-RU"/>
        </w:rPr>
        <w:t>работы по данной программе являются:</w:t>
      </w:r>
    </w:p>
    <w:p w:rsidR="00E52F86" w:rsidRPr="00E52F86" w:rsidRDefault="00E52F86" w:rsidP="00E52F86">
      <w:pPr>
        <w:numPr>
          <w:ilvl w:val="0"/>
          <w:numId w:val="10"/>
        </w:numPr>
        <w:shd w:val="clear" w:color="auto" w:fill="FFFFFF"/>
        <w:spacing w:after="0" w:line="240" w:lineRule="auto"/>
        <w:ind w:left="0" w:firstLine="710"/>
        <w:jc w:val="both"/>
        <w:rPr>
          <w:rFonts w:ascii="Arial" w:eastAsia="Times New Roman" w:hAnsi="Arial" w:cs="Arial"/>
          <w:color w:val="000000"/>
          <w:lang w:eastAsia="ru-RU"/>
        </w:rPr>
      </w:pPr>
      <w:r w:rsidRPr="00E52F86">
        <w:rPr>
          <w:rFonts w:ascii="Times New Roman" w:eastAsia="Times New Roman" w:hAnsi="Times New Roman" w:cs="Times New Roman"/>
          <w:i/>
          <w:iCs/>
          <w:color w:val="000000"/>
          <w:sz w:val="28"/>
          <w:lang w:eastAsia="ru-RU"/>
        </w:rPr>
        <w:lastRenderedPageBreak/>
        <w:t>Словесные методы:</w:t>
      </w:r>
      <w:r w:rsidRPr="00E52F86">
        <w:rPr>
          <w:rFonts w:ascii="Times New Roman" w:eastAsia="Times New Roman" w:hAnsi="Times New Roman" w:cs="Times New Roman"/>
          <w:color w:val="000000"/>
          <w:sz w:val="28"/>
          <w:lang w:eastAsia="ru-RU"/>
        </w:rPr>
        <w:t> метод творческой беседы (предлагает введение детей в художественный образ путём специальной постановки вопроса, тактики ведения диалога).</w:t>
      </w:r>
    </w:p>
    <w:p w:rsidR="00E52F86" w:rsidRPr="00E52F86" w:rsidRDefault="00E52F86" w:rsidP="00E52F86">
      <w:pPr>
        <w:numPr>
          <w:ilvl w:val="0"/>
          <w:numId w:val="10"/>
        </w:numPr>
        <w:shd w:val="clear" w:color="auto" w:fill="FFFFFF"/>
        <w:spacing w:after="0" w:line="240" w:lineRule="auto"/>
        <w:ind w:left="0" w:firstLine="710"/>
        <w:jc w:val="both"/>
        <w:rPr>
          <w:rFonts w:ascii="Arial" w:eastAsia="Times New Roman" w:hAnsi="Arial" w:cs="Arial"/>
          <w:color w:val="000000"/>
          <w:lang w:eastAsia="ru-RU"/>
        </w:rPr>
      </w:pPr>
      <w:r w:rsidRPr="00E52F86">
        <w:rPr>
          <w:rFonts w:ascii="Times New Roman" w:eastAsia="Times New Roman" w:hAnsi="Times New Roman" w:cs="Times New Roman"/>
          <w:i/>
          <w:iCs/>
          <w:color w:val="000000"/>
          <w:sz w:val="28"/>
          <w:lang w:eastAsia="ru-RU"/>
        </w:rPr>
        <w:t>Наглядные методы</w:t>
      </w:r>
      <w:r w:rsidRPr="00E52F86">
        <w:rPr>
          <w:rFonts w:ascii="Times New Roman" w:eastAsia="Times New Roman" w:hAnsi="Times New Roman" w:cs="Times New Roman"/>
          <w:color w:val="000000"/>
          <w:sz w:val="28"/>
          <w:lang w:eastAsia="ru-RU"/>
        </w:rPr>
        <w:t>: прямые (воспитатель показывает способы действия) и косвенные (воспитатель побуждает ребёнка к самостоятельному действию).</w:t>
      </w:r>
    </w:p>
    <w:p w:rsidR="00E52F86" w:rsidRPr="00E52F86" w:rsidRDefault="00E52F86" w:rsidP="00E52F86">
      <w:pPr>
        <w:numPr>
          <w:ilvl w:val="0"/>
          <w:numId w:val="10"/>
        </w:numPr>
        <w:shd w:val="clear" w:color="auto" w:fill="FFFFFF"/>
        <w:spacing w:after="0" w:line="240" w:lineRule="auto"/>
        <w:ind w:left="0" w:firstLine="710"/>
        <w:jc w:val="both"/>
        <w:rPr>
          <w:rFonts w:ascii="Arial" w:eastAsia="Times New Roman" w:hAnsi="Arial" w:cs="Arial"/>
          <w:color w:val="000000"/>
          <w:lang w:eastAsia="ru-RU"/>
        </w:rPr>
      </w:pPr>
      <w:r w:rsidRPr="00E52F86">
        <w:rPr>
          <w:rFonts w:ascii="Times New Roman" w:eastAsia="Times New Roman" w:hAnsi="Times New Roman" w:cs="Times New Roman"/>
          <w:i/>
          <w:iCs/>
          <w:color w:val="000000"/>
          <w:sz w:val="28"/>
          <w:lang w:eastAsia="ru-RU"/>
        </w:rPr>
        <w:t>Метод моделирования ситуаций</w:t>
      </w:r>
      <w:r w:rsidRPr="00E52F86">
        <w:rPr>
          <w:rFonts w:ascii="Times New Roman" w:eastAsia="Times New Roman" w:hAnsi="Times New Roman" w:cs="Times New Roman"/>
          <w:color w:val="000000"/>
          <w:sz w:val="28"/>
          <w:lang w:eastAsia="ru-RU"/>
        </w:rPr>
        <w:t>: создание вместе с детьми сюжетов моделей, ситуаций-моделей, этюдов, в которых они будут осваивать способы художественно-творческой деятельности.</w:t>
      </w:r>
    </w:p>
    <w:p w:rsidR="00E52F86" w:rsidRPr="00E52F86" w:rsidRDefault="00E52F86" w:rsidP="00E52F86">
      <w:pPr>
        <w:numPr>
          <w:ilvl w:val="0"/>
          <w:numId w:val="10"/>
        </w:numPr>
        <w:shd w:val="clear" w:color="auto" w:fill="FFFFFF"/>
        <w:spacing w:after="0" w:line="240" w:lineRule="auto"/>
        <w:ind w:left="0" w:firstLine="710"/>
        <w:jc w:val="both"/>
        <w:rPr>
          <w:rFonts w:ascii="Arial" w:eastAsia="Times New Roman" w:hAnsi="Arial" w:cs="Arial"/>
          <w:color w:val="000000"/>
          <w:lang w:eastAsia="ru-RU"/>
        </w:rPr>
      </w:pPr>
      <w:r w:rsidRPr="00E52F86">
        <w:rPr>
          <w:rFonts w:ascii="Times New Roman" w:eastAsia="Times New Roman" w:hAnsi="Times New Roman" w:cs="Times New Roman"/>
          <w:i/>
          <w:iCs/>
          <w:color w:val="000000"/>
          <w:sz w:val="28"/>
          <w:lang w:eastAsia="ru-RU"/>
        </w:rPr>
        <w:t>Практические методы</w:t>
      </w:r>
      <w:r w:rsidRPr="00E52F86">
        <w:rPr>
          <w:rFonts w:ascii="Times New Roman" w:eastAsia="Times New Roman" w:hAnsi="Times New Roman" w:cs="Times New Roman"/>
          <w:color w:val="000000"/>
          <w:sz w:val="28"/>
          <w:lang w:eastAsia="ru-RU"/>
        </w:rPr>
        <w:t>: посещение театральных спектаклей с последующим анализом; изготовление атрибутов к спектаклю, просмотр на видеозаписи своих мини-спектаклей и последующее обсуждение; подбор произведений для театрализации согласно возрастным особенностям, участие в игре, придумывание сказок.</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Формами подведения итогов реализации программы являются:</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спектакли для детей и родителей (законных представителей);</w:t>
      </w:r>
    </w:p>
    <w:p w:rsidR="00E52F86" w:rsidRDefault="00E52F86" w:rsidP="00E52F86">
      <w:pPr>
        <w:shd w:val="clear" w:color="auto" w:fill="FFFFFF"/>
        <w:spacing w:after="0" w:line="240" w:lineRule="auto"/>
        <w:ind w:firstLine="710"/>
        <w:jc w:val="both"/>
        <w:rPr>
          <w:rFonts w:ascii="Times New Roman" w:eastAsia="Times New Roman" w:hAnsi="Times New Roman" w:cs="Times New Roman"/>
          <w:color w:val="000000"/>
          <w:sz w:val="28"/>
          <w:lang w:eastAsia="ru-RU"/>
        </w:rPr>
      </w:pPr>
      <w:r w:rsidRPr="00E52F86">
        <w:rPr>
          <w:rFonts w:ascii="Times New Roman" w:eastAsia="Times New Roman" w:hAnsi="Times New Roman" w:cs="Times New Roman"/>
          <w:color w:val="000000"/>
          <w:sz w:val="28"/>
          <w:lang w:eastAsia="ru-RU"/>
        </w:rPr>
        <w:t>- участие в качестве персонажей на праздниках и развлечениях ДОУ.</w:t>
      </w:r>
      <w:r w:rsidR="00D662CD">
        <w:rPr>
          <w:rFonts w:ascii="Times New Roman" w:eastAsia="Times New Roman" w:hAnsi="Times New Roman" w:cs="Times New Roman"/>
          <w:color w:val="000000"/>
          <w:sz w:val="28"/>
          <w:lang w:eastAsia="ru-RU"/>
        </w:rPr>
        <w:t xml:space="preserve"> </w:t>
      </w:r>
    </w:p>
    <w:p w:rsidR="00D662CD" w:rsidRPr="00E52F86" w:rsidRDefault="00D662CD" w:rsidP="00E52F86">
      <w:pPr>
        <w:shd w:val="clear" w:color="auto" w:fill="FFFFFF"/>
        <w:spacing w:after="0" w:line="240" w:lineRule="auto"/>
        <w:ind w:firstLine="710"/>
        <w:jc w:val="both"/>
        <w:rPr>
          <w:rFonts w:ascii="Arial" w:eastAsia="Times New Roman" w:hAnsi="Arial" w:cs="Arial"/>
          <w:color w:val="000000"/>
          <w:lang w:eastAsia="ru-RU"/>
        </w:rPr>
      </w:pPr>
    </w:p>
    <w:p w:rsidR="00E52F86" w:rsidRPr="00E52F86" w:rsidRDefault="00E52F86" w:rsidP="00E52F86">
      <w:pPr>
        <w:shd w:val="clear" w:color="auto" w:fill="FFFFFF"/>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1.4. Принципы организации театрально-игровой деятельности с дошкольниками</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Концепция программы построена на основных педагогических принципах, следование которым обеспечивает реализацию ее целевого назначения.</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 xml:space="preserve">Принцип </w:t>
      </w:r>
      <w:proofErr w:type="spellStart"/>
      <w:r w:rsidRPr="00E52F86">
        <w:rPr>
          <w:rFonts w:ascii="Times New Roman" w:eastAsia="Times New Roman" w:hAnsi="Times New Roman" w:cs="Times New Roman"/>
          <w:b/>
          <w:bCs/>
          <w:color w:val="000000"/>
          <w:sz w:val="28"/>
          <w:lang w:eastAsia="ru-RU"/>
        </w:rPr>
        <w:t>эвристичности</w:t>
      </w:r>
      <w:proofErr w:type="spellEnd"/>
      <w:r w:rsidRPr="00E52F86">
        <w:rPr>
          <w:rFonts w:ascii="Times New Roman" w:eastAsia="Times New Roman" w:hAnsi="Times New Roman" w:cs="Times New Roman"/>
          <w:b/>
          <w:bCs/>
          <w:color w:val="000000"/>
          <w:sz w:val="28"/>
          <w:lang w:eastAsia="ru-RU"/>
        </w:rPr>
        <w:t>.</w:t>
      </w:r>
      <w:r w:rsidRPr="00E52F86">
        <w:rPr>
          <w:rFonts w:ascii="Times New Roman" w:eastAsia="Times New Roman" w:hAnsi="Times New Roman" w:cs="Times New Roman"/>
          <w:color w:val="000000"/>
          <w:sz w:val="28"/>
          <w:lang w:eastAsia="ru-RU"/>
        </w:rPr>
        <w:t xml:space="preserve"> Принципиальным условием для появления и развития театрально-игровой деятельности детей дошкольного возраста является наличие образовательной среды, которая стимулирует развитие их творческих способностей. При создании такой среды необходимо руководствоваться принципом </w:t>
      </w:r>
      <w:proofErr w:type="spellStart"/>
      <w:r w:rsidRPr="00E52F86">
        <w:rPr>
          <w:rFonts w:ascii="Times New Roman" w:eastAsia="Times New Roman" w:hAnsi="Times New Roman" w:cs="Times New Roman"/>
          <w:color w:val="000000"/>
          <w:sz w:val="28"/>
          <w:lang w:eastAsia="ru-RU"/>
        </w:rPr>
        <w:t>эвристичности</w:t>
      </w:r>
      <w:proofErr w:type="spellEnd"/>
      <w:r w:rsidRPr="00E52F86">
        <w:rPr>
          <w:rFonts w:ascii="Times New Roman" w:eastAsia="Times New Roman" w:hAnsi="Times New Roman" w:cs="Times New Roman"/>
          <w:color w:val="000000"/>
          <w:sz w:val="28"/>
          <w:lang w:eastAsia="ru-RU"/>
        </w:rPr>
        <w:t xml:space="preserve">, так как центральным элементом творчества является озарение, что связано с нахождением нового, оригинального решения проблемы. В </w:t>
      </w:r>
      <w:proofErr w:type="spellStart"/>
      <w:r w:rsidRPr="00E52F86">
        <w:rPr>
          <w:rFonts w:ascii="Times New Roman" w:eastAsia="Times New Roman" w:hAnsi="Times New Roman" w:cs="Times New Roman"/>
          <w:color w:val="000000"/>
          <w:sz w:val="28"/>
          <w:lang w:eastAsia="ru-RU"/>
        </w:rPr>
        <w:t>эвристичной</w:t>
      </w:r>
      <w:proofErr w:type="spellEnd"/>
      <w:r w:rsidRPr="00E52F86">
        <w:rPr>
          <w:rFonts w:ascii="Times New Roman" w:eastAsia="Times New Roman" w:hAnsi="Times New Roman" w:cs="Times New Roman"/>
          <w:color w:val="000000"/>
          <w:sz w:val="28"/>
          <w:lang w:eastAsia="ru-RU"/>
        </w:rPr>
        <w:t xml:space="preserve"> среде заложена информация, которая сразу себя не обнаруживает, а побуждает ребенка к поиску. Если среда неисчерпаема, информативна, она дает возможность открытий (эврика – «Я нашел!»), удовлетворяет потребность ребенка в новизне, которая обнаруживается им по ходу действий.</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Принцип единства</w:t>
      </w:r>
      <w:r w:rsidRPr="00E52F86">
        <w:rPr>
          <w:rFonts w:ascii="Times New Roman" w:eastAsia="Times New Roman" w:hAnsi="Times New Roman" w:cs="Times New Roman"/>
          <w:color w:val="000000"/>
          <w:sz w:val="28"/>
          <w:lang w:eastAsia="ru-RU"/>
        </w:rPr>
        <w:t> процессов интеграции и дифференциации совместной деятельности. Фундаментом этого принципа является организация совместной деятельности детей и педагога на основе взаимопонимания и взаимопомощи. Данный принцип предполагает также развитие игровой инициативы, самостоятельности детей, частичную передачу им полномочий и ответственности.</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Принцип отсутствия принуждения</w:t>
      </w:r>
      <w:r w:rsidRPr="00E52F86">
        <w:rPr>
          <w:rFonts w:ascii="Times New Roman" w:eastAsia="Times New Roman" w:hAnsi="Times New Roman" w:cs="Times New Roman"/>
          <w:color w:val="000000"/>
          <w:sz w:val="28"/>
          <w:lang w:eastAsia="ru-RU"/>
        </w:rPr>
        <w:t>  предполагает, что при организации театрально-игровой деятельности и ее руководстве исключается всякое принуждение детей, противоречащее сущности этой деятельности.</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lastRenderedPageBreak/>
        <w:t>Принцип поддержания игровой атмосферы</w:t>
      </w:r>
      <w:r w:rsidRPr="00E52F86">
        <w:rPr>
          <w:rFonts w:ascii="Times New Roman" w:eastAsia="Times New Roman" w:hAnsi="Times New Roman" w:cs="Times New Roman"/>
          <w:color w:val="000000"/>
          <w:sz w:val="28"/>
          <w:lang w:eastAsia="ru-RU"/>
        </w:rPr>
        <w:t> предполагает создание условий для поддержания интереса детей к театрально-игровой деятельности посредством использования разнообразных методов и приемов.</w:t>
      </w:r>
    </w:p>
    <w:p w:rsidR="00E52F86" w:rsidRDefault="00E52F86" w:rsidP="00E52F86">
      <w:pPr>
        <w:shd w:val="clear" w:color="auto" w:fill="FFFFFF"/>
        <w:spacing w:after="0" w:line="240" w:lineRule="auto"/>
        <w:ind w:firstLine="710"/>
        <w:jc w:val="both"/>
        <w:rPr>
          <w:rFonts w:ascii="Times New Roman" w:eastAsia="Times New Roman" w:hAnsi="Times New Roman" w:cs="Times New Roman"/>
          <w:color w:val="000000"/>
          <w:sz w:val="28"/>
          <w:lang w:eastAsia="ru-RU"/>
        </w:rPr>
      </w:pPr>
      <w:r w:rsidRPr="00E52F86">
        <w:rPr>
          <w:rFonts w:ascii="Times New Roman" w:eastAsia="Times New Roman" w:hAnsi="Times New Roman" w:cs="Times New Roman"/>
          <w:b/>
          <w:bCs/>
          <w:color w:val="000000"/>
          <w:sz w:val="28"/>
          <w:lang w:eastAsia="ru-RU"/>
        </w:rPr>
        <w:t>Принцип взаимосвязи игровой и неигровой деятельности.</w:t>
      </w:r>
      <w:r w:rsidRPr="00E52F86">
        <w:rPr>
          <w:rFonts w:ascii="Times New Roman" w:eastAsia="Times New Roman" w:hAnsi="Times New Roman" w:cs="Times New Roman"/>
          <w:color w:val="000000"/>
          <w:sz w:val="28"/>
          <w:lang w:eastAsia="ru-RU"/>
        </w:rPr>
        <w:t>  Руководствуясь этим принципом, педагог способствует тому, чтобы смысл игровых действий постепенно был перенесен в жизненный опыт детей и наоборот, знания, полученные в быту, на занятиях, были перенесены в их игровую деятельность, что содействует дальнейшему воспитанию, обучению и развитию детей в школьные годы.</w:t>
      </w:r>
    </w:p>
    <w:p w:rsidR="00D662CD" w:rsidRPr="00E52F86" w:rsidRDefault="00D662CD" w:rsidP="00E52F86">
      <w:pPr>
        <w:shd w:val="clear" w:color="auto" w:fill="FFFFFF"/>
        <w:spacing w:after="0" w:line="240" w:lineRule="auto"/>
        <w:ind w:firstLine="710"/>
        <w:jc w:val="both"/>
        <w:rPr>
          <w:rFonts w:ascii="Arial" w:eastAsia="Times New Roman" w:hAnsi="Arial" w:cs="Arial"/>
          <w:color w:val="000000"/>
          <w:lang w:eastAsia="ru-RU"/>
        </w:rPr>
      </w:pPr>
    </w:p>
    <w:p w:rsidR="00D662CD" w:rsidRDefault="00D662CD" w:rsidP="00E52F86">
      <w:pPr>
        <w:shd w:val="clear" w:color="auto" w:fill="FFFFFF"/>
        <w:spacing w:after="0" w:line="240" w:lineRule="auto"/>
        <w:ind w:firstLine="710"/>
        <w:jc w:val="center"/>
        <w:rPr>
          <w:rFonts w:ascii="Times New Roman" w:eastAsia="Times New Roman" w:hAnsi="Times New Roman" w:cs="Times New Roman"/>
          <w:b/>
          <w:bCs/>
          <w:color w:val="000000"/>
          <w:sz w:val="28"/>
          <w:lang w:eastAsia="ru-RU"/>
        </w:rPr>
      </w:pPr>
    </w:p>
    <w:p w:rsidR="00D662CD" w:rsidRDefault="00D662CD" w:rsidP="00E52F86">
      <w:pPr>
        <w:shd w:val="clear" w:color="auto" w:fill="FFFFFF"/>
        <w:spacing w:after="0" w:line="240" w:lineRule="auto"/>
        <w:ind w:firstLine="710"/>
        <w:jc w:val="center"/>
        <w:rPr>
          <w:rFonts w:ascii="Times New Roman" w:eastAsia="Times New Roman" w:hAnsi="Times New Roman" w:cs="Times New Roman"/>
          <w:b/>
          <w:bCs/>
          <w:color w:val="000000"/>
          <w:sz w:val="28"/>
          <w:lang w:eastAsia="ru-RU"/>
        </w:rPr>
      </w:pPr>
    </w:p>
    <w:p w:rsidR="00E52F86" w:rsidRPr="00E52F86" w:rsidRDefault="00E52F86" w:rsidP="00E52F86">
      <w:pPr>
        <w:shd w:val="clear" w:color="auto" w:fill="FFFFFF"/>
        <w:spacing w:after="0" w:line="240" w:lineRule="auto"/>
        <w:ind w:firstLine="710"/>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2. УЧЕБНО-МЕТОДИЧЕСКОЕ ОБЕСПЕЧЕНИЕ ПРОГРАММЫ</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Для реализации программы требуются следующее оборудование: видео-, аудиоаппаратура, фонотека.</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Наглядный материал</w:t>
      </w:r>
      <w:r w:rsidRPr="00E52F86">
        <w:rPr>
          <w:rFonts w:ascii="Times New Roman" w:eastAsia="Times New Roman" w:hAnsi="Times New Roman" w:cs="Times New Roman"/>
          <w:color w:val="000000"/>
          <w:sz w:val="28"/>
          <w:lang w:eastAsia="ru-RU"/>
        </w:rPr>
        <w:t>: настольный, бибабо, перчаточный, пальчиковый театры. Мягкая игрушка, маски-шапочки, ширма, декорации, костюмы, атрибуты; художественная литература.</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С целью успешной реализации программы следует придерживаться  следующих рекомендаций:</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Следует выбирать художественные произведения в соответствии с уровнем развития и возрастных особенностей. При подборе произведений нужно соблюдать требования: произведения должны усложняться по содержанию, объёму и нравственному значению.</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При написании сценариев обязательным условием является наличие авторской речи, с помощью которой осуществляется руководство действиями детей на сцене, придающее им уверенность в себе.</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При  распределении  ролей нужно обязательно учитывать, какая речевая нагрузка возможна для данного ребёнка. Даже если у ребёнка есть дефект речи, нужно давать ему хотя бы маленькую роль, чтобы он выступал наравне со всеми, перевоплощаясь, отвлекался от своего речевого дефекта, обретая веру в себя.</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xml:space="preserve">Также много и активно нужно работать над техникой речи – это произношение </w:t>
      </w:r>
      <w:proofErr w:type="spellStart"/>
      <w:r w:rsidRPr="00E52F86">
        <w:rPr>
          <w:rFonts w:ascii="Times New Roman" w:eastAsia="Times New Roman" w:hAnsi="Times New Roman" w:cs="Times New Roman"/>
          <w:color w:val="000000"/>
          <w:sz w:val="28"/>
          <w:lang w:eastAsia="ru-RU"/>
        </w:rPr>
        <w:t>чистоговорок</w:t>
      </w:r>
      <w:proofErr w:type="spellEnd"/>
      <w:r w:rsidRPr="00E52F86">
        <w:rPr>
          <w:rFonts w:ascii="Times New Roman" w:eastAsia="Times New Roman" w:hAnsi="Times New Roman" w:cs="Times New Roman"/>
          <w:color w:val="000000"/>
          <w:sz w:val="28"/>
          <w:lang w:eastAsia="ru-RU"/>
        </w:rPr>
        <w:t>, скороговорок, разминка языка, ритмичные движения, разминка пальцев, упражнения, направленные на произнесение гласных, согласных звуков.</w:t>
      </w:r>
    </w:p>
    <w:p w:rsidR="00E52F86" w:rsidRPr="00E52F86" w:rsidRDefault="00E52F86" w:rsidP="00E52F86">
      <w:pPr>
        <w:shd w:val="clear" w:color="auto" w:fill="FFFFFF"/>
        <w:spacing w:after="0" w:line="240" w:lineRule="auto"/>
        <w:ind w:firstLine="710"/>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3. СОДЕРЖАНИЕ ПРОГРАММЫ</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Программа предусматривает работу с детьми по четырём видам творческой деятельности:</w:t>
      </w:r>
    </w:p>
    <w:p w:rsidR="00E52F86" w:rsidRPr="00E52F86" w:rsidRDefault="00E52F86" w:rsidP="00E52F86">
      <w:pPr>
        <w:shd w:val="clear" w:color="auto" w:fill="FFFFFF"/>
        <w:spacing w:after="0" w:line="240" w:lineRule="auto"/>
        <w:ind w:left="720"/>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Распределение учебного материала</w:t>
      </w:r>
    </w:p>
    <w:p w:rsidR="00E52F86" w:rsidRPr="00E52F86" w:rsidRDefault="00E52F86" w:rsidP="00E52F86">
      <w:pPr>
        <w:shd w:val="clear" w:color="auto" w:fill="FFFFFF"/>
        <w:spacing w:after="0" w:line="240" w:lineRule="auto"/>
        <w:jc w:val="right"/>
        <w:rPr>
          <w:rFonts w:ascii="Arial" w:eastAsia="Times New Roman" w:hAnsi="Arial" w:cs="Arial"/>
          <w:color w:val="000000"/>
          <w:lang w:eastAsia="ru-RU"/>
        </w:rPr>
      </w:pPr>
      <w:r w:rsidRPr="00E52F86">
        <w:rPr>
          <w:rFonts w:ascii="Times New Roman" w:eastAsia="Times New Roman" w:hAnsi="Times New Roman" w:cs="Times New Roman"/>
          <w:i/>
          <w:iCs/>
          <w:color w:val="000000"/>
          <w:sz w:val="28"/>
          <w:lang w:eastAsia="ru-RU"/>
        </w:rPr>
        <w:t>Таблица №2</w:t>
      </w:r>
    </w:p>
    <w:tbl>
      <w:tblPr>
        <w:tblW w:w="10562" w:type="dxa"/>
        <w:tblInd w:w="-180" w:type="dxa"/>
        <w:shd w:val="clear" w:color="auto" w:fill="FFFFFF"/>
        <w:tblLayout w:type="fixed"/>
        <w:tblCellMar>
          <w:left w:w="0" w:type="dxa"/>
          <w:right w:w="0" w:type="dxa"/>
        </w:tblCellMar>
        <w:tblLook w:val="04A0"/>
      </w:tblPr>
      <w:tblGrid>
        <w:gridCol w:w="3502"/>
        <w:gridCol w:w="999"/>
        <w:gridCol w:w="1125"/>
        <w:gridCol w:w="1124"/>
        <w:gridCol w:w="1125"/>
        <w:gridCol w:w="2687"/>
      </w:tblGrid>
      <w:tr w:rsidR="00E52F86" w:rsidRPr="00E52F86" w:rsidTr="00036448">
        <w:trPr>
          <w:trHeight w:val="330"/>
        </w:trPr>
        <w:tc>
          <w:tcPr>
            <w:tcW w:w="3502" w:type="dxa"/>
            <w:vMerge w:val="restart"/>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bookmarkStart w:id="2" w:name="148a5a247d05068c3d4d2988d262e53bd086fee0"/>
            <w:bookmarkStart w:id="3" w:name="3"/>
            <w:bookmarkEnd w:id="2"/>
            <w:bookmarkEnd w:id="3"/>
            <w:r w:rsidRPr="00E52F86">
              <w:rPr>
                <w:rFonts w:ascii="Times New Roman" w:eastAsia="Times New Roman" w:hAnsi="Times New Roman" w:cs="Times New Roman"/>
                <w:b/>
                <w:bCs/>
                <w:color w:val="000000"/>
                <w:sz w:val="28"/>
                <w:lang w:eastAsia="ru-RU"/>
              </w:rPr>
              <w:t>Вид деятельности</w:t>
            </w:r>
          </w:p>
        </w:tc>
        <w:tc>
          <w:tcPr>
            <w:tcW w:w="4372" w:type="dxa"/>
            <w:gridSpan w:val="4"/>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В  месяц (8 занятий)</w:t>
            </w:r>
          </w:p>
        </w:tc>
        <w:tc>
          <w:tcPr>
            <w:tcW w:w="2687" w:type="dxa"/>
            <w:vMerge w:val="restart"/>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В год</w:t>
            </w:r>
          </w:p>
        </w:tc>
      </w:tr>
      <w:tr w:rsidR="00E52F86" w:rsidRPr="00E52F86" w:rsidTr="00036448">
        <w:trPr>
          <w:trHeight w:val="144"/>
        </w:trPr>
        <w:tc>
          <w:tcPr>
            <w:tcW w:w="3502"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99"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1 неделя</w:t>
            </w:r>
          </w:p>
        </w:tc>
        <w:tc>
          <w:tcPr>
            <w:tcW w:w="1125"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2 неделя</w:t>
            </w:r>
          </w:p>
        </w:tc>
        <w:tc>
          <w:tcPr>
            <w:tcW w:w="1124"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3 неделя</w:t>
            </w:r>
          </w:p>
        </w:tc>
        <w:tc>
          <w:tcPr>
            <w:tcW w:w="1125"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4 неделя</w:t>
            </w:r>
          </w:p>
        </w:tc>
        <w:tc>
          <w:tcPr>
            <w:tcW w:w="2687"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r>
      <w:tr w:rsidR="00E52F86" w:rsidRPr="00E52F86" w:rsidTr="00036448">
        <w:trPr>
          <w:trHeight w:val="330"/>
        </w:trPr>
        <w:tc>
          <w:tcPr>
            <w:tcW w:w="3502"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lastRenderedPageBreak/>
              <w:t>Театральная  игра</w:t>
            </w:r>
          </w:p>
        </w:tc>
        <w:tc>
          <w:tcPr>
            <w:tcW w:w="999"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w:t>
            </w:r>
          </w:p>
        </w:tc>
        <w:tc>
          <w:tcPr>
            <w:tcW w:w="1125"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240" w:lineRule="auto"/>
              <w:rPr>
                <w:rFonts w:ascii="Arial" w:eastAsia="Times New Roman" w:hAnsi="Arial" w:cs="Arial"/>
                <w:color w:val="666666"/>
                <w:sz w:val="1"/>
                <w:szCs w:val="23"/>
                <w:lang w:eastAsia="ru-RU"/>
              </w:rPr>
            </w:pPr>
          </w:p>
        </w:tc>
        <w:tc>
          <w:tcPr>
            <w:tcW w:w="1124"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w:t>
            </w:r>
          </w:p>
        </w:tc>
        <w:tc>
          <w:tcPr>
            <w:tcW w:w="1125"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w:t>
            </w:r>
          </w:p>
        </w:tc>
        <w:tc>
          <w:tcPr>
            <w:tcW w:w="2687"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24</w:t>
            </w:r>
          </w:p>
        </w:tc>
      </w:tr>
      <w:tr w:rsidR="00E52F86" w:rsidRPr="00E52F86" w:rsidTr="00036448">
        <w:trPr>
          <w:trHeight w:val="330"/>
        </w:trPr>
        <w:tc>
          <w:tcPr>
            <w:tcW w:w="3502"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Ритмопластика</w:t>
            </w:r>
          </w:p>
        </w:tc>
        <w:tc>
          <w:tcPr>
            <w:tcW w:w="999"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240" w:lineRule="auto"/>
              <w:rPr>
                <w:rFonts w:ascii="Arial" w:eastAsia="Times New Roman" w:hAnsi="Arial" w:cs="Arial"/>
                <w:color w:val="666666"/>
                <w:sz w:val="1"/>
                <w:szCs w:val="23"/>
                <w:lang w:eastAsia="ru-RU"/>
              </w:rPr>
            </w:pPr>
          </w:p>
        </w:tc>
        <w:tc>
          <w:tcPr>
            <w:tcW w:w="1125"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w:t>
            </w:r>
          </w:p>
        </w:tc>
        <w:tc>
          <w:tcPr>
            <w:tcW w:w="1124"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240" w:lineRule="auto"/>
              <w:rPr>
                <w:rFonts w:ascii="Arial" w:eastAsia="Times New Roman" w:hAnsi="Arial" w:cs="Arial"/>
                <w:color w:val="666666"/>
                <w:sz w:val="1"/>
                <w:szCs w:val="23"/>
                <w:lang w:eastAsia="ru-RU"/>
              </w:rPr>
            </w:pPr>
          </w:p>
        </w:tc>
        <w:tc>
          <w:tcPr>
            <w:tcW w:w="1125"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w:t>
            </w:r>
          </w:p>
        </w:tc>
        <w:tc>
          <w:tcPr>
            <w:tcW w:w="2687"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16</w:t>
            </w:r>
          </w:p>
        </w:tc>
      </w:tr>
      <w:tr w:rsidR="00E52F86" w:rsidRPr="00E52F86" w:rsidTr="00036448">
        <w:trPr>
          <w:trHeight w:val="330"/>
        </w:trPr>
        <w:tc>
          <w:tcPr>
            <w:tcW w:w="3502"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Культура речи</w:t>
            </w:r>
          </w:p>
        </w:tc>
        <w:tc>
          <w:tcPr>
            <w:tcW w:w="999"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240" w:lineRule="auto"/>
              <w:rPr>
                <w:rFonts w:ascii="Arial" w:eastAsia="Times New Roman" w:hAnsi="Arial" w:cs="Arial"/>
                <w:color w:val="666666"/>
                <w:sz w:val="1"/>
                <w:szCs w:val="23"/>
                <w:lang w:eastAsia="ru-RU"/>
              </w:rPr>
            </w:pPr>
          </w:p>
        </w:tc>
        <w:tc>
          <w:tcPr>
            <w:tcW w:w="1125"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w:t>
            </w:r>
          </w:p>
        </w:tc>
        <w:tc>
          <w:tcPr>
            <w:tcW w:w="1124"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w:t>
            </w:r>
          </w:p>
        </w:tc>
        <w:tc>
          <w:tcPr>
            <w:tcW w:w="1125"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240" w:lineRule="auto"/>
              <w:rPr>
                <w:rFonts w:ascii="Arial" w:eastAsia="Times New Roman" w:hAnsi="Arial" w:cs="Arial"/>
                <w:color w:val="666666"/>
                <w:sz w:val="1"/>
                <w:szCs w:val="23"/>
                <w:lang w:eastAsia="ru-RU"/>
              </w:rPr>
            </w:pPr>
          </w:p>
        </w:tc>
        <w:tc>
          <w:tcPr>
            <w:tcW w:w="2687"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16</w:t>
            </w:r>
          </w:p>
        </w:tc>
      </w:tr>
      <w:tr w:rsidR="00E52F86" w:rsidRPr="00E52F86" w:rsidTr="00036448">
        <w:trPr>
          <w:trHeight w:val="314"/>
        </w:trPr>
        <w:tc>
          <w:tcPr>
            <w:tcW w:w="3502"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Основы театральной культуры</w:t>
            </w:r>
          </w:p>
        </w:tc>
        <w:tc>
          <w:tcPr>
            <w:tcW w:w="999"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w:t>
            </w:r>
          </w:p>
        </w:tc>
        <w:tc>
          <w:tcPr>
            <w:tcW w:w="1125"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240" w:lineRule="auto"/>
              <w:rPr>
                <w:rFonts w:ascii="Arial" w:eastAsia="Times New Roman" w:hAnsi="Arial" w:cs="Arial"/>
                <w:color w:val="666666"/>
                <w:sz w:val="1"/>
                <w:szCs w:val="23"/>
                <w:lang w:eastAsia="ru-RU"/>
              </w:rPr>
            </w:pPr>
          </w:p>
        </w:tc>
        <w:tc>
          <w:tcPr>
            <w:tcW w:w="1124"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240" w:lineRule="auto"/>
              <w:rPr>
                <w:rFonts w:ascii="Arial" w:eastAsia="Times New Roman" w:hAnsi="Arial" w:cs="Arial"/>
                <w:color w:val="666666"/>
                <w:sz w:val="1"/>
                <w:szCs w:val="23"/>
                <w:lang w:eastAsia="ru-RU"/>
              </w:rPr>
            </w:pPr>
          </w:p>
        </w:tc>
        <w:tc>
          <w:tcPr>
            <w:tcW w:w="1125"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240" w:lineRule="auto"/>
              <w:rPr>
                <w:rFonts w:ascii="Arial" w:eastAsia="Times New Roman" w:hAnsi="Arial" w:cs="Arial"/>
                <w:color w:val="666666"/>
                <w:sz w:val="1"/>
                <w:szCs w:val="23"/>
                <w:lang w:eastAsia="ru-RU"/>
              </w:rPr>
            </w:pPr>
          </w:p>
        </w:tc>
        <w:tc>
          <w:tcPr>
            <w:tcW w:w="2687"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16</w:t>
            </w:r>
          </w:p>
        </w:tc>
      </w:tr>
      <w:tr w:rsidR="00E52F86" w:rsidRPr="00E52F86" w:rsidTr="00036448">
        <w:trPr>
          <w:trHeight w:val="314"/>
        </w:trPr>
        <w:tc>
          <w:tcPr>
            <w:tcW w:w="3502"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right"/>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Итого:</w:t>
            </w:r>
          </w:p>
        </w:tc>
        <w:tc>
          <w:tcPr>
            <w:tcW w:w="999"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2</w:t>
            </w:r>
          </w:p>
        </w:tc>
        <w:tc>
          <w:tcPr>
            <w:tcW w:w="1125"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2</w:t>
            </w:r>
          </w:p>
        </w:tc>
        <w:tc>
          <w:tcPr>
            <w:tcW w:w="1124"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2</w:t>
            </w:r>
          </w:p>
        </w:tc>
        <w:tc>
          <w:tcPr>
            <w:tcW w:w="1125"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2</w:t>
            </w:r>
          </w:p>
        </w:tc>
        <w:tc>
          <w:tcPr>
            <w:tcW w:w="2687" w:type="dxa"/>
            <w:tcBorders>
              <w:top w:val="single" w:sz="18" w:space="0" w:color="632423"/>
              <w:left w:val="single" w:sz="18" w:space="0" w:color="632423"/>
              <w:bottom w:val="single" w:sz="18" w:space="0" w:color="632423"/>
              <w:right w:val="single" w:sz="18" w:space="0" w:color="632423"/>
            </w:tcBorders>
            <w:shd w:val="clear" w:color="auto" w:fill="F3F3F3"/>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72</w:t>
            </w:r>
          </w:p>
        </w:tc>
      </w:tr>
    </w:tbl>
    <w:p w:rsidR="00D662CD" w:rsidRPr="00D662CD" w:rsidRDefault="00D662CD" w:rsidP="00D662CD">
      <w:pPr>
        <w:shd w:val="clear" w:color="auto" w:fill="FFFFFF"/>
        <w:spacing w:after="0" w:line="240" w:lineRule="auto"/>
        <w:jc w:val="both"/>
        <w:rPr>
          <w:rFonts w:ascii="Arial" w:eastAsia="Times New Roman" w:hAnsi="Arial" w:cs="Arial"/>
          <w:color w:val="000000"/>
          <w:lang w:eastAsia="ru-RU"/>
        </w:rPr>
      </w:pPr>
    </w:p>
    <w:p w:rsidR="00E52F86" w:rsidRPr="00E52F86" w:rsidRDefault="00D662CD" w:rsidP="00D662CD">
      <w:pPr>
        <w:shd w:val="clear" w:color="auto" w:fill="FFFFFF"/>
        <w:spacing w:after="0" w:line="240" w:lineRule="auto"/>
        <w:ind w:left="710"/>
        <w:jc w:val="both"/>
        <w:rPr>
          <w:rFonts w:ascii="Arial" w:eastAsia="Times New Roman" w:hAnsi="Arial" w:cs="Arial"/>
          <w:color w:val="000000"/>
          <w:lang w:eastAsia="ru-RU"/>
        </w:rPr>
      </w:pPr>
      <w:r>
        <w:rPr>
          <w:rFonts w:ascii="Times New Roman" w:eastAsia="Times New Roman" w:hAnsi="Times New Roman" w:cs="Times New Roman"/>
          <w:b/>
          <w:bCs/>
          <w:color w:val="000000"/>
          <w:sz w:val="28"/>
          <w:lang w:eastAsia="ru-RU"/>
        </w:rPr>
        <w:t>1.</w:t>
      </w:r>
      <w:r w:rsidR="00E52F86" w:rsidRPr="00E52F86">
        <w:rPr>
          <w:rFonts w:ascii="Times New Roman" w:eastAsia="Times New Roman" w:hAnsi="Times New Roman" w:cs="Times New Roman"/>
          <w:b/>
          <w:bCs/>
          <w:color w:val="000000"/>
          <w:sz w:val="28"/>
          <w:lang w:eastAsia="ru-RU"/>
        </w:rPr>
        <w:t>Основы театральной культуры</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Данный раздел способствует         формированию представлений детей о театре, знакомство с его устройством, приобщение к театральной культуре.</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Основными формами работы являются:</w:t>
      </w:r>
      <w:r w:rsidRPr="00E52F86">
        <w:rPr>
          <w:rFonts w:ascii="Times New Roman" w:eastAsia="Times New Roman" w:hAnsi="Times New Roman" w:cs="Times New Roman"/>
          <w:b/>
          <w:bCs/>
          <w:color w:val="000000"/>
          <w:sz w:val="28"/>
          <w:lang w:eastAsia="ru-RU"/>
        </w:rPr>
        <w:t> </w:t>
      </w:r>
      <w:r w:rsidRPr="00E52F86">
        <w:rPr>
          <w:rFonts w:ascii="Times New Roman" w:eastAsia="Times New Roman" w:hAnsi="Times New Roman" w:cs="Times New Roman"/>
          <w:color w:val="000000"/>
          <w:sz w:val="28"/>
          <w:lang w:eastAsia="ru-RU"/>
        </w:rPr>
        <w:t>беседы о театре, театральных профессиях, правилах поведения в театре;  посещение театральных спектаклей; участие в утренниках ДОУ.</w:t>
      </w:r>
    </w:p>
    <w:p w:rsidR="00E52F86" w:rsidRPr="00E52F86" w:rsidRDefault="00D662CD" w:rsidP="00D662CD">
      <w:pPr>
        <w:shd w:val="clear" w:color="auto" w:fill="FFFFFF"/>
        <w:spacing w:after="0" w:line="240" w:lineRule="auto"/>
        <w:ind w:left="360"/>
        <w:jc w:val="both"/>
        <w:rPr>
          <w:rFonts w:ascii="Arial" w:eastAsia="Times New Roman" w:hAnsi="Arial" w:cs="Arial"/>
          <w:color w:val="000000"/>
          <w:lang w:eastAsia="ru-RU"/>
        </w:rPr>
      </w:pPr>
      <w:r>
        <w:rPr>
          <w:rFonts w:ascii="Times New Roman" w:eastAsia="Times New Roman" w:hAnsi="Times New Roman" w:cs="Times New Roman"/>
          <w:b/>
          <w:bCs/>
          <w:color w:val="000000"/>
          <w:sz w:val="28"/>
          <w:lang w:eastAsia="ru-RU"/>
        </w:rPr>
        <w:t xml:space="preserve">    2.</w:t>
      </w:r>
      <w:r w:rsidR="00E52F86" w:rsidRPr="00E52F86">
        <w:rPr>
          <w:rFonts w:ascii="Times New Roman" w:eastAsia="Times New Roman" w:hAnsi="Times New Roman" w:cs="Times New Roman"/>
          <w:b/>
          <w:bCs/>
          <w:color w:val="000000"/>
          <w:sz w:val="28"/>
          <w:lang w:eastAsia="ru-RU"/>
        </w:rPr>
        <w:t>Культура и техника речи</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Этот вид деятельности включает развитие речевого дыхания, артикуляционного аппарата, дикции, а так же способствует развитию умения пользоваться интонациями, произнося фразы грустно, радостно, удивлённо, сердито; строить диалоги.</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xml:space="preserve">Навык четкого произношения формируется через игры и упражнения; скороговорки, </w:t>
      </w:r>
      <w:proofErr w:type="spellStart"/>
      <w:r w:rsidRPr="00E52F86">
        <w:rPr>
          <w:rFonts w:ascii="Times New Roman" w:eastAsia="Times New Roman" w:hAnsi="Times New Roman" w:cs="Times New Roman"/>
          <w:color w:val="000000"/>
          <w:sz w:val="28"/>
          <w:lang w:eastAsia="ru-RU"/>
        </w:rPr>
        <w:t>чистоговорки</w:t>
      </w:r>
      <w:proofErr w:type="spellEnd"/>
      <w:r w:rsidRPr="00E52F86">
        <w:rPr>
          <w:rFonts w:ascii="Times New Roman" w:eastAsia="Times New Roman" w:hAnsi="Times New Roman" w:cs="Times New Roman"/>
          <w:color w:val="000000"/>
          <w:sz w:val="28"/>
          <w:lang w:eastAsia="ru-RU"/>
        </w:rPr>
        <w:t xml:space="preserve">, </w:t>
      </w:r>
      <w:proofErr w:type="spellStart"/>
      <w:r w:rsidRPr="00E52F86">
        <w:rPr>
          <w:rFonts w:ascii="Times New Roman" w:eastAsia="Times New Roman" w:hAnsi="Times New Roman" w:cs="Times New Roman"/>
          <w:color w:val="000000"/>
          <w:sz w:val="28"/>
          <w:lang w:eastAsia="ru-RU"/>
        </w:rPr>
        <w:t>потешки</w:t>
      </w:r>
      <w:proofErr w:type="spellEnd"/>
      <w:r w:rsidRPr="00E52F86">
        <w:rPr>
          <w:rFonts w:ascii="Times New Roman" w:eastAsia="Times New Roman" w:hAnsi="Times New Roman" w:cs="Times New Roman"/>
          <w:color w:val="000000"/>
          <w:sz w:val="28"/>
          <w:lang w:eastAsia="ru-RU"/>
        </w:rPr>
        <w:t>, стихи, мин</w:t>
      </w:r>
      <w:proofErr w:type="gramStart"/>
      <w:r w:rsidRPr="00E52F86">
        <w:rPr>
          <w:rFonts w:ascii="Times New Roman" w:eastAsia="Times New Roman" w:hAnsi="Times New Roman" w:cs="Times New Roman"/>
          <w:color w:val="000000"/>
          <w:sz w:val="28"/>
          <w:lang w:eastAsia="ru-RU"/>
        </w:rPr>
        <w:t>и-</w:t>
      </w:r>
      <w:proofErr w:type="gramEnd"/>
      <w:r w:rsidRPr="00E52F86">
        <w:rPr>
          <w:rFonts w:ascii="Times New Roman" w:eastAsia="Times New Roman" w:hAnsi="Times New Roman" w:cs="Times New Roman"/>
          <w:color w:val="000000"/>
          <w:sz w:val="28"/>
          <w:lang w:eastAsia="ru-RU"/>
        </w:rPr>
        <w:t xml:space="preserve"> этюды, игры на пальцах</w:t>
      </w:r>
      <w:r w:rsidR="00D662CD">
        <w:rPr>
          <w:rFonts w:ascii="Times New Roman" w:eastAsia="Times New Roman" w:hAnsi="Times New Roman" w:cs="Times New Roman"/>
          <w:color w:val="000000"/>
          <w:sz w:val="28"/>
          <w:lang w:eastAsia="ru-RU"/>
        </w:rPr>
        <w:t>.</w:t>
      </w:r>
    </w:p>
    <w:p w:rsidR="00E52F86" w:rsidRPr="00E52F86" w:rsidRDefault="00D662CD" w:rsidP="00D662CD">
      <w:pPr>
        <w:shd w:val="clear" w:color="auto" w:fill="FFFFFF"/>
        <w:spacing w:after="0" w:line="240" w:lineRule="auto"/>
        <w:ind w:left="360"/>
        <w:jc w:val="both"/>
        <w:rPr>
          <w:rFonts w:ascii="Arial" w:eastAsia="Times New Roman" w:hAnsi="Arial" w:cs="Arial"/>
          <w:color w:val="000000"/>
          <w:lang w:eastAsia="ru-RU"/>
        </w:rPr>
      </w:pPr>
      <w:r>
        <w:rPr>
          <w:rFonts w:ascii="Times New Roman" w:eastAsia="Times New Roman" w:hAnsi="Times New Roman" w:cs="Times New Roman"/>
          <w:b/>
          <w:bCs/>
          <w:color w:val="000000"/>
          <w:sz w:val="28"/>
          <w:lang w:eastAsia="ru-RU"/>
        </w:rPr>
        <w:t xml:space="preserve">    3.</w:t>
      </w:r>
      <w:r w:rsidR="00E52F86" w:rsidRPr="00E52F86">
        <w:rPr>
          <w:rFonts w:ascii="Times New Roman" w:eastAsia="Times New Roman" w:hAnsi="Times New Roman" w:cs="Times New Roman"/>
          <w:b/>
          <w:bCs/>
          <w:color w:val="000000"/>
          <w:sz w:val="28"/>
          <w:lang w:eastAsia="ru-RU"/>
        </w:rPr>
        <w:t>Театральная игра</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xml:space="preserve">Данный вид творческой деятельности способствует развитию навыков общения и взаимодействия в игре, учит детей договариваться с партнёром, подчиняться правилам. </w:t>
      </w:r>
      <w:proofErr w:type="gramStart"/>
      <w:r w:rsidRPr="00E52F86">
        <w:rPr>
          <w:rFonts w:ascii="Times New Roman" w:eastAsia="Times New Roman" w:hAnsi="Times New Roman" w:cs="Times New Roman"/>
          <w:color w:val="000000"/>
          <w:sz w:val="28"/>
          <w:lang w:eastAsia="ru-RU"/>
        </w:rPr>
        <w:t>Развивает фантазию, логическое мышление, познавательный интерес, сообразительность и включает</w:t>
      </w:r>
      <w:r w:rsidRPr="00E52F86">
        <w:rPr>
          <w:rFonts w:ascii="Times New Roman" w:eastAsia="Times New Roman" w:hAnsi="Times New Roman" w:cs="Times New Roman"/>
          <w:b/>
          <w:bCs/>
          <w:color w:val="000000"/>
          <w:sz w:val="28"/>
          <w:lang w:eastAsia="ru-RU"/>
        </w:rPr>
        <w:t> </w:t>
      </w:r>
      <w:r w:rsidRPr="00E52F86">
        <w:rPr>
          <w:rFonts w:ascii="Times New Roman" w:eastAsia="Times New Roman" w:hAnsi="Times New Roman" w:cs="Times New Roman"/>
          <w:color w:val="000000"/>
          <w:sz w:val="28"/>
          <w:lang w:eastAsia="ru-RU"/>
        </w:rPr>
        <w:t>игры –</w:t>
      </w:r>
      <w:r w:rsidRPr="00E52F86">
        <w:rPr>
          <w:rFonts w:ascii="Times New Roman" w:eastAsia="Times New Roman" w:hAnsi="Times New Roman" w:cs="Times New Roman"/>
          <w:b/>
          <w:bCs/>
          <w:color w:val="000000"/>
          <w:sz w:val="28"/>
          <w:lang w:eastAsia="ru-RU"/>
        </w:rPr>
        <w:t> </w:t>
      </w:r>
      <w:r w:rsidRPr="00E52F86">
        <w:rPr>
          <w:rFonts w:ascii="Times New Roman" w:eastAsia="Times New Roman" w:hAnsi="Times New Roman" w:cs="Times New Roman"/>
          <w:color w:val="000000"/>
          <w:sz w:val="28"/>
          <w:lang w:eastAsia="ru-RU"/>
        </w:rPr>
        <w:t xml:space="preserve">словесные, </w:t>
      </w:r>
      <w:proofErr w:type="spellStart"/>
      <w:r w:rsidRPr="00E52F86">
        <w:rPr>
          <w:rFonts w:ascii="Times New Roman" w:eastAsia="Times New Roman" w:hAnsi="Times New Roman" w:cs="Times New Roman"/>
          <w:color w:val="000000"/>
          <w:sz w:val="28"/>
          <w:lang w:eastAsia="ru-RU"/>
        </w:rPr>
        <w:t>сказкотерапии</w:t>
      </w:r>
      <w:proofErr w:type="spellEnd"/>
      <w:r w:rsidRPr="00E52F86">
        <w:rPr>
          <w:rFonts w:ascii="Times New Roman" w:eastAsia="Times New Roman" w:hAnsi="Times New Roman" w:cs="Times New Roman"/>
          <w:color w:val="000000"/>
          <w:sz w:val="28"/>
          <w:lang w:eastAsia="ru-RU"/>
        </w:rPr>
        <w:t>, на развитие воображения, драматизации, с движениями, пантомимы.</w:t>
      </w:r>
      <w:proofErr w:type="gramEnd"/>
    </w:p>
    <w:p w:rsidR="00E52F86" w:rsidRPr="00E52F86" w:rsidRDefault="00D662CD" w:rsidP="00D662CD">
      <w:pPr>
        <w:shd w:val="clear" w:color="auto" w:fill="FFFFFF"/>
        <w:spacing w:after="0" w:line="240" w:lineRule="auto"/>
        <w:ind w:left="710"/>
        <w:jc w:val="both"/>
        <w:rPr>
          <w:rFonts w:ascii="Arial" w:eastAsia="Times New Roman" w:hAnsi="Arial" w:cs="Arial"/>
          <w:color w:val="000000"/>
          <w:lang w:eastAsia="ru-RU"/>
        </w:rPr>
      </w:pPr>
      <w:r>
        <w:rPr>
          <w:rFonts w:ascii="Times New Roman" w:eastAsia="Times New Roman" w:hAnsi="Times New Roman" w:cs="Times New Roman"/>
          <w:b/>
          <w:bCs/>
          <w:color w:val="000000"/>
          <w:sz w:val="28"/>
          <w:lang w:eastAsia="ru-RU"/>
        </w:rPr>
        <w:t>4.</w:t>
      </w:r>
      <w:r w:rsidR="00E52F86" w:rsidRPr="00E52F86">
        <w:rPr>
          <w:rFonts w:ascii="Times New Roman" w:eastAsia="Times New Roman" w:hAnsi="Times New Roman" w:cs="Times New Roman"/>
          <w:b/>
          <w:bCs/>
          <w:color w:val="000000"/>
          <w:sz w:val="28"/>
          <w:lang w:eastAsia="ru-RU"/>
        </w:rPr>
        <w:t>Ритмопластика</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Раздел состоит из основ актёрского мастерства, самостоятельной театральной деятельности, пантомимики, танцевального творчества, пиктограмм и предполагает обучение детей имитации характерных действий персонажей сказок, развивает умение разыгрывать сценки, мини-сценки по знакомым сказкам, стихотворениям с использованием атрибутов, элементов костюмов, декораций. Воспитанники учатся различать в музыке разнообразное эмоциональное состояние и передавать его движениями, жестами, мимикой, а так же находить эмоциональный отклик и желание двигаться под музыку. Для этого используются: этюды М. Чистяковой, фонограммы, атрибуты, костюмы, декорации необходимые для данных упражнений, средства из предметного окружения по собственному замыслу.</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Изучение программного материала начинается с несложных заданий, которые постепенно, с накоплением опыта детей,  усложняются.</w:t>
      </w:r>
    </w:p>
    <w:p w:rsidR="00E52F86" w:rsidRPr="00E52F86" w:rsidRDefault="00E52F86" w:rsidP="00E52F86">
      <w:pPr>
        <w:shd w:val="clear" w:color="auto" w:fill="FFFFFF"/>
        <w:spacing w:after="0" w:line="240" w:lineRule="auto"/>
        <w:ind w:firstLine="568"/>
        <w:jc w:val="right"/>
        <w:rPr>
          <w:rFonts w:ascii="Arial" w:eastAsia="Times New Roman" w:hAnsi="Arial" w:cs="Arial"/>
          <w:color w:val="000000"/>
          <w:lang w:eastAsia="ru-RU"/>
        </w:rPr>
      </w:pPr>
      <w:r w:rsidRPr="00E52F86">
        <w:rPr>
          <w:rFonts w:ascii="Times New Roman" w:eastAsia="Times New Roman" w:hAnsi="Times New Roman" w:cs="Times New Roman"/>
          <w:i/>
          <w:iCs/>
          <w:color w:val="000000"/>
          <w:sz w:val="28"/>
          <w:lang w:eastAsia="ru-RU"/>
        </w:rPr>
        <w:t>Таблица №3</w:t>
      </w:r>
    </w:p>
    <w:tbl>
      <w:tblPr>
        <w:tblW w:w="10185" w:type="dxa"/>
        <w:shd w:val="clear" w:color="auto" w:fill="FFFFFF"/>
        <w:tblLayout w:type="fixed"/>
        <w:tblCellMar>
          <w:left w:w="0" w:type="dxa"/>
          <w:right w:w="0" w:type="dxa"/>
        </w:tblCellMar>
        <w:tblLook w:val="04A0"/>
      </w:tblPr>
      <w:tblGrid>
        <w:gridCol w:w="1797"/>
        <w:gridCol w:w="2803"/>
        <w:gridCol w:w="3184"/>
        <w:gridCol w:w="2401"/>
      </w:tblGrid>
      <w:tr w:rsidR="00E52F86" w:rsidRPr="00E52F86" w:rsidTr="00993FA0">
        <w:trPr>
          <w:trHeight w:val="593"/>
        </w:trPr>
        <w:tc>
          <w:tcPr>
            <w:tcW w:w="1797" w:type="dxa"/>
            <w:tcBorders>
              <w:top w:val="single" w:sz="18" w:space="0" w:color="002060"/>
              <w:left w:val="single" w:sz="18" w:space="0" w:color="002060"/>
              <w:bottom w:val="single" w:sz="18" w:space="0" w:color="002060"/>
              <w:right w:val="single" w:sz="18" w:space="0" w:color="002060"/>
            </w:tcBorders>
            <w:shd w:val="clear" w:color="auto" w:fill="FDE9D9"/>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bookmarkStart w:id="4" w:name="74dad29829d839d6d649ee26704aae28d55ac5c6"/>
            <w:bookmarkStart w:id="5" w:name="4"/>
            <w:bookmarkEnd w:id="4"/>
            <w:bookmarkEnd w:id="5"/>
            <w:r w:rsidRPr="00E52F86">
              <w:rPr>
                <w:rFonts w:ascii="Times New Roman" w:eastAsia="Times New Roman" w:hAnsi="Times New Roman" w:cs="Times New Roman"/>
                <w:b/>
                <w:bCs/>
                <w:color w:val="000000"/>
                <w:sz w:val="28"/>
                <w:lang w:eastAsia="ru-RU"/>
              </w:rPr>
              <w:t xml:space="preserve">Виды творческой </w:t>
            </w:r>
            <w:r w:rsidRPr="00E52F86">
              <w:rPr>
                <w:rFonts w:ascii="Times New Roman" w:eastAsia="Times New Roman" w:hAnsi="Times New Roman" w:cs="Times New Roman"/>
                <w:b/>
                <w:bCs/>
                <w:color w:val="000000"/>
                <w:sz w:val="28"/>
                <w:lang w:eastAsia="ru-RU"/>
              </w:rPr>
              <w:lastRenderedPageBreak/>
              <w:t>деятельности</w:t>
            </w:r>
          </w:p>
        </w:tc>
        <w:tc>
          <w:tcPr>
            <w:tcW w:w="2803" w:type="dxa"/>
            <w:tcBorders>
              <w:top w:val="single" w:sz="18" w:space="0" w:color="002060"/>
              <w:left w:val="single" w:sz="18" w:space="0" w:color="002060"/>
              <w:bottom w:val="single" w:sz="18" w:space="0" w:color="002060"/>
              <w:right w:val="single" w:sz="18" w:space="0" w:color="002060"/>
            </w:tcBorders>
            <w:shd w:val="clear" w:color="auto" w:fill="FDE9D9"/>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lastRenderedPageBreak/>
              <w:t>Содержание деятельности</w:t>
            </w:r>
          </w:p>
        </w:tc>
        <w:tc>
          <w:tcPr>
            <w:tcW w:w="3184" w:type="dxa"/>
            <w:tcBorders>
              <w:top w:val="single" w:sz="18" w:space="0" w:color="002060"/>
              <w:left w:val="single" w:sz="18" w:space="0" w:color="002060"/>
              <w:bottom w:val="single" w:sz="18" w:space="0" w:color="002060"/>
              <w:right w:val="single" w:sz="18" w:space="0" w:color="002060"/>
            </w:tcBorders>
            <w:shd w:val="clear" w:color="auto" w:fill="FDE9D9"/>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Цель</w:t>
            </w:r>
          </w:p>
        </w:tc>
        <w:tc>
          <w:tcPr>
            <w:tcW w:w="2401" w:type="dxa"/>
            <w:tcBorders>
              <w:top w:val="single" w:sz="18" w:space="0" w:color="002060"/>
              <w:left w:val="single" w:sz="18" w:space="0" w:color="002060"/>
              <w:bottom w:val="single" w:sz="18" w:space="0" w:color="002060"/>
              <w:right w:val="single" w:sz="18" w:space="0" w:color="002060"/>
            </w:tcBorders>
            <w:shd w:val="clear" w:color="auto" w:fill="FDE9D9"/>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Средства обучения</w:t>
            </w:r>
          </w:p>
        </w:tc>
      </w:tr>
      <w:tr w:rsidR="00E52F86" w:rsidRPr="00E52F86" w:rsidTr="00993FA0">
        <w:trPr>
          <w:trHeight w:val="191"/>
        </w:trPr>
        <w:tc>
          <w:tcPr>
            <w:tcW w:w="1797"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ind w:firstLine="568"/>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lastRenderedPageBreak/>
              <w:t>1</w:t>
            </w:r>
          </w:p>
        </w:tc>
        <w:tc>
          <w:tcPr>
            <w:tcW w:w="2803"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ind w:firstLine="568"/>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2</w:t>
            </w:r>
          </w:p>
        </w:tc>
        <w:tc>
          <w:tcPr>
            <w:tcW w:w="3184"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ind w:firstLine="568"/>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3</w:t>
            </w:r>
          </w:p>
        </w:tc>
        <w:tc>
          <w:tcPr>
            <w:tcW w:w="2401"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ind w:firstLine="568"/>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4</w:t>
            </w:r>
          </w:p>
        </w:tc>
      </w:tr>
      <w:tr w:rsidR="00E52F86" w:rsidRPr="00E52F86" w:rsidTr="00993FA0">
        <w:trPr>
          <w:trHeight w:val="1759"/>
        </w:trPr>
        <w:tc>
          <w:tcPr>
            <w:tcW w:w="1797"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Театральная игра</w:t>
            </w:r>
          </w:p>
        </w:tc>
        <w:tc>
          <w:tcPr>
            <w:tcW w:w="2803"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Словесная игра. Игра-терапия. Игры на развитие воображения. Игры-драматизации. Игры с движениями.</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Пантомима.</w:t>
            </w:r>
          </w:p>
        </w:tc>
        <w:tc>
          <w:tcPr>
            <w:tcW w:w="3184"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Способствовать развитию навыков общения и взаимодействия детей в игре. Учить детей договариваться с партнёром, подчиняться правилам. Развивать фантазию детей, логическое мышление, познавательный интерес, сообразительность.</w:t>
            </w:r>
          </w:p>
        </w:tc>
        <w:tc>
          <w:tcPr>
            <w:tcW w:w="2401"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Атрибуты, необходимые для игры.</w:t>
            </w:r>
          </w:p>
        </w:tc>
      </w:tr>
      <w:tr w:rsidR="00E52F86" w:rsidRPr="00E52F86" w:rsidTr="00993FA0">
        <w:trPr>
          <w:trHeight w:val="392"/>
        </w:trPr>
        <w:tc>
          <w:tcPr>
            <w:tcW w:w="1797"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Ритмопластика</w:t>
            </w:r>
          </w:p>
        </w:tc>
        <w:tc>
          <w:tcPr>
            <w:tcW w:w="2803"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Основы актёрского мастерства. Самостоятельная театральная деятельность. Пантомимика. Танцевальное творчество.</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Пиктограммы.</w:t>
            </w:r>
          </w:p>
        </w:tc>
        <w:tc>
          <w:tcPr>
            <w:tcW w:w="3184"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Учить детей имитировать характерные действия персонажей сказок. Развивать умение детей разыгрывать сценки, мини-сценки по знакомым сказкам, стихотворениям с использованием атрибутов, элементов костюмов, декораций. Учить слышать в музыке разное эмоциональное состояние и передавать его движениями, жестами, мимикой. Вызвать эмоциональный отклик и желание двигаться под музыку.</w:t>
            </w:r>
          </w:p>
        </w:tc>
        <w:tc>
          <w:tcPr>
            <w:tcW w:w="2401"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D662CD">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Этюды фонограмма; атрибуты, костюмы, декорации необходимые для данных упражнений; выбор средств из предметного окружения по собственному замыслу.</w:t>
            </w:r>
          </w:p>
        </w:tc>
      </w:tr>
      <w:tr w:rsidR="00E52F86" w:rsidRPr="00E52F86" w:rsidTr="00993FA0">
        <w:trPr>
          <w:trHeight w:val="1959"/>
        </w:trPr>
        <w:tc>
          <w:tcPr>
            <w:tcW w:w="1797"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Культура и техника речи</w:t>
            </w:r>
          </w:p>
        </w:tc>
        <w:tc>
          <w:tcPr>
            <w:tcW w:w="2803"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w:t>
            </w:r>
          </w:p>
        </w:tc>
        <w:tc>
          <w:tcPr>
            <w:tcW w:w="3184"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xml:space="preserve">Развивать речевое дыхание и артикуляционный аппарат; развивать дикцию. Учить пользоваться </w:t>
            </w:r>
            <w:r w:rsidRPr="00E52F86">
              <w:rPr>
                <w:rFonts w:ascii="Times New Roman" w:eastAsia="Times New Roman" w:hAnsi="Times New Roman" w:cs="Times New Roman"/>
                <w:color w:val="000000"/>
                <w:sz w:val="28"/>
                <w:lang w:eastAsia="ru-RU"/>
              </w:rPr>
              <w:lastRenderedPageBreak/>
              <w:t>интонациями, произнося фразы грустно, радостно, удивлённо, сердито. Учить строить диалоги. Совершенствовать навык четкого произношения.</w:t>
            </w:r>
          </w:p>
        </w:tc>
        <w:tc>
          <w:tcPr>
            <w:tcW w:w="2401"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lastRenderedPageBreak/>
              <w:t>Игры и упражнения;</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Скороговорки,</w:t>
            </w:r>
          </w:p>
          <w:p w:rsidR="00E52F86" w:rsidRPr="00E52F86" w:rsidRDefault="00E52F86" w:rsidP="00E52F86">
            <w:pPr>
              <w:spacing w:after="0" w:line="240" w:lineRule="auto"/>
              <w:jc w:val="both"/>
              <w:rPr>
                <w:rFonts w:ascii="Arial" w:eastAsia="Times New Roman" w:hAnsi="Arial" w:cs="Arial"/>
                <w:color w:val="000000"/>
                <w:lang w:eastAsia="ru-RU"/>
              </w:rPr>
            </w:pPr>
            <w:proofErr w:type="spellStart"/>
            <w:r w:rsidRPr="00E52F86">
              <w:rPr>
                <w:rFonts w:ascii="Times New Roman" w:eastAsia="Times New Roman" w:hAnsi="Times New Roman" w:cs="Times New Roman"/>
                <w:color w:val="000000"/>
                <w:sz w:val="28"/>
                <w:lang w:eastAsia="ru-RU"/>
              </w:rPr>
              <w:t>чистоговорки</w:t>
            </w:r>
            <w:proofErr w:type="spellEnd"/>
            <w:r w:rsidRPr="00E52F86">
              <w:rPr>
                <w:rFonts w:ascii="Times New Roman" w:eastAsia="Times New Roman" w:hAnsi="Times New Roman" w:cs="Times New Roman"/>
                <w:color w:val="000000"/>
                <w:sz w:val="28"/>
                <w:lang w:eastAsia="ru-RU"/>
              </w:rPr>
              <w:t xml:space="preserve">, </w:t>
            </w:r>
            <w:proofErr w:type="spellStart"/>
            <w:r w:rsidRPr="00E52F86">
              <w:rPr>
                <w:rFonts w:ascii="Times New Roman" w:eastAsia="Times New Roman" w:hAnsi="Times New Roman" w:cs="Times New Roman"/>
                <w:color w:val="000000"/>
                <w:sz w:val="28"/>
                <w:lang w:eastAsia="ru-RU"/>
              </w:rPr>
              <w:t>потешки</w:t>
            </w:r>
            <w:proofErr w:type="spellEnd"/>
            <w:r w:rsidRPr="00E52F86">
              <w:rPr>
                <w:rFonts w:ascii="Times New Roman" w:eastAsia="Times New Roman" w:hAnsi="Times New Roman" w:cs="Times New Roman"/>
                <w:color w:val="000000"/>
                <w:sz w:val="28"/>
                <w:lang w:eastAsia="ru-RU"/>
              </w:rPr>
              <w:t>, стихи,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мин</w:t>
            </w:r>
            <w:proofErr w:type="gramStart"/>
            <w:r w:rsidRPr="00E52F86">
              <w:rPr>
                <w:rFonts w:ascii="Times New Roman" w:eastAsia="Times New Roman" w:hAnsi="Times New Roman" w:cs="Times New Roman"/>
                <w:color w:val="000000"/>
                <w:sz w:val="28"/>
                <w:lang w:eastAsia="ru-RU"/>
              </w:rPr>
              <w:t>и-</w:t>
            </w:r>
            <w:proofErr w:type="gramEnd"/>
            <w:r w:rsidRPr="00E52F86">
              <w:rPr>
                <w:rFonts w:ascii="Times New Roman" w:eastAsia="Times New Roman" w:hAnsi="Times New Roman" w:cs="Times New Roman"/>
                <w:color w:val="000000"/>
                <w:sz w:val="28"/>
                <w:lang w:eastAsia="ru-RU"/>
              </w:rPr>
              <w:t xml:space="preserve"> этюды.</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lastRenderedPageBreak/>
              <w:t>Игры на пальцах</w:t>
            </w:r>
            <w:r w:rsidR="00D662CD">
              <w:rPr>
                <w:rFonts w:ascii="Times New Roman" w:eastAsia="Times New Roman" w:hAnsi="Times New Roman" w:cs="Times New Roman"/>
                <w:color w:val="000000"/>
                <w:sz w:val="28"/>
                <w:lang w:eastAsia="ru-RU"/>
              </w:rPr>
              <w:t>.</w:t>
            </w:r>
          </w:p>
          <w:p w:rsidR="00E52F86" w:rsidRPr="00E52F86" w:rsidRDefault="00E52F86" w:rsidP="00E52F86">
            <w:pPr>
              <w:spacing w:after="0" w:line="0" w:lineRule="atLeast"/>
              <w:jc w:val="both"/>
              <w:rPr>
                <w:rFonts w:ascii="Arial" w:eastAsia="Times New Roman" w:hAnsi="Arial" w:cs="Arial"/>
                <w:color w:val="000000"/>
                <w:lang w:eastAsia="ru-RU"/>
              </w:rPr>
            </w:pPr>
          </w:p>
        </w:tc>
      </w:tr>
      <w:tr w:rsidR="00E52F86" w:rsidRPr="00E52F86" w:rsidTr="00993FA0">
        <w:trPr>
          <w:trHeight w:val="1367"/>
        </w:trPr>
        <w:tc>
          <w:tcPr>
            <w:tcW w:w="1797"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lastRenderedPageBreak/>
              <w:t>Основы театральной культуры</w:t>
            </w:r>
          </w:p>
        </w:tc>
        <w:tc>
          <w:tcPr>
            <w:tcW w:w="2803"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Беседы о театре, о театральных профессиях, о правилах поведения в театре; посещение театральных спектаклей, участие в утренниках ДОУ.</w:t>
            </w:r>
          </w:p>
        </w:tc>
        <w:tc>
          <w:tcPr>
            <w:tcW w:w="3184"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Формировать представление детей о театре, знакомить с его устройством; познакомить с правилами поведения в театре; приобщать к театральной культуре.</w:t>
            </w:r>
          </w:p>
        </w:tc>
        <w:tc>
          <w:tcPr>
            <w:tcW w:w="2401" w:type="dxa"/>
            <w:tcBorders>
              <w:top w:val="single" w:sz="18" w:space="0" w:color="002060"/>
              <w:left w:val="single" w:sz="18" w:space="0" w:color="002060"/>
              <w:bottom w:val="single" w:sz="18" w:space="0" w:color="002060"/>
              <w:right w:val="single" w:sz="18" w:space="0" w:color="002060"/>
            </w:tcBorders>
            <w:shd w:val="clear" w:color="auto" w:fill="B6DDE8"/>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Набор открыток, фотографий театров родного города; литература о театрах.</w:t>
            </w:r>
          </w:p>
        </w:tc>
      </w:tr>
    </w:tbl>
    <w:p w:rsidR="00E52F86" w:rsidRPr="00E52F86" w:rsidRDefault="00E52F86" w:rsidP="00E52F86">
      <w:pPr>
        <w:shd w:val="clear" w:color="auto" w:fill="FFFFFF"/>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3.1. Календарно-тематическое планирование</w:t>
      </w:r>
    </w:p>
    <w:p w:rsidR="00E52F86" w:rsidRPr="00E52F86" w:rsidRDefault="00E52F86" w:rsidP="00E52F86">
      <w:pPr>
        <w:shd w:val="clear" w:color="auto" w:fill="FFFFFF"/>
        <w:spacing w:after="0" w:line="240" w:lineRule="auto"/>
        <w:jc w:val="right"/>
        <w:rPr>
          <w:rFonts w:ascii="Arial" w:eastAsia="Times New Roman" w:hAnsi="Arial" w:cs="Arial"/>
          <w:color w:val="000000"/>
          <w:lang w:eastAsia="ru-RU"/>
        </w:rPr>
      </w:pPr>
      <w:r w:rsidRPr="00E52F86">
        <w:rPr>
          <w:rFonts w:ascii="Times New Roman" w:eastAsia="Times New Roman" w:hAnsi="Times New Roman" w:cs="Times New Roman"/>
          <w:i/>
          <w:iCs/>
          <w:color w:val="000000"/>
          <w:sz w:val="28"/>
          <w:lang w:eastAsia="ru-RU"/>
        </w:rPr>
        <w:t>Таблица №4</w:t>
      </w:r>
    </w:p>
    <w:tbl>
      <w:tblPr>
        <w:tblW w:w="10185" w:type="dxa"/>
        <w:shd w:val="clear" w:color="auto" w:fill="FFFFFF"/>
        <w:tblLayout w:type="fixed"/>
        <w:tblCellMar>
          <w:left w:w="0" w:type="dxa"/>
          <w:right w:w="0" w:type="dxa"/>
        </w:tblCellMar>
        <w:tblLook w:val="04A0"/>
      </w:tblPr>
      <w:tblGrid>
        <w:gridCol w:w="694"/>
        <w:gridCol w:w="963"/>
        <w:gridCol w:w="1003"/>
        <w:gridCol w:w="2551"/>
        <w:gridCol w:w="61"/>
        <w:gridCol w:w="4913"/>
      </w:tblGrid>
      <w:tr w:rsidR="00E52F86" w:rsidRPr="00E52F86" w:rsidTr="00036448">
        <w:trPr>
          <w:trHeight w:val="146"/>
        </w:trPr>
        <w:tc>
          <w:tcPr>
            <w:tcW w:w="694" w:type="dxa"/>
            <w:tcBorders>
              <w:top w:val="single" w:sz="18" w:space="0" w:color="632423"/>
              <w:left w:val="single" w:sz="18" w:space="0" w:color="632423"/>
              <w:bottom w:val="single" w:sz="18" w:space="0" w:color="632423"/>
              <w:right w:val="single" w:sz="18" w:space="0" w:color="632423"/>
            </w:tcBorders>
            <w:shd w:val="clear" w:color="auto" w:fill="FBD4B4"/>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bookmarkStart w:id="6" w:name="2429c6092d8c30bca03a5bcf5b3cb08005a5db97"/>
            <w:bookmarkStart w:id="7" w:name="5"/>
            <w:bookmarkEnd w:id="6"/>
            <w:bookmarkEnd w:id="7"/>
            <w:r w:rsidRPr="00E52F86">
              <w:rPr>
                <w:rFonts w:ascii="Times New Roman" w:eastAsia="Times New Roman" w:hAnsi="Times New Roman" w:cs="Times New Roman"/>
                <w:b/>
                <w:bCs/>
                <w:color w:val="000000"/>
                <w:sz w:val="26"/>
                <w:lang w:eastAsia="ru-RU"/>
              </w:rPr>
              <w:t>Неделя</w:t>
            </w:r>
          </w:p>
        </w:tc>
        <w:tc>
          <w:tcPr>
            <w:tcW w:w="963" w:type="dxa"/>
            <w:tcBorders>
              <w:top w:val="single" w:sz="18" w:space="0" w:color="632423"/>
              <w:left w:val="single" w:sz="18" w:space="0" w:color="632423"/>
              <w:bottom w:val="single" w:sz="18" w:space="0" w:color="632423"/>
              <w:right w:val="single" w:sz="18" w:space="0" w:color="632423"/>
            </w:tcBorders>
            <w:shd w:val="clear" w:color="auto" w:fill="FBD4B4"/>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 занятия</w:t>
            </w:r>
          </w:p>
        </w:tc>
        <w:tc>
          <w:tcPr>
            <w:tcW w:w="1003" w:type="dxa"/>
            <w:tcBorders>
              <w:top w:val="single" w:sz="18" w:space="0" w:color="632423"/>
              <w:left w:val="single" w:sz="18" w:space="0" w:color="632423"/>
              <w:bottom w:val="single" w:sz="18" w:space="0" w:color="632423"/>
              <w:right w:val="single" w:sz="18" w:space="0" w:color="632423"/>
            </w:tcBorders>
            <w:shd w:val="clear" w:color="auto" w:fill="FBD4B4"/>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Тема</w:t>
            </w:r>
          </w:p>
        </w:tc>
        <w:tc>
          <w:tcPr>
            <w:tcW w:w="2551" w:type="dxa"/>
            <w:tcBorders>
              <w:top w:val="single" w:sz="18" w:space="0" w:color="632423"/>
              <w:left w:val="single" w:sz="18" w:space="0" w:color="632423"/>
              <w:bottom w:val="single" w:sz="18" w:space="0" w:color="632423"/>
              <w:right w:val="single" w:sz="18" w:space="0" w:color="632423"/>
            </w:tcBorders>
            <w:shd w:val="clear" w:color="auto" w:fill="FBD4B4"/>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Программные задачи</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BD4B4"/>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Методические приемы</w:t>
            </w:r>
          </w:p>
        </w:tc>
      </w:tr>
      <w:tr w:rsidR="00E52F86" w:rsidRPr="00E52F86" w:rsidTr="00036448">
        <w:trPr>
          <w:trHeight w:val="146"/>
        </w:trPr>
        <w:tc>
          <w:tcPr>
            <w:tcW w:w="10185" w:type="dxa"/>
            <w:gridSpan w:val="6"/>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Сентябрь</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1</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Диагностика</w:t>
            </w:r>
          </w:p>
        </w:tc>
        <w:tc>
          <w:tcPr>
            <w:tcW w:w="2612"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Выявить у детей умения  владеть мимикой и жестами в процессе </w:t>
            </w:r>
            <w:proofErr w:type="spellStart"/>
            <w:r w:rsidRPr="00E52F86">
              <w:rPr>
                <w:rFonts w:ascii="Times New Roman" w:eastAsia="Times New Roman" w:hAnsi="Times New Roman" w:cs="Times New Roman"/>
                <w:color w:val="000000"/>
                <w:sz w:val="26"/>
                <w:lang w:eastAsia="ru-RU"/>
              </w:rPr>
              <w:t>инсценирования</w:t>
            </w:r>
            <w:proofErr w:type="spellEnd"/>
            <w:r w:rsidRPr="00E52F86">
              <w:rPr>
                <w:rFonts w:ascii="Times New Roman" w:eastAsia="Times New Roman" w:hAnsi="Times New Roman" w:cs="Times New Roman"/>
                <w:color w:val="000000"/>
                <w:sz w:val="26"/>
                <w:lang w:eastAsia="ru-RU"/>
              </w:rPr>
              <w:t>, выразительности движений, темпом и тембром голоса, интонационной выразительностью речи. Уточнить знания детей о разновидностях театра.</w:t>
            </w:r>
          </w:p>
        </w:tc>
        <w:tc>
          <w:tcPr>
            <w:tcW w:w="491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 Беседа.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 Упражнения</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3.Рассматривание иллюстраций. 4.Проигрывание эпизодов сказок. 5.Упражнения на развитие эмоций (пиктограммы).</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6.Этюды.</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«Мы пришли в театр»</w:t>
            </w:r>
          </w:p>
        </w:tc>
        <w:tc>
          <w:tcPr>
            <w:tcW w:w="2612"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коммуникативные способности, желание участвовать в театрализованных представлениях, умение слушать, запоминать, повторять за педагогом.</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 </w:t>
            </w:r>
          </w:p>
        </w:tc>
        <w:tc>
          <w:tcPr>
            <w:tcW w:w="491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2.Рассказ о театре (виды театров). Иллюстрации.</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3.Просмотр кукольного театра «Колобок».</w:t>
            </w:r>
          </w:p>
        </w:tc>
      </w:tr>
      <w:tr w:rsidR="00E52F86" w:rsidRPr="00E52F86" w:rsidTr="00036448">
        <w:trPr>
          <w:trHeight w:val="1832"/>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2</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«Эмоции» знакомство с пиктограммами</w:t>
            </w:r>
          </w:p>
        </w:tc>
        <w:tc>
          <w:tcPr>
            <w:tcW w:w="2612"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у детей воображение, фантазию, пантомимические навыки, умение пользоваться мимикой и жестами. Обучать имитации характерных движения сказочных персонажей. Воспитывать желание активно участвовать в театрализованной игре.  </w:t>
            </w:r>
          </w:p>
        </w:tc>
        <w:tc>
          <w:tcPr>
            <w:tcW w:w="491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2.Пиктограммы.</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Упражнение «Узнай и покажи».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3.Мини-сценка «Про брусничку».</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4.Пантомима под музыку «Почемучка».</w:t>
            </w:r>
          </w:p>
        </w:tc>
      </w:tr>
      <w:tr w:rsidR="00E52F86" w:rsidRPr="00E52F86" w:rsidTr="00036448">
        <w:trPr>
          <w:trHeight w:val="2118"/>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 лес на прогулку»</w:t>
            </w:r>
          </w:p>
        </w:tc>
        <w:tc>
          <w:tcPr>
            <w:tcW w:w="2612"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Учить проговаривать фразы с различной силой голоса, эмоционально воспроизводить приветственные интонации, активизировать лексику. Развивать подражательные навыки.</w:t>
            </w:r>
          </w:p>
        </w:tc>
        <w:tc>
          <w:tcPr>
            <w:tcW w:w="491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1.Сюрпризный момент – игрушки животных.</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2.Чистоговорки.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3.Упражнения на модуляцию голоса.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4.Игровая  викторина по произведениям</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А.Л. </w:t>
            </w:r>
            <w:proofErr w:type="spellStart"/>
            <w:r w:rsidRPr="00E52F86">
              <w:rPr>
                <w:rFonts w:ascii="Times New Roman" w:eastAsia="Times New Roman" w:hAnsi="Times New Roman" w:cs="Times New Roman"/>
                <w:color w:val="000000"/>
                <w:sz w:val="26"/>
                <w:lang w:eastAsia="ru-RU"/>
              </w:rPr>
              <w:t>Барто</w:t>
            </w:r>
            <w:proofErr w:type="spellEnd"/>
            <w:r w:rsidRPr="00E52F86">
              <w:rPr>
                <w:rFonts w:ascii="Times New Roman" w:eastAsia="Times New Roman" w:hAnsi="Times New Roman" w:cs="Times New Roman"/>
                <w:color w:val="000000"/>
                <w:sz w:val="26"/>
                <w:lang w:eastAsia="ru-RU"/>
              </w:rPr>
              <w:t>.</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5.Этюд «Пирожок».</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3</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Драматизация</w:t>
            </w:r>
          </w:p>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«Два весёлых гуся»</w:t>
            </w:r>
          </w:p>
        </w:tc>
        <w:tc>
          <w:tcPr>
            <w:tcW w:w="2612"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Учить детей сочетать напевную речь с пластическими движениями, проговаривать заданную фразу с определённой интонацией в сочетании с жестами. Воспитывать коммуникативные навыки общения, желание участвовать в театрализованной игре.  </w:t>
            </w:r>
          </w:p>
        </w:tc>
        <w:tc>
          <w:tcPr>
            <w:tcW w:w="491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2.Упражнение на модуляцию голоса.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3.Драматизация игры «Два весёлых гуся».</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4.Упражнение на развитие ритмических движений.</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5.Этюд «Говорит гусь Коле».</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«Вежливые слова»</w:t>
            </w:r>
          </w:p>
        </w:tc>
        <w:tc>
          <w:tcPr>
            <w:tcW w:w="2612"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Развивать диалогическую и монологическую речь и её </w:t>
            </w:r>
            <w:r w:rsidRPr="00E52F86">
              <w:rPr>
                <w:rFonts w:ascii="Times New Roman" w:eastAsia="Times New Roman" w:hAnsi="Times New Roman" w:cs="Times New Roman"/>
                <w:color w:val="000000"/>
                <w:sz w:val="26"/>
                <w:lang w:eastAsia="ru-RU"/>
              </w:rPr>
              <w:lastRenderedPageBreak/>
              <w:t>интонационную выразительность. Привлекать детей к режиссёрской игре. Воспитывать коммуникативные качества у детей.</w:t>
            </w:r>
          </w:p>
        </w:tc>
        <w:tc>
          <w:tcPr>
            <w:tcW w:w="491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 xml:space="preserve">1.Сюрпризный момент (игрушки театра </w:t>
            </w:r>
            <w:proofErr w:type="spellStart"/>
            <w:r w:rsidRPr="00E52F86">
              <w:rPr>
                <w:rFonts w:ascii="Times New Roman" w:eastAsia="Times New Roman" w:hAnsi="Times New Roman" w:cs="Times New Roman"/>
                <w:color w:val="000000"/>
                <w:sz w:val="26"/>
                <w:lang w:eastAsia="ru-RU"/>
              </w:rPr>
              <w:t>би-ба-бо</w:t>
            </w:r>
            <w:proofErr w:type="spellEnd"/>
            <w:r w:rsidRPr="00E52F86">
              <w:rPr>
                <w:rFonts w:ascii="Times New Roman" w:eastAsia="Times New Roman" w:hAnsi="Times New Roman" w:cs="Times New Roman"/>
                <w:color w:val="000000"/>
                <w:sz w:val="26"/>
                <w:lang w:eastAsia="ru-RU"/>
              </w:rPr>
              <w:t>).</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2.Игры с куклами (Дети выбирают игрушку и из-за ширмы показывают </w:t>
            </w:r>
            <w:r w:rsidRPr="00E52F86">
              <w:rPr>
                <w:rFonts w:ascii="Times New Roman" w:eastAsia="Times New Roman" w:hAnsi="Times New Roman" w:cs="Times New Roman"/>
                <w:color w:val="000000"/>
                <w:sz w:val="26"/>
                <w:lang w:eastAsia="ru-RU"/>
              </w:rPr>
              <w:lastRenderedPageBreak/>
              <w:t xml:space="preserve">концерт, в котором рассказывают – стихи, загадки, </w:t>
            </w:r>
            <w:proofErr w:type="spellStart"/>
            <w:r w:rsidRPr="00E52F86">
              <w:rPr>
                <w:rFonts w:ascii="Times New Roman" w:eastAsia="Times New Roman" w:hAnsi="Times New Roman" w:cs="Times New Roman"/>
                <w:color w:val="000000"/>
                <w:sz w:val="26"/>
                <w:lang w:eastAsia="ru-RU"/>
              </w:rPr>
              <w:t>потешки</w:t>
            </w:r>
            <w:proofErr w:type="spellEnd"/>
            <w:r w:rsidRPr="00E52F86">
              <w:rPr>
                <w:rFonts w:ascii="Times New Roman" w:eastAsia="Times New Roman" w:hAnsi="Times New Roman" w:cs="Times New Roman"/>
                <w:color w:val="000000"/>
                <w:sz w:val="26"/>
                <w:lang w:eastAsia="ru-RU"/>
              </w:rPr>
              <w:t>, песенки).</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3.Спектакль «Вежливые слова»</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4</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7</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Драматизация сказки «Репка»</w:t>
            </w:r>
          </w:p>
        </w:tc>
        <w:tc>
          <w:tcPr>
            <w:tcW w:w="2612"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Формировать произвольное внимание, активизировать интерес к театральному искусству. Учить выражать свои эмоции.</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фантазию и умение ориентироваться в пространстве, навыки имитации. Воспитывать дружеские отношения в игре.</w:t>
            </w:r>
          </w:p>
        </w:tc>
        <w:tc>
          <w:tcPr>
            <w:tcW w:w="491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2.Сюрпризный момент «Письмо» (</w:t>
            </w:r>
            <w:proofErr w:type="spellStart"/>
            <w:r w:rsidRPr="00E52F86">
              <w:rPr>
                <w:rFonts w:ascii="Times New Roman" w:eastAsia="Times New Roman" w:hAnsi="Times New Roman" w:cs="Times New Roman"/>
                <w:color w:val="000000"/>
                <w:sz w:val="26"/>
                <w:lang w:eastAsia="ru-RU"/>
              </w:rPr>
              <w:t>мнемотаблицы</w:t>
            </w:r>
            <w:proofErr w:type="spellEnd"/>
            <w:r w:rsidRPr="00E52F86">
              <w:rPr>
                <w:rFonts w:ascii="Times New Roman" w:eastAsia="Times New Roman" w:hAnsi="Times New Roman" w:cs="Times New Roman"/>
                <w:color w:val="000000"/>
                <w:sz w:val="26"/>
                <w:lang w:eastAsia="ru-RU"/>
              </w:rPr>
              <w:t>).</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3.Упражнение на имитацию движений персонажей сказки.</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4.Проигрывание эпизодов сказки.</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8</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«Представьте себе» (развитие воображения и фантазии).</w:t>
            </w:r>
          </w:p>
        </w:tc>
        <w:tc>
          <w:tcPr>
            <w:tcW w:w="2612"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Формировать коммуникативные способности и навыки импровизации. Учить детей интонационно и выразительно  произносить заданные фразы.</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пантомимические навыки, творческое воображение и фантазию.</w:t>
            </w:r>
          </w:p>
        </w:tc>
        <w:tc>
          <w:tcPr>
            <w:tcW w:w="491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2.Чистоговорка «Мыши»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3.Пантомима «Мухи»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 «Разговор по телефону»</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5.Игра «Нарисуй и скажи».</w:t>
            </w:r>
          </w:p>
        </w:tc>
      </w:tr>
      <w:tr w:rsidR="00E52F86" w:rsidRPr="00E52F86" w:rsidTr="00036448">
        <w:trPr>
          <w:trHeight w:val="146"/>
        </w:trPr>
        <w:tc>
          <w:tcPr>
            <w:tcW w:w="10185" w:type="dxa"/>
            <w:gridSpan w:val="6"/>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Октябрь</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5</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9</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«Путешествие в зоопарк»</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Формировать коммуникативные качества детей и элементарные этические нормы поведения. Развивать фантазию </w:t>
            </w:r>
            <w:r w:rsidRPr="00E52F86">
              <w:rPr>
                <w:rFonts w:ascii="Times New Roman" w:eastAsia="Times New Roman" w:hAnsi="Times New Roman" w:cs="Times New Roman"/>
                <w:color w:val="000000"/>
                <w:sz w:val="26"/>
                <w:lang w:eastAsia="ru-RU"/>
              </w:rPr>
              <w:lastRenderedPageBreak/>
              <w:t>и воображение в театрализованной игре; психофизические способности детей. Закреплять знания детей об окружающем мире.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2.Композиция «Мы едем, едем, едем».</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3.Игра «Чудесные превращения».</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4.Упражнение на развитие мимики и жестов.</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5.Этюд «Хозяйка и кот».</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10</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Знакомство с театральными профессиями</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Познакомить детей с театральными профессиями (гримёр, костюмер, артисты). Учить детей интонационно выразительно проговаривать фразы. Развивать пантомимические навыки и артикуляцию, активное общение через игру. Воспитывать творческую инициативу.</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2.Беседа о театральных профессиях.</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3.Игра «Преобразились»</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4.Театрализованная игра «Весёлый Старичок -  </w:t>
            </w:r>
            <w:proofErr w:type="spellStart"/>
            <w:r w:rsidRPr="00E52F86">
              <w:rPr>
                <w:rFonts w:ascii="Times New Roman" w:eastAsia="Times New Roman" w:hAnsi="Times New Roman" w:cs="Times New Roman"/>
                <w:color w:val="000000"/>
                <w:sz w:val="26"/>
                <w:lang w:eastAsia="ru-RU"/>
              </w:rPr>
              <w:t>Лесовичок</w:t>
            </w:r>
            <w:proofErr w:type="spellEnd"/>
            <w:r w:rsidRPr="00E52F86">
              <w:rPr>
                <w:rFonts w:ascii="Times New Roman" w:eastAsia="Times New Roman" w:hAnsi="Times New Roman" w:cs="Times New Roman"/>
                <w:color w:val="000000"/>
                <w:sz w:val="26"/>
                <w:lang w:eastAsia="ru-RU"/>
              </w:rPr>
              <w:t>».</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5.Игра на имитацию движений.</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6.Упражнение на развитие артикуляции «Немой диалог»</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6</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11</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«Бродячий цирк»</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фантазию к импровизации,  пантомимические способности детей.  Расширять знания о цирке. Воспитывать доброжелательные отношения взаимоотношения.</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2.Игра «Цирк».</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3.Пантомимы: «Канатоходцы», «</w:t>
            </w:r>
            <w:proofErr w:type="spellStart"/>
            <w:proofErr w:type="gramStart"/>
            <w:r w:rsidRPr="00E52F86">
              <w:rPr>
                <w:rFonts w:ascii="Times New Roman" w:eastAsia="Times New Roman" w:hAnsi="Times New Roman" w:cs="Times New Roman"/>
                <w:color w:val="000000"/>
                <w:sz w:val="26"/>
                <w:lang w:eastAsia="ru-RU"/>
              </w:rPr>
              <w:t>Знаме-нитые</w:t>
            </w:r>
            <w:proofErr w:type="spellEnd"/>
            <w:proofErr w:type="gramEnd"/>
            <w:r w:rsidRPr="00E52F86">
              <w:rPr>
                <w:rFonts w:ascii="Times New Roman" w:eastAsia="Times New Roman" w:hAnsi="Times New Roman" w:cs="Times New Roman"/>
                <w:color w:val="000000"/>
                <w:sz w:val="26"/>
                <w:lang w:eastAsia="ru-RU"/>
              </w:rPr>
              <w:t xml:space="preserve"> силачи», «Учёные собачки», «Клоуны», «Укротители».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 Антракт: «Кто больше знает цирковых слов»</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5.Этюды.</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12</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Драматизация «Кошкин дом» (отрывок)</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Учить детей сочетать речь с движениями. Развивать артикуляционный аппарат, логику, имитационные навыки, творческие способности. Воспитывать доброжелательное отношение к окружающим.</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2.Игра с движениями «Если весело живётся».</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3.Игра «Продолжи фразу и покажи».</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4Драматизация отрывка «Кошкин дом».</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7</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13</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34" w:hanging="3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Подготовка к спектаклю «Новый колобок»</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Формировать у детей живой интерес к театрализованной игре, желание участвовать в общем действии. Развивать речь, умение строить диалоги.</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2.Рассматривание иллюстраций к сказке.</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3.Чтение</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4.Распределение ролей.</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14</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«Мы артисты»</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Учить детей интонационно выразительно проговаривать фразы из стихотворного текста. Развивать артикуляционный аппарат посредством проговаривания </w:t>
            </w:r>
            <w:proofErr w:type="spellStart"/>
            <w:r w:rsidRPr="00E52F86">
              <w:rPr>
                <w:rFonts w:ascii="Times New Roman" w:eastAsia="Times New Roman" w:hAnsi="Times New Roman" w:cs="Times New Roman"/>
                <w:color w:val="000000"/>
                <w:sz w:val="26"/>
                <w:lang w:eastAsia="ru-RU"/>
              </w:rPr>
              <w:t>чистоговорок</w:t>
            </w:r>
            <w:proofErr w:type="spellEnd"/>
            <w:r w:rsidRPr="00E52F86">
              <w:rPr>
                <w:rFonts w:ascii="Times New Roman" w:eastAsia="Times New Roman" w:hAnsi="Times New Roman" w:cs="Times New Roman"/>
                <w:color w:val="000000"/>
                <w:sz w:val="26"/>
                <w:lang w:eastAsia="ru-RU"/>
              </w:rPr>
              <w:t>, творческие способности детей.</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2.Проговаривание </w:t>
            </w:r>
            <w:proofErr w:type="spellStart"/>
            <w:r w:rsidRPr="00E52F86">
              <w:rPr>
                <w:rFonts w:ascii="Times New Roman" w:eastAsia="Times New Roman" w:hAnsi="Times New Roman" w:cs="Times New Roman"/>
                <w:color w:val="000000"/>
                <w:sz w:val="26"/>
                <w:lang w:eastAsia="ru-RU"/>
              </w:rPr>
              <w:t>чистоговорок</w:t>
            </w:r>
            <w:proofErr w:type="spellEnd"/>
            <w:r w:rsidRPr="00E52F86">
              <w:rPr>
                <w:rFonts w:ascii="Times New Roman" w:eastAsia="Times New Roman" w:hAnsi="Times New Roman" w:cs="Times New Roman"/>
                <w:color w:val="000000"/>
                <w:sz w:val="26"/>
                <w:lang w:eastAsia="ru-RU"/>
              </w:rPr>
              <w:t>.</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3.Мини-сценка «Пчёлки и медведь».</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4.Танец игра «Паучок».</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5.Этюд «Паук и мухи»</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8</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15</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Знакомство со сказкой  «Новый колобок»</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Формировать у детей умение согласовывать свои действия с действиями партнёра. Развивать творчество детей, умение поддерживать диалог, использовать жесты и мимику, характерную для персонажей.</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2.Игра на имитацию движений «Кто на кого похож».</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 Обсуждение сказки, выбор ролей.</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16</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Мимика и жесты.</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Продолжать работу над мимикой и жестами. Формировать навыки работы с воображаемыми предметами. Развивать мелкую моторику рук в сочетании с речью. </w:t>
            </w:r>
            <w:r w:rsidRPr="00E52F86">
              <w:rPr>
                <w:rFonts w:ascii="Times New Roman" w:eastAsia="Times New Roman" w:hAnsi="Times New Roman" w:cs="Times New Roman"/>
                <w:color w:val="000000"/>
                <w:sz w:val="26"/>
                <w:lang w:eastAsia="ru-RU"/>
              </w:rPr>
              <w:lastRenderedPageBreak/>
              <w:t>Воспитывать гуманное отношение к животным.</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2.Упражнение «Угадай».</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3.Задания на развитие мимики лица.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4.Задание на различение жестов.</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5.Игра на пальцах.</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6.Этюд «Хозяйка и кот».</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7.Этюд «Киска».</w:t>
            </w:r>
          </w:p>
        </w:tc>
      </w:tr>
      <w:tr w:rsidR="00E52F86" w:rsidRPr="00E52F86" w:rsidTr="00036448">
        <w:trPr>
          <w:trHeight w:val="146"/>
        </w:trPr>
        <w:tc>
          <w:tcPr>
            <w:tcW w:w="10185" w:type="dxa"/>
            <w:gridSpan w:val="6"/>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Ноябрь</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9</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17</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Р.Н.С.</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«Маша и медведь»</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Формировать интерес к русскому фольклору и театральной деятельности. Развивать коммуникативные способности. Воспитывать эмоционально-образное восприятие содержания сказки, воспитывать желание активно участвовать в действии.</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2.Беседа о праздниках на Руси.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3.Хороводы: «Ах, вы сени», «По полю-полю», «На горе-то калина».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4.Сюрприз (медведь и скоморох).</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5.Просмотр сказки (кукольный театр).</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18</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«Какие бывают театры»</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Продолжать знакомить детей с театром. Расширять знания о том, какие бывают театры (кукольный, пальчиковый, настольный и т.д.). Воспитывать желание узнать больше о театре.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2.Игра «Превращения»</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3.Беседа о разновидностях театров.</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4.Игры детей с куклами по желанию.</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10</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19</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Сказка</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«Под грибом»</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Учить сочетать движения и речь, выразительно произносить фразы, несущие различную эмоциональную окраску. Развивать пантомимические навыки и мелкую моторику рук, воображение и творческую инициативу у детей.</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2.Этюд «Доброе утро».</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3.Упражнения на развитие памяти физических действий (имитационные движения-дети гуляют в саду или огороде).</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 «Представьте-ка»</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5.Чтение сказки В. </w:t>
            </w:r>
            <w:proofErr w:type="spellStart"/>
            <w:r w:rsidRPr="00E52F86">
              <w:rPr>
                <w:rFonts w:ascii="Times New Roman" w:eastAsia="Times New Roman" w:hAnsi="Times New Roman" w:cs="Times New Roman"/>
                <w:color w:val="000000"/>
                <w:sz w:val="26"/>
                <w:lang w:eastAsia="ru-RU"/>
              </w:rPr>
              <w:t>Сутеева</w:t>
            </w:r>
            <w:proofErr w:type="spellEnd"/>
            <w:r w:rsidRPr="00E52F86">
              <w:rPr>
                <w:rFonts w:ascii="Times New Roman" w:eastAsia="Times New Roman" w:hAnsi="Times New Roman" w:cs="Times New Roman"/>
                <w:color w:val="000000"/>
                <w:sz w:val="26"/>
                <w:lang w:eastAsia="ru-RU"/>
              </w:rPr>
              <w:t xml:space="preserve"> «Под грибом».</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20</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«Прогулка по осеннем</w:t>
            </w:r>
            <w:r w:rsidRPr="00E52F86">
              <w:rPr>
                <w:rFonts w:ascii="Times New Roman" w:eastAsia="Times New Roman" w:hAnsi="Times New Roman" w:cs="Times New Roman"/>
                <w:color w:val="000000"/>
                <w:sz w:val="26"/>
                <w:lang w:eastAsia="ru-RU"/>
              </w:rPr>
              <w:lastRenderedPageBreak/>
              <w:t>у лесу»</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 xml:space="preserve">Формировать необходимый запас эмоций. Учить детей </w:t>
            </w:r>
            <w:r w:rsidRPr="00E52F86">
              <w:rPr>
                <w:rFonts w:ascii="Times New Roman" w:eastAsia="Times New Roman" w:hAnsi="Times New Roman" w:cs="Times New Roman"/>
                <w:color w:val="000000"/>
                <w:sz w:val="26"/>
                <w:lang w:eastAsia="ru-RU"/>
              </w:rPr>
              <w:lastRenderedPageBreak/>
              <w:t>эмоционально проговаривать фразы. Учить использовать в игре всё пространство. Развивать артикуляционный аппарат и продолжать работу над интонационной выразительностью, коммуникативные качества.</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2.Стих «Две лягушки».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3.Упражнение на модуляцию голоса, </w:t>
            </w:r>
            <w:r w:rsidRPr="00E52F86">
              <w:rPr>
                <w:rFonts w:ascii="Times New Roman" w:eastAsia="Times New Roman" w:hAnsi="Times New Roman" w:cs="Times New Roman"/>
                <w:color w:val="000000"/>
                <w:sz w:val="26"/>
                <w:lang w:eastAsia="ru-RU"/>
              </w:rPr>
              <w:lastRenderedPageBreak/>
              <w:t>тембр и развитие выразительной интонации.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 «Лягушата».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w:t>
            </w:r>
            <w:proofErr w:type="gramStart"/>
            <w:r w:rsidRPr="00E52F86">
              <w:rPr>
                <w:rFonts w:ascii="Times New Roman" w:eastAsia="Times New Roman" w:hAnsi="Times New Roman" w:cs="Times New Roman"/>
                <w:color w:val="000000"/>
                <w:sz w:val="26"/>
                <w:lang w:eastAsia="ru-RU"/>
              </w:rPr>
              <w:t>П</w:t>
            </w:r>
            <w:proofErr w:type="gramEnd"/>
            <w:r w:rsidRPr="00E52F86">
              <w:rPr>
                <w:rFonts w:ascii="Times New Roman" w:eastAsia="Times New Roman" w:hAnsi="Times New Roman" w:cs="Times New Roman"/>
                <w:color w:val="000000"/>
                <w:sz w:val="26"/>
                <w:lang w:eastAsia="ru-RU"/>
              </w:rPr>
              <w:t>/и: «С кочки на кочку».</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6.Мини-сценка «Полянка».</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11</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21</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Подготовка к спектаклю</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«Новый Колобок»</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Продолжать учить детей отождествлять себя с заданным персонажем, интонационно выразительно проговаривать заданные фразы. Воспитывать у детей желание участвовать в театрализованной игре, поддерживая творческую инициативу.</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Работа над ролями (разучивание ролей, проигрывание отдельных эпизодов).</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22</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«Сочиняем сказки»</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Продолжать работу по раскрытию творческих наклонностей. Развивать эмоциональное отношение к художественным произведениям, речь, воображение. Воспитывать умение дослушивать до конца сказку сверстника.</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1.Музыкальная разминка.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2.Игра «Назови сказки» (с использованием иллюстраций)</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3.Сочинение сказок (</w:t>
            </w:r>
            <w:proofErr w:type="spellStart"/>
            <w:r w:rsidRPr="00E52F86">
              <w:rPr>
                <w:rFonts w:ascii="Times New Roman" w:eastAsia="Times New Roman" w:hAnsi="Times New Roman" w:cs="Times New Roman"/>
                <w:color w:val="000000"/>
                <w:sz w:val="26"/>
                <w:lang w:eastAsia="ru-RU"/>
              </w:rPr>
              <w:t>мнемотаблицы</w:t>
            </w:r>
            <w:proofErr w:type="spellEnd"/>
            <w:r w:rsidRPr="00E52F86">
              <w:rPr>
                <w:rFonts w:ascii="Times New Roman" w:eastAsia="Times New Roman" w:hAnsi="Times New Roman" w:cs="Times New Roman"/>
                <w:color w:val="000000"/>
                <w:sz w:val="26"/>
                <w:lang w:eastAsia="ru-RU"/>
              </w:rPr>
              <w:t>)</w:t>
            </w:r>
          </w:p>
        </w:tc>
      </w:tr>
      <w:tr w:rsidR="00E52F86" w:rsidRPr="00E52F86" w:rsidTr="00036448">
        <w:trPr>
          <w:trHeight w:val="2362"/>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12</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23</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«Играем в театр»</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Формировать активную позицию (желание брать на себя роль). Развивать фантазию, образное мышление, актёрские способности (умение действовать в паре), интонационную выразительность и пластику. Воспитывать у детей внимательное отношение друг к другу.</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2.Стихотворение В.Н.Орлова «Это всё моё родное».</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3.Упражнение на развитие воображения «Чудесные превращения».</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4.Мини-сценка «Ёж».</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5.Этюды: «Пирожок»,</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«Филя и </w:t>
            </w:r>
            <w:proofErr w:type="spellStart"/>
            <w:r w:rsidRPr="00E52F86">
              <w:rPr>
                <w:rFonts w:ascii="Times New Roman" w:eastAsia="Times New Roman" w:hAnsi="Times New Roman" w:cs="Times New Roman"/>
                <w:color w:val="000000"/>
                <w:sz w:val="26"/>
                <w:lang w:eastAsia="ru-RU"/>
              </w:rPr>
              <w:t>Уля</w:t>
            </w:r>
            <w:proofErr w:type="spellEnd"/>
            <w:r w:rsidRPr="00E52F86">
              <w:rPr>
                <w:rFonts w:ascii="Times New Roman" w:eastAsia="Times New Roman" w:hAnsi="Times New Roman" w:cs="Times New Roman"/>
                <w:color w:val="000000"/>
                <w:sz w:val="26"/>
                <w:lang w:eastAsia="ru-RU"/>
              </w:rPr>
              <w:t>», «Брусничка».</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24</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Репетиция</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Продолжать работу над спектаклем (</w:t>
            </w:r>
            <w:proofErr w:type="spellStart"/>
            <w:proofErr w:type="gramStart"/>
            <w:r w:rsidRPr="00E52F86">
              <w:rPr>
                <w:rFonts w:ascii="Times New Roman" w:eastAsia="Times New Roman" w:hAnsi="Times New Roman" w:cs="Times New Roman"/>
                <w:color w:val="000000"/>
                <w:sz w:val="26"/>
                <w:lang w:eastAsia="ru-RU"/>
              </w:rPr>
              <w:t>интона-ционной</w:t>
            </w:r>
            <w:proofErr w:type="spellEnd"/>
            <w:proofErr w:type="gramEnd"/>
            <w:r w:rsidRPr="00E52F86">
              <w:rPr>
                <w:rFonts w:ascii="Times New Roman" w:eastAsia="Times New Roman" w:hAnsi="Times New Roman" w:cs="Times New Roman"/>
                <w:color w:val="000000"/>
                <w:sz w:val="26"/>
                <w:lang w:eastAsia="ru-RU"/>
              </w:rPr>
              <w:t xml:space="preserve"> выразительностью речи детей и их умением имитировать движения персонажей театрального действия). Воспитывать </w:t>
            </w:r>
            <w:proofErr w:type="spellStart"/>
            <w:proofErr w:type="gramStart"/>
            <w:r w:rsidRPr="00E52F86">
              <w:rPr>
                <w:rFonts w:ascii="Times New Roman" w:eastAsia="Times New Roman" w:hAnsi="Times New Roman" w:cs="Times New Roman"/>
                <w:color w:val="000000"/>
                <w:sz w:val="26"/>
                <w:lang w:eastAsia="ru-RU"/>
              </w:rPr>
              <w:t>уважи-тельное</w:t>
            </w:r>
            <w:proofErr w:type="spellEnd"/>
            <w:proofErr w:type="gramEnd"/>
            <w:r w:rsidRPr="00E52F86">
              <w:rPr>
                <w:rFonts w:ascii="Times New Roman" w:eastAsia="Times New Roman" w:hAnsi="Times New Roman" w:cs="Times New Roman"/>
                <w:color w:val="000000"/>
                <w:sz w:val="26"/>
                <w:lang w:eastAsia="ru-RU"/>
              </w:rPr>
              <w:t xml:space="preserve"> и доброжелательное отношение к партнёру.</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Повторение слов, проговаривание диалогов, действия не сценической площадке.</w:t>
            </w:r>
          </w:p>
        </w:tc>
      </w:tr>
      <w:tr w:rsidR="00E52F86" w:rsidRPr="00E52F86" w:rsidTr="00036448">
        <w:trPr>
          <w:trHeight w:val="146"/>
        </w:trPr>
        <w:tc>
          <w:tcPr>
            <w:tcW w:w="10185" w:type="dxa"/>
            <w:gridSpan w:val="6"/>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Декабрь</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13</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25</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Чтение «Сказка о глупом мышонке»</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Учить сочетать движения и речь. Развивать мелкую моторику рук. Воспитывать уважение и любовь к семье, к матери, желание детей участвовать в театрализованной игре.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2.Игра на пальцах «Дружная семья».</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 «Мамочка».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4.Упражнение на развитие интонационной выразительности.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5.Игра с движениями «Мама спит».</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6.Чтение сказки.</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26</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«Мы пришли </w:t>
            </w:r>
            <w:r w:rsidRPr="00E52F86">
              <w:rPr>
                <w:rFonts w:ascii="Times New Roman" w:eastAsia="Times New Roman" w:hAnsi="Times New Roman" w:cs="Times New Roman"/>
                <w:color w:val="000000"/>
                <w:sz w:val="26"/>
                <w:lang w:eastAsia="ru-RU"/>
              </w:rPr>
              <w:lastRenderedPageBreak/>
              <w:t>в театр»</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 xml:space="preserve">Продолжать знакомить детей с </w:t>
            </w:r>
            <w:r w:rsidRPr="00E52F86">
              <w:rPr>
                <w:rFonts w:ascii="Times New Roman" w:eastAsia="Times New Roman" w:hAnsi="Times New Roman" w:cs="Times New Roman"/>
                <w:color w:val="000000"/>
                <w:sz w:val="26"/>
                <w:lang w:eastAsia="ru-RU"/>
              </w:rPr>
              <w:lastRenderedPageBreak/>
              <w:t>театром (устройство театра). Формировать коммуникативные качества детей и прививать элементарные этические нормы поведения в театре.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2.Беседа о театре.</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3.Беседа о нормах поведения в театре.</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14</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27</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«Моя</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w:t>
            </w:r>
            <w:proofErr w:type="spellStart"/>
            <w:r w:rsidRPr="00E52F86">
              <w:rPr>
                <w:rFonts w:ascii="Times New Roman" w:eastAsia="Times New Roman" w:hAnsi="Times New Roman" w:cs="Times New Roman"/>
                <w:color w:val="000000"/>
                <w:sz w:val="26"/>
                <w:lang w:eastAsia="ru-RU"/>
              </w:rPr>
              <w:t>Вообразилия</w:t>
            </w:r>
            <w:proofErr w:type="spellEnd"/>
            <w:r w:rsidRPr="00E52F86">
              <w:rPr>
                <w:rFonts w:ascii="Times New Roman" w:eastAsia="Times New Roman" w:hAnsi="Times New Roman" w:cs="Times New Roman"/>
                <w:color w:val="000000"/>
                <w:sz w:val="26"/>
                <w:lang w:eastAsia="ru-RU"/>
              </w:rPr>
              <w:t>»</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навыки импровизации, пантомимику, творческую инициативу, фантазию, коммуникативные качества.</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2.Гимнастика для язычка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3.Стих Б. </w:t>
            </w:r>
            <w:proofErr w:type="spellStart"/>
            <w:r w:rsidRPr="00E52F86">
              <w:rPr>
                <w:rFonts w:ascii="Times New Roman" w:eastAsia="Times New Roman" w:hAnsi="Times New Roman" w:cs="Times New Roman"/>
                <w:color w:val="000000"/>
                <w:sz w:val="26"/>
                <w:lang w:eastAsia="ru-RU"/>
              </w:rPr>
              <w:t>Заходера</w:t>
            </w:r>
            <w:proofErr w:type="spell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Моя</w:t>
            </w:r>
            <w:proofErr w:type="gramEnd"/>
            <w:r w:rsidR="00993FA0">
              <w:rPr>
                <w:rFonts w:ascii="Times New Roman" w:eastAsia="Times New Roman" w:hAnsi="Times New Roman" w:cs="Times New Roman"/>
                <w:color w:val="000000"/>
                <w:sz w:val="26"/>
                <w:lang w:eastAsia="ru-RU"/>
              </w:rPr>
              <w:t xml:space="preserve"> </w:t>
            </w:r>
            <w:r w:rsidRPr="00E52F86">
              <w:rPr>
                <w:rFonts w:ascii="Times New Roman" w:eastAsia="Times New Roman" w:hAnsi="Times New Roman" w:cs="Times New Roman"/>
                <w:color w:val="000000"/>
                <w:sz w:val="26"/>
                <w:lang w:eastAsia="ru-RU"/>
              </w:rPr>
              <w:t xml:space="preserve"> </w:t>
            </w:r>
            <w:proofErr w:type="spellStart"/>
            <w:r w:rsidRPr="00E52F86">
              <w:rPr>
                <w:rFonts w:ascii="Times New Roman" w:eastAsia="Times New Roman" w:hAnsi="Times New Roman" w:cs="Times New Roman"/>
                <w:color w:val="000000"/>
                <w:sz w:val="26"/>
                <w:lang w:eastAsia="ru-RU"/>
              </w:rPr>
              <w:t>Вообразилия</w:t>
            </w:r>
            <w:proofErr w:type="spellEnd"/>
            <w:r w:rsidRPr="00E52F86">
              <w:rPr>
                <w:rFonts w:ascii="Times New Roman" w:eastAsia="Times New Roman" w:hAnsi="Times New Roman" w:cs="Times New Roman"/>
                <w:color w:val="000000"/>
                <w:sz w:val="26"/>
                <w:lang w:eastAsia="ru-RU"/>
              </w:rPr>
              <w:t>»</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4.Мини-сценка «Рак-бездельник».</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5.Упражнения на имитационные движения «Комары», «Птенчики», «Земляника», «Лиса», «Две лягушки» (под 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с</w:t>
            </w:r>
            <w:proofErr w:type="gramEnd"/>
            <w:r w:rsidRPr="00E52F86">
              <w:rPr>
                <w:rFonts w:ascii="Times New Roman" w:eastAsia="Times New Roman" w:hAnsi="Times New Roman" w:cs="Times New Roman"/>
                <w:color w:val="000000"/>
                <w:sz w:val="26"/>
                <w:lang w:eastAsia="ru-RU"/>
              </w:rPr>
              <w:t>опровождение).</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28</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«Зимние забавы»</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Учить детей сочетать движения и речь, определенный голосовой диапазон детей при проговаривании стихотворения. Развивать фантазию, подражательные навыки, умение импровизировать. Закреплять знания детей о зиме.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2.Беседа о зиме.</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3.Театр рук «Кораблик».</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 с движениями «Пингвины на льду».</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5.Самомоссаж.</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6.Игра с движениями «Море волнуется».</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15</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29</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Театрализованный праздник</w:t>
            </w:r>
          </w:p>
          <w:p w:rsidR="00E52F86" w:rsidRPr="00E52F86" w:rsidRDefault="00E52F86" w:rsidP="00E52F86">
            <w:pPr>
              <w:spacing w:after="0" w:line="0" w:lineRule="atLeast"/>
              <w:ind w:left="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«В гостях у </w:t>
            </w:r>
            <w:proofErr w:type="spellStart"/>
            <w:r w:rsidRPr="00E52F86">
              <w:rPr>
                <w:rFonts w:ascii="Times New Roman" w:eastAsia="Times New Roman" w:hAnsi="Times New Roman" w:cs="Times New Roman"/>
                <w:color w:val="000000"/>
                <w:sz w:val="26"/>
                <w:lang w:eastAsia="ru-RU"/>
              </w:rPr>
              <w:t>Мойдодыра</w:t>
            </w:r>
            <w:proofErr w:type="spellEnd"/>
            <w:r w:rsidRPr="00E52F86">
              <w:rPr>
                <w:rFonts w:ascii="Times New Roman" w:eastAsia="Times New Roman" w:hAnsi="Times New Roman" w:cs="Times New Roman"/>
                <w:color w:val="000000"/>
                <w:sz w:val="26"/>
                <w:lang w:eastAsia="ru-RU"/>
              </w:rPr>
              <w:t>»</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Формировать необходимый запас эмоций и впечатлений. Развивать воображение и личностное восприятие окружающего мира, интерес к театрализованной игре. Закреплять знания о культурно-гигиенических правилах, совершенствовать и укреплять здоровье </w:t>
            </w:r>
            <w:r w:rsidRPr="00E52F86">
              <w:rPr>
                <w:rFonts w:ascii="Times New Roman" w:eastAsia="Times New Roman" w:hAnsi="Times New Roman" w:cs="Times New Roman"/>
                <w:color w:val="000000"/>
                <w:sz w:val="26"/>
                <w:lang w:eastAsia="ru-RU"/>
              </w:rPr>
              <w:lastRenderedPageBreak/>
              <w:t>детей, их физическое развитие.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2.Диалог </w:t>
            </w:r>
            <w:proofErr w:type="spellStart"/>
            <w:r w:rsidRPr="00E52F86">
              <w:rPr>
                <w:rFonts w:ascii="Times New Roman" w:eastAsia="Times New Roman" w:hAnsi="Times New Roman" w:cs="Times New Roman"/>
                <w:color w:val="000000"/>
                <w:sz w:val="26"/>
                <w:lang w:eastAsia="ru-RU"/>
              </w:rPr>
              <w:t>Мойдодыра</w:t>
            </w:r>
            <w:proofErr w:type="spellEnd"/>
            <w:r w:rsidRPr="00E52F86">
              <w:rPr>
                <w:rFonts w:ascii="Times New Roman" w:eastAsia="Times New Roman" w:hAnsi="Times New Roman" w:cs="Times New Roman"/>
                <w:color w:val="000000"/>
                <w:sz w:val="26"/>
                <w:lang w:eastAsia="ru-RU"/>
              </w:rPr>
              <w:t xml:space="preserve"> и ведущего с детьми.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3.Хоровод «Водица».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4.Упражнения на имитацию движений: </w:t>
            </w:r>
            <w:proofErr w:type="gramStart"/>
            <w:r w:rsidRPr="00E52F86">
              <w:rPr>
                <w:rFonts w:ascii="Times New Roman" w:eastAsia="Times New Roman" w:hAnsi="Times New Roman" w:cs="Times New Roman"/>
                <w:color w:val="000000"/>
                <w:sz w:val="26"/>
                <w:lang w:eastAsia="ru-RU"/>
              </w:rPr>
              <w:t>«Кто быстрее умоется?» (играют две команды «Чистюли» и «</w:t>
            </w:r>
            <w:proofErr w:type="spellStart"/>
            <w:r w:rsidRPr="00E52F86">
              <w:rPr>
                <w:rFonts w:ascii="Times New Roman" w:eastAsia="Times New Roman" w:hAnsi="Times New Roman" w:cs="Times New Roman"/>
                <w:color w:val="000000"/>
                <w:sz w:val="26"/>
                <w:lang w:eastAsia="ru-RU"/>
              </w:rPr>
              <w:t>Умывайки</w:t>
            </w:r>
            <w:proofErr w:type="spellEnd"/>
            <w:r w:rsidRPr="00E52F86">
              <w:rPr>
                <w:rFonts w:ascii="Times New Roman" w:eastAsia="Times New Roman" w:hAnsi="Times New Roman" w:cs="Times New Roman"/>
                <w:color w:val="000000"/>
                <w:sz w:val="26"/>
                <w:lang w:eastAsia="ru-RU"/>
              </w:rPr>
              <w:t>».</w:t>
            </w:r>
            <w:proofErr w:type="gramEnd"/>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5.Игра «Что нам нужно?».</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6.Общая игра «Ровным кругом».</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7.Игра «Кораблики».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8.Игра «Кто больше наберёт витаминов».</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9.Общий танец.</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30</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Репетиция спектакля</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Продолжать учить детей интонационно и выразительно произносить диалоги. Развивать речь, умение импровизировать; имитационные навыки, мимику и жесты. Воспитывать у детей желание участвовать в общем театральном  действии.</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2.Игра «Угадай, чей голосок».</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3.Игры с воображаемыми предметами.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4.Игры: «</w:t>
            </w:r>
            <w:proofErr w:type="spellStart"/>
            <w:r w:rsidRPr="00E52F86">
              <w:rPr>
                <w:rFonts w:ascii="Times New Roman" w:eastAsia="Times New Roman" w:hAnsi="Times New Roman" w:cs="Times New Roman"/>
                <w:color w:val="000000"/>
                <w:sz w:val="26"/>
                <w:lang w:eastAsia="ru-RU"/>
              </w:rPr>
              <w:t>Передавалки</w:t>
            </w:r>
            <w:proofErr w:type="spellEnd"/>
            <w:r w:rsidRPr="00E52F86">
              <w:rPr>
                <w:rFonts w:ascii="Times New Roman" w:eastAsia="Times New Roman" w:hAnsi="Times New Roman" w:cs="Times New Roman"/>
                <w:color w:val="000000"/>
                <w:sz w:val="26"/>
                <w:lang w:eastAsia="ru-RU"/>
              </w:rPr>
              <w:t>», «Передай эмоцию».</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5.Работа над спектаклем.</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16</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31</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«Новый год»</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коммуникативные способности, умение и желание выступать на публике. Воспитывать у детей желание принимать активное участие в мероприятиях детского сада.</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Участие на утренниках в младших группах.</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32</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Викторина</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Развивать фантазию, эмоциональную память, творчество. Продолжать работу над интонационной выразительностью речи детей и их умением имитировать движения персонажей театрального действия. Воспитывать дружеские отношения, эмоциональный отклик на театрализацию </w:t>
            </w:r>
            <w:r w:rsidRPr="00E52F86">
              <w:rPr>
                <w:rFonts w:ascii="Times New Roman" w:eastAsia="Times New Roman" w:hAnsi="Times New Roman" w:cs="Times New Roman"/>
                <w:color w:val="000000"/>
                <w:sz w:val="26"/>
                <w:lang w:eastAsia="ru-RU"/>
              </w:rPr>
              <w:lastRenderedPageBreak/>
              <w:t>знакомых произведений.</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2.Игра «Назови сказку, персонажей».</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3.Проговаривание стихов с использованием мимики, жестов.</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4.Имитация движений персонажей сказок.</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5.Этюды (повторение).</w:t>
            </w:r>
          </w:p>
        </w:tc>
      </w:tr>
      <w:tr w:rsidR="00E52F86" w:rsidRPr="00E52F86" w:rsidTr="00036448">
        <w:trPr>
          <w:trHeight w:val="146"/>
        </w:trPr>
        <w:tc>
          <w:tcPr>
            <w:tcW w:w="10185" w:type="dxa"/>
            <w:gridSpan w:val="6"/>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Январь</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17</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33</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Игр</w:t>
            </w:r>
            <w:proofErr w:type="gramStart"/>
            <w:r w:rsidRPr="00E52F86">
              <w:rPr>
                <w:rFonts w:ascii="Times New Roman" w:eastAsia="Times New Roman" w:hAnsi="Times New Roman" w:cs="Times New Roman"/>
                <w:color w:val="000000"/>
                <w:sz w:val="26"/>
                <w:lang w:eastAsia="ru-RU"/>
              </w:rPr>
              <w:t>ы-</w:t>
            </w:r>
            <w:proofErr w:type="gramEnd"/>
            <w:r w:rsidRPr="00E52F86">
              <w:rPr>
                <w:rFonts w:ascii="Times New Roman" w:eastAsia="Times New Roman" w:hAnsi="Times New Roman" w:cs="Times New Roman"/>
                <w:color w:val="000000"/>
                <w:sz w:val="26"/>
                <w:lang w:eastAsia="ru-RU"/>
              </w:rPr>
              <w:t xml:space="preserve"> импровизации</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отрывки из знакомых сказок</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Продолжать учить детей сочетать движения и речь. Развивать логику, творческие способности, имитационные навыки, артикуляционный аппарат. Воспитывать доброжелательное отношение к окружающим и положительный эмоциональный настрой.</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2.Игра с движениями «Если весело живётся».</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3.Игра «Продолжи фразу и покажи».</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 Игр</w:t>
            </w:r>
            <w:proofErr w:type="gramStart"/>
            <w:r w:rsidRPr="00E52F86">
              <w:rPr>
                <w:rFonts w:ascii="Times New Roman" w:eastAsia="Times New Roman" w:hAnsi="Times New Roman" w:cs="Times New Roman"/>
                <w:color w:val="000000"/>
                <w:sz w:val="26"/>
                <w:lang w:eastAsia="ru-RU"/>
              </w:rPr>
              <w:t>ы-</w:t>
            </w:r>
            <w:proofErr w:type="gramEnd"/>
            <w:r w:rsidRPr="00E52F86">
              <w:rPr>
                <w:rFonts w:ascii="Times New Roman" w:eastAsia="Times New Roman" w:hAnsi="Times New Roman" w:cs="Times New Roman"/>
                <w:color w:val="000000"/>
                <w:sz w:val="26"/>
                <w:lang w:eastAsia="ru-RU"/>
              </w:rPr>
              <w:t xml:space="preserve"> импровизации</w:t>
            </w:r>
          </w:p>
        </w:tc>
      </w:tr>
      <w:tr w:rsidR="00E52F86" w:rsidRPr="00E52F86" w:rsidTr="00036448">
        <w:trPr>
          <w:trHeight w:val="150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34</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Виды театров</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Продолжать знакомить детей с разными видами театров. Развивать моторику рук и пальцев, речь. Поощрять творческую инициативу, умение импровизировать. Воспитывать партнёрские отношения в игре.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2.Знакомство детей с видами театров.</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3.Игры детей с куклами.</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18</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35</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firstLine="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Игры с пальчиками</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Учить имитировать голоса животных, интонировать. Развивать коммуникативные качества детей, мелкую моторику рук в сочетании с речью. Воспитывать заботливое отношение к животным, творческую инициативу, умение </w:t>
            </w:r>
            <w:r w:rsidRPr="00E52F86">
              <w:rPr>
                <w:rFonts w:ascii="Times New Roman" w:eastAsia="Times New Roman" w:hAnsi="Times New Roman" w:cs="Times New Roman"/>
                <w:color w:val="000000"/>
                <w:sz w:val="26"/>
                <w:lang w:eastAsia="ru-RU"/>
              </w:rPr>
              <w:lastRenderedPageBreak/>
              <w:t>импровизировать.</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2.Разминка для пальцев рук.</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3.Игры на имитацию голоса с использованием пальчикового театра «Доктор Айболит».</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 «Оркестр» из серии игр «Представьте себе» на воображение.</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36</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«Весёлый</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концерт»</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Учить детей чётко проговаривать слова </w:t>
            </w:r>
            <w:proofErr w:type="spellStart"/>
            <w:r w:rsidRPr="00E52F86">
              <w:rPr>
                <w:rFonts w:ascii="Times New Roman" w:eastAsia="Times New Roman" w:hAnsi="Times New Roman" w:cs="Times New Roman"/>
                <w:color w:val="000000"/>
                <w:sz w:val="26"/>
                <w:lang w:eastAsia="ru-RU"/>
              </w:rPr>
              <w:t>чистоговорки</w:t>
            </w:r>
            <w:proofErr w:type="spellEnd"/>
            <w:r w:rsidRPr="00E52F86">
              <w:rPr>
                <w:rFonts w:ascii="Times New Roman" w:eastAsia="Times New Roman" w:hAnsi="Times New Roman" w:cs="Times New Roman"/>
                <w:color w:val="000000"/>
                <w:sz w:val="26"/>
                <w:lang w:eastAsia="ru-RU"/>
              </w:rPr>
              <w:t xml:space="preserve"> с различными интонациями. Развивать память физических ощущений, воображение, желание участвовать в театрализованной игре.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 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2.Проговаривание </w:t>
            </w:r>
            <w:proofErr w:type="spellStart"/>
            <w:r w:rsidRPr="00E52F86">
              <w:rPr>
                <w:rFonts w:ascii="Times New Roman" w:eastAsia="Times New Roman" w:hAnsi="Times New Roman" w:cs="Times New Roman"/>
                <w:color w:val="000000"/>
                <w:sz w:val="26"/>
                <w:lang w:eastAsia="ru-RU"/>
              </w:rPr>
              <w:t>чистоговорки</w:t>
            </w:r>
            <w:proofErr w:type="spellEnd"/>
            <w:r w:rsidRPr="00E52F86">
              <w:rPr>
                <w:rFonts w:ascii="Times New Roman" w:eastAsia="Times New Roman" w:hAnsi="Times New Roman" w:cs="Times New Roman"/>
                <w:color w:val="000000"/>
                <w:sz w:val="26"/>
                <w:lang w:eastAsia="ru-RU"/>
              </w:rPr>
              <w:t xml:space="preserve"> с различной интонацией.</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 Мини-сценка «Таня и мячик» (разыгрывание по ролям).</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 Игра «</w:t>
            </w:r>
            <w:proofErr w:type="spellStart"/>
            <w:r w:rsidRPr="00E52F86">
              <w:rPr>
                <w:rFonts w:ascii="Times New Roman" w:eastAsia="Times New Roman" w:hAnsi="Times New Roman" w:cs="Times New Roman"/>
                <w:color w:val="000000"/>
                <w:sz w:val="26"/>
                <w:lang w:eastAsia="ru-RU"/>
              </w:rPr>
              <w:t>Передавалки</w:t>
            </w:r>
            <w:proofErr w:type="spellEnd"/>
            <w:r w:rsidRPr="00E52F86">
              <w:rPr>
                <w:rFonts w:ascii="Times New Roman" w:eastAsia="Times New Roman" w:hAnsi="Times New Roman" w:cs="Times New Roman"/>
                <w:color w:val="000000"/>
                <w:sz w:val="26"/>
                <w:lang w:eastAsia="ru-RU"/>
              </w:rPr>
              <w:t>».</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 Весёлый концерт.</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19</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37</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Кукольный театр «Колобок»</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Учить сочетать движения и речь. Развивать интонационную выразительность речи, исполнительские умения, творчество, моторику рук. Воспитывать у детей желание участвовать в театрализованной игре.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2.Проговаривание </w:t>
            </w:r>
            <w:proofErr w:type="spellStart"/>
            <w:r w:rsidRPr="00E52F86">
              <w:rPr>
                <w:rFonts w:ascii="Times New Roman" w:eastAsia="Times New Roman" w:hAnsi="Times New Roman" w:cs="Times New Roman"/>
                <w:color w:val="000000"/>
                <w:sz w:val="26"/>
                <w:lang w:eastAsia="ru-RU"/>
              </w:rPr>
              <w:t>потешки</w:t>
            </w:r>
            <w:proofErr w:type="spellEnd"/>
            <w:r w:rsidRPr="00E52F86">
              <w:rPr>
                <w:rFonts w:ascii="Times New Roman" w:eastAsia="Times New Roman" w:hAnsi="Times New Roman" w:cs="Times New Roman"/>
                <w:color w:val="000000"/>
                <w:sz w:val="26"/>
                <w:lang w:eastAsia="ru-RU"/>
              </w:rPr>
              <w:t xml:space="preserve"> с движениями.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3.Игры на пальцах «Дом и ворота».</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4.Кукольный театр «Колобок».</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38</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«Зимние развлечения»</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Учить детей длинному и прерывистому выдоху. Развивать фантазию и память физических действий. Закреплять правильное произношение звуков, произносить их протяжно и с разной силой голоса.</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2.Беседа о зиме.</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3.Упражнения на имитацию движений «Кружатся снежинки».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4.Артикуляционная гимнастика.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5.Дыхательные упражнения.</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6.Игра «Снежинка».</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7.Игра «Снежная баба» (имитация движений).</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20</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39</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«Представьте</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себе»</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Учить детей интонационно и выразительно проговаривать заданные фразы. Развивать коммуникативные способности и </w:t>
            </w:r>
            <w:r w:rsidRPr="00E52F86">
              <w:rPr>
                <w:rFonts w:ascii="Times New Roman" w:eastAsia="Times New Roman" w:hAnsi="Times New Roman" w:cs="Times New Roman"/>
                <w:color w:val="000000"/>
                <w:sz w:val="26"/>
                <w:lang w:eastAsia="ru-RU"/>
              </w:rPr>
              <w:lastRenderedPageBreak/>
              <w:t>навыки импровизации, пантомимические навыки и творческое воображение, фантазию. Воспитывать дружеские отношения.</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2.Чистоговорка «Мыши»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3.Пантомима «Мухи».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 «Разговор по телефону».</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5.Муз</w:t>
            </w:r>
            <w:proofErr w:type="gramStart"/>
            <w:r w:rsidRPr="00E52F86">
              <w:rPr>
                <w:rFonts w:ascii="Times New Roman" w:eastAsia="Times New Roman" w:hAnsi="Times New Roman" w:cs="Times New Roman"/>
                <w:color w:val="000000"/>
                <w:sz w:val="26"/>
                <w:lang w:eastAsia="ru-RU"/>
              </w:rPr>
              <w:t>.и</w:t>
            </w:r>
            <w:proofErr w:type="gramEnd"/>
            <w:r w:rsidRPr="00E52F86">
              <w:rPr>
                <w:rFonts w:ascii="Times New Roman" w:eastAsia="Times New Roman" w:hAnsi="Times New Roman" w:cs="Times New Roman"/>
                <w:color w:val="000000"/>
                <w:sz w:val="26"/>
                <w:lang w:eastAsia="ru-RU"/>
              </w:rPr>
              <w:t>гра «Три синички».</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6.Игра «Нарисуй и скажи».</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40</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«Мы играем»</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Учить детей </w:t>
            </w:r>
            <w:proofErr w:type="spellStart"/>
            <w:r w:rsidRPr="00E52F86">
              <w:rPr>
                <w:rFonts w:ascii="Times New Roman" w:eastAsia="Times New Roman" w:hAnsi="Times New Roman" w:cs="Times New Roman"/>
                <w:color w:val="000000"/>
                <w:sz w:val="26"/>
                <w:lang w:eastAsia="ru-RU"/>
              </w:rPr>
              <w:t>инсценированию</w:t>
            </w:r>
            <w:proofErr w:type="spellEnd"/>
            <w:r w:rsidRPr="00E52F86">
              <w:rPr>
                <w:rFonts w:ascii="Times New Roman" w:eastAsia="Times New Roman" w:hAnsi="Times New Roman" w:cs="Times New Roman"/>
                <w:color w:val="000000"/>
                <w:sz w:val="26"/>
                <w:lang w:eastAsia="ru-RU"/>
              </w:rPr>
              <w:t xml:space="preserve"> знакомых произведений. Развивать интонационную выразительность речи, пантомимические навыки, мелкую моторику рук, творчество.</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2.Загадки.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3.Пальчиковая гимнастика.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 «Весёлые превращения».</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5.Игра-пантомима «</w:t>
            </w:r>
            <w:proofErr w:type="spellStart"/>
            <w:r w:rsidRPr="00E52F86">
              <w:rPr>
                <w:rFonts w:ascii="Times New Roman" w:eastAsia="Times New Roman" w:hAnsi="Times New Roman" w:cs="Times New Roman"/>
                <w:color w:val="000000"/>
                <w:sz w:val="26"/>
                <w:lang w:eastAsia="ru-RU"/>
              </w:rPr>
              <w:t>Жадныйпёс</w:t>
            </w:r>
            <w:proofErr w:type="spellEnd"/>
            <w:r w:rsidRPr="00E52F86">
              <w:rPr>
                <w:rFonts w:ascii="Times New Roman" w:eastAsia="Times New Roman" w:hAnsi="Times New Roman" w:cs="Times New Roman"/>
                <w:color w:val="000000"/>
                <w:sz w:val="26"/>
                <w:lang w:eastAsia="ru-RU"/>
              </w:rPr>
              <w:t>».</w:t>
            </w:r>
          </w:p>
        </w:tc>
      </w:tr>
      <w:tr w:rsidR="00E52F86" w:rsidRPr="00E52F86" w:rsidTr="00036448">
        <w:trPr>
          <w:trHeight w:val="146"/>
        </w:trPr>
        <w:tc>
          <w:tcPr>
            <w:tcW w:w="10185" w:type="dxa"/>
            <w:gridSpan w:val="6"/>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Февраль</w:t>
            </w:r>
          </w:p>
        </w:tc>
      </w:tr>
      <w:tr w:rsidR="00E52F86" w:rsidRPr="00E52F86" w:rsidTr="00036448">
        <w:trPr>
          <w:trHeight w:val="93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21</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41</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Репетиция</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Продолжать работу по подготовке </w:t>
            </w:r>
            <w:proofErr w:type="gramStart"/>
            <w:r w:rsidRPr="00E52F86">
              <w:rPr>
                <w:rFonts w:ascii="Times New Roman" w:eastAsia="Times New Roman" w:hAnsi="Times New Roman" w:cs="Times New Roman"/>
                <w:color w:val="000000"/>
                <w:sz w:val="26"/>
                <w:lang w:eastAsia="ru-RU"/>
              </w:rPr>
              <w:t>к</w:t>
            </w:r>
            <w:proofErr w:type="gramEnd"/>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спектаклю «Новый колобок».</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Работа над ролями.</w:t>
            </w:r>
          </w:p>
        </w:tc>
      </w:tr>
      <w:tr w:rsidR="00E52F86" w:rsidRPr="00E52F86" w:rsidTr="00036448">
        <w:trPr>
          <w:trHeight w:val="1710"/>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42</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«Всё о театре»</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Формировать у детей этические нормы поведения в театре. Продолжать знакомить детей с театром. Закреплять знания о профессиях, об устройстве театра. Воспитывать у детей доброжелательное отношение к людям, работающим, в театре.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2.Беседа о театре.</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3.Рассматривание открыток, </w:t>
            </w:r>
            <w:proofErr w:type="spellStart"/>
            <w:proofErr w:type="gramStart"/>
            <w:r w:rsidRPr="00E52F86">
              <w:rPr>
                <w:rFonts w:ascii="Times New Roman" w:eastAsia="Times New Roman" w:hAnsi="Times New Roman" w:cs="Times New Roman"/>
                <w:color w:val="000000"/>
                <w:sz w:val="26"/>
                <w:lang w:eastAsia="ru-RU"/>
              </w:rPr>
              <w:t>иллюстра-ций</w:t>
            </w:r>
            <w:proofErr w:type="spellEnd"/>
            <w:proofErr w:type="gramEnd"/>
            <w:r w:rsidRPr="00E52F86">
              <w:rPr>
                <w:rFonts w:ascii="Times New Roman" w:eastAsia="Times New Roman" w:hAnsi="Times New Roman" w:cs="Times New Roman"/>
                <w:color w:val="000000"/>
                <w:sz w:val="26"/>
                <w:lang w:eastAsia="ru-RU"/>
              </w:rPr>
              <w:t>.</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4.Чтение: Э. </w:t>
            </w:r>
            <w:proofErr w:type="spellStart"/>
            <w:r w:rsidRPr="00E52F86">
              <w:rPr>
                <w:rFonts w:ascii="Times New Roman" w:eastAsia="Times New Roman" w:hAnsi="Times New Roman" w:cs="Times New Roman"/>
                <w:color w:val="000000"/>
                <w:sz w:val="26"/>
                <w:lang w:eastAsia="ru-RU"/>
              </w:rPr>
              <w:t>Машковская</w:t>
            </w:r>
            <w:proofErr w:type="spellEnd"/>
            <w:r w:rsidRPr="00E52F86">
              <w:rPr>
                <w:rFonts w:ascii="Times New Roman" w:eastAsia="Times New Roman" w:hAnsi="Times New Roman" w:cs="Times New Roman"/>
                <w:color w:val="000000"/>
                <w:sz w:val="26"/>
                <w:lang w:eastAsia="ru-RU"/>
              </w:rPr>
              <w:t xml:space="preserve"> «Вежливые слова»</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22</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43</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Пантомима</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Развивать коммуникативные качества, воображение, логическое мышление, инициативу, </w:t>
            </w:r>
            <w:r w:rsidRPr="00E52F86">
              <w:rPr>
                <w:rFonts w:ascii="Times New Roman" w:eastAsia="Times New Roman" w:hAnsi="Times New Roman" w:cs="Times New Roman"/>
                <w:color w:val="000000"/>
                <w:sz w:val="26"/>
                <w:lang w:eastAsia="ru-RU"/>
              </w:rPr>
              <w:lastRenderedPageBreak/>
              <w:t>пантомимические навыки. Воспитывать у детей желание принимать активное участие участию в театрализованных играх.</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2.Сюрпризный момент (появление Петрушки).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3Игра «Волшебные игрушки».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 «Поиграем-угадаем».</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5.Пантомимические загадки.</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6.Настольный театр «Теремок».</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44</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«Весёлые лягушата»</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Учить детей использовать в игре всё пространство. Развивать артикуляционный аппарат и продолжать работу над интонационной выразительностью и коммуникативные качества.</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2.Стих «Две лягушки».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3.Упражнения на модуляцию голоса, тембр, развитие интонационной выразительности.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 «Лягушата».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w:t>
            </w:r>
            <w:proofErr w:type="gramStart"/>
            <w:r w:rsidRPr="00E52F86">
              <w:rPr>
                <w:rFonts w:ascii="Times New Roman" w:eastAsia="Times New Roman" w:hAnsi="Times New Roman" w:cs="Times New Roman"/>
                <w:color w:val="000000"/>
                <w:sz w:val="26"/>
                <w:lang w:eastAsia="ru-RU"/>
              </w:rPr>
              <w:t>П</w:t>
            </w:r>
            <w:proofErr w:type="gramEnd"/>
            <w:r w:rsidRPr="00E52F86">
              <w:rPr>
                <w:rFonts w:ascii="Times New Roman" w:eastAsia="Times New Roman" w:hAnsi="Times New Roman" w:cs="Times New Roman"/>
                <w:color w:val="000000"/>
                <w:sz w:val="26"/>
                <w:lang w:eastAsia="ru-RU"/>
              </w:rPr>
              <w:t>/и «С кочки на кочку».</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6.Мини-сценка «Полянка».</w:t>
            </w:r>
          </w:p>
        </w:tc>
      </w:tr>
      <w:tr w:rsidR="00E52F86" w:rsidRPr="00E52F86" w:rsidTr="00036448">
        <w:trPr>
          <w:trHeight w:val="146"/>
        </w:trPr>
        <w:tc>
          <w:tcPr>
            <w:tcW w:w="694"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23</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45</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Репетиция</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Продолжать учить детей интонационно выразительно передавать характерные особенности персонажа. Развивать устойчивый интерес к театрализованной деятельности. Воспитывать партнёрские отношения между детьми.</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2.Подготовка к драматизации.</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3.Проигрывание эпизодов сказки с 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с</w:t>
            </w:r>
            <w:proofErr w:type="gramEnd"/>
            <w:r w:rsidRPr="00E52F86">
              <w:rPr>
                <w:rFonts w:ascii="Times New Roman" w:eastAsia="Times New Roman" w:hAnsi="Times New Roman" w:cs="Times New Roman"/>
                <w:color w:val="000000"/>
                <w:sz w:val="26"/>
                <w:lang w:eastAsia="ru-RU"/>
              </w:rPr>
              <w:t>опровождением.</w:t>
            </w:r>
          </w:p>
        </w:tc>
      </w:tr>
      <w:tr w:rsidR="00E52F86" w:rsidRPr="00E52F86" w:rsidTr="00036448">
        <w:trPr>
          <w:trHeight w:val="146"/>
        </w:trPr>
        <w:tc>
          <w:tcPr>
            <w:tcW w:w="694"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23</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46</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«Кто колечко найдёт»</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связную монологическую речь, интонационную выразительность, мелкую моторику рук, пантомимические навыки. Воспитывать доброжелательные отношения друг к другу.</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2.Пальчиковая гимнастика «Мизинчик»</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3.Упражнение «Злой волшебник».</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4.Игра-пантомима «Был у зайца огород».</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5.Сказка – игра «Кто колечко найдёт».</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24</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47</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К.В.Н.</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коммуникативные навыки,  творческое воображение, инициативу, фантазию, пантомимические навыки, умение эмоционально и выразительно общаться. Обогащать представления детей о театрализованной деятельности.</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2.Викторина «Сами с усами».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3.Игра «Кто сказал?».</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 «Зеркало».</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5.Игра «Телефон».</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6.Игра «Пантомима».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7.Мини-сценки (по выбору детей).</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8.Подведение итогов.</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48</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«Вот как я умею»</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коммуникативные качества, фантазию, творческие способности, ассоциативное мышление, эмоции и передавать их в процессе обыгрывания этюдов.</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2.Игра «Что я умею» (на развитие воображения).</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3.Чтение стихотворения Б. </w:t>
            </w:r>
            <w:proofErr w:type="spellStart"/>
            <w:r w:rsidRPr="00E52F86">
              <w:rPr>
                <w:rFonts w:ascii="Times New Roman" w:eastAsia="Times New Roman" w:hAnsi="Times New Roman" w:cs="Times New Roman"/>
                <w:color w:val="000000"/>
                <w:sz w:val="26"/>
                <w:lang w:eastAsia="ru-RU"/>
              </w:rPr>
              <w:t>Заходера</w:t>
            </w:r>
            <w:proofErr w:type="spellEnd"/>
            <w:r w:rsidRPr="00E52F86">
              <w:rPr>
                <w:rFonts w:ascii="Times New Roman" w:eastAsia="Times New Roman" w:hAnsi="Times New Roman" w:cs="Times New Roman"/>
                <w:color w:val="000000"/>
                <w:sz w:val="26"/>
                <w:lang w:eastAsia="ru-RU"/>
              </w:rPr>
              <w:t xml:space="preserve"> «Вот как я умею».</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4.Этюд «Пирожок».</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5.Упражнения на развитие эмоций.</w:t>
            </w:r>
          </w:p>
        </w:tc>
      </w:tr>
      <w:tr w:rsidR="00E52F86" w:rsidRPr="00E52F86" w:rsidTr="00036448">
        <w:trPr>
          <w:trHeight w:val="146"/>
        </w:trPr>
        <w:tc>
          <w:tcPr>
            <w:tcW w:w="694"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rPr>
                <w:rFonts w:ascii="Arial" w:eastAsia="Times New Roman" w:hAnsi="Arial" w:cs="Arial"/>
                <w:color w:val="666666"/>
                <w:sz w:val="1"/>
                <w:szCs w:val="23"/>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49</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«Весна»</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(фольклор)</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Формировать представление о русском фольклоре, прививать любовь к русскому творчеству. Развивать фантазию и память, способность работать с воображаемыми предметами. Воспитывать умение эмоционально и выразительно общаться.</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2.Закличка о весне.</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3.Беседа о весне, о весенних праздниках.</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4.Частушки.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5.Игра на имитацию движений «Как варили суп».</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6.Игры на воображение.</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7.Просмотр сказки «</w:t>
            </w:r>
            <w:proofErr w:type="spellStart"/>
            <w:r w:rsidRPr="00E52F86">
              <w:rPr>
                <w:rFonts w:ascii="Times New Roman" w:eastAsia="Times New Roman" w:hAnsi="Times New Roman" w:cs="Times New Roman"/>
                <w:color w:val="000000"/>
                <w:sz w:val="26"/>
                <w:lang w:eastAsia="ru-RU"/>
              </w:rPr>
              <w:t>Хаврошечка</w:t>
            </w:r>
            <w:proofErr w:type="spellEnd"/>
            <w:r w:rsidRPr="00E52F86">
              <w:rPr>
                <w:rFonts w:ascii="Times New Roman" w:eastAsia="Times New Roman" w:hAnsi="Times New Roman" w:cs="Times New Roman"/>
                <w:color w:val="000000"/>
                <w:sz w:val="26"/>
                <w:lang w:eastAsia="ru-RU"/>
              </w:rPr>
              <w:t>»</w:t>
            </w:r>
          </w:p>
        </w:tc>
      </w:tr>
      <w:tr w:rsidR="00E52F86" w:rsidRPr="00E52F86" w:rsidTr="00036448">
        <w:trPr>
          <w:trHeight w:val="146"/>
        </w:trPr>
        <w:tc>
          <w:tcPr>
            <w:tcW w:w="10185" w:type="dxa"/>
            <w:gridSpan w:val="6"/>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Март</w:t>
            </w:r>
          </w:p>
        </w:tc>
      </w:tr>
      <w:tr w:rsidR="00E52F86" w:rsidRPr="00E52F86" w:rsidTr="00036448">
        <w:trPr>
          <w:trHeight w:val="146"/>
        </w:trPr>
        <w:tc>
          <w:tcPr>
            <w:tcW w:w="694"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25</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50</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«Всё о театре»</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Продолжать знакомить детей с театром (декорации). </w:t>
            </w:r>
            <w:r w:rsidRPr="00E52F86">
              <w:rPr>
                <w:rFonts w:ascii="Times New Roman" w:eastAsia="Times New Roman" w:hAnsi="Times New Roman" w:cs="Times New Roman"/>
                <w:color w:val="000000"/>
                <w:sz w:val="26"/>
                <w:lang w:eastAsia="ru-RU"/>
              </w:rPr>
              <w:lastRenderedPageBreak/>
              <w:t>Закреплять ранее полученные знания. Воспитывать у детей желание узнать больше о театре и активно участвовать в театрализованных действах.</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2.Беседа о театре.</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3.Рассматривание декораций.</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4.Изготовление декораций из бумаги.</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26</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51</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«Выражение лица» (мимика и жесты)</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Формировать умение согласовывать свои действия с действиями партнёра. Развивать коммуникативные способности детей, их пантомимические навыки, творческую инициативу.</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2.Л.Фадеева «Выражение лица».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3.Мимическая игра «</w:t>
            </w:r>
            <w:proofErr w:type="spellStart"/>
            <w:r w:rsidRPr="00E52F86">
              <w:rPr>
                <w:rFonts w:ascii="Times New Roman" w:eastAsia="Times New Roman" w:hAnsi="Times New Roman" w:cs="Times New Roman"/>
                <w:color w:val="000000"/>
                <w:sz w:val="26"/>
                <w:lang w:eastAsia="ru-RU"/>
              </w:rPr>
              <w:t>Передавалки</w:t>
            </w:r>
            <w:proofErr w:type="spellEnd"/>
            <w:r w:rsidRPr="00E52F86">
              <w:rPr>
                <w:rFonts w:ascii="Times New Roman" w:eastAsia="Times New Roman" w:hAnsi="Times New Roman" w:cs="Times New Roman"/>
                <w:color w:val="000000"/>
                <w:sz w:val="26"/>
                <w:lang w:eastAsia="ru-RU"/>
              </w:rPr>
              <w:t>».</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4.Рассказ стихов с помощью жестов и мимики.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5.Этюд «Брусничка».</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6.Мини-сценка «Филя и </w:t>
            </w:r>
            <w:proofErr w:type="spellStart"/>
            <w:r w:rsidRPr="00E52F86">
              <w:rPr>
                <w:rFonts w:ascii="Times New Roman" w:eastAsia="Times New Roman" w:hAnsi="Times New Roman" w:cs="Times New Roman"/>
                <w:color w:val="000000"/>
                <w:sz w:val="26"/>
                <w:lang w:eastAsia="ru-RU"/>
              </w:rPr>
              <w:t>Уля</w:t>
            </w:r>
            <w:proofErr w:type="spellEnd"/>
            <w:r w:rsidRPr="00E52F86">
              <w:rPr>
                <w:rFonts w:ascii="Times New Roman" w:eastAsia="Times New Roman" w:hAnsi="Times New Roman" w:cs="Times New Roman"/>
                <w:color w:val="000000"/>
                <w:sz w:val="26"/>
                <w:lang w:eastAsia="ru-RU"/>
              </w:rPr>
              <w:t>».</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52</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 Чтение В. </w:t>
            </w:r>
            <w:proofErr w:type="spellStart"/>
            <w:r w:rsidRPr="00E52F86">
              <w:rPr>
                <w:rFonts w:ascii="Times New Roman" w:eastAsia="Times New Roman" w:hAnsi="Times New Roman" w:cs="Times New Roman"/>
                <w:color w:val="000000"/>
                <w:sz w:val="26"/>
                <w:lang w:eastAsia="ru-RU"/>
              </w:rPr>
              <w:t>Сутеев</w:t>
            </w:r>
            <w:proofErr w:type="spellEnd"/>
          </w:p>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«Кто сказал «Мяу»?»</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Формировать пантомимические навыки, творческое воображение. Развивать умение чётко произносить слова. Продолжать работу над интонационной выразительностью речи. Воспитывать у детей чувство коллективизма.</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2.Чистоговорка (с разной силой голоса, интонацией).</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3.Игра-пантомима «Шёпот и шорох».</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4.Сказка «Кто сказал «Мяу».</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27</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53</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«Дружно весело играем»</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коммуникативные способности детей. Воспитывать у детей желание принимать активное участие в театрализованных играх.</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2.Инсценировка «Три мамы».</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3.Этюд «Мама спит».</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4.Игры на развитие мимики и жестов «Угадай и покажи».</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5.Повторение этюдов по желанию детей.</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54</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«Развиваем речь»</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Развивать интонационную выразительность, диалогическую и монологическую связную речь речи, артикуляционный </w:t>
            </w:r>
            <w:r w:rsidRPr="00E52F86">
              <w:rPr>
                <w:rFonts w:ascii="Times New Roman" w:eastAsia="Times New Roman" w:hAnsi="Times New Roman" w:cs="Times New Roman"/>
                <w:color w:val="000000"/>
                <w:sz w:val="26"/>
                <w:lang w:eastAsia="ru-RU"/>
              </w:rPr>
              <w:lastRenderedPageBreak/>
              <w:t>аппарат, пантомимические навыки, воображение.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2.Чистоговорка.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3.Игра «Придумай весёлый диалог».</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4.Игра-пантомима «Черепаха».</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5.Упражнения на развитие мимики.</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28</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Март</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55</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Премьера спектакля «Новый Колобок»</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способность к общению и взаимодействию детей в игре, устойчивый интерес к театрально-игровой деятельности.</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Показ спектакля для детей младшего возраста</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56</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Спектакль «Новый Колобок»</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коммуникативные способности детей. Воспитывать партнёрские качества.    </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Показ спектакля для детей старшего возраста</w:t>
            </w:r>
          </w:p>
        </w:tc>
      </w:tr>
      <w:tr w:rsidR="00E52F86" w:rsidRPr="00E52F86" w:rsidTr="00036448">
        <w:trPr>
          <w:trHeight w:val="146"/>
        </w:trPr>
        <w:tc>
          <w:tcPr>
            <w:tcW w:w="10185" w:type="dxa"/>
            <w:gridSpan w:val="6"/>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Апрель</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29</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57</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Театральные</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игры</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Учить детей интонационно выразительно передавать характер выбранного персонажа и его эмоциональное состояние. Развивать мелкую мускулатуру пальцев и сочетать движения рук с речью. Поощрять творческую инициативу детей, желание принимать  на себя роль и играть её. Воспитывать доброжелательные отношения в игре.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2.Путешествие в весенний лес.</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3.Игра на имитацию движений «Зверушки».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4.Игра на пальцах «Сороконожки».</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5.Разыгрывание мини-сценок.</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6.Заключительный танец</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58</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«Театр изнутри и снаружи»</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Развивать интерес к театральным играм, желание узнавать больше. Продолжать закреплять знания детей о театре и всё, </w:t>
            </w:r>
            <w:r w:rsidRPr="00E52F86">
              <w:rPr>
                <w:rFonts w:ascii="Times New Roman" w:eastAsia="Times New Roman" w:hAnsi="Times New Roman" w:cs="Times New Roman"/>
                <w:color w:val="000000"/>
                <w:sz w:val="26"/>
                <w:lang w:eastAsia="ru-RU"/>
              </w:rPr>
              <w:lastRenderedPageBreak/>
              <w:t>что с ним связанно. Воспитывать доброжелательное отношение к театру и людям, работающим в нём.</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2.Беседа о театре.</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3.Рассматривание открыток и иллюстраций</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4.Игры детей с игрушками разных видов театра.</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30</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59</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Пантомима</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Формировать умение эмоционально и выразительно общаться. Развивать интонационную выразительность и монологическую речь.</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2.Беседа о весне.</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3.Чистоговорка «Сойка».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4.Игры пантомимы «Сугроб», «</w:t>
            </w:r>
            <w:proofErr w:type="spellStart"/>
            <w:proofErr w:type="gramStart"/>
            <w:r w:rsidRPr="00E52F86">
              <w:rPr>
                <w:rFonts w:ascii="Times New Roman" w:eastAsia="Times New Roman" w:hAnsi="Times New Roman" w:cs="Times New Roman"/>
                <w:color w:val="000000"/>
                <w:sz w:val="26"/>
                <w:lang w:eastAsia="ru-RU"/>
              </w:rPr>
              <w:t>Медве-жата</w:t>
            </w:r>
            <w:proofErr w:type="spellEnd"/>
            <w:proofErr w:type="gramEnd"/>
            <w:r w:rsidRPr="00E52F86">
              <w:rPr>
                <w:rFonts w:ascii="Times New Roman" w:eastAsia="Times New Roman" w:hAnsi="Times New Roman" w:cs="Times New Roman"/>
                <w:color w:val="000000"/>
                <w:sz w:val="26"/>
                <w:lang w:eastAsia="ru-RU"/>
              </w:rPr>
              <w:t>».</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5.Разыгрывание по ролям «Воробушки», «Лось».</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60</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«Учимся говорить и играть»</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 Учить детей чётко произносить слова </w:t>
            </w:r>
            <w:proofErr w:type="spellStart"/>
            <w:r w:rsidRPr="00E52F86">
              <w:rPr>
                <w:rFonts w:ascii="Times New Roman" w:eastAsia="Times New Roman" w:hAnsi="Times New Roman" w:cs="Times New Roman"/>
                <w:color w:val="000000"/>
                <w:sz w:val="26"/>
                <w:lang w:eastAsia="ru-RU"/>
              </w:rPr>
              <w:t>чистоговорки</w:t>
            </w:r>
            <w:proofErr w:type="spellEnd"/>
            <w:r w:rsidRPr="00E52F86">
              <w:rPr>
                <w:rFonts w:ascii="Times New Roman" w:eastAsia="Times New Roman" w:hAnsi="Times New Roman" w:cs="Times New Roman"/>
                <w:color w:val="000000"/>
                <w:sz w:val="26"/>
                <w:lang w:eastAsia="ru-RU"/>
              </w:rPr>
              <w:t>, меняя интонации, сочетая движения и речь. Развивать воображение и речь, пантомимические навыки. Привлекать детей к проигрыванию мини-сценок.</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 разминка.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2.Проговаривание </w:t>
            </w:r>
            <w:proofErr w:type="spellStart"/>
            <w:r w:rsidRPr="00E52F86">
              <w:rPr>
                <w:rFonts w:ascii="Times New Roman" w:eastAsia="Times New Roman" w:hAnsi="Times New Roman" w:cs="Times New Roman"/>
                <w:color w:val="000000"/>
                <w:sz w:val="26"/>
                <w:lang w:eastAsia="ru-RU"/>
              </w:rPr>
              <w:t>чистоговорки</w:t>
            </w:r>
            <w:proofErr w:type="spellEnd"/>
            <w:r w:rsidRPr="00E52F86">
              <w:rPr>
                <w:rFonts w:ascii="Times New Roman" w:eastAsia="Times New Roman" w:hAnsi="Times New Roman" w:cs="Times New Roman"/>
                <w:color w:val="000000"/>
                <w:sz w:val="26"/>
                <w:lang w:eastAsia="ru-RU"/>
              </w:rPr>
              <w:t>.</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3.Театрализованная игра «Загадки без слов».</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4.Разыгрывание по ролям мини-сценки «Мыши».</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31</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61</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Беседа по сказке: «Кто сказал</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«Мяу»</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Развивать речь, мимику и жесты, умение выразительно и эмоционально передавать образ персонажа, сочетать движения с музыкой, использовать в игре всё пространство. Воспитывать у детей доброжелательные отношения друг к другу.</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2.Беседа.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3.Имитационные движения.</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 Проговаривание диалогов.</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62</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Викторина</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Развивать речь, память, воображение, фантазию, импровизационные </w:t>
            </w:r>
            <w:r w:rsidRPr="00E52F86">
              <w:rPr>
                <w:rFonts w:ascii="Times New Roman" w:eastAsia="Times New Roman" w:hAnsi="Times New Roman" w:cs="Times New Roman"/>
                <w:color w:val="000000"/>
                <w:sz w:val="26"/>
                <w:lang w:eastAsia="ru-RU"/>
              </w:rPr>
              <w:lastRenderedPageBreak/>
              <w:t>навыки. Воспитывать доброжелательные отношения детей, желание активно участвовать в театрализованных играх.</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1.Муз</w:t>
            </w:r>
            <w:proofErr w:type="gramStart"/>
            <w:r w:rsidRPr="00E52F86">
              <w:rPr>
                <w:rFonts w:ascii="Times New Roman" w:eastAsia="Times New Roman" w:hAnsi="Times New Roman" w:cs="Times New Roman"/>
                <w:color w:val="000000"/>
                <w:sz w:val="26"/>
                <w:lang w:eastAsia="ru-RU"/>
              </w:rPr>
              <w:t>.р</w:t>
            </w:r>
            <w:proofErr w:type="gramEnd"/>
            <w:r w:rsidRPr="00E52F86">
              <w:rPr>
                <w:rFonts w:ascii="Times New Roman" w:eastAsia="Times New Roman" w:hAnsi="Times New Roman" w:cs="Times New Roman"/>
                <w:color w:val="000000"/>
                <w:sz w:val="26"/>
                <w:lang w:eastAsia="ru-RU"/>
              </w:rPr>
              <w:t>азминка.</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2.Викторина «Мой маленький театр».</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3.Ритмический рисунок.</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4.Разыгрывание по ролям «Рыбак и рыбка», «Как по речке, по реке».</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5.Задание на имитацию движений.</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6.Пропеть фразу.</w:t>
            </w:r>
          </w:p>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7. «Танец утят».</w:t>
            </w:r>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8.Общий танец.</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32</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63</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Инсценировка</w:t>
            </w:r>
          </w:p>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«Кто сказал</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«Мяу»</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Воспитывать у детей желание активно участвовать в инсценировке.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Проигрывание под 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с</w:t>
            </w:r>
            <w:proofErr w:type="gramEnd"/>
            <w:r w:rsidRPr="00E52F86">
              <w:rPr>
                <w:rFonts w:ascii="Times New Roman" w:eastAsia="Times New Roman" w:hAnsi="Times New Roman" w:cs="Times New Roman"/>
                <w:color w:val="000000"/>
                <w:sz w:val="26"/>
                <w:lang w:eastAsia="ru-RU"/>
              </w:rPr>
              <w:t>опровождение.</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64</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Репетиция</w:t>
            </w:r>
          </w:p>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«Кто сказал</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«Мяу»</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Продолжать формировать умение </w:t>
            </w:r>
            <w:proofErr w:type="spellStart"/>
            <w:proofErr w:type="gramStart"/>
            <w:r w:rsidRPr="00E52F86">
              <w:rPr>
                <w:rFonts w:ascii="Times New Roman" w:eastAsia="Times New Roman" w:hAnsi="Times New Roman" w:cs="Times New Roman"/>
                <w:color w:val="000000"/>
                <w:sz w:val="26"/>
                <w:lang w:eastAsia="ru-RU"/>
              </w:rPr>
              <w:t>согласо-вывать</w:t>
            </w:r>
            <w:proofErr w:type="spellEnd"/>
            <w:proofErr w:type="gramEnd"/>
            <w:r w:rsidRPr="00E52F86">
              <w:rPr>
                <w:rFonts w:ascii="Times New Roman" w:eastAsia="Times New Roman" w:hAnsi="Times New Roman" w:cs="Times New Roman"/>
                <w:color w:val="000000"/>
                <w:sz w:val="26"/>
                <w:lang w:eastAsia="ru-RU"/>
              </w:rPr>
              <w:t xml:space="preserve"> свои действия с действиями партнёров. Способствовать укреплению </w:t>
            </w:r>
            <w:proofErr w:type="spellStart"/>
            <w:proofErr w:type="gramStart"/>
            <w:r w:rsidRPr="00E52F86">
              <w:rPr>
                <w:rFonts w:ascii="Times New Roman" w:eastAsia="Times New Roman" w:hAnsi="Times New Roman" w:cs="Times New Roman"/>
                <w:color w:val="000000"/>
                <w:sz w:val="26"/>
                <w:lang w:eastAsia="ru-RU"/>
              </w:rPr>
              <w:t>коммуникатив-ных</w:t>
            </w:r>
            <w:proofErr w:type="spellEnd"/>
            <w:proofErr w:type="gramEnd"/>
            <w:r w:rsidRPr="00E52F86">
              <w:rPr>
                <w:rFonts w:ascii="Times New Roman" w:eastAsia="Times New Roman" w:hAnsi="Times New Roman" w:cs="Times New Roman"/>
                <w:color w:val="000000"/>
                <w:sz w:val="26"/>
                <w:lang w:eastAsia="ru-RU"/>
              </w:rPr>
              <w:t xml:space="preserve"> отношений между детьми.</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Проигрывание в костюмах </w:t>
            </w:r>
            <w:proofErr w:type="gramStart"/>
            <w:r w:rsidRPr="00E52F86">
              <w:rPr>
                <w:rFonts w:ascii="Times New Roman" w:eastAsia="Times New Roman" w:hAnsi="Times New Roman" w:cs="Times New Roman"/>
                <w:color w:val="000000"/>
                <w:sz w:val="26"/>
                <w:lang w:eastAsia="ru-RU"/>
              </w:rPr>
              <w:t>с</w:t>
            </w:r>
            <w:proofErr w:type="gramEnd"/>
          </w:p>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декорациями и муз</w:t>
            </w:r>
            <w:proofErr w:type="gramStart"/>
            <w:r w:rsidRPr="00E52F86">
              <w:rPr>
                <w:rFonts w:ascii="Times New Roman" w:eastAsia="Times New Roman" w:hAnsi="Times New Roman" w:cs="Times New Roman"/>
                <w:color w:val="000000"/>
                <w:sz w:val="26"/>
                <w:lang w:eastAsia="ru-RU"/>
              </w:rPr>
              <w:t>.</w:t>
            </w:r>
            <w:proofErr w:type="gramEnd"/>
            <w:r w:rsidRPr="00E52F86">
              <w:rPr>
                <w:rFonts w:ascii="Times New Roman" w:eastAsia="Times New Roman" w:hAnsi="Times New Roman" w:cs="Times New Roman"/>
                <w:color w:val="000000"/>
                <w:sz w:val="26"/>
                <w:lang w:eastAsia="ru-RU"/>
              </w:rPr>
              <w:t xml:space="preserve"> </w:t>
            </w:r>
            <w:proofErr w:type="gramStart"/>
            <w:r w:rsidRPr="00E52F86">
              <w:rPr>
                <w:rFonts w:ascii="Times New Roman" w:eastAsia="Times New Roman" w:hAnsi="Times New Roman" w:cs="Times New Roman"/>
                <w:color w:val="000000"/>
                <w:sz w:val="26"/>
                <w:lang w:eastAsia="ru-RU"/>
              </w:rPr>
              <w:t>с</w:t>
            </w:r>
            <w:proofErr w:type="gramEnd"/>
            <w:r w:rsidRPr="00E52F86">
              <w:rPr>
                <w:rFonts w:ascii="Times New Roman" w:eastAsia="Times New Roman" w:hAnsi="Times New Roman" w:cs="Times New Roman"/>
                <w:color w:val="000000"/>
                <w:sz w:val="26"/>
                <w:lang w:eastAsia="ru-RU"/>
              </w:rPr>
              <w:t>опровождением.</w:t>
            </w:r>
          </w:p>
        </w:tc>
      </w:tr>
      <w:tr w:rsidR="00E52F86" w:rsidRPr="00E52F86" w:rsidTr="00036448">
        <w:trPr>
          <w:trHeight w:val="146"/>
        </w:trPr>
        <w:tc>
          <w:tcPr>
            <w:tcW w:w="10185" w:type="dxa"/>
            <w:gridSpan w:val="6"/>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Май</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33</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65</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Премьера спектакля</w:t>
            </w:r>
          </w:p>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«Кто сказал</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«Мяу»</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Воспитывать у детей желание активно участвовать в общем театрализованном действии.</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Показ спектакля для детей младших групп</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66</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Показ спектакля «Кто сказал</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«Мяу»</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Воспитывать у детей желание активно участвовать в общем театрализованном действии, создавать положительный эмоциональный настрой.</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Показ спектакля для детей старших групп.</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34</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67</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Мы артисты»</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Выявить у детей способность общаться, договариваться с партнёром, умение раскрепощаться.</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Беседа. Проигрывание мини-этюдов, мини сценок.</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68</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«Вот</w:t>
            </w:r>
          </w:p>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как мы умеем»</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 xml:space="preserve">Выявить у детей </w:t>
            </w:r>
            <w:r w:rsidRPr="00E52F86">
              <w:rPr>
                <w:rFonts w:ascii="Times New Roman" w:eastAsia="Times New Roman" w:hAnsi="Times New Roman" w:cs="Times New Roman"/>
                <w:color w:val="000000"/>
                <w:sz w:val="26"/>
                <w:lang w:eastAsia="ru-RU"/>
              </w:rPr>
              <w:lastRenderedPageBreak/>
              <w:t xml:space="preserve">умения владения мимикой и жестами в процессе </w:t>
            </w:r>
            <w:proofErr w:type="spellStart"/>
            <w:r w:rsidRPr="00E52F86">
              <w:rPr>
                <w:rFonts w:ascii="Times New Roman" w:eastAsia="Times New Roman" w:hAnsi="Times New Roman" w:cs="Times New Roman"/>
                <w:color w:val="000000"/>
                <w:sz w:val="26"/>
                <w:lang w:eastAsia="ru-RU"/>
              </w:rPr>
              <w:t>инсценирования</w:t>
            </w:r>
            <w:proofErr w:type="spellEnd"/>
            <w:r w:rsidRPr="00E52F86">
              <w:rPr>
                <w:rFonts w:ascii="Times New Roman" w:eastAsia="Times New Roman" w:hAnsi="Times New Roman" w:cs="Times New Roman"/>
                <w:color w:val="000000"/>
                <w:sz w:val="26"/>
                <w:lang w:eastAsia="ru-RU"/>
              </w:rPr>
              <w:t>, имитировать характерные особенности персонажей сказок.</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lastRenderedPageBreak/>
              <w:t>Упражнения. Этюды М. Чистяковой.</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lastRenderedPageBreak/>
              <w:t>35</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69</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«Мы умеем говорить»</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Выявить у детей умения передавать интонационную выразительность речи, темп и тембр речи, модуляцию голоса.</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 xml:space="preserve">Игры на пальцах В. </w:t>
            </w:r>
            <w:proofErr w:type="spellStart"/>
            <w:r w:rsidRPr="00E52F86">
              <w:rPr>
                <w:rFonts w:ascii="Times New Roman" w:eastAsia="Times New Roman" w:hAnsi="Times New Roman" w:cs="Times New Roman"/>
                <w:color w:val="000000"/>
                <w:sz w:val="26"/>
                <w:lang w:eastAsia="ru-RU"/>
              </w:rPr>
              <w:t>Цвынтарной</w:t>
            </w:r>
            <w:proofErr w:type="spellEnd"/>
            <w:r w:rsidRPr="00E52F86">
              <w:rPr>
                <w:rFonts w:ascii="Times New Roman" w:eastAsia="Times New Roman" w:hAnsi="Times New Roman" w:cs="Times New Roman"/>
                <w:color w:val="000000"/>
                <w:sz w:val="26"/>
                <w:lang w:eastAsia="ru-RU"/>
              </w:rPr>
              <w:t xml:space="preserve">. Мини-сценки. Диалоги. </w:t>
            </w:r>
            <w:proofErr w:type="spellStart"/>
            <w:r w:rsidRPr="00E52F86">
              <w:rPr>
                <w:rFonts w:ascii="Times New Roman" w:eastAsia="Times New Roman" w:hAnsi="Times New Roman" w:cs="Times New Roman"/>
                <w:color w:val="000000"/>
                <w:sz w:val="26"/>
                <w:lang w:eastAsia="ru-RU"/>
              </w:rPr>
              <w:t>Чистоговорки</w:t>
            </w:r>
            <w:proofErr w:type="spellEnd"/>
            <w:r w:rsidRPr="00E52F86">
              <w:rPr>
                <w:rFonts w:ascii="Times New Roman" w:eastAsia="Times New Roman" w:hAnsi="Times New Roman" w:cs="Times New Roman"/>
                <w:color w:val="000000"/>
                <w:sz w:val="26"/>
                <w:lang w:eastAsia="ru-RU"/>
              </w:rPr>
              <w:t xml:space="preserve"> и скороговорки. Игры и упражнения.</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70</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«Мой театр»</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Выявить у детей представление о театре, о разновидностях театра, о профессиях, об этических нормах поведения в театре.</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Беседа с использованием наглядного материала.</w:t>
            </w:r>
          </w:p>
        </w:tc>
      </w:tr>
      <w:tr w:rsidR="00E52F86" w:rsidRPr="00E52F86" w:rsidTr="00036448">
        <w:trPr>
          <w:trHeight w:val="146"/>
        </w:trPr>
        <w:tc>
          <w:tcPr>
            <w:tcW w:w="694" w:type="dxa"/>
            <w:vMerge w:val="restart"/>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6"/>
                <w:lang w:eastAsia="ru-RU"/>
              </w:rPr>
              <w:t>36</w:t>
            </w: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71</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«Мы артисты»</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Активизировать детей, вызвать желание принимать участие в различных видах театрализованной деятельности.</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День «Открытых дверей»</w:t>
            </w:r>
          </w:p>
        </w:tc>
      </w:tr>
      <w:tr w:rsidR="00E52F86" w:rsidRPr="00E52F86" w:rsidTr="00036448">
        <w:trPr>
          <w:trHeight w:val="146"/>
        </w:trPr>
        <w:tc>
          <w:tcPr>
            <w:tcW w:w="694" w:type="dxa"/>
            <w:vMerge/>
            <w:tcBorders>
              <w:top w:val="single" w:sz="18" w:space="0" w:color="632423"/>
              <w:left w:val="single" w:sz="18" w:space="0" w:color="632423"/>
              <w:bottom w:val="single" w:sz="18" w:space="0" w:color="632423"/>
              <w:right w:val="single" w:sz="18" w:space="0" w:color="632423"/>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96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72</w:t>
            </w:r>
          </w:p>
        </w:tc>
        <w:tc>
          <w:tcPr>
            <w:tcW w:w="1003"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left="-184"/>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Спектакли</w:t>
            </w:r>
          </w:p>
        </w:tc>
        <w:tc>
          <w:tcPr>
            <w:tcW w:w="2551" w:type="dxa"/>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Активизировать детей, вызвать желание принимать участие в различных видах театрализованной деятельности.</w:t>
            </w:r>
          </w:p>
        </w:tc>
        <w:tc>
          <w:tcPr>
            <w:tcW w:w="4974" w:type="dxa"/>
            <w:gridSpan w:val="2"/>
            <w:tcBorders>
              <w:top w:val="single" w:sz="18" w:space="0" w:color="632423"/>
              <w:left w:val="single" w:sz="18" w:space="0" w:color="632423"/>
              <w:bottom w:val="single" w:sz="18" w:space="0" w:color="632423"/>
              <w:right w:val="single" w:sz="18" w:space="0" w:color="632423"/>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6"/>
                <w:lang w:eastAsia="ru-RU"/>
              </w:rPr>
              <w:t>Показ спектаклей родителям.</w:t>
            </w:r>
          </w:p>
        </w:tc>
      </w:tr>
    </w:tbl>
    <w:p w:rsidR="00E52F86" w:rsidRPr="00E52F86" w:rsidRDefault="00E52F86" w:rsidP="00E52F86">
      <w:pPr>
        <w:shd w:val="clear" w:color="auto" w:fill="FFFFFF"/>
        <w:spacing w:after="0" w:line="240" w:lineRule="auto"/>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 </w:t>
      </w:r>
    </w:p>
    <w:p w:rsidR="00E52F86" w:rsidRPr="00E52F86" w:rsidRDefault="00E52F86" w:rsidP="00E52F86">
      <w:pPr>
        <w:shd w:val="clear" w:color="auto" w:fill="FFFFFF"/>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4. ТРЕБОВАНИЯ К УРОВНЮ ПОДГОТОВКИ ВОСПИТАННИКОВ</w:t>
      </w:r>
    </w:p>
    <w:p w:rsidR="00E52F86" w:rsidRPr="00E52F86" w:rsidRDefault="00E52F86" w:rsidP="00E52F86">
      <w:pPr>
        <w:shd w:val="clear" w:color="auto" w:fill="FFFFFF"/>
        <w:spacing w:after="0" w:line="240" w:lineRule="auto"/>
        <w:jc w:val="right"/>
        <w:rPr>
          <w:rFonts w:ascii="Arial" w:eastAsia="Times New Roman" w:hAnsi="Arial" w:cs="Arial"/>
          <w:color w:val="000000"/>
          <w:lang w:eastAsia="ru-RU"/>
        </w:rPr>
      </w:pPr>
      <w:r w:rsidRPr="00E52F86">
        <w:rPr>
          <w:rFonts w:ascii="Times New Roman" w:eastAsia="Times New Roman" w:hAnsi="Times New Roman" w:cs="Times New Roman"/>
          <w:i/>
          <w:iCs/>
          <w:color w:val="000000"/>
          <w:sz w:val="28"/>
          <w:lang w:eastAsia="ru-RU"/>
        </w:rPr>
        <w:t>Таблица №5</w:t>
      </w:r>
    </w:p>
    <w:tbl>
      <w:tblPr>
        <w:tblW w:w="10362" w:type="dxa"/>
        <w:tblInd w:w="-108" w:type="dxa"/>
        <w:shd w:val="clear" w:color="auto" w:fill="FFFFFF"/>
        <w:tblCellMar>
          <w:left w:w="0" w:type="dxa"/>
          <w:right w:w="0" w:type="dxa"/>
        </w:tblCellMar>
        <w:tblLook w:val="04A0"/>
      </w:tblPr>
      <w:tblGrid>
        <w:gridCol w:w="6315"/>
        <w:gridCol w:w="4047"/>
      </w:tblGrid>
      <w:tr w:rsidR="00E52F86" w:rsidRPr="00E52F86" w:rsidTr="00036448">
        <w:trPr>
          <w:trHeight w:val="336"/>
        </w:trPr>
        <w:tc>
          <w:tcPr>
            <w:tcW w:w="6315"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firstLine="568"/>
              <w:jc w:val="center"/>
              <w:rPr>
                <w:rFonts w:ascii="Arial" w:eastAsia="Times New Roman" w:hAnsi="Arial" w:cs="Arial"/>
                <w:color w:val="000000"/>
                <w:lang w:eastAsia="ru-RU"/>
              </w:rPr>
            </w:pPr>
            <w:bookmarkStart w:id="8" w:name="86a6510b00f34d7212c7d011742da4a9538c6cc5"/>
            <w:bookmarkStart w:id="9" w:name="6"/>
            <w:bookmarkEnd w:id="8"/>
            <w:bookmarkEnd w:id="9"/>
            <w:r w:rsidRPr="00E52F86">
              <w:rPr>
                <w:rFonts w:ascii="Times New Roman" w:eastAsia="Times New Roman" w:hAnsi="Times New Roman" w:cs="Times New Roman"/>
                <w:b/>
                <w:bCs/>
                <w:color w:val="000000"/>
                <w:sz w:val="28"/>
                <w:lang w:eastAsia="ru-RU"/>
              </w:rPr>
              <w:t>Результат</w:t>
            </w:r>
          </w:p>
        </w:tc>
        <w:tc>
          <w:tcPr>
            <w:tcW w:w="4047"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firstLine="568"/>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Способы проверки</w:t>
            </w:r>
          </w:p>
        </w:tc>
      </w:tr>
      <w:tr w:rsidR="00E52F86" w:rsidRPr="00E52F86" w:rsidTr="00036448">
        <w:trPr>
          <w:trHeight w:val="351"/>
        </w:trPr>
        <w:tc>
          <w:tcPr>
            <w:tcW w:w="6315"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firstLine="568"/>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w:t>
            </w:r>
          </w:p>
        </w:tc>
        <w:tc>
          <w:tcPr>
            <w:tcW w:w="4047"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ind w:firstLine="568"/>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2</w:t>
            </w:r>
          </w:p>
        </w:tc>
      </w:tr>
      <w:tr w:rsidR="00E52F86" w:rsidRPr="00E52F86" w:rsidTr="00036448">
        <w:trPr>
          <w:trHeight w:val="687"/>
        </w:trPr>
        <w:tc>
          <w:tcPr>
            <w:tcW w:w="6315"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 Ребёнок понимает некоторые эмоциональные состояния другого человека и умеет выразить своё состояние</w:t>
            </w:r>
          </w:p>
        </w:tc>
        <w:tc>
          <w:tcPr>
            <w:tcW w:w="4047"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993FA0" w:rsidP="00E52F86">
            <w:pPr>
              <w:spacing w:after="0" w:line="0" w:lineRule="atLeast"/>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 xml:space="preserve">Беседы </w:t>
            </w:r>
            <w:r w:rsidR="00E52F86" w:rsidRPr="00E52F86">
              <w:rPr>
                <w:rFonts w:ascii="Times New Roman" w:eastAsia="Times New Roman" w:hAnsi="Times New Roman" w:cs="Times New Roman"/>
                <w:color w:val="000000"/>
                <w:sz w:val="28"/>
                <w:lang w:eastAsia="ru-RU"/>
              </w:rPr>
              <w:t>с психологом</w:t>
            </w:r>
            <w:r w:rsidR="00E52F86" w:rsidRPr="00E52F86">
              <w:rPr>
                <w:rFonts w:ascii="Times New Roman" w:eastAsia="Times New Roman" w:hAnsi="Times New Roman" w:cs="Times New Roman"/>
                <w:b/>
                <w:bCs/>
                <w:color w:val="000000"/>
                <w:sz w:val="28"/>
                <w:lang w:eastAsia="ru-RU"/>
              </w:rPr>
              <w:t>,</w:t>
            </w:r>
            <w:r>
              <w:rPr>
                <w:rFonts w:ascii="Times New Roman" w:eastAsia="Times New Roman" w:hAnsi="Times New Roman" w:cs="Times New Roman"/>
                <w:b/>
                <w:bCs/>
                <w:color w:val="000000"/>
                <w:sz w:val="28"/>
                <w:lang w:eastAsia="ru-RU"/>
              </w:rPr>
              <w:t xml:space="preserve"> </w:t>
            </w:r>
            <w:r w:rsidR="00E52F86" w:rsidRPr="00E52F86">
              <w:rPr>
                <w:rFonts w:ascii="Times New Roman" w:eastAsia="Times New Roman" w:hAnsi="Times New Roman" w:cs="Times New Roman"/>
                <w:color w:val="000000"/>
                <w:sz w:val="28"/>
                <w:lang w:eastAsia="ru-RU"/>
              </w:rPr>
              <w:t>наблюдения</w:t>
            </w:r>
            <w:r>
              <w:rPr>
                <w:rFonts w:ascii="Times New Roman" w:eastAsia="Times New Roman" w:hAnsi="Times New Roman" w:cs="Times New Roman"/>
                <w:color w:val="000000"/>
                <w:sz w:val="28"/>
                <w:lang w:eastAsia="ru-RU"/>
              </w:rPr>
              <w:t>.</w:t>
            </w:r>
          </w:p>
        </w:tc>
      </w:tr>
      <w:tr w:rsidR="00E52F86" w:rsidRPr="00E52F86" w:rsidTr="00036448">
        <w:trPr>
          <w:trHeight w:val="1708"/>
        </w:trPr>
        <w:tc>
          <w:tcPr>
            <w:tcW w:w="6315"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lastRenderedPageBreak/>
              <w:t> 2.У ребёнка развит устойчивый интерес к театрально-игровой деятельности с удовольствием участвует в драматизации знакомых произведений, создавая образ персонажа, пользуется мимикой, жестами, выразительными движениями, интонацией</w:t>
            </w:r>
          </w:p>
        </w:tc>
        <w:tc>
          <w:tcPr>
            <w:tcW w:w="4047"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Диагностика Н.Ф.Комаровой «Определение уровня развития игры»</w:t>
            </w:r>
          </w:p>
        </w:tc>
      </w:tr>
      <w:tr w:rsidR="00E52F86" w:rsidRPr="00E52F86" w:rsidTr="00036448">
        <w:trPr>
          <w:trHeight w:val="2746"/>
        </w:trPr>
        <w:tc>
          <w:tcPr>
            <w:tcW w:w="6315"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3. Ребёнок умеет связно и выразительно пересказывать сказки, рассказы, стихотворения; составляет небольшие сказки на основе моделей; умеет придумывать сказку на предложенную тему, по картинкам; может выстроить сюжет в соответствии с заданной темой, соблюдая структурные элементы высказывания (начало, середина, конец), охотно поддерживает беседу с взрослыми и сверстниками; формулирует полные предложения</w:t>
            </w:r>
          </w:p>
        </w:tc>
        <w:tc>
          <w:tcPr>
            <w:tcW w:w="4047"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Наблюдение, собеседование, творческое задание</w:t>
            </w:r>
          </w:p>
        </w:tc>
      </w:tr>
      <w:tr w:rsidR="00E52F86" w:rsidRPr="00E52F86" w:rsidTr="00036448">
        <w:trPr>
          <w:trHeight w:val="1171"/>
        </w:trPr>
        <w:tc>
          <w:tcPr>
            <w:tcW w:w="6315"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4.В группе создан комфортный психологический климат, у детей наблюдается снижение зажатости, проявление взаимопомощи.</w:t>
            </w:r>
          </w:p>
        </w:tc>
        <w:tc>
          <w:tcPr>
            <w:tcW w:w="4047"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Наблюдение</w:t>
            </w:r>
          </w:p>
        </w:tc>
      </w:tr>
    </w:tbl>
    <w:p w:rsidR="00E52F86" w:rsidRPr="00E52F86" w:rsidRDefault="00E52F86" w:rsidP="00E52F86">
      <w:pPr>
        <w:shd w:val="clear" w:color="auto" w:fill="FFFFFF"/>
        <w:spacing w:after="0" w:line="240" w:lineRule="auto"/>
        <w:ind w:left="150" w:firstLine="568"/>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32"/>
          <w:lang w:eastAsia="ru-RU"/>
        </w:rPr>
        <w:t>Показатели уровня подготовки воспитанников</w:t>
      </w:r>
    </w:p>
    <w:p w:rsidR="00E52F86" w:rsidRPr="00E52F86" w:rsidRDefault="00E52F86" w:rsidP="00E52F86">
      <w:pPr>
        <w:shd w:val="clear" w:color="auto" w:fill="FFFFFF"/>
        <w:spacing w:after="0" w:line="240" w:lineRule="auto"/>
        <w:ind w:left="150" w:firstLine="568"/>
        <w:jc w:val="right"/>
        <w:rPr>
          <w:rFonts w:ascii="Arial" w:eastAsia="Times New Roman" w:hAnsi="Arial" w:cs="Arial"/>
          <w:color w:val="000000"/>
          <w:lang w:eastAsia="ru-RU"/>
        </w:rPr>
      </w:pPr>
      <w:r w:rsidRPr="00E52F86">
        <w:rPr>
          <w:rFonts w:ascii="Times New Roman" w:eastAsia="Times New Roman" w:hAnsi="Times New Roman" w:cs="Times New Roman"/>
          <w:i/>
          <w:iCs/>
          <w:color w:val="000000"/>
          <w:sz w:val="28"/>
          <w:lang w:eastAsia="ru-RU"/>
        </w:rPr>
        <w:t>Таблица №6</w:t>
      </w:r>
    </w:p>
    <w:tbl>
      <w:tblPr>
        <w:tblW w:w="10414" w:type="dxa"/>
        <w:tblInd w:w="-318" w:type="dxa"/>
        <w:shd w:val="clear" w:color="auto" w:fill="FFFFFF"/>
        <w:tblLayout w:type="fixed"/>
        <w:tblCellMar>
          <w:left w:w="0" w:type="dxa"/>
          <w:right w:w="0" w:type="dxa"/>
        </w:tblCellMar>
        <w:tblLook w:val="04A0"/>
      </w:tblPr>
      <w:tblGrid>
        <w:gridCol w:w="652"/>
        <w:gridCol w:w="2372"/>
        <w:gridCol w:w="7390"/>
      </w:tblGrid>
      <w:tr w:rsidR="00E52F86" w:rsidRPr="00E52F86" w:rsidTr="00993FA0">
        <w:trPr>
          <w:trHeight w:val="423"/>
        </w:trPr>
        <w:tc>
          <w:tcPr>
            <w:tcW w:w="652" w:type="dxa"/>
            <w:vMerge w:val="restart"/>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bookmarkStart w:id="10" w:name="2ecd3606693195e5e07f34d762fb289dde731dac"/>
            <w:bookmarkStart w:id="11" w:name="7"/>
            <w:bookmarkEnd w:id="10"/>
            <w:bookmarkEnd w:id="11"/>
            <w:r w:rsidRPr="00E52F86">
              <w:rPr>
                <w:rFonts w:ascii="Times New Roman" w:eastAsia="Times New Roman" w:hAnsi="Times New Roman" w:cs="Times New Roman"/>
                <w:b/>
                <w:bCs/>
                <w:color w:val="000000"/>
                <w:sz w:val="28"/>
                <w:lang w:eastAsia="ru-RU"/>
              </w:rPr>
              <w:t>Возраст детей</w:t>
            </w:r>
          </w:p>
        </w:tc>
        <w:tc>
          <w:tcPr>
            <w:tcW w:w="9762" w:type="dxa"/>
            <w:gridSpan w:val="2"/>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Требования к умениям, навыкам и знаниям ребёнка, приобретённым в результате реализации программы</w:t>
            </w:r>
          </w:p>
        </w:tc>
      </w:tr>
      <w:tr w:rsidR="00E52F86" w:rsidRPr="00E52F86" w:rsidTr="00993FA0">
        <w:trPr>
          <w:trHeight w:val="94"/>
        </w:trPr>
        <w:tc>
          <w:tcPr>
            <w:tcW w:w="652" w:type="dxa"/>
            <w:vMerge/>
            <w:tcBorders>
              <w:top w:val="single" w:sz="18" w:space="0" w:color="215868"/>
              <w:left w:val="single" w:sz="18" w:space="0" w:color="215868"/>
              <w:bottom w:val="single" w:sz="18" w:space="0" w:color="215868"/>
              <w:right w:val="single" w:sz="18" w:space="0" w:color="215868"/>
            </w:tcBorders>
            <w:shd w:val="clear" w:color="auto" w:fill="FFFFFF"/>
            <w:vAlign w:val="center"/>
            <w:hideMark/>
          </w:tcPr>
          <w:p w:rsidR="00E52F86" w:rsidRPr="00E52F86" w:rsidRDefault="00E52F86" w:rsidP="00E52F86">
            <w:pPr>
              <w:spacing w:after="0" w:line="240" w:lineRule="auto"/>
              <w:rPr>
                <w:rFonts w:ascii="Arial" w:eastAsia="Times New Roman" w:hAnsi="Arial" w:cs="Arial"/>
                <w:color w:val="000000"/>
                <w:lang w:eastAsia="ru-RU"/>
              </w:rPr>
            </w:pPr>
          </w:p>
        </w:tc>
        <w:tc>
          <w:tcPr>
            <w:tcW w:w="2372"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Должен уметь</w:t>
            </w:r>
          </w:p>
        </w:tc>
        <w:tc>
          <w:tcPr>
            <w:tcW w:w="7390"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Должен знать</w:t>
            </w:r>
          </w:p>
        </w:tc>
      </w:tr>
      <w:tr w:rsidR="00E52F86" w:rsidRPr="00E52F86" w:rsidTr="00993FA0">
        <w:trPr>
          <w:trHeight w:val="207"/>
        </w:trPr>
        <w:tc>
          <w:tcPr>
            <w:tcW w:w="652"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w:t>
            </w:r>
          </w:p>
        </w:tc>
        <w:tc>
          <w:tcPr>
            <w:tcW w:w="2372"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2</w:t>
            </w:r>
          </w:p>
        </w:tc>
        <w:tc>
          <w:tcPr>
            <w:tcW w:w="7390"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vAlign w:val="center"/>
            <w:hideMark/>
          </w:tcPr>
          <w:p w:rsidR="00E52F86" w:rsidRPr="00E52F86" w:rsidRDefault="00E52F86" w:rsidP="00E52F86">
            <w:pPr>
              <w:spacing w:after="0" w:line="0" w:lineRule="atLeast"/>
              <w:jc w:val="center"/>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3</w:t>
            </w:r>
          </w:p>
        </w:tc>
      </w:tr>
      <w:tr w:rsidR="00E52F86" w:rsidRPr="00E52F86" w:rsidTr="00993FA0">
        <w:trPr>
          <w:trHeight w:val="3169"/>
        </w:trPr>
        <w:tc>
          <w:tcPr>
            <w:tcW w:w="652"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right"/>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5-6 лет</w:t>
            </w:r>
          </w:p>
        </w:tc>
        <w:tc>
          <w:tcPr>
            <w:tcW w:w="2372"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036448">
              <w:rPr>
                <w:rFonts w:ascii="Times New Roman" w:eastAsia="Times New Roman" w:hAnsi="Times New Roman" w:cs="Times New Roman"/>
                <w:color w:val="000000"/>
                <w:sz w:val="24"/>
                <w:szCs w:val="24"/>
                <w:lang w:eastAsia="ru-RU"/>
              </w:rPr>
              <w:t xml:space="preserve">Сопровождать речью свою деятельность. Употреблять слова, обозначающие эмоциональное состояние, этические качества, эстетические характеристики. С помощью взрослого сочинять небольшие сказки. Разыгрывать несложные сценки, сюжеты, правильно использовать интонацию, мимику, жесты. Чувствовать эмоциональное </w:t>
            </w:r>
            <w:r w:rsidRPr="00036448">
              <w:rPr>
                <w:rFonts w:ascii="Times New Roman" w:eastAsia="Times New Roman" w:hAnsi="Times New Roman" w:cs="Times New Roman"/>
                <w:color w:val="000000"/>
                <w:sz w:val="24"/>
                <w:szCs w:val="24"/>
                <w:lang w:eastAsia="ru-RU"/>
              </w:rPr>
              <w:lastRenderedPageBreak/>
              <w:t>состояние героев. Передавать диалоги выразительно. Заниматься</w:t>
            </w:r>
            <w:r w:rsidRPr="00E52F86">
              <w:rPr>
                <w:rFonts w:ascii="Times New Roman" w:eastAsia="Times New Roman" w:hAnsi="Times New Roman" w:cs="Times New Roman"/>
                <w:color w:val="000000"/>
                <w:sz w:val="28"/>
                <w:lang w:eastAsia="ru-RU"/>
              </w:rPr>
              <w:t xml:space="preserve"> театрально-игровой деятельностью.</w:t>
            </w:r>
          </w:p>
        </w:tc>
        <w:tc>
          <w:tcPr>
            <w:tcW w:w="7390"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036448" w:rsidRDefault="00E52F86" w:rsidP="00993FA0">
            <w:pPr>
              <w:spacing w:after="0" w:line="480" w:lineRule="auto"/>
              <w:jc w:val="right"/>
              <w:rPr>
                <w:rFonts w:ascii="Arial" w:eastAsia="Times New Roman" w:hAnsi="Arial" w:cs="Arial"/>
                <w:color w:val="000000"/>
                <w:sz w:val="24"/>
                <w:szCs w:val="24"/>
                <w:lang w:eastAsia="ru-RU"/>
              </w:rPr>
            </w:pPr>
            <w:r w:rsidRPr="00036448">
              <w:rPr>
                <w:rFonts w:ascii="Times New Roman" w:eastAsia="Times New Roman" w:hAnsi="Times New Roman" w:cs="Times New Roman"/>
                <w:color w:val="000000"/>
                <w:sz w:val="24"/>
                <w:szCs w:val="24"/>
                <w:lang w:eastAsia="ru-RU"/>
              </w:rPr>
              <w:lastRenderedPageBreak/>
              <w:t>Сказки, стихотворения (согласно возрасту), их различия. Некоторые виды театра (кукольный, драматический, театр зверей, музыкальный).  </w:t>
            </w:r>
          </w:p>
          <w:p w:rsidR="00E52F86" w:rsidRPr="00E52F86" w:rsidRDefault="00E52F86" w:rsidP="00993FA0">
            <w:pPr>
              <w:spacing w:after="0" w:line="480" w:lineRule="auto"/>
              <w:jc w:val="right"/>
              <w:rPr>
                <w:rFonts w:ascii="Arial" w:eastAsia="Times New Roman" w:hAnsi="Arial" w:cs="Arial"/>
                <w:color w:val="000000"/>
                <w:lang w:eastAsia="ru-RU"/>
              </w:rPr>
            </w:pPr>
            <w:r w:rsidRPr="00036448">
              <w:rPr>
                <w:rFonts w:ascii="Times New Roman" w:eastAsia="Times New Roman" w:hAnsi="Times New Roman" w:cs="Times New Roman"/>
                <w:color w:val="000000"/>
                <w:sz w:val="24"/>
                <w:szCs w:val="24"/>
                <w:lang w:eastAsia="ru-RU"/>
              </w:rPr>
              <w:t>Определенные представление о театре, театральной культуре, роли артистов, правила поведения.</w:t>
            </w:r>
          </w:p>
        </w:tc>
      </w:tr>
      <w:tr w:rsidR="00E52F86" w:rsidRPr="00E52F86" w:rsidTr="00993FA0">
        <w:trPr>
          <w:trHeight w:val="2322"/>
        </w:trPr>
        <w:tc>
          <w:tcPr>
            <w:tcW w:w="652"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right"/>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lastRenderedPageBreak/>
              <w:t>6-7 лет</w:t>
            </w:r>
          </w:p>
        </w:tc>
        <w:tc>
          <w:tcPr>
            <w:tcW w:w="2372"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E52F86" w:rsidRDefault="00E52F86" w:rsidP="00E52F86">
            <w:pPr>
              <w:spacing w:after="0" w:line="0" w:lineRule="atLeast"/>
              <w:jc w:val="both"/>
              <w:rPr>
                <w:rFonts w:ascii="Arial" w:eastAsia="Times New Roman" w:hAnsi="Arial" w:cs="Arial"/>
                <w:color w:val="000000"/>
                <w:lang w:eastAsia="ru-RU"/>
              </w:rPr>
            </w:pPr>
            <w:r w:rsidRPr="00036448">
              <w:rPr>
                <w:rFonts w:ascii="Times New Roman" w:eastAsia="Times New Roman" w:hAnsi="Times New Roman" w:cs="Times New Roman"/>
                <w:color w:val="000000"/>
                <w:sz w:val="24"/>
                <w:szCs w:val="24"/>
                <w:lang w:eastAsia="ru-RU"/>
              </w:rPr>
              <w:t>Участвовать в коллективном разговоре: задавать вопросы, отвечать на них, говорить спокойно, не повышая голоса. Пересказывать и передавать в игре – драматизации содержание произведения. Сочинять небольшие сказки. Самостоятельно организовывать театральные игры. Использовать в играх различные виды театра</w:t>
            </w:r>
            <w:r w:rsidRPr="00E52F86">
              <w:rPr>
                <w:rFonts w:ascii="Times New Roman" w:eastAsia="Times New Roman" w:hAnsi="Times New Roman" w:cs="Times New Roman"/>
                <w:color w:val="000000"/>
                <w:sz w:val="28"/>
                <w:lang w:eastAsia="ru-RU"/>
              </w:rPr>
              <w:t>. </w:t>
            </w:r>
            <w:r w:rsidRPr="00E52F86">
              <w:rPr>
                <w:rFonts w:ascii="Times New Roman" w:eastAsia="Times New Roman" w:hAnsi="Times New Roman" w:cs="Times New Roman"/>
                <w:color w:val="FF0000"/>
                <w:sz w:val="28"/>
                <w:lang w:eastAsia="ru-RU"/>
              </w:rPr>
              <w:t> </w:t>
            </w:r>
          </w:p>
        </w:tc>
        <w:tc>
          <w:tcPr>
            <w:tcW w:w="7390" w:type="dxa"/>
            <w:tcBorders>
              <w:top w:val="single" w:sz="18" w:space="0" w:color="215868"/>
              <w:left w:val="single" w:sz="18" w:space="0" w:color="215868"/>
              <w:bottom w:val="single" w:sz="18" w:space="0" w:color="215868"/>
              <w:right w:val="single" w:sz="18" w:space="0" w:color="215868"/>
            </w:tcBorders>
            <w:shd w:val="clear" w:color="auto" w:fill="FFFFFF"/>
            <w:tcMar>
              <w:top w:w="0" w:type="dxa"/>
              <w:left w:w="108" w:type="dxa"/>
              <w:bottom w:w="0" w:type="dxa"/>
              <w:right w:w="108" w:type="dxa"/>
            </w:tcMar>
            <w:hideMark/>
          </w:tcPr>
          <w:p w:rsidR="00E52F86" w:rsidRPr="00036448" w:rsidRDefault="00E52F86" w:rsidP="00993FA0">
            <w:pPr>
              <w:spacing w:after="0" w:line="480" w:lineRule="auto"/>
              <w:jc w:val="center"/>
              <w:rPr>
                <w:rFonts w:ascii="Arial" w:eastAsia="Times New Roman" w:hAnsi="Arial" w:cs="Arial"/>
                <w:color w:val="000000"/>
                <w:sz w:val="24"/>
                <w:szCs w:val="24"/>
                <w:lang w:eastAsia="ru-RU"/>
              </w:rPr>
            </w:pPr>
            <w:r w:rsidRPr="00036448">
              <w:rPr>
                <w:rFonts w:ascii="Times New Roman" w:eastAsia="Times New Roman" w:hAnsi="Times New Roman" w:cs="Times New Roman"/>
                <w:color w:val="000000"/>
                <w:sz w:val="24"/>
                <w:szCs w:val="24"/>
                <w:lang w:eastAsia="ru-RU"/>
              </w:rPr>
              <w:t>Сказки, стихотворения, загадки (согласно возрасту), их различия. Виды театра (кукольный, драматический, театр зверей, детский театр, музыкальный). Некоторые приёмы манипуляции куклами. Определенные представление о театре, истории театра, театральной культуре, правилах поведения в театре, устройстве театра, театральных профессиях.</w:t>
            </w:r>
          </w:p>
        </w:tc>
      </w:tr>
    </w:tbl>
    <w:p w:rsidR="00993FA0" w:rsidRDefault="00993FA0" w:rsidP="00E52F86">
      <w:pPr>
        <w:shd w:val="clear" w:color="auto" w:fill="FFFFFF"/>
        <w:spacing w:after="0" w:line="240" w:lineRule="auto"/>
        <w:jc w:val="center"/>
        <w:rPr>
          <w:rFonts w:ascii="Times New Roman" w:eastAsia="Times New Roman" w:hAnsi="Times New Roman" w:cs="Times New Roman"/>
          <w:b/>
          <w:bCs/>
          <w:color w:val="000000"/>
          <w:sz w:val="28"/>
          <w:lang w:eastAsia="ru-RU"/>
        </w:rPr>
      </w:pPr>
    </w:p>
    <w:p w:rsidR="00E52F86" w:rsidRPr="00E52F86" w:rsidRDefault="00E52F86" w:rsidP="00993FA0">
      <w:pPr>
        <w:shd w:val="clear" w:color="auto" w:fill="FFFFFF"/>
        <w:spacing w:after="0" w:line="240" w:lineRule="auto"/>
        <w:ind w:left="-284" w:firstLine="284"/>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Диагностика</w:t>
      </w:r>
      <w:r w:rsidRPr="00E52F86">
        <w:rPr>
          <w:rFonts w:ascii="Times New Roman" w:eastAsia="Times New Roman" w:hAnsi="Times New Roman" w:cs="Times New Roman"/>
          <w:color w:val="000000"/>
          <w:sz w:val="28"/>
          <w:lang w:eastAsia="ru-RU"/>
        </w:rPr>
        <w:t> </w:t>
      </w:r>
      <w:r w:rsidRPr="00E52F86">
        <w:rPr>
          <w:rFonts w:ascii="Times New Roman" w:eastAsia="Times New Roman" w:hAnsi="Times New Roman" w:cs="Times New Roman"/>
          <w:b/>
          <w:bCs/>
          <w:color w:val="000000"/>
          <w:sz w:val="28"/>
          <w:lang w:eastAsia="ru-RU"/>
        </w:rPr>
        <w:t>развития</w:t>
      </w:r>
      <w:r w:rsidRPr="00E52F86">
        <w:rPr>
          <w:rFonts w:ascii="Times New Roman" w:eastAsia="Times New Roman" w:hAnsi="Times New Roman" w:cs="Times New Roman"/>
          <w:color w:val="000000"/>
          <w:sz w:val="28"/>
          <w:lang w:eastAsia="ru-RU"/>
        </w:rPr>
        <w:t> </w:t>
      </w:r>
      <w:r w:rsidRPr="00E52F86">
        <w:rPr>
          <w:rFonts w:ascii="Times New Roman" w:eastAsia="Times New Roman" w:hAnsi="Times New Roman" w:cs="Times New Roman"/>
          <w:b/>
          <w:bCs/>
          <w:color w:val="000000"/>
          <w:sz w:val="28"/>
          <w:lang w:eastAsia="ru-RU"/>
        </w:rPr>
        <w:t>театральных способностей</w:t>
      </w:r>
    </w:p>
    <w:p w:rsidR="00E52F86" w:rsidRPr="00E52F86" w:rsidRDefault="00E52F86" w:rsidP="00E52F86">
      <w:pPr>
        <w:shd w:val="clear" w:color="auto" w:fill="FFFFFF"/>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детей старшего</w:t>
      </w:r>
      <w:r w:rsidRPr="00E52F86">
        <w:rPr>
          <w:rFonts w:ascii="Times New Roman" w:eastAsia="Times New Roman" w:hAnsi="Times New Roman" w:cs="Times New Roman"/>
          <w:color w:val="000000"/>
          <w:sz w:val="28"/>
          <w:lang w:eastAsia="ru-RU"/>
        </w:rPr>
        <w:t> </w:t>
      </w:r>
      <w:r w:rsidRPr="00E52F86">
        <w:rPr>
          <w:rFonts w:ascii="Times New Roman" w:eastAsia="Times New Roman" w:hAnsi="Times New Roman" w:cs="Times New Roman"/>
          <w:b/>
          <w:bCs/>
          <w:color w:val="000000"/>
          <w:sz w:val="28"/>
          <w:lang w:eastAsia="ru-RU"/>
        </w:rPr>
        <w:t>дошкольного</w:t>
      </w:r>
      <w:r w:rsidRPr="00E52F86">
        <w:rPr>
          <w:rFonts w:ascii="Times New Roman" w:eastAsia="Times New Roman" w:hAnsi="Times New Roman" w:cs="Times New Roman"/>
          <w:color w:val="000000"/>
          <w:sz w:val="28"/>
          <w:lang w:eastAsia="ru-RU"/>
        </w:rPr>
        <w:t> </w:t>
      </w:r>
      <w:r w:rsidRPr="00E52F86">
        <w:rPr>
          <w:rFonts w:ascii="Times New Roman" w:eastAsia="Times New Roman" w:hAnsi="Times New Roman" w:cs="Times New Roman"/>
          <w:b/>
          <w:bCs/>
          <w:color w:val="000000"/>
          <w:sz w:val="28"/>
          <w:lang w:eastAsia="ru-RU"/>
        </w:rPr>
        <w:t>возраста</w:t>
      </w:r>
      <w:r w:rsidRPr="00E52F86">
        <w:rPr>
          <w:rFonts w:ascii="Times New Roman" w:eastAsia="Times New Roman" w:hAnsi="Times New Roman" w:cs="Times New Roman"/>
          <w:color w:val="000000"/>
          <w:sz w:val="28"/>
          <w:lang w:eastAsia="ru-RU"/>
        </w:rPr>
        <w:t>.</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 Степень проявления инициативности (обогащают сюжет, игровые действия, фантазируют) в театрализованных играх, играх – драматизациях.</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2. Совместно со сверстниками договариваются о сюжете, создают игровую               обстановку в том числе:</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 используют ряженье;</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 делают новые детали костюмов.</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xml:space="preserve">3. Уровень освоения игрового </w:t>
      </w:r>
      <w:proofErr w:type="spellStart"/>
      <w:r w:rsidRPr="00E52F86">
        <w:rPr>
          <w:rFonts w:ascii="Times New Roman" w:eastAsia="Times New Roman" w:hAnsi="Times New Roman" w:cs="Times New Roman"/>
          <w:color w:val="000000"/>
          <w:sz w:val="28"/>
          <w:lang w:eastAsia="ru-RU"/>
        </w:rPr>
        <w:t>сюжето-сложения</w:t>
      </w:r>
      <w:proofErr w:type="spellEnd"/>
      <w:r w:rsidRPr="00E52F86">
        <w:rPr>
          <w:rFonts w:ascii="Times New Roman" w:eastAsia="Times New Roman" w:hAnsi="Times New Roman" w:cs="Times New Roman"/>
          <w:color w:val="000000"/>
          <w:sz w:val="28"/>
          <w:lang w:eastAsia="ru-RU"/>
        </w:rPr>
        <w:t>:</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 передача знакомых сказок и историй;</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 внесение изменений в знакомый сказочный сюжет;</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 создание новых сюжетов.</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4. Способность передать в роли:</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 физическое состояние персонажа;</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 систему игровых действий и отношений;</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lastRenderedPageBreak/>
        <w:t>    - настроение персонажа, эмоциональное состояние (мимику, пантомимику, интонацию);</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 характер персонажа.</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5. Способность:</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 назвать свою роль;</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 рассказать об изображаемом событии, созданной обстановкой;</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 пользоваться приёмом условного проигрывания частей сюжета (приём         «как – будто»;</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 создания разных игровых образов в играх – имитациях, выразительной передаче их действий, физического состояния.</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6. Уровень умений в театральных играх определить место для «сцены»,        подготовить декорации, разыграть спектакли разных видов театров.</w:t>
      </w:r>
    </w:p>
    <w:p w:rsidR="00E52F86" w:rsidRPr="00E52F86" w:rsidRDefault="00E52F86" w:rsidP="00E52F86">
      <w:pPr>
        <w:shd w:val="clear" w:color="auto" w:fill="FFFFFF"/>
        <w:spacing w:after="0" w:line="240" w:lineRule="auto"/>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5. СПОСОБЫ ПРОВЕРКИ ЗНАНИЙ, УМЕНИЙ И НАВЫКОВ</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Мониторинг проводится два раза в год: начальный -  в сентябре, итоговый – в мае.</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Качественный и количественный анализ показателей развития ребёнка оценивается по трём уровням и трехбалльной системе.</w:t>
      </w:r>
    </w:p>
    <w:p w:rsidR="00E52F86" w:rsidRPr="00E52F86" w:rsidRDefault="00E52F86" w:rsidP="00E52F86">
      <w:pPr>
        <w:shd w:val="clear" w:color="auto" w:fill="FFFFFF"/>
        <w:spacing w:after="0" w:line="240" w:lineRule="auto"/>
        <w:ind w:left="150" w:firstLine="568"/>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 xml:space="preserve">5.1. Протокол обследования уровней </w:t>
      </w:r>
      <w:proofErr w:type="spellStart"/>
      <w:r w:rsidRPr="00E52F86">
        <w:rPr>
          <w:rFonts w:ascii="Times New Roman" w:eastAsia="Times New Roman" w:hAnsi="Times New Roman" w:cs="Times New Roman"/>
          <w:b/>
          <w:bCs/>
          <w:color w:val="000000"/>
          <w:sz w:val="28"/>
          <w:lang w:eastAsia="ru-RU"/>
        </w:rPr>
        <w:t>сформированности</w:t>
      </w:r>
      <w:proofErr w:type="spellEnd"/>
      <w:r w:rsidRPr="00E52F86">
        <w:rPr>
          <w:rFonts w:ascii="Times New Roman" w:eastAsia="Times New Roman" w:hAnsi="Times New Roman" w:cs="Times New Roman"/>
          <w:b/>
          <w:bCs/>
          <w:color w:val="000000"/>
          <w:sz w:val="28"/>
          <w:lang w:eastAsia="ru-RU"/>
        </w:rPr>
        <w:t xml:space="preserve"> театральных способностей детей</w:t>
      </w:r>
    </w:p>
    <w:p w:rsidR="00E52F86" w:rsidRDefault="00E52F86" w:rsidP="00E52F86">
      <w:pPr>
        <w:shd w:val="clear" w:color="auto" w:fill="FFFFFF"/>
        <w:spacing w:after="0" w:line="240" w:lineRule="auto"/>
        <w:ind w:left="150" w:firstLine="568"/>
        <w:jc w:val="center"/>
        <w:rPr>
          <w:rFonts w:ascii="Times New Roman" w:eastAsia="Times New Roman" w:hAnsi="Times New Roman" w:cs="Times New Roman"/>
          <w:b/>
          <w:bCs/>
          <w:color w:val="000000"/>
          <w:sz w:val="28"/>
          <w:lang w:eastAsia="ru-RU"/>
        </w:rPr>
      </w:pPr>
      <w:r w:rsidRPr="00E52F86">
        <w:rPr>
          <w:rFonts w:ascii="Times New Roman" w:eastAsia="Times New Roman" w:hAnsi="Times New Roman" w:cs="Times New Roman"/>
          <w:b/>
          <w:bCs/>
          <w:color w:val="000000"/>
          <w:sz w:val="28"/>
          <w:lang w:eastAsia="ru-RU"/>
        </w:rPr>
        <w:t>старшего дошкольного возраста</w:t>
      </w:r>
    </w:p>
    <w:p w:rsidR="00381C4F" w:rsidRPr="00E52F86" w:rsidRDefault="00381C4F" w:rsidP="00E52F86">
      <w:pPr>
        <w:shd w:val="clear" w:color="auto" w:fill="FFFFFF"/>
        <w:spacing w:after="0" w:line="240" w:lineRule="auto"/>
        <w:ind w:left="150" w:firstLine="568"/>
        <w:jc w:val="center"/>
        <w:rPr>
          <w:rFonts w:ascii="Arial" w:eastAsia="Times New Roman" w:hAnsi="Arial" w:cs="Arial"/>
          <w:color w:val="000000"/>
          <w:lang w:eastAsia="ru-RU"/>
        </w:rPr>
      </w:pP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bookmarkStart w:id="12" w:name="81f4cfae4295dabc5b672c68eddd5a50439a8bc2"/>
      <w:bookmarkStart w:id="13" w:name="8"/>
      <w:bookmarkEnd w:id="12"/>
      <w:bookmarkEnd w:id="13"/>
      <w:r w:rsidRPr="00E52F86">
        <w:rPr>
          <w:rFonts w:ascii="Times New Roman" w:eastAsia="Times New Roman" w:hAnsi="Times New Roman" w:cs="Times New Roman"/>
          <w:b/>
          <w:bCs/>
          <w:color w:val="000000"/>
          <w:sz w:val="28"/>
          <w:lang w:eastAsia="ru-RU"/>
        </w:rPr>
        <w:t>Оценка:</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3 балла</w:t>
      </w:r>
      <w:r w:rsidRPr="00E52F86">
        <w:rPr>
          <w:rFonts w:ascii="Times New Roman" w:eastAsia="Times New Roman" w:hAnsi="Times New Roman" w:cs="Times New Roman"/>
          <w:color w:val="000000"/>
          <w:sz w:val="28"/>
          <w:lang w:eastAsia="ru-RU"/>
        </w:rPr>
        <w:t xml:space="preserve"> - ребёнок свободно общается </w:t>
      </w:r>
      <w:proofErr w:type="gramStart"/>
      <w:r w:rsidRPr="00E52F86">
        <w:rPr>
          <w:rFonts w:ascii="Times New Roman" w:eastAsia="Times New Roman" w:hAnsi="Times New Roman" w:cs="Times New Roman"/>
          <w:color w:val="000000"/>
          <w:sz w:val="28"/>
          <w:lang w:eastAsia="ru-RU"/>
        </w:rPr>
        <w:t>со</w:t>
      </w:r>
      <w:proofErr w:type="gramEnd"/>
      <w:r w:rsidRPr="00E52F86">
        <w:rPr>
          <w:rFonts w:ascii="Times New Roman" w:eastAsia="Times New Roman" w:hAnsi="Times New Roman" w:cs="Times New Roman"/>
          <w:color w:val="000000"/>
          <w:sz w:val="28"/>
          <w:lang w:eastAsia="ru-RU"/>
        </w:rPr>
        <w:t xml:space="preserve"> взрослыми и сверстниками, правильно и  самостоятельно передает выразительные, пластические движения, мимику, жесты, свободно строит диалоги с партнером, сочиняет небольшие сказки.</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2 балла</w:t>
      </w:r>
      <w:r w:rsidRPr="00E52F86">
        <w:rPr>
          <w:rFonts w:ascii="Times New Roman" w:eastAsia="Times New Roman" w:hAnsi="Times New Roman" w:cs="Times New Roman"/>
          <w:color w:val="000000"/>
          <w:sz w:val="28"/>
          <w:lang w:eastAsia="ru-RU"/>
        </w:rPr>
        <w:t> – ребенок правильно выполняет задание, с небольшой помощью взрослого или при повторном его предъявлении.</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1 балл</w:t>
      </w:r>
      <w:r w:rsidRPr="00E52F86">
        <w:rPr>
          <w:rFonts w:ascii="Times New Roman" w:eastAsia="Times New Roman" w:hAnsi="Times New Roman" w:cs="Times New Roman"/>
          <w:color w:val="000000"/>
          <w:sz w:val="28"/>
          <w:lang w:eastAsia="ru-RU"/>
        </w:rPr>
        <w:t>  - ребенок не дает правильный ответ или отказывается отвечать.</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0 баллов</w:t>
      </w:r>
      <w:r w:rsidRPr="00E52F86">
        <w:rPr>
          <w:rFonts w:ascii="Times New Roman" w:eastAsia="Times New Roman" w:hAnsi="Times New Roman" w:cs="Times New Roman"/>
          <w:color w:val="000000"/>
          <w:sz w:val="28"/>
          <w:lang w:eastAsia="ru-RU"/>
        </w:rPr>
        <w:t> - выполнение задания недоступно ребёнку.</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4"/>
          <w:szCs w:val="24"/>
          <w:lang w:eastAsia="ru-RU"/>
        </w:rPr>
        <w:t> </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Оценка:</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xml:space="preserve">3 балла </w:t>
      </w:r>
      <w:proofErr w:type="gramStart"/>
      <w:r w:rsidRPr="00E52F86">
        <w:rPr>
          <w:rFonts w:ascii="Times New Roman" w:eastAsia="Times New Roman" w:hAnsi="Times New Roman" w:cs="Times New Roman"/>
          <w:color w:val="000000"/>
          <w:sz w:val="28"/>
          <w:lang w:eastAsia="ru-RU"/>
        </w:rPr>
        <w:t>-р</w:t>
      </w:r>
      <w:proofErr w:type="gramEnd"/>
      <w:r w:rsidRPr="00E52F86">
        <w:rPr>
          <w:rFonts w:ascii="Times New Roman" w:eastAsia="Times New Roman" w:hAnsi="Times New Roman" w:cs="Times New Roman"/>
          <w:color w:val="000000"/>
          <w:sz w:val="28"/>
          <w:lang w:eastAsia="ru-RU"/>
        </w:rPr>
        <w:t>ебёнок свободно общается со взрослыми и сверстниками, правильно и  самостоятельно передает выразительные, пластические движения , мимику, жесты, свободно строит диалоги с партнером, сочиняет небольшие сказки.</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2 балла – ребенок правильно выполняет задание, с небольшой помощью взрослого или при повторном его предъявлении.</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1 балл  - ребенок не дает правильный ответ или отказывается отвечать.</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0 баллов - выполнение задания недоступно ребёнку.</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Высокий уровень: от 25 до 36 баллов                                                        Высокий уровень (</w:t>
      </w:r>
      <w:proofErr w:type="spellStart"/>
      <w:r w:rsidRPr="00E52F86">
        <w:rPr>
          <w:rFonts w:ascii="Times New Roman" w:eastAsia="Times New Roman" w:hAnsi="Times New Roman" w:cs="Times New Roman"/>
          <w:color w:val="000000"/>
          <w:sz w:val="28"/>
          <w:lang w:eastAsia="ru-RU"/>
        </w:rPr>
        <w:t>н</w:t>
      </w:r>
      <w:proofErr w:type="spellEnd"/>
      <w:r w:rsidRPr="00E52F86">
        <w:rPr>
          <w:rFonts w:ascii="Times New Roman" w:eastAsia="Times New Roman" w:hAnsi="Times New Roman" w:cs="Times New Roman"/>
          <w:color w:val="000000"/>
          <w:sz w:val="28"/>
          <w:lang w:eastAsia="ru-RU"/>
        </w:rPr>
        <w:t>)______(к)_________</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Средний уровень: от 15 до 24 баллов                                                        Средний  уровен</w:t>
      </w:r>
      <w:proofErr w:type="gramStart"/>
      <w:r w:rsidRPr="00E52F86">
        <w:rPr>
          <w:rFonts w:ascii="Times New Roman" w:eastAsia="Times New Roman" w:hAnsi="Times New Roman" w:cs="Times New Roman"/>
          <w:color w:val="000000"/>
          <w:sz w:val="28"/>
          <w:lang w:eastAsia="ru-RU"/>
        </w:rPr>
        <w:t>ь(</w:t>
      </w:r>
      <w:proofErr w:type="spellStart"/>
      <w:proofErr w:type="gramEnd"/>
      <w:r w:rsidRPr="00E52F86">
        <w:rPr>
          <w:rFonts w:ascii="Times New Roman" w:eastAsia="Times New Roman" w:hAnsi="Times New Roman" w:cs="Times New Roman"/>
          <w:color w:val="000000"/>
          <w:sz w:val="28"/>
          <w:lang w:eastAsia="ru-RU"/>
        </w:rPr>
        <w:t>н</w:t>
      </w:r>
      <w:proofErr w:type="spellEnd"/>
      <w:r w:rsidRPr="00E52F86">
        <w:rPr>
          <w:rFonts w:ascii="Times New Roman" w:eastAsia="Times New Roman" w:hAnsi="Times New Roman" w:cs="Times New Roman"/>
          <w:color w:val="000000"/>
          <w:sz w:val="28"/>
          <w:lang w:eastAsia="ru-RU"/>
        </w:rPr>
        <w:t>)______(к)_________</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Низкий уровень: ниже 15 баллов                                                                 Низкий уровен</w:t>
      </w:r>
      <w:proofErr w:type="gramStart"/>
      <w:r w:rsidRPr="00E52F86">
        <w:rPr>
          <w:rFonts w:ascii="Times New Roman" w:eastAsia="Times New Roman" w:hAnsi="Times New Roman" w:cs="Times New Roman"/>
          <w:color w:val="000000"/>
          <w:sz w:val="28"/>
          <w:lang w:eastAsia="ru-RU"/>
        </w:rPr>
        <w:t>ь(</w:t>
      </w:r>
      <w:proofErr w:type="spellStart"/>
      <w:proofErr w:type="gramEnd"/>
      <w:r w:rsidRPr="00E52F86">
        <w:rPr>
          <w:rFonts w:ascii="Times New Roman" w:eastAsia="Times New Roman" w:hAnsi="Times New Roman" w:cs="Times New Roman"/>
          <w:color w:val="000000"/>
          <w:sz w:val="28"/>
          <w:lang w:eastAsia="ru-RU"/>
        </w:rPr>
        <w:t>н</w:t>
      </w:r>
      <w:proofErr w:type="spellEnd"/>
      <w:r w:rsidRPr="00E52F86">
        <w:rPr>
          <w:rFonts w:ascii="Times New Roman" w:eastAsia="Times New Roman" w:hAnsi="Times New Roman" w:cs="Times New Roman"/>
          <w:color w:val="000000"/>
          <w:sz w:val="28"/>
          <w:lang w:eastAsia="ru-RU"/>
        </w:rPr>
        <w:t>)_______(к)__________</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lastRenderedPageBreak/>
        <w:t>Выводы, рекомендации:</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Начало года: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52F86" w:rsidRPr="00E52F86" w:rsidRDefault="00E52F86" w:rsidP="00E52F86">
      <w:pPr>
        <w:shd w:val="clear" w:color="auto" w:fill="FFFFFF"/>
        <w:spacing w:after="0" w:line="240" w:lineRule="auto"/>
        <w:jc w:val="both"/>
        <w:rPr>
          <w:rFonts w:ascii="Arial" w:eastAsia="Times New Roman" w:hAnsi="Arial" w:cs="Arial"/>
          <w:color w:val="000000"/>
          <w:lang w:eastAsia="ru-RU"/>
        </w:rPr>
      </w:pPr>
      <w:r w:rsidRPr="00E52F86">
        <w:rPr>
          <w:rFonts w:ascii="Times New Roman" w:eastAsia="Times New Roman" w:hAnsi="Times New Roman" w:cs="Times New Roman"/>
          <w:color w:val="000000"/>
          <w:sz w:val="28"/>
          <w:lang w:eastAsia="ru-RU"/>
        </w:rPr>
        <w:t> Конец года: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52F86" w:rsidRPr="00E52F86" w:rsidRDefault="00E52F86" w:rsidP="00E52F86">
      <w:pPr>
        <w:shd w:val="clear" w:color="auto" w:fill="FFFFFF"/>
        <w:spacing w:after="0" w:line="240" w:lineRule="auto"/>
        <w:ind w:firstLine="710"/>
        <w:jc w:val="center"/>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 xml:space="preserve">5.2. Качественная характеристика уровней </w:t>
      </w:r>
      <w:proofErr w:type="spellStart"/>
      <w:r w:rsidRPr="00E52F86">
        <w:rPr>
          <w:rFonts w:ascii="Times New Roman" w:eastAsia="Times New Roman" w:hAnsi="Times New Roman" w:cs="Times New Roman"/>
          <w:b/>
          <w:bCs/>
          <w:color w:val="000000"/>
          <w:sz w:val="28"/>
          <w:lang w:eastAsia="ru-RU"/>
        </w:rPr>
        <w:t>сформированности</w:t>
      </w:r>
      <w:proofErr w:type="spellEnd"/>
      <w:r w:rsidRPr="00E52F86">
        <w:rPr>
          <w:rFonts w:ascii="Times New Roman" w:eastAsia="Times New Roman" w:hAnsi="Times New Roman" w:cs="Times New Roman"/>
          <w:b/>
          <w:bCs/>
          <w:color w:val="000000"/>
          <w:sz w:val="28"/>
          <w:lang w:eastAsia="ru-RU"/>
        </w:rPr>
        <w:t xml:space="preserve"> театральных способностей детей старшего дошкольного возраста</w:t>
      </w:r>
    </w:p>
    <w:p w:rsidR="00E52F86" w:rsidRPr="00E52F86" w:rsidRDefault="00E52F86" w:rsidP="00E52F86">
      <w:pPr>
        <w:shd w:val="clear" w:color="auto" w:fill="FFFFFF"/>
        <w:spacing w:after="0" w:line="240" w:lineRule="auto"/>
        <w:ind w:firstLine="710"/>
        <w:jc w:val="both"/>
        <w:rPr>
          <w:rFonts w:ascii="Arial" w:eastAsia="Times New Roman" w:hAnsi="Arial" w:cs="Arial"/>
          <w:color w:val="000000"/>
          <w:lang w:eastAsia="ru-RU"/>
        </w:rPr>
      </w:pPr>
      <w:r w:rsidRPr="00E52F86">
        <w:rPr>
          <w:rFonts w:ascii="Times New Roman" w:eastAsia="Times New Roman" w:hAnsi="Times New Roman" w:cs="Times New Roman"/>
          <w:b/>
          <w:bCs/>
          <w:color w:val="000000"/>
          <w:sz w:val="28"/>
          <w:lang w:eastAsia="ru-RU"/>
        </w:rPr>
        <w:t>Высокий уровень (30-36 баллов):</w:t>
      </w:r>
      <w:r w:rsidRPr="00E52F86">
        <w:rPr>
          <w:rFonts w:ascii="Times New Roman" w:eastAsia="Times New Roman" w:hAnsi="Times New Roman" w:cs="Times New Roman"/>
          <w:color w:val="000000"/>
          <w:sz w:val="28"/>
          <w:lang w:eastAsia="ru-RU"/>
        </w:rPr>
        <w:t> Дети проявляют стремление к общению. Испытывают удовольствие от игры драматизации. В процессе деятельности стремятся к самостоятельности, качественному выполнения задания, поиску способов выразительного исполнения. Правильно осознают поступки героев, их переживания, мысли, чувства.</w:t>
      </w:r>
    </w:p>
    <w:p w:rsidR="00374C54" w:rsidRDefault="00374C54" w:rsidP="00E52F86">
      <w:pPr>
        <w:ind w:hanging="567"/>
      </w:pPr>
    </w:p>
    <w:sectPr w:rsidR="00374C54" w:rsidSect="00036448">
      <w:pgSz w:w="11906" w:h="16838"/>
      <w:pgMar w:top="1134" w:right="1133"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D0583"/>
    <w:multiLevelType w:val="multilevel"/>
    <w:tmpl w:val="2FD45F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14045B"/>
    <w:multiLevelType w:val="multilevel"/>
    <w:tmpl w:val="AE625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1C454B"/>
    <w:multiLevelType w:val="hybridMultilevel"/>
    <w:tmpl w:val="884A0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A64106"/>
    <w:multiLevelType w:val="multilevel"/>
    <w:tmpl w:val="785266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48202FD"/>
    <w:multiLevelType w:val="multilevel"/>
    <w:tmpl w:val="85D6F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52D19A3"/>
    <w:multiLevelType w:val="multilevel"/>
    <w:tmpl w:val="91669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EC49C8"/>
    <w:multiLevelType w:val="hybridMultilevel"/>
    <w:tmpl w:val="9660521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52E27C9F"/>
    <w:multiLevelType w:val="hybridMultilevel"/>
    <w:tmpl w:val="57CE14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69B43AE"/>
    <w:multiLevelType w:val="multilevel"/>
    <w:tmpl w:val="7B30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2B77BA"/>
    <w:multiLevelType w:val="multilevel"/>
    <w:tmpl w:val="EFA8A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DCF1A42"/>
    <w:multiLevelType w:val="multilevel"/>
    <w:tmpl w:val="1B32B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162FD8"/>
    <w:multiLevelType w:val="multilevel"/>
    <w:tmpl w:val="72E2E3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08E7FE4"/>
    <w:multiLevelType w:val="multilevel"/>
    <w:tmpl w:val="3AB6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052C67"/>
    <w:multiLevelType w:val="multilevel"/>
    <w:tmpl w:val="3432B4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nsid w:val="684270F5"/>
    <w:multiLevelType w:val="multilevel"/>
    <w:tmpl w:val="70E68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15A5D02"/>
    <w:multiLevelType w:val="multilevel"/>
    <w:tmpl w:val="E244DD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217049"/>
    <w:multiLevelType w:val="multilevel"/>
    <w:tmpl w:val="CFFA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8"/>
  </w:num>
  <w:num w:numId="3">
    <w:abstractNumId w:val="12"/>
  </w:num>
  <w:num w:numId="4">
    <w:abstractNumId w:val="4"/>
  </w:num>
  <w:num w:numId="5">
    <w:abstractNumId w:val="14"/>
  </w:num>
  <w:num w:numId="6">
    <w:abstractNumId w:val="10"/>
  </w:num>
  <w:num w:numId="7">
    <w:abstractNumId w:val="5"/>
  </w:num>
  <w:num w:numId="8">
    <w:abstractNumId w:val="16"/>
  </w:num>
  <w:num w:numId="9">
    <w:abstractNumId w:val="1"/>
  </w:num>
  <w:num w:numId="10">
    <w:abstractNumId w:val="9"/>
  </w:num>
  <w:num w:numId="11">
    <w:abstractNumId w:val="11"/>
  </w:num>
  <w:num w:numId="12">
    <w:abstractNumId w:val="15"/>
  </w:num>
  <w:num w:numId="13">
    <w:abstractNumId w:val="3"/>
  </w:num>
  <w:num w:numId="14">
    <w:abstractNumId w:val="0"/>
  </w:num>
  <w:num w:numId="15">
    <w:abstractNumId w:val="2"/>
  </w:num>
  <w:num w:numId="16">
    <w:abstractNumId w:val="6"/>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drawingGridHorizontalSpacing w:val="110"/>
  <w:displayHorizontalDrawingGridEvery w:val="2"/>
  <w:characterSpacingControl w:val="doNotCompress"/>
  <w:compat/>
  <w:rsids>
    <w:rsidRoot w:val="00E52F86"/>
    <w:rsid w:val="00036448"/>
    <w:rsid w:val="001729F1"/>
    <w:rsid w:val="00233953"/>
    <w:rsid w:val="00345AE6"/>
    <w:rsid w:val="00374C54"/>
    <w:rsid w:val="00381C4F"/>
    <w:rsid w:val="00760749"/>
    <w:rsid w:val="00816975"/>
    <w:rsid w:val="00860641"/>
    <w:rsid w:val="00993FA0"/>
    <w:rsid w:val="009C65A3"/>
    <w:rsid w:val="009E7F1A"/>
    <w:rsid w:val="00AD6ABD"/>
    <w:rsid w:val="00B85B80"/>
    <w:rsid w:val="00CE2E3B"/>
    <w:rsid w:val="00D662CD"/>
    <w:rsid w:val="00E52F86"/>
    <w:rsid w:val="00F904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C54"/>
  </w:style>
  <w:style w:type="paragraph" w:styleId="1">
    <w:name w:val="heading 1"/>
    <w:basedOn w:val="a"/>
    <w:link w:val="10"/>
    <w:uiPriority w:val="9"/>
    <w:qFormat/>
    <w:rsid w:val="00345AE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3">
    <w:name w:val="c13"/>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8">
    <w:name w:val="c38"/>
    <w:basedOn w:val="a0"/>
    <w:rsid w:val="00E52F86"/>
  </w:style>
  <w:style w:type="paragraph" w:customStyle="1" w:styleId="c37">
    <w:name w:val="c37"/>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E52F86"/>
  </w:style>
  <w:style w:type="paragraph" w:customStyle="1" w:styleId="c14">
    <w:name w:val="c14"/>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0">
    <w:name w:val="c60"/>
    <w:basedOn w:val="a0"/>
    <w:rsid w:val="00E52F86"/>
  </w:style>
  <w:style w:type="character" w:customStyle="1" w:styleId="c81">
    <w:name w:val="c81"/>
    <w:basedOn w:val="a0"/>
    <w:rsid w:val="00E52F86"/>
  </w:style>
  <w:style w:type="character" w:customStyle="1" w:styleId="c122">
    <w:name w:val="c122"/>
    <w:basedOn w:val="a0"/>
    <w:rsid w:val="00E52F86"/>
  </w:style>
  <w:style w:type="character" w:customStyle="1" w:styleId="c30">
    <w:name w:val="c30"/>
    <w:basedOn w:val="a0"/>
    <w:rsid w:val="00E52F86"/>
  </w:style>
  <w:style w:type="character" w:customStyle="1" w:styleId="apple-converted-space">
    <w:name w:val="apple-converted-space"/>
    <w:basedOn w:val="a0"/>
    <w:rsid w:val="00E52F86"/>
  </w:style>
  <w:style w:type="paragraph" w:customStyle="1" w:styleId="c82">
    <w:name w:val="c82"/>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5">
    <w:name w:val="c65"/>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9">
    <w:name w:val="c59"/>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4">
    <w:name w:val="c44"/>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8">
    <w:name w:val="c148"/>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1">
    <w:name w:val="c71"/>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E52F86"/>
  </w:style>
  <w:style w:type="character" w:customStyle="1" w:styleId="c52">
    <w:name w:val="c52"/>
    <w:basedOn w:val="a0"/>
    <w:rsid w:val="00E52F86"/>
  </w:style>
  <w:style w:type="character" w:customStyle="1" w:styleId="c20">
    <w:name w:val="c20"/>
    <w:basedOn w:val="a0"/>
    <w:rsid w:val="00E52F86"/>
  </w:style>
  <w:style w:type="character" w:customStyle="1" w:styleId="c32">
    <w:name w:val="c32"/>
    <w:basedOn w:val="a0"/>
    <w:rsid w:val="00E52F86"/>
  </w:style>
  <w:style w:type="paragraph" w:customStyle="1" w:styleId="c86">
    <w:name w:val="c86"/>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8">
    <w:name w:val="c78"/>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7">
    <w:name w:val="c67"/>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5">
    <w:name w:val="c105"/>
    <w:basedOn w:val="a0"/>
    <w:rsid w:val="00E52F86"/>
  </w:style>
  <w:style w:type="character" w:customStyle="1" w:styleId="c107">
    <w:name w:val="c107"/>
    <w:basedOn w:val="a0"/>
    <w:rsid w:val="00E52F86"/>
  </w:style>
  <w:style w:type="paragraph" w:customStyle="1" w:styleId="c84">
    <w:name w:val="c84"/>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3">
    <w:name w:val="c33"/>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6">
    <w:name w:val="c26"/>
    <w:basedOn w:val="a0"/>
    <w:rsid w:val="00E52F86"/>
  </w:style>
  <w:style w:type="character" w:customStyle="1" w:styleId="c0">
    <w:name w:val="c0"/>
    <w:basedOn w:val="a0"/>
    <w:rsid w:val="00E52F86"/>
  </w:style>
  <w:style w:type="character" w:customStyle="1" w:styleId="c100">
    <w:name w:val="c100"/>
    <w:basedOn w:val="a0"/>
    <w:rsid w:val="00E52F86"/>
  </w:style>
  <w:style w:type="paragraph" w:customStyle="1" w:styleId="c43">
    <w:name w:val="c43"/>
    <w:basedOn w:val="a"/>
    <w:rsid w:val="00E52F8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5">
    <w:name w:val="c35"/>
    <w:basedOn w:val="a0"/>
    <w:rsid w:val="00E52F86"/>
  </w:style>
  <w:style w:type="character" w:customStyle="1" w:styleId="c16">
    <w:name w:val="c16"/>
    <w:basedOn w:val="a0"/>
    <w:rsid w:val="00E52F86"/>
  </w:style>
  <w:style w:type="character" w:customStyle="1" w:styleId="c128">
    <w:name w:val="c128"/>
    <w:basedOn w:val="a0"/>
    <w:rsid w:val="00E52F86"/>
  </w:style>
  <w:style w:type="paragraph" w:styleId="a3">
    <w:name w:val="List Paragraph"/>
    <w:basedOn w:val="a"/>
    <w:uiPriority w:val="34"/>
    <w:qFormat/>
    <w:rsid w:val="00E52F86"/>
    <w:pPr>
      <w:ind w:left="720"/>
      <w:contextualSpacing/>
    </w:pPr>
  </w:style>
  <w:style w:type="character" w:customStyle="1" w:styleId="10">
    <w:name w:val="Заголовок 1 Знак"/>
    <w:basedOn w:val="a0"/>
    <w:link w:val="1"/>
    <w:uiPriority w:val="9"/>
    <w:rsid w:val="00345AE6"/>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442312508">
      <w:bodyDiv w:val="1"/>
      <w:marLeft w:val="0"/>
      <w:marRight w:val="0"/>
      <w:marTop w:val="0"/>
      <w:marBottom w:val="0"/>
      <w:divBdr>
        <w:top w:val="none" w:sz="0" w:space="0" w:color="auto"/>
        <w:left w:val="none" w:sz="0" w:space="0" w:color="auto"/>
        <w:bottom w:val="none" w:sz="0" w:space="0" w:color="auto"/>
        <w:right w:val="none" w:sz="0" w:space="0" w:color="auto"/>
      </w:divBdr>
    </w:div>
    <w:div w:id="177139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1</Pages>
  <Words>7018</Words>
  <Characters>40003</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Роман</cp:lastModifiedBy>
  <cp:revision>8</cp:revision>
  <dcterms:created xsi:type="dcterms:W3CDTF">2017-02-26T05:37:00Z</dcterms:created>
  <dcterms:modified xsi:type="dcterms:W3CDTF">2017-03-08T05:02:00Z</dcterms:modified>
</cp:coreProperties>
</file>