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AF8" w:rsidRPr="002C1997" w:rsidRDefault="002C1997" w:rsidP="00C750DE">
      <w:pPr>
        <w:spacing w:line="240" w:lineRule="auto"/>
        <w:ind w:firstLine="426"/>
        <w:rPr>
          <w:rFonts w:ascii="Times New Roman" w:hAnsi="Times New Roman" w:cs="Times New Roman"/>
          <w:b/>
          <w:i/>
          <w:sz w:val="28"/>
          <w:szCs w:val="28"/>
        </w:rPr>
      </w:pPr>
      <w:r w:rsidRPr="002C1997">
        <w:rPr>
          <w:rFonts w:ascii="Times New Roman" w:hAnsi="Times New Roman" w:cs="Times New Roman"/>
          <w:b/>
          <w:i/>
          <w:sz w:val="28"/>
          <w:szCs w:val="28"/>
        </w:rPr>
        <w:t>Выступление на педсовете</w:t>
      </w:r>
      <w:r w:rsidR="00BC4AF8" w:rsidRPr="002C1997">
        <w:rPr>
          <w:rFonts w:ascii="Times New Roman" w:hAnsi="Times New Roman" w:cs="Times New Roman"/>
          <w:b/>
          <w:i/>
          <w:sz w:val="28"/>
          <w:szCs w:val="28"/>
        </w:rPr>
        <w:t>: «</w:t>
      </w:r>
      <w:bookmarkStart w:id="0" w:name="_GoBack"/>
      <w:r w:rsidR="00FD5D5A">
        <w:rPr>
          <w:rFonts w:ascii="Times New Roman" w:hAnsi="Times New Roman" w:cs="Times New Roman"/>
          <w:b/>
          <w:i/>
          <w:sz w:val="28"/>
          <w:szCs w:val="28"/>
        </w:rPr>
        <w:t>Возможности развития</w:t>
      </w:r>
      <w:r w:rsidR="0056065B" w:rsidRPr="002C1997">
        <w:rPr>
          <w:rFonts w:ascii="Times New Roman" w:hAnsi="Times New Roman" w:cs="Times New Roman"/>
          <w:b/>
          <w:i/>
          <w:sz w:val="28"/>
          <w:szCs w:val="28"/>
        </w:rPr>
        <w:t xml:space="preserve"> естественнонаучной грамотности</w:t>
      </w:r>
      <w:r w:rsidR="00BC4AF8" w:rsidRPr="002C1997">
        <w:rPr>
          <w:rFonts w:ascii="Times New Roman" w:hAnsi="Times New Roman" w:cs="Times New Roman"/>
          <w:b/>
          <w:i/>
          <w:sz w:val="28"/>
          <w:szCs w:val="28"/>
        </w:rPr>
        <w:t xml:space="preserve"> учащихся на уроках физики</w:t>
      </w:r>
      <w:bookmarkEnd w:id="0"/>
      <w:r w:rsidR="00BC4AF8" w:rsidRPr="002C199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31E0E" w:rsidRPr="0056065B" w:rsidRDefault="00B31E0E" w:rsidP="00B31E0E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6065B">
        <w:rPr>
          <w:rFonts w:ascii="Times New Roman" w:hAnsi="Times New Roman" w:cs="Times New Roman"/>
          <w:i/>
          <w:sz w:val="28"/>
          <w:szCs w:val="28"/>
        </w:rPr>
        <w:t xml:space="preserve">Учитель высшей квалификационной категории </w:t>
      </w:r>
    </w:p>
    <w:p w:rsidR="00B31E0E" w:rsidRPr="0056065B" w:rsidRDefault="0056065B" w:rsidP="00B31E0E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МБОУ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Носковская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школа</w:t>
      </w:r>
    </w:p>
    <w:p w:rsidR="00B31E0E" w:rsidRPr="0056065B" w:rsidRDefault="0056065B" w:rsidP="00B31E0E">
      <w:pPr>
        <w:spacing w:line="240" w:lineRule="auto"/>
        <w:ind w:firstLine="426"/>
        <w:jc w:val="right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Борозднова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Алла Станиславовна</w:t>
      </w:r>
    </w:p>
    <w:p w:rsidR="00AE0508" w:rsidRPr="0056065B" w:rsidRDefault="00AE0508" w:rsidP="00AE05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 xml:space="preserve">Приоритетами оценивания функциональной грамотности школьников проекта PISA являются три направления – читательская компетентность, математическая и естественнонаучная грамотность. </w:t>
      </w:r>
    </w:p>
    <w:p w:rsidR="00AE0508" w:rsidRPr="0056065B" w:rsidRDefault="00AE0508" w:rsidP="00AE05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 xml:space="preserve">Естественнонаучная грамотность – это способность человека занимать активную гражданскую позицию по вопросам, связанным с естественными науками, и его готовность интересоваться естественнонаучными идеями. Естественнонаучно грамотный человек стремится участвовать в аргументированном обсуждении проблем, относящихся к естественным наукам и технологиям, что требует от него следующих компетентностей: </w:t>
      </w:r>
    </w:p>
    <w:p w:rsidR="00AE0508" w:rsidRPr="0056065B" w:rsidRDefault="00AE0508" w:rsidP="00AE0508">
      <w:pPr>
        <w:autoSpaceDE w:val="0"/>
        <w:autoSpaceDN w:val="0"/>
        <w:adjustRightInd w:val="0"/>
        <w:spacing w:after="38" w:line="240" w:lineRule="auto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 xml:space="preserve">научно объяснять явления; </w:t>
      </w:r>
    </w:p>
    <w:p w:rsidR="00AE0508" w:rsidRPr="0056065B" w:rsidRDefault="00AE0508" w:rsidP="00AE0508">
      <w:pPr>
        <w:autoSpaceDE w:val="0"/>
        <w:autoSpaceDN w:val="0"/>
        <w:adjustRightInd w:val="0"/>
        <w:spacing w:after="38" w:line="240" w:lineRule="auto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 xml:space="preserve">понимать основные особенности естественнонаучного исследования; </w:t>
      </w:r>
    </w:p>
    <w:p w:rsidR="00AE0508" w:rsidRPr="0056065B" w:rsidRDefault="00AE0508" w:rsidP="00AE05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 xml:space="preserve">интерпретировать данные и использовать научные доказательства для получения выводов. </w:t>
      </w:r>
    </w:p>
    <w:p w:rsidR="004472F7" w:rsidRPr="0056065B" w:rsidRDefault="004472F7" w:rsidP="00AE0508">
      <w:pPr>
        <w:pStyle w:val="Default"/>
        <w:ind w:firstLine="426"/>
        <w:jc w:val="both"/>
        <w:rPr>
          <w:sz w:val="28"/>
          <w:szCs w:val="28"/>
        </w:rPr>
      </w:pPr>
      <w:r w:rsidRPr="0056065B">
        <w:rPr>
          <w:sz w:val="28"/>
          <w:szCs w:val="28"/>
        </w:rPr>
        <w:t xml:space="preserve">Международный тест PISA не замеряет академические знания обучающихся – содержание школьных курсов, которые освоил 15-летний школьник. </w:t>
      </w:r>
    </w:p>
    <w:p w:rsidR="004472F7" w:rsidRPr="0056065B" w:rsidRDefault="004472F7" w:rsidP="00C750DE">
      <w:pPr>
        <w:pStyle w:val="Default"/>
        <w:ind w:firstLine="426"/>
        <w:jc w:val="both"/>
        <w:rPr>
          <w:i/>
          <w:iCs/>
          <w:sz w:val="28"/>
          <w:szCs w:val="28"/>
        </w:rPr>
      </w:pPr>
      <w:r w:rsidRPr="0056065B">
        <w:rPr>
          <w:sz w:val="28"/>
          <w:szCs w:val="28"/>
        </w:rPr>
        <w:t xml:space="preserve">Для проведения проверки читательской, математической и естественнонаучной грамотности были выделены три направления: </w:t>
      </w:r>
      <w:r w:rsidRPr="0056065B">
        <w:rPr>
          <w:i/>
          <w:iCs/>
          <w:sz w:val="28"/>
          <w:szCs w:val="28"/>
        </w:rPr>
        <w:t>содержание, виды деятельности</w:t>
      </w:r>
      <w:r w:rsidRPr="0056065B">
        <w:rPr>
          <w:sz w:val="28"/>
          <w:szCs w:val="28"/>
        </w:rPr>
        <w:t xml:space="preserve">, </w:t>
      </w:r>
      <w:r w:rsidRPr="0056065B">
        <w:rPr>
          <w:i/>
          <w:iCs/>
          <w:sz w:val="28"/>
          <w:szCs w:val="28"/>
        </w:rPr>
        <w:t>ситуации.</w:t>
      </w:r>
    </w:p>
    <w:p w:rsidR="004472F7" w:rsidRPr="0056065B" w:rsidRDefault="004472F7" w:rsidP="00C750DE">
      <w:pPr>
        <w:pStyle w:val="Default"/>
        <w:ind w:firstLine="426"/>
        <w:jc w:val="both"/>
        <w:rPr>
          <w:i/>
          <w:iCs/>
          <w:sz w:val="28"/>
          <w:szCs w:val="28"/>
        </w:rPr>
      </w:pPr>
      <w:r w:rsidRPr="0056065B">
        <w:rPr>
          <w:i/>
          <w:iCs/>
          <w:sz w:val="28"/>
          <w:szCs w:val="28"/>
        </w:rPr>
        <w:t>Естествознание:</w:t>
      </w:r>
    </w:p>
    <w:p w:rsidR="004472F7" w:rsidRPr="0056065B" w:rsidRDefault="004472F7" w:rsidP="00C750DE">
      <w:pPr>
        <w:pStyle w:val="Default"/>
        <w:ind w:firstLine="426"/>
        <w:jc w:val="both"/>
        <w:rPr>
          <w:i/>
          <w:i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4472F7" w:rsidRPr="0056065B" w:rsidTr="004472F7">
        <w:tc>
          <w:tcPr>
            <w:tcW w:w="3285" w:type="dxa"/>
          </w:tcPr>
          <w:p w:rsidR="004472F7" w:rsidRPr="0056065B" w:rsidRDefault="004472F7" w:rsidP="00C750D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>Компетенции PISA</w:t>
            </w:r>
          </w:p>
        </w:tc>
        <w:tc>
          <w:tcPr>
            <w:tcW w:w="3285" w:type="dxa"/>
          </w:tcPr>
          <w:p w:rsidR="004472F7" w:rsidRPr="0056065B" w:rsidRDefault="00367505" w:rsidP="00C750D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>Содержательные области направлений</w:t>
            </w:r>
          </w:p>
        </w:tc>
        <w:tc>
          <w:tcPr>
            <w:tcW w:w="3285" w:type="dxa"/>
          </w:tcPr>
          <w:p w:rsidR="004472F7" w:rsidRPr="0056065B" w:rsidRDefault="00367505" w:rsidP="00C750D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>Типы ситуаций</w:t>
            </w:r>
          </w:p>
        </w:tc>
      </w:tr>
      <w:tr w:rsidR="004472F7" w:rsidRPr="0056065B" w:rsidTr="004472F7">
        <w:tc>
          <w:tcPr>
            <w:tcW w:w="3285" w:type="dxa"/>
          </w:tcPr>
          <w:p w:rsidR="004472F7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>-</w:t>
            </w:r>
            <w:r w:rsidR="004472F7" w:rsidRPr="0056065B">
              <w:rPr>
                <w:sz w:val="28"/>
                <w:szCs w:val="28"/>
              </w:rPr>
              <w:t xml:space="preserve">описание, объяснение и прогнозирование естественнонаучных явлений; </w:t>
            </w:r>
          </w:p>
          <w:p w:rsidR="004472F7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>-</w:t>
            </w:r>
            <w:r w:rsidR="004472F7" w:rsidRPr="0056065B">
              <w:rPr>
                <w:sz w:val="28"/>
                <w:szCs w:val="28"/>
              </w:rPr>
              <w:t xml:space="preserve">понимание научных исследований; </w:t>
            </w:r>
          </w:p>
          <w:p w:rsidR="004472F7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>-</w:t>
            </w:r>
            <w:r w:rsidR="004472F7" w:rsidRPr="0056065B">
              <w:rPr>
                <w:sz w:val="28"/>
                <w:szCs w:val="28"/>
              </w:rPr>
              <w:t xml:space="preserve">интерпретация научной аргументации. </w:t>
            </w:r>
          </w:p>
          <w:p w:rsidR="004472F7" w:rsidRPr="0056065B" w:rsidRDefault="004472F7" w:rsidP="00C750DE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3285" w:type="dxa"/>
          </w:tcPr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color w:val="auto"/>
                <w:sz w:val="28"/>
                <w:szCs w:val="28"/>
              </w:rPr>
              <w:t>-</w:t>
            </w:r>
            <w:r w:rsidRPr="0056065B">
              <w:rPr>
                <w:sz w:val="28"/>
                <w:szCs w:val="28"/>
              </w:rPr>
              <w:t xml:space="preserve">структура и свойства вещества; </w:t>
            </w:r>
          </w:p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-атмосферные изменения; </w:t>
            </w:r>
          </w:p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-физические и химические изменения; </w:t>
            </w:r>
          </w:p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-передача энергии; </w:t>
            </w:r>
          </w:p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-силы и движение; </w:t>
            </w:r>
          </w:p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-физиологические изменения; </w:t>
            </w:r>
          </w:p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-генетический контроль; </w:t>
            </w:r>
          </w:p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-экосистемы; </w:t>
            </w:r>
          </w:p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-Земля во Вселенной; </w:t>
            </w:r>
          </w:p>
          <w:p w:rsidR="004472F7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-географические изменения. </w:t>
            </w:r>
          </w:p>
        </w:tc>
        <w:tc>
          <w:tcPr>
            <w:tcW w:w="3285" w:type="dxa"/>
          </w:tcPr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color w:val="auto"/>
                <w:sz w:val="28"/>
                <w:szCs w:val="28"/>
              </w:rPr>
              <w:t>-</w:t>
            </w:r>
            <w:r w:rsidRPr="0056065B">
              <w:rPr>
                <w:sz w:val="28"/>
                <w:szCs w:val="28"/>
              </w:rPr>
              <w:t xml:space="preserve">естествознание в жизни; </w:t>
            </w:r>
          </w:p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-здоровье; </w:t>
            </w:r>
          </w:p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-земля и окружающая среда; </w:t>
            </w:r>
          </w:p>
          <w:p w:rsidR="00367505" w:rsidRPr="0056065B" w:rsidRDefault="00367505" w:rsidP="00C750DE">
            <w:pPr>
              <w:pStyle w:val="Default"/>
              <w:jc w:val="both"/>
              <w:rPr>
                <w:sz w:val="28"/>
                <w:szCs w:val="28"/>
              </w:rPr>
            </w:pPr>
            <w:r w:rsidRPr="0056065B">
              <w:rPr>
                <w:sz w:val="28"/>
                <w:szCs w:val="28"/>
              </w:rPr>
              <w:t xml:space="preserve">-естествознание и техника. </w:t>
            </w:r>
          </w:p>
          <w:p w:rsidR="004472F7" w:rsidRPr="0056065B" w:rsidRDefault="004472F7" w:rsidP="00C750DE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</w:tc>
      </w:tr>
    </w:tbl>
    <w:p w:rsidR="008234E8" w:rsidRPr="0056065B" w:rsidRDefault="008234E8" w:rsidP="00C750DE">
      <w:pPr>
        <w:pStyle w:val="Default"/>
        <w:rPr>
          <w:b/>
          <w:bCs/>
          <w:sz w:val="28"/>
          <w:szCs w:val="28"/>
        </w:rPr>
      </w:pPr>
    </w:p>
    <w:p w:rsidR="00367505" w:rsidRPr="0056065B" w:rsidRDefault="00367505" w:rsidP="00C750DE">
      <w:pPr>
        <w:pStyle w:val="Default"/>
        <w:ind w:firstLine="426"/>
        <w:jc w:val="both"/>
        <w:rPr>
          <w:b/>
          <w:bCs/>
          <w:sz w:val="28"/>
          <w:szCs w:val="28"/>
        </w:rPr>
      </w:pPr>
    </w:p>
    <w:p w:rsidR="00367505" w:rsidRPr="0056065B" w:rsidRDefault="006A2512" w:rsidP="00C750DE">
      <w:pPr>
        <w:pStyle w:val="Default"/>
        <w:ind w:firstLine="426"/>
        <w:jc w:val="both"/>
        <w:rPr>
          <w:bCs/>
          <w:sz w:val="28"/>
          <w:szCs w:val="28"/>
        </w:rPr>
      </w:pPr>
      <w:r w:rsidRPr="0056065B">
        <w:rPr>
          <w:bCs/>
          <w:sz w:val="28"/>
          <w:szCs w:val="28"/>
        </w:rPr>
        <w:lastRenderedPageBreak/>
        <w:t>Безусловно, естественнонаучно грамотный человек способен применять свои знания и навыки для решения задач, с которыми он сталкивается ежедневно.</w:t>
      </w:r>
    </w:p>
    <w:p w:rsidR="006A2512" w:rsidRPr="0056065B" w:rsidRDefault="006A2512" w:rsidP="00C750DE">
      <w:pPr>
        <w:pStyle w:val="Default"/>
        <w:ind w:firstLine="426"/>
        <w:jc w:val="both"/>
        <w:rPr>
          <w:bCs/>
          <w:sz w:val="28"/>
          <w:szCs w:val="28"/>
        </w:rPr>
      </w:pPr>
      <w:r w:rsidRPr="0056065B">
        <w:rPr>
          <w:bCs/>
          <w:sz w:val="28"/>
          <w:szCs w:val="28"/>
        </w:rPr>
        <w:t>Российские школьники</w:t>
      </w:r>
      <w:r w:rsidR="00E846F2" w:rsidRPr="0056065B">
        <w:rPr>
          <w:bCs/>
          <w:sz w:val="28"/>
          <w:szCs w:val="28"/>
        </w:rPr>
        <w:t>,</w:t>
      </w:r>
      <w:r w:rsidRPr="0056065B">
        <w:rPr>
          <w:bCs/>
          <w:sz w:val="28"/>
          <w:szCs w:val="28"/>
        </w:rPr>
        <w:t xml:space="preserve"> участвующие в Международном исследовании </w:t>
      </w:r>
      <w:r w:rsidRPr="0056065B">
        <w:rPr>
          <w:bCs/>
          <w:sz w:val="28"/>
          <w:szCs w:val="28"/>
          <w:lang w:val="en-US"/>
        </w:rPr>
        <w:t>Pisa</w:t>
      </w:r>
      <w:r w:rsidRPr="0056065B">
        <w:rPr>
          <w:bCs/>
          <w:sz w:val="28"/>
          <w:szCs w:val="28"/>
        </w:rPr>
        <w:t xml:space="preserve"> показывают низкий уровень ЕНГ.</w:t>
      </w:r>
      <w:r w:rsidR="00E846F2" w:rsidRPr="0056065B">
        <w:rPr>
          <w:bCs/>
          <w:sz w:val="28"/>
          <w:szCs w:val="28"/>
        </w:rPr>
        <w:t xml:space="preserve"> </w:t>
      </w:r>
      <w:r w:rsidRPr="0056065B">
        <w:rPr>
          <w:bCs/>
          <w:sz w:val="28"/>
          <w:szCs w:val="28"/>
        </w:rPr>
        <w:t xml:space="preserve">Это связано с тем, что многие из них не умеют </w:t>
      </w:r>
      <w:r w:rsidR="00E846F2" w:rsidRPr="0056065B">
        <w:rPr>
          <w:bCs/>
          <w:sz w:val="28"/>
          <w:szCs w:val="28"/>
        </w:rPr>
        <w:t xml:space="preserve">формулировать вопрос, обосновывать и доказывать </w:t>
      </w:r>
      <w:r w:rsidR="00170442" w:rsidRPr="0056065B">
        <w:rPr>
          <w:bCs/>
          <w:sz w:val="28"/>
          <w:szCs w:val="28"/>
        </w:rPr>
        <w:t>собственную точку зрения, использовать простейшие способы исследования, строить развернутые высказывания, устанавливать надежность информации, а так же сотрудничать друг с другом.</w:t>
      </w:r>
    </w:p>
    <w:p w:rsidR="004A6D2E" w:rsidRPr="0056065B" w:rsidRDefault="004A6D2E" w:rsidP="00C750DE">
      <w:pPr>
        <w:pStyle w:val="Default"/>
        <w:ind w:firstLine="426"/>
        <w:jc w:val="both"/>
        <w:rPr>
          <w:b/>
          <w:bCs/>
          <w:color w:val="auto"/>
          <w:sz w:val="28"/>
          <w:szCs w:val="28"/>
        </w:rPr>
      </w:pPr>
      <w:r w:rsidRPr="0056065B">
        <w:rPr>
          <w:b/>
          <w:bCs/>
          <w:color w:val="auto"/>
          <w:sz w:val="28"/>
          <w:szCs w:val="28"/>
        </w:rPr>
        <w:t>Разработка учебных заданий нового типа, направленных на формирование ЕНГ:</w:t>
      </w:r>
    </w:p>
    <w:p w:rsidR="004A6D2E" w:rsidRPr="0056065B" w:rsidRDefault="004A6D2E" w:rsidP="00C750DE">
      <w:pPr>
        <w:pStyle w:val="Default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56065B">
        <w:rPr>
          <w:bCs/>
          <w:sz w:val="28"/>
          <w:szCs w:val="28"/>
        </w:rPr>
        <w:t xml:space="preserve">Создание новых </w:t>
      </w:r>
      <w:proofErr w:type="spellStart"/>
      <w:r w:rsidRPr="0056065B">
        <w:rPr>
          <w:bCs/>
          <w:sz w:val="28"/>
          <w:szCs w:val="28"/>
        </w:rPr>
        <w:t>учебно</w:t>
      </w:r>
      <w:proofErr w:type="spellEnd"/>
      <w:r w:rsidRPr="0056065B">
        <w:rPr>
          <w:bCs/>
          <w:sz w:val="28"/>
          <w:szCs w:val="28"/>
        </w:rPr>
        <w:t xml:space="preserve"> – методических комплектов по ЕН предметам для основной школы, объединенных общей концепцией;</w:t>
      </w:r>
    </w:p>
    <w:p w:rsidR="004A6D2E" w:rsidRPr="0056065B" w:rsidRDefault="004A6D2E" w:rsidP="00C750DE">
      <w:pPr>
        <w:pStyle w:val="Default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56065B">
        <w:rPr>
          <w:bCs/>
          <w:sz w:val="28"/>
          <w:szCs w:val="28"/>
        </w:rPr>
        <w:t xml:space="preserve">Организация </w:t>
      </w:r>
      <w:proofErr w:type="spellStart"/>
      <w:r w:rsidRPr="0056065B">
        <w:rPr>
          <w:bCs/>
          <w:sz w:val="28"/>
          <w:szCs w:val="28"/>
        </w:rPr>
        <w:t>межпредметного</w:t>
      </w:r>
      <w:proofErr w:type="spellEnd"/>
      <w:r w:rsidRPr="0056065B">
        <w:rPr>
          <w:bCs/>
          <w:sz w:val="28"/>
          <w:szCs w:val="28"/>
        </w:rPr>
        <w:t xml:space="preserve"> взаимодействия.</w:t>
      </w:r>
    </w:p>
    <w:p w:rsidR="004A6D2E" w:rsidRPr="0056065B" w:rsidRDefault="004A6D2E" w:rsidP="00C750DE">
      <w:pPr>
        <w:pStyle w:val="Default"/>
        <w:ind w:firstLine="426"/>
        <w:jc w:val="both"/>
        <w:rPr>
          <w:bCs/>
          <w:sz w:val="28"/>
          <w:szCs w:val="28"/>
        </w:rPr>
      </w:pPr>
      <w:r w:rsidRPr="0056065B">
        <w:rPr>
          <w:bCs/>
          <w:sz w:val="28"/>
          <w:szCs w:val="28"/>
        </w:rPr>
        <w:t xml:space="preserve">Задания для  ЕНГ отбираются из программ по физике, химии, биологии, географии, а так же заданий международного исследования </w:t>
      </w:r>
      <w:r w:rsidR="008F43F3" w:rsidRPr="0056065B">
        <w:rPr>
          <w:bCs/>
          <w:sz w:val="28"/>
          <w:szCs w:val="28"/>
          <w:lang w:val="en-US"/>
        </w:rPr>
        <w:t>TIMSS</w:t>
      </w:r>
      <w:r w:rsidR="008F43F3" w:rsidRPr="0056065B">
        <w:rPr>
          <w:bCs/>
          <w:sz w:val="28"/>
          <w:szCs w:val="28"/>
        </w:rPr>
        <w:t>.</w:t>
      </w:r>
    </w:p>
    <w:p w:rsidR="008F43F3" w:rsidRPr="0056065B" w:rsidRDefault="008F43F3" w:rsidP="00C750DE">
      <w:pPr>
        <w:pStyle w:val="Default"/>
        <w:ind w:firstLine="426"/>
        <w:jc w:val="both"/>
        <w:rPr>
          <w:bCs/>
          <w:sz w:val="28"/>
          <w:szCs w:val="28"/>
        </w:rPr>
      </w:pPr>
      <w:r w:rsidRPr="0056065B">
        <w:rPr>
          <w:bCs/>
          <w:sz w:val="28"/>
          <w:szCs w:val="28"/>
        </w:rPr>
        <w:t>Рассмотрим основные подходы конструирования и оценивания учебных заданий, направленных на формирование ЕНГ.</w:t>
      </w:r>
    </w:p>
    <w:p w:rsidR="00170442" w:rsidRPr="0056065B" w:rsidRDefault="008F43F3" w:rsidP="00C750DE">
      <w:pPr>
        <w:pStyle w:val="Default"/>
        <w:ind w:firstLine="426"/>
        <w:jc w:val="both"/>
        <w:rPr>
          <w:sz w:val="28"/>
          <w:szCs w:val="28"/>
        </w:rPr>
      </w:pPr>
      <w:r w:rsidRPr="0056065B">
        <w:rPr>
          <w:sz w:val="28"/>
          <w:szCs w:val="28"/>
        </w:rPr>
        <w:t>Типичный блок заданий включает в себя описание реальной ситуации, представленное, как правило, в проблемном ключе, и ряд вопросов-заданий, связанных с этой ситуацией.</w:t>
      </w:r>
    </w:p>
    <w:p w:rsidR="008F43F3" w:rsidRPr="0056065B" w:rsidRDefault="008F43F3" w:rsidP="00C750DE">
      <w:pPr>
        <w:pStyle w:val="Default"/>
        <w:ind w:firstLine="426"/>
        <w:jc w:val="both"/>
        <w:rPr>
          <w:sz w:val="28"/>
          <w:szCs w:val="28"/>
        </w:rPr>
      </w:pPr>
      <w:r w:rsidRPr="0056065B">
        <w:rPr>
          <w:sz w:val="28"/>
          <w:szCs w:val="28"/>
        </w:rPr>
        <w:t>При этом каждое из заданий классифицируется по следующим параметрам:</w:t>
      </w:r>
    </w:p>
    <w:p w:rsidR="008F43F3" w:rsidRPr="0056065B" w:rsidRDefault="008F43F3" w:rsidP="00C750DE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218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6065B">
        <w:rPr>
          <w:rFonts w:ascii="Times New Roman" w:hAnsi="Times New Roman" w:cs="Times New Roman"/>
          <w:color w:val="000000"/>
          <w:sz w:val="28"/>
          <w:szCs w:val="28"/>
        </w:rPr>
        <w:t xml:space="preserve">тип естественнонаучного знания, затрагиваемый в задании; </w:t>
      </w:r>
    </w:p>
    <w:p w:rsidR="008F43F3" w:rsidRPr="0056065B" w:rsidRDefault="008F43F3" w:rsidP="00C750DE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218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6065B">
        <w:rPr>
          <w:rFonts w:ascii="Times New Roman" w:hAnsi="Times New Roman" w:cs="Times New Roman"/>
          <w:color w:val="000000"/>
          <w:sz w:val="28"/>
          <w:szCs w:val="28"/>
        </w:rPr>
        <w:t xml:space="preserve">контекст; </w:t>
      </w:r>
    </w:p>
    <w:p w:rsidR="008F43F3" w:rsidRPr="0056065B" w:rsidRDefault="008F43F3" w:rsidP="00C750DE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6065B">
        <w:rPr>
          <w:rFonts w:ascii="Times New Roman" w:hAnsi="Times New Roman" w:cs="Times New Roman"/>
          <w:color w:val="000000"/>
          <w:sz w:val="28"/>
          <w:szCs w:val="28"/>
        </w:rPr>
        <w:t xml:space="preserve">познавательный уровень (или степень трудности) задания. </w:t>
      </w:r>
    </w:p>
    <w:p w:rsidR="008F43F3" w:rsidRPr="0056065B" w:rsidRDefault="00E204C1" w:rsidP="00C750DE">
      <w:pPr>
        <w:pStyle w:val="Default"/>
        <w:ind w:firstLine="426"/>
        <w:jc w:val="both"/>
        <w:rPr>
          <w:bCs/>
          <w:sz w:val="28"/>
          <w:szCs w:val="28"/>
        </w:rPr>
      </w:pPr>
      <w:r w:rsidRPr="0056065B">
        <w:rPr>
          <w:bCs/>
          <w:sz w:val="28"/>
          <w:szCs w:val="28"/>
        </w:rPr>
        <w:t xml:space="preserve">Основное требование к заданию по формированию и оценке ЕНГ – это то, что задания должны быть направлены на оценку компетентностей, характеризующих естественнонаучную грамотность и основываться на реальных жизненных ситуациях. </w:t>
      </w:r>
    </w:p>
    <w:p w:rsidR="00367505" w:rsidRPr="0056065B" w:rsidRDefault="00E204C1" w:rsidP="00C750DE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56065B">
        <w:rPr>
          <w:color w:val="auto"/>
          <w:sz w:val="28"/>
          <w:szCs w:val="28"/>
        </w:rPr>
        <w:t xml:space="preserve">При конструировании задания важно четко понимать, на формирование какой ЕН компетенции направлен каждый вопрос задания. </w:t>
      </w:r>
    </w:p>
    <w:p w:rsidR="00E204C1" w:rsidRPr="0056065B" w:rsidRDefault="00E204C1" w:rsidP="00C750DE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56065B">
        <w:rPr>
          <w:color w:val="auto"/>
          <w:sz w:val="28"/>
          <w:szCs w:val="28"/>
        </w:rPr>
        <w:t>Таких компетен</w:t>
      </w:r>
      <w:r w:rsidR="00821BDA" w:rsidRPr="0056065B">
        <w:rPr>
          <w:color w:val="auto"/>
          <w:sz w:val="28"/>
          <w:szCs w:val="28"/>
        </w:rPr>
        <w:t>тностей можно выделить три:</w:t>
      </w:r>
    </w:p>
    <w:p w:rsidR="00821BDA" w:rsidRPr="0056065B" w:rsidRDefault="00821BDA" w:rsidP="00C750DE">
      <w:pPr>
        <w:pStyle w:val="Default"/>
        <w:numPr>
          <w:ilvl w:val="0"/>
          <w:numId w:val="5"/>
        </w:numPr>
        <w:jc w:val="both"/>
        <w:rPr>
          <w:color w:val="auto"/>
          <w:sz w:val="28"/>
          <w:szCs w:val="28"/>
        </w:rPr>
      </w:pPr>
      <w:r w:rsidRPr="0056065B">
        <w:rPr>
          <w:color w:val="auto"/>
          <w:sz w:val="28"/>
          <w:szCs w:val="28"/>
        </w:rPr>
        <w:t>Научное объяснение явлений.</w:t>
      </w:r>
    </w:p>
    <w:p w:rsidR="00821BDA" w:rsidRPr="0056065B" w:rsidRDefault="00821BDA" w:rsidP="00C750DE">
      <w:pPr>
        <w:pStyle w:val="Default"/>
        <w:numPr>
          <w:ilvl w:val="0"/>
          <w:numId w:val="5"/>
        </w:numPr>
        <w:jc w:val="both"/>
        <w:rPr>
          <w:color w:val="auto"/>
          <w:sz w:val="28"/>
          <w:szCs w:val="28"/>
        </w:rPr>
      </w:pPr>
      <w:r w:rsidRPr="0056065B">
        <w:rPr>
          <w:color w:val="auto"/>
          <w:sz w:val="28"/>
          <w:szCs w:val="28"/>
        </w:rPr>
        <w:t>Применение методов естественнонаучного исследования.</w:t>
      </w:r>
    </w:p>
    <w:p w:rsidR="00821BDA" w:rsidRPr="0056065B" w:rsidRDefault="00821BDA" w:rsidP="00C750DE">
      <w:pPr>
        <w:pStyle w:val="Default"/>
        <w:numPr>
          <w:ilvl w:val="0"/>
          <w:numId w:val="5"/>
        </w:numPr>
        <w:jc w:val="both"/>
        <w:rPr>
          <w:color w:val="auto"/>
          <w:sz w:val="28"/>
          <w:szCs w:val="28"/>
        </w:rPr>
      </w:pPr>
      <w:r w:rsidRPr="0056065B">
        <w:rPr>
          <w:color w:val="auto"/>
          <w:sz w:val="28"/>
          <w:szCs w:val="28"/>
        </w:rPr>
        <w:t>Интерпретация данных и использование научных доказатель</w:t>
      </w:r>
      <w:proofErr w:type="gramStart"/>
      <w:r w:rsidRPr="0056065B">
        <w:rPr>
          <w:color w:val="auto"/>
          <w:sz w:val="28"/>
          <w:szCs w:val="28"/>
        </w:rPr>
        <w:t>ств дл</w:t>
      </w:r>
      <w:proofErr w:type="gramEnd"/>
      <w:r w:rsidRPr="0056065B">
        <w:rPr>
          <w:color w:val="auto"/>
          <w:sz w:val="28"/>
          <w:szCs w:val="28"/>
        </w:rPr>
        <w:t>я получения выводов.</w:t>
      </w:r>
    </w:p>
    <w:p w:rsidR="00606C67" w:rsidRPr="0056065B" w:rsidRDefault="00606C67" w:rsidP="00C750DE">
      <w:pPr>
        <w:pStyle w:val="Default"/>
        <w:jc w:val="both"/>
        <w:rPr>
          <w:color w:val="auto"/>
          <w:sz w:val="28"/>
          <w:szCs w:val="28"/>
        </w:rPr>
      </w:pPr>
      <w:r w:rsidRPr="0056065B">
        <w:rPr>
          <w:color w:val="auto"/>
          <w:sz w:val="28"/>
          <w:szCs w:val="28"/>
        </w:rPr>
        <w:t>Эти три компетентности заложены в определении ЕНГ.</w:t>
      </w:r>
    </w:p>
    <w:p w:rsidR="0090108A" w:rsidRPr="002C1997" w:rsidRDefault="0090108A" w:rsidP="00C750DE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2C1997">
        <w:rPr>
          <w:b/>
          <w:bCs/>
          <w:color w:val="auto"/>
          <w:sz w:val="28"/>
          <w:szCs w:val="28"/>
        </w:rPr>
        <w:t>Оцениваемые компетенции, умения.</w:t>
      </w:r>
    </w:p>
    <w:p w:rsidR="0090108A" w:rsidRPr="002C1997" w:rsidRDefault="0090108A" w:rsidP="00C750DE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2C1997">
        <w:rPr>
          <w:b/>
          <w:bCs/>
          <w:color w:val="auto"/>
          <w:sz w:val="28"/>
          <w:szCs w:val="28"/>
        </w:rPr>
        <w:t xml:space="preserve">Научное объяснение явлений: </w:t>
      </w:r>
    </w:p>
    <w:p w:rsidR="0090108A" w:rsidRPr="0056065B" w:rsidRDefault="0090108A" w:rsidP="00C750DE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 w:rsidRPr="0056065B">
        <w:rPr>
          <w:sz w:val="28"/>
          <w:szCs w:val="28"/>
        </w:rPr>
        <w:t>Применить соответствующие естественнонаучные знания для объяснения явления.</w:t>
      </w:r>
    </w:p>
    <w:p w:rsidR="0090108A" w:rsidRPr="0056065B" w:rsidRDefault="0090108A" w:rsidP="00C750DE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 w:rsidRPr="0056065B">
        <w:rPr>
          <w:sz w:val="28"/>
          <w:szCs w:val="28"/>
        </w:rPr>
        <w:t>Распознавать, использовать и создавать объяснительные модели и представления.</w:t>
      </w:r>
    </w:p>
    <w:p w:rsidR="0090108A" w:rsidRPr="0056065B" w:rsidRDefault="0090108A" w:rsidP="00C750DE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 w:rsidRPr="0056065B">
        <w:rPr>
          <w:sz w:val="28"/>
          <w:szCs w:val="28"/>
        </w:rPr>
        <w:t>Делать и научно обосновывать прогнозы о протекании процесса или явления.</w:t>
      </w:r>
    </w:p>
    <w:p w:rsidR="0090108A" w:rsidRPr="0056065B" w:rsidRDefault="0090108A" w:rsidP="00C750DE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 w:rsidRPr="0056065B">
        <w:rPr>
          <w:sz w:val="28"/>
          <w:szCs w:val="28"/>
        </w:rPr>
        <w:t xml:space="preserve">Объяснять принцип действия технического устройства или технологии. </w:t>
      </w:r>
    </w:p>
    <w:p w:rsidR="0090108A" w:rsidRPr="0056065B" w:rsidRDefault="0090108A" w:rsidP="00C750DE">
      <w:pPr>
        <w:pStyle w:val="Default"/>
        <w:jc w:val="both"/>
        <w:rPr>
          <w:b/>
          <w:i/>
          <w:sz w:val="28"/>
          <w:szCs w:val="28"/>
        </w:rPr>
      </w:pPr>
      <w:r w:rsidRPr="0056065B">
        <w:rPr>
          <w:b/>
          <w:i/>
          <w:sz w:val="28"/>
          <w:szCs w:val="28"/>
        </w:rPr>
        <w:t>Рассмотрим пример:</w:t>
      </w:r>
    </w:p>
    <w:p w:rsidR="00865F69" w:rsidRPr="0056065B" w:rsidRDefault="00865F69" w:rsidP="00865F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Горячая работа</w:t>
      </w:r>
    </w:p>
    <w:p w:rsidR="00865F69" w:rsidRPr="0056065B" w:rsidRDefault="00865F69" w:rsidP="00865F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Вопрос 1.</w:t>
      </w:r>
      <w:r w:rsidRPr="0056065B">
        <w:rPr>
          <w:rFonts w:ascii="Times New Roman" w:eastAsia="Times New Roman" w:hAnsi="Times New Roman" w:cs="Times New Roman"/>
          <w:sz w:val="28"/>
          <w:szCs w:val="28"/>
          <w:lang w:eastAsia="ru-RU"/>
        </w:rPr>
        <w:t> Пётр ремонтирует старый дом. Он оставил в багажнике своей машины бутылку воды, несколько гвоздей и деревянный брусок. После того как машина три часа простояла на солнце, температура внутри неё достигла 40 °C. Что произошло с предметами в машине? Обведите «Да» или «Нет» для каждого утверждения.</w:t>
      </w:r>
    </w:p>
    <w:tbl>
      <w:tblPr>
        <w:tblW w:w="0" w:type="auto"/>
        <w:jc w:val="center"/>
        <w:tblBorders>
          <w:top w:val="single" w:sz="4" w:space="0" w:color="000099"/>
          <w:left w:val="single" w:sz="4" w:space="0" w:color="000099"/>
          <w:bottom w:val="single" w:sz="4" w:space="0" w:color="000099"/>
          <w:right w:val="single" w:sz="4" w:space="0" w:color="000099"/>
        </w:tblBorders>
        <w:tblCellMar>
          <w:top w:w="65" w:type="dxa"/>
          <w:left w:w="65" w:type="dxa"/>
          <w:bottom w:w="65" w:type="dxa"/>
          <w:right w:w="65" w:type="dxa"/>
        </w:tblCellMar>
        <w:tblLook w:val="04A0" w:firstRow="1" w:lastRow="0" w:firstColumn="1" w:lastColumn="0" w:noHBand="0" w:noVBand="1"/>
      </w:tblPr>
      <w:tblGrid>
        <w:gridCol w:w="6558"/>
        <w:gridCol w:w="2158"/>
      </w:tblGrid>
      <w:tr w:rsidR="00865F69" w:rsidRPr="0056065B" w:rsidTr="00F57497">
        <w:trPr>
          <w:jc w:val="center"/>
        </w:trPr>
        <w:tc>
          <w:tcPr>
            <w:tcW w:w="0" w:type="auto"/>
            <w:tcBorders>
              <w:top w:val="single" w:sz="4" w:space="0" w:color="000099"/>
              <w:left w:val="single" w:sz="4" w:space="0" w:color="000099"/>
              <w:bottom w:val="single" w:sz="4" w:space="0" w:color="000099"/>
              <w:right w:val="single" w:sz="4" w:space="0" w:color="000099"/>
            </w:tcBorders>
            <w:hideMark/>
          </w:tcPr>
          <w:p w:rsidR="00865F69" w:rsidRPr="0056065B" w:rsidRDefault="00865F69" w:rsidP="00F574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Произошло ли следующее с предметами в машине?</w:t>
            </w:r>
          </w:p>
        </w:tc>
        <w:tc>
          <w:tcPr>
            <w:tcW w:w="0" w:type="auto"/>
            <w:tcBorders>
              <w:top w:val="single" w:sz="4" w:space="0" w:color="000099"/>
              <w:left w:val="single" w:sz="4" w:space="0" w:color="000099"/>
              <w:bottom w:val="single" w:sz="4" w:space="0" w:color="000099"/>
              <w:right w:val="single" w:sz="4" w:space="0" w:color="000099"/>
            </w:tcBorders>
            <w:hideMark/>
          </w:tcPr>
          <w:p w:rsidR="00865F69" w:rsidRPr="0056065B" w:rsidRDefault="00865F69" w:rsidP="00F574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«Да» или «Нет»?</w:t>
            </w:r>
          </w:p>
        </w:tc>
      </w:tr>
      <w:tr w:rsidR="00865F69" w:rsidRPr="0056065B" w:rsidTr="00F57497">
        <w:trPr>
          <w:jc w:val="center"/>
        </w:trPr>
        <w:tc>
          <w:tcPr>
            <w:tcW w:w="0" w:type="auto"/>
            <w:tcBorders>
              <w:top w:val="single" w:sz="4" w:space="0" w:color="000099"/>
              <w:left w:val="single" w:sz="4" w:space="0" w:color="000099"/>
              <w:bottom w:val="single" w:sz="4" w:space="0" w:color="000099"/>
              <w:right w:val="single" w:sz="4" w:space="0" w:color="000099"/>
            </w:tcBorders>
            <w:hideMark/>
          </w:tcPr>
          <w:p w:rsidR="00865F69" w:rsidRPr="0056065B" w:rsidRDefault="00865F69" w:rsidP="00F574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Температура всех предметов стала одинаковой.</w:t>
            </w:r>
          </w:p>
        </w:tc>
        <w:tc>
          <w:tcPr>
            <w:tcW w:w="0" w:type="auto"/>
            <w:tcBorders>
              <w:top w:val="single" w:sz="4" w:space="0" w:color="000099"/>
              <w:left w:val="single" w:sz="4" w:space="0" w:color="000099"/>
              <w:bottom w:val="single" w:sz="4" w:space="0" w:color="000099"/>
              <w:right w:val="single" w:sz="4" w:space="0" w:color="000099"/>
            </w:tcBorders>
            <w:hideMark/>
          </w:tcPr>
          <w:p w:rsidR="00865F69" w:rsidRPr="0056065B" w:rsidRDefault="00865F69" w:rsidP="00F574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  <w:proofErr w:type="gramStart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Н</w:t>
            </w:r>
            <w:proofErr w:type="gramEnd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</w:t>
            </w:r>
          </w:p>
        </w:tc>
      </w:tr>
      <w:tr w:rsidR="00865F69" w:rsidRPr="0056065B" w:rsidTr="00F57497">
        <w:trPr>
          <w:jc w:val="center"/>
        </w:trPr>
        <w:tc>
          <w:tcPr>
            <w:tcW w:w="0" w:type="auto"/>
            <w:tcBorders>
              <w:top w:val="single" w:sz="4" w:space="0" w:color="000099"/>
              <w:left w:val="single" w:sz="4" w:space="0" w:color="000099"/>
              <w:bottom w:val="single" w:sz="4" w:space="0" w:color="000099"/>
              <w:right w:val="single" w:sz="4" w:space="0" w:color="000099"/>
            </w:tcBorders>
            <w:hideMark/>
          </w:tcPr>
          <w:p w:rsidR="00865F69" w:rsidRPr="0056065B" w:rsidRDefault="00865F69" w:rsidP="00F574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Спустя некоторое время вода начала кипеть.</w:t>
            </w:r>
          </w:p>
        </w:tc>
        <w:tc>
          <w:tcPr>
            <w:tcW w:w="0" w:type="auto"/>
            <w:tcBorders>
              <w:top w:val="single" w:sz="4" w:space="0" w:color="000099"/>
              <w:left w:val="single" w:sz="4" w:space="0" w:color="000099"/>
              <w:bottom w:val="single" w:sz="4" w:space="0" w:color="000099"/>
              <w:right w:val="single" w:sz="4" w:space="0" w:color="000099"/>
            </w:tcBorders>
            <w:hideMark/>
          </w:tcPr>
          <w:p w:rsidR="00865F69" w:rsidRPr="0056065B" w:rsidRDefault="00865F69" w:rsidP="00F574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  <w:proofErr w:type="gramStart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Н</w:t>
            </w:r>
            <w:proofErr w:type="gramEnd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</w:t>
            </w:r>
          </w:p>
        </w:tc>
      </w:tr>
      <w:tr w:rsidR="00865F69" w:rsidRPr="0056065B" w:rsidTr="00F57497">
        <w:trPr>
          <w:jc w:val="center"/>
        </w:trPr>
        <w:tc>
          <w:tcPr>
            <w:tcW w:w="0" w:type="auto"/>
            <w:tcBorders>
              <w:top w:val="single" w:sz="4" w:space="0" w:color="000099"/>
              <w:left w:val="single" w:sz="4" w:space="0" w:color="000099"/>
              <w:bottom w:val="single" w:sz="4" w:space="0" w:color="000099"/>
              <w:right w:val="single" w:sz="4" w:space="0" w:color="000099"/>
            </w:tcBorders>
            <w:hideMark/>
          </w:tcPr>
          <w:p w:rsidR="00865F69" w:rsidRPr="0056065B" w:rsidRDefault="00865F69" w:rsidP="00F574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Спустя некоторое время гвозди накалились докрасна.</w:t>
            </w:r>
          </w:p>
        </w:tc>
        <w:tc>
          <w:tcPr>
            <w:tcW w:w="0" w:type="auto"/>
            <w:tcBorders>
              <w:top w:val="single" w:sz="4" w:space="0" w:color="000099"/>
              <w:left w:val="single" w:sz="4" w:space="0" w:color="000099"/>
              <w:bottom w:val="single" w:sz="4" w:space="0" w:color="000099"/>
              <w:right w:val="single" w:sz="4" w:space="0" w:color="000099"/>
            </w:tcBorders>
            <w:hideMark/>
          </w:tcPr>
          <w:p w:rsidR="00865F69" w:rsidRPr="0056065B" w:rsidRDefault="00865F69" w:rsidP="00F574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  <w:proofErr w:type="gramStart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Н</w:t>
            </w:r>
            <w:proofErr w:type="gramEnd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</w:t>
            </w:r>
          </w:p>
        </w:tc>
      </w:tr>
    </w:tbl>
    <w:p w:rsidR="00865F69" w:rsidRPr="0056065B" w:rsidRDefault="00865F69" w:rsidP="00865F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Верный ответ</w:t>
      </w:r>
      <w:r w:rsidRPr="0056065B">
        <w:rPr>
          <w:rFonts w:ascii="Times New Roman" w:eastAsia="Times New Roman" w:hAnsi="Times New Roman" w:cs="Times New Roman"/>
          <w:sz w:val="28"/>
          <w:szCs w:val="28"/>
          <w:lang w:eastAsia="ru-RU"/>
        </w:rPr>
        <w:t> (Да, Нет, Нет)</w:t>
      </w:r>
    </w:p>
    <w:p w:rsidR="00865F69" w:rsidRPr="0056065B" w:rsidRDefault="00865F69" w:rsidP="00865F69">
      <w:pPr>
        <w:pStyle w:val="a4"/>
        <w:jc w:val="both"/>
        <w:rPr>
          <w:sz w:val="28"/>
          <w:szCs w:val="28"/>
        </w:rPr>
      </w:pPr>
      <w:r w:rsidRPr="0056065B">
        <w:rPr>
          <w:rStyle w:val="ac"/>
          <w:sz w:val="28"/>
          <w:szCs w:val="28"/>
        </w:rPr>
        <w:t>Вопрос 2.</w:t>
      </w:r>
      <w:r w:rsidRPr="0056065B">
        <w:rPr>
          <w:sz w:val="28"/>
          <w:szCs w:val="28"/>
        </w:rPr>
        <w:t> Пётр налил себе чашку кофе, температура которого была около 90 °C, и чашку холодной минеральной воды, температура которой около 5 °C. Обе чашки одинаковые, и объём напитков тоже одинаковый. Температура в комнате, где находился Пётр, была около 20 °C.</w:t>
      </w:r>
    </w:p>
    <w:p w:rsidR="00865F69" w:rsidRPr="0056065B" w:rsidRDefault="00865F69" w:rsidP="00865F69">
      <w:pPr>
        <w:pStyle w:val="a4"/>
        <w:jc w:val="both"/>
        <w:rPr>
          <w:sz w:val="28"/>
          <w:szCs w:val="28"/>
        </w:rPr>
      </w:pPr>
      <w:r w:rsidRPr="0056065B">
        <w:rPr>
          <w:sz w:val="28"/>
          <w:szCs w:val="28"/>
        </w:rPr>
        <w:t>Какой, вероятнее всего, будет температура кофе и минеральной воды через 10 мин?</w:t>
      </w:r>
    </w:p>
    <w:p w:rsidR="00865F69" w:rsidRPr="0056065B" w:rsidRDefault="00865F69" w:rsidP="00865F69">
      <w:pPr>
        <w:pStyle w:val="a4"/>
        <w:jc w:val="both"/>
        <w:rPr>
          <w:sz w:val="28"/>
          <w:szCs w:val="28"/>
        </w:rPr>
      </w:pPr>
      <w:r w:rsidRPr="0056065B">
        <w:rPr>
          <w:rStyle w:val="ac"/>
          <w:sz w:val="28"/>
          <w:szCs w:val="28"/>
        </w:rPr>
        <w:t>A</w:t>
      </w:r>
      <w:r w:rsidRPr="0056065B">
        <w:rPr>
          <w:sz w:val="28"/>
          <w:szCs w:val="28"/>
        </w:rPr>
        <w:t xml:space="preserve">) 70 °C и 10 °C;               </w:t>
      </w:r>
      <w:r w:rsidRPr="0056065B">
        <w:rPr>
          <w:rStyle w:val="ac"/>
          <w:sz w:val="28"/>
          <w:szCs w:val="28"/>
        </w:rPr>
        <w:t>B</w:t>
      </w:r>
      <w:r w:rsidRPr="0056065B">
        <w:rPr>
          <w:sz w:val="28"/>
          <w:szCs w:val="28"/>
        </w:rPr>
        <w:t>) 90 °C и 5 °C;</w:t>
      </w:r>
    </w:p>
    <w:p w:rsidR="00865F69" w:rsidRPr="0056065B" w:rsidRDefault="00865F69" w:rsidP="00865F69">
      <w:pPr>
        <w:pStyle w:val="a4"/>
        <w:jc w:val="both"/>
        <w:rPr>
          <w:sz w:val="28"/>
          <w:szCs w:val="28"/>
        </w:rPr>
      </w:pPr>
      <w:r w:rsidRPr="0056065B">
        <w:rPr>
          <w:rStyle w:val="ac"/>
          <w:sz w:val="28"/>
          <w:szCs w:val="28"/>
        </w:rPr>
        <w:t>C</w:t>
      </w:r>
      <w:r w:rsidRPr="0056065B">
        <w:rPr>
          <w:sz w:val="28"/>
          <w:szCs w:val="28"/>
        </w:rPr>
        <w:t>) 70 °C и 25 °C;               </w:t>
      </w:r>
      <w:r w:rsidRPr="0056065B">
        <w:rPr>
          <w:rStyle w:val="ac"/>
          <w:sz w:val="28"/>
          <w:szCs w:val="28"/>
        </w:rPr>
        <w:t>D</w:t>
      </w:r>
      <w:r w:rsidRPr="0056065B">
        <w:rPr>
          <w:sz w:val="28"/>
          <w:szCs w:val="28"/>
        </w:rPr>
        <w:t>) 20 °C и 20 °C.</w:t>
      </w:r>
    </w:p>
    <w:p w:rsidR="0090108A" w:rsidRPr="002C1997" w:rsidRDefault="00C80587" w:rsidP="00C750DE">
      <w:pPr>
        <w:pStyle w:val="Default"/>
        <w:jc w:val="both"/>
        <w:rPr>
          <w:b/>
          <w:color w:val="auto"/>
          <w:sz w:val="28"/>
          <w:szCs w:val="28"/>
        </w:rPr>
      </w:pPr>
      <w:r w:rsidRPr="002C1997">
        <w:rPr>
          <w:b/>
          <w:color w:val="auto"/>
          <w:sz w:val="28"/>
          <w:szCs w:val="28"/>
        </w:rPr>
        <w:t>Применение методов естественнонаучного исследования.</w:t>
      </w:r>
    </w:p>
    <w:p w:rsidR="00C80587" w:rsidRPr="0056065B" w:rsidRDefault="00C80587" w:rsidP="00C750DE">
      <w:pPr>
        <w:pStyle w:val="Default"/>
        <w:ind w:firstLine="426"/>
        <w:jc w:val="both"/>
        <w:rPr>
          <w:sz w:val="28"/>
          <w:szCs w:val="28"/>
        </w:rPr>
      </w:pPr>
      <w:r w:rsidRPr="0056065B">
        <w:rPr>
          <w:sz w:val="28"/>
          <w:szCs w:val="28"/>
        </w:rPr>
        <w:t>К ним относятся:</w:t>
      </w:r>
    </w:p>
    <w:p w:rsidR="00C80587" w:rsidRPr="0056065B" w:rsidRDefault="00C80587" w:rsidP="00C750DE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 w:rsidRPr="0056065B">
        <w:rPr>
          <w:sz w:val="28"/>
          <w:szCs w:val="28"/>
        </w:rPr>
        <w:t>Описание и оценка научных исследований;</w:t>
      </w:r>
    </w:p>
    <w:p w:rsidR="00C80587" w:rsidRPr="0056065B" w:rsidRDefault="00C80587" w:rsidP="00C750DE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 w:rsidRPr="0056065B">
        <w:rPr>
          <w:sz w:val="28"/>
          <w:szCs w:val="28"/>
        </w:rPr>
        <w:t>Предложение научных способов решения вопросов.</w:t>
      </w:r>
    </w:p>
    <w:p w:rsidR="00C80587" w:rsidRPr="0056065B" w:rsidRDefault="00C80587" w:rsidP="00C750DE">
      <w:pPr>
        <w:pStyle w:val="Default"/>
        <w:ind w:left="426"/>
        <w:jc w:val="both"/>
        <w:rPr>
          <w:sz w:val="28"/>
          <w:szCs w:val="28"/>
        </w:rPr>
      </w:pPr>
      <w:r w:rsidRPr="0056065B">
        <w:rPr>
          <w:sz w:val="28"/>
          <w:szCs w:val="28"/>
        </w:rPr>
        <w:t>Что включает в себя следующие способности:</w:t>
      </w:r>
    </w:p>
    <w:p w:rsidR="00C80587" w:rsidRPr="0056065B" w:rsidRDefault="00C80587" w:rsidP="00C750DE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 w:rsidRPr="0056065B">
        <w:rPr>
          <w:sz w:val="28"/>
          <w:szCs w:val="28"/>
        </w:rPr>
        <w:t>Распознавать вопрос исследования данных в естественнонаучной работе;</w:t>
      </w:r>
    </w:p>
    <w:p w:rsidR="00C80587" w:rsidRPr="0056065B" w:rsidRDefault="00C80587" w:rsidP="00C750DE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 w:rsidRPr="0056065B">
        <w:rPr>
          <w:sz w:val="28"/>
          <w:szCs w:val="28"/>
        </w:rPr>
        <w:t>Различать вопросы, которые возможно естественнонаучно исследовать;</w:t>
      </w:r>
    </w:p>
    <w:p w:rsidR="00C80587" w:rsidRPr="0056065B" w:rsidRDefault="00C80587" w:rsidP="00C750DE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 w:rsidRPr="0056065B">
        <w:rPr>
          <w:sz w:val="28"/>
          <w:szCs w:val="28"/>
        </w:rPr>
        <w:t>Предложить способ научного исследования данного вопроса;</w:t>
      </w:r>
    </w:p>
    <w:p w:rsidR="00C80587" w:rsidRPr="0056065B" w:rsidRDefault="00C80587" w:rsidP="00C750DE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 w:rsidRPr="0056065B">
        <w:rPr>
          <w:sz w:val="28"/>
          <w:szCs w:val="28"/>
        </w:rPr>
        <w:t>Оценить с научной точки зрения, предлагаемые способы изучения данного вопроса;</w:t>
      </w:r>
    </w:p>
    <w:p w:rsidR="00C80587" w:rsidRPr="0056065B" w:rsidRDefault="00C80587" w:rsidP="00C750DE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 w:rsidRPr="0056065B">
        <w:rPr>
          <w:sz w:val="28"/>
          <w:szCs w:val="28"/>
        </w:rPr>
        <w:t>Описать и оценить спо</w:t>
      </w:r>
      <w:r w:rsidR="00BA289E" w:rsidRPr="0056065B">
        <w:rPr>
          <w:sz w:val="28"/>
          <w:szCs w:val="28"/>
        </w:rPr>
        <w:t>собы, которые используют ученые</w:t>
      </w:r>
      <w:r w:rsidRPr="0056065B">
        <w:rPr>
          <w:sz w:val="28"/>
          <w:szCs w:val="28"/>
        </w:rPr>
        <w:t>, чтобы обеспечить надежность данных и достоверность объяснений.</w:t>
      </w:r>
    </w:p>
    <w:p w:rsidR="00C80587" w:rsidRPr="0056065B" w:rsidRDefault="00C80587" w:rsidP="00C750DE">
      <w:pPr>
        <w:pStyle w:val="Default"/>
        <w:ind w:left="786"/>
        <w:jc w:val="both"/>
        <w:rPr>
          <w:b/>
          <w:i/>
          <w:sz w:val="28"/>
          <w:szCs w:val="28"/>
        </w:rPr>
      </w:pPr>
    </w:p>
    <w:p w:rsidR="00C80587" w:rsidRPr="0056065B" w:rsidRDefault="00C80587" w:rsidP="00C750DE">
      <w:pPr>
        <w:pStyle w:val="Default"/>
        <w:ind w:left="426"/>
        <w:jc w:val="both"/>
        <w:rPr>
          <w:b/>
          <w:i/>
          <w:sz w:val="28"/>
          <w:szCs w:val="28"/>
        </w:rPr>
      </w:pPr>
      <w:r w:rsidRPr="0056065B">
        <w:rPr>
          <w:b/>
          <w:i/>
          <w:sz w:val="28"/>
          <w:szCs w:val="28"/>
        </w:rPr>
        <w:t>Пример задания:</w:t>
      </w:r>
    </w:p>
    <w:p w:rsidR="00865F69" w:rsidRPr="0056065B" w:rsidRDefault="00865F69" w:rsidP="002C1997">
      <w:pPr>
        <w:pStyle w:val="a5"/>
        <w:tabs>
          <w:tab w:val="left" w:pos="1516"/>
        </w:tabs>
        <w:spacing w:before="234"/>
        <w:ind w:left="142" w:right="4207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3360" behindDoc="0" locked="0" layoutInCell="1" allowOverlap="1" wp14:anchorId="7D476391" wp14:editId="36C3B4CD">
            <wp:simplePos x="0" y="0"/>
            <wp:positionH relativeFrom="page">
              <wp:posOffset>4854661</wp:posOffset>
            </wp:positionH>
            <wp:positionV relativeFrom="paragraph">
              <wp:posOffset>257312</wp:posOffset>
            </wp:positionV>
            <wp:extent cx="1900366" cy="2237983"/>
            <wp:effectExtent l="19050" t="0" r="4634" b="0"/>
            <wp:wrapNone/>
            <wp:docPr id="63" name="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49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6014" cy="2244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065B">
        <w:rPr>
          <w:rFonts w:ascii="Times New Roman" w:hAnsi="Times New Roman" w:cs="Times New Roman"/>
          <w:sz w:val="28"/>
          <w:szCs w:val="28"/>
        </w:rPr>
        <w:t>На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уроке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физики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ученики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изучали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 xml:space="preserve">механическое движение. </w:t>
      </w:r>
      <w:proofErr w:type="gramStart"/>
      <w:r w:rsidRPr="0056065B">
        <w:rPr>
          <w:rFonts w:ascii="Times New Roman" w:hAnsi="Times New Roman" w:cs="Times New Roman"/>
          <w:sz w:val="28"/>
          <w:szCs w:val="28"/>
        </w:rPr>
        <w:t>Возвращаясь</w:t>
      </w:r>
      <w:proofErr w:type="gramEnd"/>
      <w:r w:rsidRPr="0056065B">
        <w:rPr>
          <w:rFonts w:ascii="Times New Roman" w:hAnsi="Times New Roman" w:cs="Times New Roman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lastRenderedPageBreak/>
        <w:t xml:space="preserve">домой на </w:t>
      </w:r>
      <w:r w:rsidRPr="005606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метро,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два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друга,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Сережа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Артем,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стали</w:t>
      </w:r>
      <w:r w:rsidRPr="0056065B">
        <w:rPr>
          <w:rFonts w:ascii="Times New Roman" w:hAnsi="Times New Roman" w:cs="Times New Roman"/>
          <w:spacing w:val="-67"/>
          <w:sz w:val="28"/>
          <w:szCs w:val="28"/>
        </w:rPr>
        <w:t xml:space="preserve">     </w:t>
      </w:r>
      <w:r w:rsidRPr="0056065B">
        <w:rPr>
          <w:rFonts w:ascii="Times New Roman" w:hAnsi="Times New Roman" w:cs="Times New Roman"/>
          <w:sz w:val="28"/>
          <w:szCs w:val="28"/>
        </w:rPr>
        <w:t>внимательно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наблюдать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за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пассажирами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</w:t>
      </w:r>
      <w:r w:rsidRPr="005606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эскалаторе,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движением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поручня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лестницы.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Ребята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не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раз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пользовались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метро,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были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убеждены, что поручень и лестница движутся с</w:t>
      </w:r>
      <w:r w:rsidRPr="005606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одинаковой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скоростью,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но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тут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заметили,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что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при спуске эскалатора поручень движется чуть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быстрее</w:t>
      </w:r>
      <w:r w:rsidRPr="005606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лестницы.</w:t>
      </w:r>
    </w:p>
    <w:p w:rsidR="00865F69" w:rsidRPr="0056065B" w:rsidRDefault="00865F69" w:rsidP="00865F69">
      <w:pPr>
        <w:spacing w:before="115" w:line="396" w:lineRule="auto"/>
        <w:ind w:right="1218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 xml:space="preserve">Задание 1. Как ребята обнаружили, что поручень движется быстрее лестницы? </w:t>
      </w:r>
      <w:r w:rsidRPr="0056065B">
        <w:rPr>
          <w:rFonts w:ascii="Times New Roman" w:hAnsi="Times New Roman" w:cs="Times New Roman"/>
          <w:spacing w:val="-67"/>
          <w:sz w:val="28"/>
          <w:szCs w:val="28"/>
        </w:rPr>
        <w:t xml:space="preserve">   </w:t>
      </w:r>
      <w:r w:rsidRPr="0056065B">
        <w:rPr>
          <w:rFonts w:ascii="Times New Roman" w:hAnsi="Times New Roman" w:cs="Times New Roman"/>
          <w:sz w:val="28"/>
          <w:szCs w:val="28"/>
        </w:rPr>
        <w:t>Выберите</w:t>
      </w:r>
      <w:r w:rsidRPr="0056065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один</w:t>
      </w:r>
      <w:r w:rsidRPr="005606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ответ.</w:t>
      </w:r>
    </w:p>
    <w:p w:rsidR="00865F69" w:rsidRPr="0056065B" w:rsidRDefault="00865F69" w:rsidP="00865F69">
      <w:pPr>
        <w:spacing w:line="299" w:lineRule="exact"/>
        <w:ind w:left="728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А.</w:t>
      </w:r>
      <w:r w:rsidRPr="0056065B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Сравнивая</w:t>
      </w:r>
      <w:r w:rsidRPr="0056065B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движение</w:t>
      </w:r>
      <w:r w:rsidRPr="0056065B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двух</w:t>
      </w:r>
      <w:r w:rsidRPr="0056065B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пассажиров,</w:t>
      </w:r>
      <w:r w:rsidRPr="0056065B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которые</w:t>
      </w:r>
      <w:r w:rsidRPr="0056065B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бежали</w:t>
      </w:r>
      <w:r w:rsidRPr="0056065B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вниз</w:t>
      </w:r>
      <w:r w:rsidRPr="0056065B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proofErr w:type="gramStart"/>
      <w:r w:rsidRPr="0056065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6065B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левой</w:t>
      </w:r>
    </w:p>
    <w:p w:rsidR="00865F69" w:rsidRPr="0056065B" w:rsidRDefault="00865F69" w:rsidP="00865F69">
      <w:pPr>
        <w:spacing w:before="50"/>
        <w:ind w:left="1088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стороне</w:t>
      </w:r>
      <w:r w:rsidRPr="005606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лестницы.</w:t>
      </w:r>
    </w:p>
    <w:p w:rsidR="00865F69" w:rsidRPr="0056065B" w:rsidRDefault="00865F69" w:rsidP="00865F69">
      <w:pPr>
        <w:spacing w:before="48"/>
        <w:ind w:left="1088" w:right="608" w:hanging="360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Б.</w:t>
      </w:r>
      <w:r w:rsidRPr="0056065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Наблюдая</w:t>
      </w:r>
      <w:r w:rsidRPr="0056065B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за</w:t>
      </w:r>
      <w:r w:rsidRPr="0056065B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пассажиром,</w:t>
      </w:r>
      <w:r w:rsidRPr="0056065B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который</w:t>
      </w:r>
      <w:r w:rsidRPr="0056065B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стоял</w:t>
      </w:r>
      <w:r w:rsidRPr="0056065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</w:t>
      </w:r>
      <w:r w:rsidRPr="0056065B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лестнице</w:t>
      </w:r>
      <w:r w:rsidRPr="0056065B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и</w:t>
      </w:r>
      <w:r w:rsidRPr="0056065B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держался</w:t>
      </w:r>
      <w:r w:rsidRPr="0056065B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рукой</w:t>
      </w:r>
      <w:r w:rsidRPr="005606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за</w:t>
      </w:r>
      <w:r w:rsidRPr="005606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поручень.</w:t>
      </w:r>
    </w:p>
    <w:p w:rsidR="00865F69" w:rsidRPr="0056065B" w:rsidRDefault="00865F69" w:rsidP="00865F69">
      <w:pPr>
        <w:spacing w:line="278" w:lineRule="auto"/>
        <w:ind w:left="1088" w:right="608" w:hanging="360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 xml:space="preserve">В. </w:t>
      </w:r>
      <w:proofErr w:type="gramStart"/>
      <w:r w:rsidRPr="0056065B">
        <w:rPr>
          <w:rFonts w:ascii="Times New Roman" w:hAnsi="Times New Roman" w:cs="Times New Roman"/>
          <w:sz w:val="28"/>
          <w:szCs w:val="28"/>
        </w:rPr>
        <w:t>Наблюдая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за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двумя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стоящими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друг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другом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пассажирами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 xml:space="preserve">правой </w:t>
      </w:r>
      <w:r w:rsidRPr="005606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стороны</w:t>
      </w:r>
      <w:r w:rsidRPr="005606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лестницы.</w:t>
      </w:r>
    </w:p>
    <w:p w:rsidR="00865F69" w:rsidRPr="0056065B" w:rsidRDefault="00865F69" w:rsidP="00865F69">
      <w:pPr>
        <w:ind w:left="1088" w:hanging="360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Г.</w:t>
      </w:r>
      <w:r w:rsidRPr="0056065B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Наблюдая</w:t>
      </w:r>
      <w:r w:rsidRPr="0056065B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за</w:t>
      </w:r>
      <w:r w:rsidRPr="0056065B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двумя</w:t>
      </w:r>
      <w:r w:rsidRPr="0056065B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пассажирами,</w:t>
      </w:r>
      <w:r w:rsidRPr="0056065B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один</w:t>
      </w:r>
      <w:r w:rsidRPr="0056065B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из</w:t>
      </w:r>
      <w:r w:rsidRPr="0056065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которых</w:t>
      </w:r>
      <w:r w:rsidRPr="0056065B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стоял</w:t>
      </w:r>
      <w:r w:rsidRPr="0056065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</w:t>
      </w:r>
      <w:r w:rsidRPr="0056065B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лестнице,</w:t>
      </w:r>
      <w:r w:rsidRPr="005606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движущейся</w:t>
      </w:r>
      <w:r w:rsidRPr="005606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вниз,</w:t>
      </w:r>
      <w:r w:rsidRPr="005606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а</w:t>
      </w:r>
      <w:r w:rsidRPr="0056065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другой</w:t>
      </w:r>
      <w:r w:rsidRPr="005606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–</w:t>
      </w:r>
      <w:r w:rsidRPr="005606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 лестнице,</w:t>
      </w:r>
      <w:r w:rsidRPr="005606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движущейся</w:t>
      </w:r>
      <w:r w:rsidRPr="005606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вверх.</w:t>
      </w:r>
    </w:p>
    <w:p w:rsidR="00865F69" w:rsidRPr="0056065B" w:rsidRDefault="00865F69" w:rsidP="00865F69">
      <w:pPr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Задание 2. Ребята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решили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определить,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насколько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именно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скорость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поручня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отличается от скорости лестницы. В распоряжении у них была рулетка 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секундомер мобильного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телефона.</w:t>
      </w:r>
    </w:p>
    <w:p w:rsidR="00865F69" w:rsidRPr="0056065B" w:rsidRDefault="00865F69" w:rsidP="00865F69">
      <w:pPr>
        <w:pStyle w:val="ad"/>
        <w:rPr>
          <w:sz w:val="28"/>
          <w:szCs w:val="28"/>
        </w:rPr>
      </w:pPr>
    </w:p>
    <w:p w:rsidR="00865F69" w:rsidRPr="0056065B" w:rsidRDefault="00865F69" w:rsidP="00865F69">
      <w:pPr>
        <w:spacing w:before="88"/>
        <w:ind w:left="522" w:right="603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Опишите,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какие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измерения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они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должны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провести,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находясь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эскалаторе,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чтобы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определить,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насколько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скорость поручня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отличается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от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скорости</w:t>
      </w:r>
      <w:r w:rsidRPr="005606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лестницы.</w:t>
      </w:r>
    </w:p>
    <w:p w:rsidR="00865F69" w:rsidRPr="0056065B" w:rsidRDefault="00865F69" w:rsidP="002C1997">
      <w:pPr>
        <w:pStyle w:val="a5"/>
        <w:tabs>
          <w:tab w:val="left" w:pos="1586"/>
        </w:tabs>
        <w:ind w:left="142" w:right="4394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4384" behindDoc="0" locked="0" layoutInCell="1" allowOverlap="1" wp14:anchorId="56A19E20" wp14:editId="113C1C1A">
            <wp:simplePos x="0" y="0"/>
            <wp:positionH relativeFrom="page">
              <wp:posOffset>4451230</wp:posOffset>
            </wp:positionH>
            <wp:positionV relativeFrom="paragraph">
              <wp:posOffset>-24178</wp:posOffset>
            </wp:positionV>
            <wp:extent cx="2260121" cy="1696006"/>
            <wp:effectExtent l="0" t="0" r="0" b="0"/>
            <wp:wrapNone/>
            <wp:docPr id="65" name="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50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3447" cy="1698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065B">
        <w:rPr>
          <w:rFonts w:ascii="Times New Roman" w:hAnsi="Times New Roman" w:cs="Times New Roman"/>
          <w:sz w:val="28"/>
          <w:szCs w:val="28"/>
        </w:rPr>
        <w:t>Задание 3. Очутившись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на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платформе,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ребята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стали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обсуждать,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как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им</w:t>
      </w:r>
      <w:r w:rsidRPr="005606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определить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среднюю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скорость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поезда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метро от момента, когда он трогается от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платформы,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до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того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момента,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когда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хвост</w:t>
      </w:r>
      <w:r w:rsidRPr="0056065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поезда</w:t>
      </w:r>
      <w:r w:rsidRPr="005606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C1997">
        <w:rPr>
          <w:rFonts w:ascii="Times New Roman" w:hAnsi="Times New Roman" w:cs="Times New Roman"/>
          <w:spacing w:val="-2"/>
          <w:sz w:val="28"/>
          <w:szCs w:val="28"/>
        </w:rPr>
        <w:t>с</w:t>
      </w:r>
      <w:r w:rsidRPr="0056065B">
        <w:rPr>
          <w:rFonts w:ascii="Times New Roman" w:hAnsi="Times New Roman" w:cs="Times New Roman"/>
          <w:sz w:val="28"/>
          <w:szCs w:val="28"/>
        </w:rPr>
        <w:t>кроется в</w:t>
      </w:r>
      <w:r w:rsidRPr="005606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тоннеле.</w:t>
      </w:r>
    </w:p>
    <w:p w:rsidR="00865F69" w:rsidRPr="0056065B" w:rsidRDefault="00865F69" w:rsidP="00865F69">
      <w:pPr>
        <w:pStyle w:val="ad"/>
        <w:rPr>
          <w:sz w:val="28"/>
          <w:szCs w:val="28"/>
        </w:rPr>
      </w:pPr>
    </w:p>
    <w:p w:rsidR="00865F69" w:rsidRPr="0056065B" w:rsidRDefault="00865F69" w:rsidP="00865F69">
      <w:pPr>
        <w:spacing w:after="0" w:line="240" w:lineRule="auto"/>
        <w:ind w:right="610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lastRenderedPageBreak/>
        <w:t>Объясните, как ребята могут использовать электронные часы над входом</w:t>
      </w:r>
      <w:r w:rsidRPr="0056065B">
        <w:rPr>
          <w:rFonts w:ascii="Times New Roman" w:hAnsi="Times New Roman" w:cs="Times New Roman"/>
          <w:spacing w:val="-67"/>
          <w:sz w:val="28"/>
          <w:szCs w:val="28"/>
        </w:rPr>
        <w:t xml:space="preserve">      </w:t>
      </w:r>
      <w:r w:rsidRPr="0056065B">
        <w:rPr>
          <w:rFonts w:ascii="Times New Roman" w:hAnsi="Times New Roman" w:cs="Times New Roman"/>
          <w:spacing w:val="-3"/>
          <w:sz w:val="28"/>
          <w:szCs w:val="28"/>
        </w:rPr>
        <w:t xml:space="preserve"> в </w:t>
      </w:r>
      <w:r w:rsidRPr="0056065B">
        <w:rPr>
          <w:rFonts w:ascii="Times New Roman" w:hAnsi="Times New Roman" w:cs="Times New Roman"/>
          <w:sz w:val="28"/>
          <w:szCs w:val="28"/>
        </w:rPr>
        <w:t>тоннель</w:t>
      </w:r>
      <w:r w:rsidRPr="005606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(см.</w:t>
      </w:r>
      <w:r w:rsidRPr="005606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рисунок) для</w:t>
      </w:r>
      <w:r w:rsidRPr="0056065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решения этой задачи?</w:t>
      </w:r>
    </w:p>
    <w:p w:rsidR="00865F69" w:rsidRPr="0056065B" w:rsidRDefault="00865F69" w:rsidP="00865F69">
      <w:pPr>
        <w:rPr>
          <w:rFonts w:ascii="Times New Roman" w:hAnsi="Times New Roman" w:cs="Times New Roman"/>
          <w:sz w:val="28"/>
          <w:szCs w:val="28"/>
        </w:rPr>
      </w:pPr>
    </w:p>
    <w:p w:rsidR="00321DA2" w:rsidRPr="0056065B" w:rsidRDefault="00321DA2" w:rsidP="00C750DE">
      <w:pPr>
        <w:pStyle w:val="Default"/>
        <w:jc w:val="both"/>
        <w:rPr>
          <w:sz w:val="28"/>
          <w:szCs w:val="28"/>
        </w:rPr>
      </w:pPr>
    </w:p>
    <w:p w:rsidR="00321DA2" w:rsidRPr="002C1997" w:rsidRDefault="00321DA2" w:rsidP="00C750DE">
      <w:pPr>
        <w:pStyle w:val="Default"/>
        <w:ind w:firstLine="426"/>
        <w:rPr>
          <w:b/>
          <w:color w:val="auto"/>
          <w:sz w:val="28"/>
          <w:szCs w:val="28"/>
        </w:rPr>
      </w:pPr>
      <w:r w:rsidRPr="002C1997">
        <w:rPr>
          <w:b/>
          <w:color w:val="auto"/>
          <w:sz w:val="28"/>
          <w:szCs w:val="28"/>
        </w:rPr>
        <w:t>Интерпретация данных  и использование научных доказатель</w:t>
      </w:r>
      <w:proofErr w:type="gramStart"/>
      <w:r w:rsidRPr="002C1997">
        <w:rPr>
          <w:b/>
          <w:color w:val="auto"/>
          <w:sz w:val="28"/>
          <w:szCs w:val="28"/>
        </w:rPr>
        <w:t>ств дл</w:t>
      </w:r>
      <w:proofErr w:type="gramEnd"/>
      <w:r w:rsidRPr="002C1997">
        <w:rPr>
          <w:b/>
          <w:color w:val="auto"/>
          <w:sz w:val="28"/>
          <w:szCs w:val="28"/>
        </w:rPr>
        <w:t xml:space="preserve">я получения </w:t>
      </w:r>
      <w:r w:rsidR="00885E1A" w:rsidRPr="002C1997">
        <w:rPr>
          <w:b/>
          <w:color w:val="auto"/>
          <w:sz w:val="28"/>
          <w:szCs w:val="28"/>
        </w:rPr>
        <w:t xml:space="preserve"> </w:t>
      </w:r>
      <w:r w:rsidRPr="002C1997">
        <w:rPr>
          <w:b/>
          <w:color w:val="auto"/>
          <w:sz w:val="28"/>
          <w:szCs w:val="28"/>
        </w:rPr>
        <w:t>выводов.</w:t>
      </w:r>
    </w:p>
    <w:p w:rsidR="00321DA2" w:rsidRPr="0056065B" w:rsidRDefault="00321DA2" w:rsidP="00C750DE">
      <w:pPr>
        <w:pStyle w:val="Default"/>
        <w:ind w:firstLine="426"/>
        <w:rPr>
          <w:sz w:val="28"/>
          <w:szCs w:val="28"/>
        </w:rPr>
      </w:pPr>
      <w:r w:rsidRPr="0056065B">
        <w:rPr>
          <w:sz w:val="28"/>
          <w:szCs w:val="28"/>
        </w:rPr>
        <w:t xml:space="preserve">Это анализ и оценка </w:t>
      </w:r>
      <w:r w:rsidR="00BA289E" w:rsidRPr="0056065B">
        <w:rPr>
          <w:sz w:val="28"/>
          <w:szCs w:val="28"/>
        </w:rPr>
        <w:t>научной информации, утверждения и аргументов, а так же получение выводов, что включает в себя следующие способности:</w:t>
      </w:r>
    </w:p>
    <w:p w:rsidR="00BA289E" w:rsidRPr="0056065B" w:rsidRDefault="00BA289E" w:rsidP="00C750DE">
      <w:pPr>
        <w:pStyle w:val="Default"/>
        <w:numPr>
          <w:ilvl w:val="0"/>
          <w:numId w:val="9"/>
        </w:numPr>
        <w:rPr>
          <w:sz w:val="28"/>
          <w:szCs w:val="28"/>
        </w:rPr>
      </w:pPr>
      <w:r w:rsidRPr="0056065B">
        <w:rPr>
          <w:sz w:val="28"/>
          <w:szCs w:val="28"/>
        </w:rPr>
        <w:t>Анализировать, интерпретировать данные и делать соответствующие выводы;</w:t>
      </w:r>
    </w:p>
    <w:p w:rsidR="00BA289E" w:rsidRPr="0056065B" w:rsidRDefault="00BA289E" w:rsidP="00C750DE">
      <w:pPr>
        <w:pStyle w:val="Default"/>
        <w:numPr>
          <w:ilvl w:val="0"/>
          <w:numId w:val="9"/>
        </w:numPr>
        <w:rPr>
          <w:sz w:val="28"/>
          <w:szCs w:val="28"/>
        </w:rPr>
      </w:pPr>
      <w:r w:rsidRPr="0056065B">
        <w:rPr>
          <w:sz w:val="28"/>
          <w:szCs w:val="28"/>
        </w:rPr>
        <w:t>Преобразовывать одну форму представления данных в другую;</w:t>
      </w:r>
    </w:p>
    <w:p w:rsidR="00BA289E" w:rsidRPr="0056065B" w:rsidRDefault="00BA289E" w:rsidP="00C750DE">
      <w:pPr>
        <w:pStyle w:val="Default"/>
        <w:numPr>
          <w:ilvl w:val="0"/>
          <w:numId w:val="9"/>
        </w:numPr>
        <w:rPr>
          <w:sz w:val="28"/>
          <w:szCs w:val="28"/>
        </w:rPr>
      </w:pPr>
      <w:r w:rsidRPr="0056065B">
        <w:rPr>
          <w:sz w:val="28"/>
          <w:szCs w:val="28"/>
        </w:rPr>
        <w:t>Распознавать допущения, доказательства и рассуждения в научных текстах;</w:t>
      </w:r>
    </w:p>
    <w:p w:rsidR="00BA289E" w:rsidRPr="0056065B" w:rsidRDefault="00BA289E" w:rsidP="00C750DE">
      <w:pPr>
        <w:pStyle w:val="Default"/>
        <w:numPr>
          <w:ilvl w:val="0"/>
          <w:numId w:val="9"/>
        </w:numPr>
        <w:rPr>
          <w:sz w:val="28"/>
          <w:szCs w:val="28"/>
        </w:rPr>
      </w:pPr>
      <w:r w:rsidRPr="0056065B">
        <w:rPr>
          <w:sz w:val="28"/>
          <w:szCs w:val="28"/>
        </w:rPr>
        <w:t xml:space="preserve">Оценивать c научной точки зрения аргументы и доказательства из различных источников. </w:t>
      </w:r>
    </w:p>
    <w:p w:rsidR="00BA289E" w:rsidRPr="0056065B" w:rsidRDefault="00BA289E" w:rsidP="00C750DE">
      <w:pPr>
        <w:pStyle w:val="Default"/>
        <w:rPr>
          <w:sz w:val="28"/>
          <w:szCs w:val="28"/>
        </w:rPr>
      </w:pPr>
      <w:r w:rsidRPr="0056065B">
        <w:rPr>
          <w:sz w:val="28"/>
          <w:szCs w:val="28"/>
        </w:rPr>
        <w:t xml:space="preserve"> </w:t>
      </w:r>
    </w:p>
    <w:p w:rsidR="0056065B" w:rsidRPr="0056065B" w:rsidRDefault="0056065B" w:rsidP="0056065B">
      <w:pPr>
        <w:pStyle w:val="11"/>
        <w:rPr>
          <w:sz w:val="28"/>
          <w:szCs w:val="28"/>
        </w:rPr>
      </w:pPr>
      <w:r w:rsidRPr="0056065B">
        <w:rPr>
          <w:sz w:val="28"/>
          <w:szCs w:val="28"/>
        </w:rPr>
        <w:t>РИСК</w:t>
      </w:r>
      <w:r w:rsidRPr="0056065B">
        <w:rPr>
          <w:spacing w:val="-2"/>
          <w:sz w:val="28"/>
          <w:szCs w:val="28"/>
        </w:rPr>
        <w:t xml:space="preserve"> </w:t>
      </w:r>
      <w:r w:rsidRPr="0056065B">
        <w:rPr>
          <w:sz w:val="28"/>
          <w:szCs w:val="28"/>
        </w:rPr>
        <w:t>ДЛЯ</w:t>
      </w:r>
      <w:r w:rsidRPr="0056065B">
        <w:rPr>
          <w:spacing w:val="-1"/>
          <w:sz w:val="28"/>
          <w:szCs w:val="28"/>
        </w:rPr>
        <w:t xml:space="preserve"> </w:t>
      </w:r>
      <w:r w:rsidRPr="0056065B">
        <w:rPr>
          <w:sz w:val="28"/>
          <w:szCs w:val="28"/>
        </w:rPr>
        <w:t>ЗДОРОВЬЯ</w:t>
      </w:r>
    </w:p>
    <w:p w:rsidR="0056065B" w:rsidRPr="0056065B" w:rsidRDefault="0056065B" w:rsidP="0056065B">
      <w:pPr>
        <w:pStyle w:val="ad"/>
        <w:spacing w:before="204" w:line="264" w:lineRule="auto"/>
        <w:ind w:right="681"/>
        <w:rPr>
          <w:sz w:val="28"/>
          <w:szCs w:val="28"/>
        </w:rPr>
      </w:pPr>
      <w:r w:rsidRPr="0056065B">
        <w:rPr>
          <w:sz w:val="28"/>
          <w:szCs w:val="28"/>
        </w:rPr>
        <w:t>Представьте, что вы живете рядом с большим химическим заводом, который производит</w:t>
      </w:r>
      <w:r w:rsidRPr="0056065B">
        <w:rPr>
          <w:spacing w:val="1"/>
          <w:sz w:val="28"/>
          <w:szCs w:val="28"/>
        </w:rPr>
        <w:t xml:space="preserve"> </w:t>
      </w:r>
      <w:r w:rsidRPr="0056065B">
        <w:rPr>
          <w:sz w:val="28"/>
          <w:szCs w:val="28"/>
        </w:rPr>
        <w:t>сельскохозяйственные</w:t>
      </w:r>
      <w:r w:rsidRPr="0056065B">
        <w:rPr>
          <w:spacing w:val="-8"/>
          <w:sz w:val="28"/>
          <w:szCs w:val="28"/>
        </w:rPr>
        <w:t xml:space="preserve"> </w:t>
      </w:r>
      <w:r w:rsidRPr="0056065B">
        <w:rPr>
          <w:sz w:val="28"/>
          <w:szCs w:val="28"/>
        </w:rPr>
        <w:t>удобрения.</w:t>
      </w:r>
      <w:r w:rsidRPr="0056065B">
        <w:rPr>
          <w:spacing w:val="-6"/>
          <w:sz w:val="28"/>
          <w:szCs w:val="28"/>
        </w:rPr>
        <w:t xml:space="preserve"> </w:t>
      </w:r>
      <w:r w:rsidRPr="0056065B">
        <w:rPr>
          <w:sz w:val="28"/>
          <w:szCs w:val="28"/>
        </w:rPr>
        <w:t>В</w:t>
      </w:r>
      <w:r w:rsidRPr="0056065B">
        <w:rPr>
          <w:spacing w:val="-8"/>
          <w:sz w:val="28"/>
          <w:szCs w:val="28"/>
        </w:rPr>
        <w:t xml:space="preserve"> </w:t>
      </w:r>
      <w:r w:rsidRPr="0056065B">
        <w:rPr>
          <w:sz w:val="28"/>
          <w:szCs w:val="28"/>
        </w:rPr>
        <w:t>последние</w:t>
      </w:r>
      <w:r w:rsidRPr="0056065B">
        <w:rPr>
          <w:spacing w:val="-7"/>
          <w:sz w:val="28"/>
          <w:szCs w:val="28"/>
        </w:rPr>
        <w:t xml:space="preserve"> </w:t>
      </w:r>
      <w:r w:rsidRPr="0056065B">
        <w:rPr>
          <w:sz w:val="28"/>
          <w:szCs w:val="28"/>
        </w:rPr>
        <w:t>годы</w:t>
      </w:r>
      <w:r w:rsidRPr="0056065B">
        <w:rPr>
          <w:spacing w:val="-7"/>
          <w:sz w:val="28"/>
          <w:szCs w:val="28"/>
        </w:rPr>
        <w:t xml:space="preserve"> </w:t>
      </w:r>
      <w:r w:rsidRPr="0056065B">
        <w:rPr>
          <w:sz w:val="28"/>
          <w:szCs w:val="28"/>
        </w:rPr>
        <w:t>было</w:t>
      </w:r>
      <w:r w:rsidRPr="0056065B">
        <w:rPr>
          <w:spacing w:val="-7"/>
          <w:sz w:val="28"/>
          <w:szCs w:val="28"/>
        </w:rPr>
        <w:t xml:space="preserve"> </w:t>
      </w:r>
      <w:r w:rsidRPr="0056065B">
        <w:rPr>
          <w:sz w:val="28"/>
          <w:szCs w:val="28"/>
        </w:rPr>
        <w:t>несколько</w:t>
      </w:r>
      <w:r w:rsidRPr="0056065B">
        <w:rPr>
          <w:spacing w:val="-10"/>
          <w:sz w:val="28"/>
          <w:szCs w:val="28"/>
        </w:rPr>
        <w:t xml:space="preserve"> </w:t>
      </w:r>
      <w:r w:rsidRPr="0056065B">
        <w:rPr>
          <w:sz w:val="28"/>
          <w:szCs w:val="28"/>
        </w:rPr>
        <w:t>случаев,</w:t>
      </w:r>
      <w:r w:rsidRPr="0056065B">
        <w:rPr>
          <w:spacing w:val="-5"/>
          <w:sz w:val="28"/>
          <w:szCs w:val="28"/>
        </w:rPr>
        <w:t xml:space="preserve"> </w:t>
      </w:r>
      <w:r w:rsidRPr="0056065B">
        <w:rPr>
          <w:sz w:val="28"/>
          <w:szCs w:val="28"/>
        </w:rPr>
        <w:t>когда</w:t>
      </w:r>
      <w:r w:rsidRPr="0056065B">
        <w:rPr>
          <w:spacing w:val="-8"/>
          <w:sz w:val="28"/>
          <w:szCs w:val="28"/>
        </w:rPr>
        <w:t xml:space="preserve"> </w:t>
      </w:r>
      <w:r w:rsidRPr="0056065B">
        <w:rPr>
          <w:sz w:val="28"/>
          <w:szCs w:val="28"/>
        </w:rPr>
        <w:t xml:space="preserve">люди </w:t>
      </w:r>
      <w:r w:rsidRPr="0056065B">
        <w:rPr>
          <w:spacing w:val="-56"/>
          <w:sz w:val="28"/>
          <w:szCs w:val="28"/>
        </w:rPr>
        <w:t xml:space="preserve"> </w:t>
      </w:r>
      <w:r w:rsidRPr="0056065B">
        <w:rPr>
          <w:sz w:val="28"/>
          <w:szCs w:val="28"/>
        </w:rPr>
        <w:t>на данной территории страдали от длительных проблем с дыханием. Многие местные</w:t>
      </w:r>
      <w:r w:rsidRPr="0056065B">
        <w:rPr>
          <w:spacing w:val="1"/>
          <w:sz w:val="28"/>
          <w:szCs w:val="28"/>
        </w:rPr>
        <w:t xml:space="preserve"> </w:t>
      </w:r>
      <w:r w:rsidRPr="0056065B">
        <w:rPr>
          <w:sz w:val="28"/>
          <w:szCs w:val="28"/>
        </w:rPr>
        <w:t>считают,</w:t>
      </w:r>
      <w:r w:rsidRPr="0056065B">
        <w:rPr>
          <w:spacing w:val="-1"/>
          <w:sz w:val="28"/>
          <w:szCs w:val="28"/>
        </w:rPr>
        <w:t xml:space="preserve"> </w:t>
      </w:r>
      <w:r w:rsidRPr="0056065B">
        <w:rPr>
          <w:sz w:val="28"/>
          <w:szCs w:val="28"/>
        </w:rPr>
        <w:t>что</w:t>
      </w:r>
      <w:r w:rsidRPr="0056065B">
        <w:rPr>
          <w:spacing w:val="-3"/>
          <w:sz w:val="28"/>
          <w:szCs w:val="28"/>
        </w:rPr>
        <w:t xml:space="preserve"> </w:t>
      </w:r>
      <w:r w:rsidRPr="0056065B">
        <w:rPr>
          <w:sz w:val="28"/>
          <w:szCs w:val="28"/>
        </w:rPr>
        <w:t>все</w:t>
      </w:r>
      <w:r w:rsidRPr="0056065B">
        <w:rPr>
          <w:spacing w:val="-1"/>
          <w:sz w:val="28"/>
          <w:szCs w:val="28"/>
        </w:rPr>
        <w:t xml:space="preserve"> </w:t>
      </w:r>
      <w:r w:rsidRPr="0056065B">
        <w:rPr>
          <w:sz w:val="28"/>
          <w:szCs w:val="28"/>
        </w:rPr>
        <w:t>симптомы вызваны</w:t>
      </w:r>
      <w:r w:rsidRPr="0056065B">
        <w:rPr>
          <w:spacing w:val="-1"/>
          <w:sz w:val="28"/>
          <w:szCs w:val="28"/>
        </w:rPr>
        <w:t xml:space="preserve"> </w:t>
      </w:r>
      <w:r w:rsidRPr="0056065B">
        <w:rPr>
          <w:sz w:val="28"/>
          <w:szCs w:val="28"/>
        </w:rPr>
        <w:t>выделением</w:t>
      </w:r>
      <w:r w:rsidRPr="0056065B">
        <w:rPr>
          <w:spacing w:val="-1"/>
          <w:sz w:val="28"/>
          <w:szCs w:val="28"/>
        </w:rPr>
        <w:t xml:space="preserve"> </w:t>
      </w:r>
      <w:r w:rsidRPr="0056065B">
        <w:rPr>
          <w:sz w:val="28"/>
          <w:szCs w:val="28"/>
        </w:rPr>
        <w:t>токсичных</w:t>
      </w:r>
      <w:r w:rsidRPr="0056065B">
        <w:rPr>
          <w:spacing w:val="-1"/>
          <w:sz w:val="28"/>
          <w:szCs w:val="28"/>
        </w:rPr>
        <w:t xml:space="preserve"> </w:t>
      </w:r>
      <w:r w:rsidRPr="0056065B">
        <w:rPr>
          <w:sz w:val="28"/>
          <w:szCs w:val="28"/>
        </w:rPr>
        <w:t>газов</w:t>
      </w:r>
      <w:r w:rsidRPr="0056065B">
        <w:rPr>
          <w:spacing w:val="1"/>
          <w:sz w:val="28"/>
          <w:szCs w:val="28"/>
        </w:rPr>
        <w:t xml:space="preserve"> </w:t>
      </w:r>
      <w:r w:rsidRPr="0056065B">
        <w:rPr>
          <w:sz w:val="28"/>
          <w:szCs w:val="28"/>
        </w:rPr>
        <w:t>с</w:t>
      </w:r>
      <w:r w:rsidRPr="0056065B">
        <w:rPr>
          <w:spacing w:val="-1"/>
          <w:sz w:val="28"/>
          <w:szCs w:val="28"/>
        </w:rPr>
        <w:t xml:space="preserve"> </w:t>
      </w:r>
      <w:r w:rsidRPr="0056065B">
        <w:rPr>
          <w:sz w:val="28"/>
          <w:szCs w:val="28"/>
        </w:rPr>
        <w:t>завода.</w:t>
      </w:r>
    </w:p>
    <w:p w:rsidR="0056065B" w:rsidRPr="0056065B" w:rsidRDefault="0056065B" w:rsidP="0056065B">
      <w:pPr>
        <w:pStyle w:val="ad"/>
        <w:spacing w:before="157" w:line="264" w:lineRule="auto"/>
        <w:ind w:right="582"/>
        <w:rPr>
          <w:sz w:val="28"/>
          <w:szCs w:val="28"/>
        </w:rPr>
      </w:pPr>
      <w:r w:rsidRPr="0056065B">
        <w:rPr>
          <w:sz w:val="28"/>
          <w:szCs w:val="28"/>
        </w:rPr>
        <w:t>Было проведено общественное заседание с целью обсуждения возможной опасности</w:t>
      </w:r>
      <w:r w:rsidRPr="0056065B">
        <w:rPr>
          <w:spacing w:val="1"/>
          <w:sz w:val="28"/>
          <w:szCs w:val="28"/>
        </w:rPr>
        <w:t xml:space="preserve"> </w:t>
      </w:r>
      <w:r w:rsidRPr="0056065B">
        <w:rPr>
          <w:sz w:val="28"/>
          <w:szCs w:val="28"/>
        </w:rPr>
        <w:t>химического</w:t>
      </w:r>
      <w:r w:rsidRPr="0056065B">
        <w:rPr>
          <w:spacing w:val="-7"/>
          <w:sz w:val="28"/>
          <w:szCs w:val="28"/>
        </w:rPr>
        <w:t xml:space="preserve"> </w:t>
      </w:r>
      <w:r w:rsidRPr="0056065B">
        <w:rPr>
          <w:sz w:val="28"/>
          <w:szCs w:val="28"/>
        </w:rPr>
        <w:t>завода</w:t>
      </w:r>
      <w:r w:rsidRPr="0056065B">
        <w:rPr>
          <w:spacing w:val="-10"/>
          <w:sz w:val="28"/>
          <w:szCs w:val="28"/>
        </w:rPr>
        <w:t xml:space="preserve"> </w:t>
      </w:r>
      <w:r w:rsidRPr="0056065B">
        <w:rPr>
          <w:sz w:val="28"/>
          <w:szCs w:val="28"/>
        </w:rPr>
        <w:t>для</w:t>
      </w:r>
      <w:r w:rsidRPr="0056065B">
        <w:rPr>
          <w:spacing w:val="-6"/>
          <w:sz w:val="28"/>
          <w:szCs w:val="28"/>
        </w:rPr>
        <w:t xml:space="preserve"> </w:t>
      </w:r>
      <w:r w:rsidRPr="0056065B">
        <w:rPr>
          <w:sz w:val="28"/>
          <w:szCs w:val="28"/>
        </w:rPr>
        <w:t>здоровья</w:t>
      </w:r>
      <w:r w:rsidRPr="0056065B">
        <w:rPr>
          <w:spacing w:val="-8"/>
          <w:sz w:val="28"/>
          <w:szCs w:val="28"/>
        </w:rPr>
        <w:t xml:space="preserve"> </w:t>
      </w:r>
      <w:r w:rsidRPr="0056065B">
        <w:rPr>
          <w:sz w:val="28"/>
          <w:szCs w:val="28"/>
        </w:rPr>
        <w:t>местных</w:t>
      </w:r>
      <w:r w:rsidRPr="0056065B">
        <w:rPr>
          <w:spacing w:val="-10"/>
          <w:sz w:val="28"/>
          <w:szCs w:val="28"/>
        </w:rPr>
        <w:t xml:space="preserve"> </w:t>
      </w:r>
      <w:r w:rsidRPr="0056065B">
        <w:rPr>
          <w:sz w:val="28"/>
          <w:szCs w:val="28"/>
        </w:rPr>
        <w:t>жителей.</w:t>
      </w:r>
      <w:r w:rsidRPr="0056065B">
        <w:rPr>
          <w:spacing w:val="-3"/>
          <w:sz w:val="28"/>
          <w:szCs w:val="28"/>
        </w:rPr>
        <w:t xml:space="preserve"> </w:t>
      </w:r>
      <w:r w:rsidRPr="0056065B">
        <w:rPr>
          <w:sz w:val="28"/>
          <w:szCs w:val="28"/>
        </w:rPr>
        <w:t>Ученые</w:t>
      </w:r>
      <w:r w:rsidRPr="0056065B">
        <w:rPr>
          <w:spacing w:val="-8"/>
          <w:sz w:val="28"/>
          <w:szCs w:val="28"/>
        </w:rPr>
        <w:t xml:space="preserve"> </w:t>
      </w:r>
      <w:r w:rsidRPr="0056065B">
        <w:rPr>
          <w:sz w:val="28"/>
          <w:szCs w:val="28"/>
        </w:rPr>
        <w:t>сделали</w:t>
      </w:r>
      <w:r w:rsidRPr="0056065B">
        <w:rPr>
          <w:spacing w:val="-10"/>
          <w:sz w:val="28"/>
          <w:szCs w:val="28"/>
        </w:rPr>
        <w:t xml:space="preserve"> </w:t>
      </w:r>
      <w:r w:rsidRPr="0056065B">
        <w:rPr>
          <w:sz w:val="28"/>
          <w:szCs w:val="28"/>
        </w:rPr>
        <w:t>следующие</w:t>
      </w:r>
      <w:r w:rsidRPr="0056065B">
        <w:rPr>
          <w:spacing w:val="-8"/>
          <w:sz w:val="28"/>
          <w:szCs w:val="28"/>
        </w:rPr>
        <w:t xml:space="preserve"> </w:t>
      </w:r>
      <w:r w:rsidRPr="0056065B">
        <w:rPr>
          <w:sz w:val="28"/>
          <w:szCs w:val="28"/>
        </w:rPr>
        <w:t>заявления.</w:t>
      </w:r>
    </w:p>
    <w:p w:rsidR="0056065B" w:rsidRPr="0056065B" w:rsidRDefault="00FD5D5A" w:rsidP="0056065B">
      <w:pPr>
        <w:pStyle w:val="ad"/>
        <w:spacing w:before="4"/>
        <w:rPr>
          <w:sz w:val="28"/>
          <w:szCs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57.5pt;margin-top:8.1pt;width:480.35pt;height:59.55pt;z-index:-251650048;mso-wrap-distance-left:0;mso-wrap-distance-right:0;mso-position-horizontal-relative:page" filled="f" strokeweight=".16936mm">
            <v:textbox inset="0,0,0,0">
              <w:txbxContent>
                <w:p w:rsidR="0056065B" w:rsidRDefault="0056065B" w:rsidP="0056065B">
                  <w:pPr>
                    <w:spacing w:before="117"/>
                    <w:ind w:left="105"/>
                    <w:rPr>
                      <w:rFonts w:ascii="Arial" w:hAnsi="Arial"/>
                      <w:b/>
                      <w:i/>
                    </w:rPr>
                  </w:pPr>
                  <w:r>
                    <w:rPr>
                      <w:rFonts w:ascii="Arial" w:hAnsi="Arial"/>
                      <w:b/>
                      <w:i/>
                    </w:rPr>
                    <w:t>Заявление</w:t>
                  </w:r>
                  <w:r>
                    <w:rPr>
                      <w:rFonts w:ascii="Arial" w:hAnsi="Arial"/>
                      <w:b/>
                      <w:i/>
                      <w:spacing w:val="-7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</w:rPr>
                    <w:t>ученых,</w:t>
                  </w:r>
                  <w:r>
                    <w:rPr>
                      <w:rFonts w:ascii="Arial" w:hAnsi="Arial"/>
                      <w:b/>
                      <w:i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</w:rPr>
                    <w:t>представляющих</w:t>
                  </w:r>
                  <w:r>
                    <w:rPr>
                      <w:rFonts w:ascii="Arial" w:hAnsi="Arial"/>
                      <w:b/>
                      <w:i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</w:rPr>
                    <w:t>интересы</w:t>
                  </w:r>
                  <w:r>
                    <w:rPr>
                      <w:rFonts w:ascii="Arial" w:hAnsi="Arial"/>
                      <w:b/>
                      <w:i/>
                      <w:spacing w:val="-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</w:rPr>
                    <w:t>химического</w:t>
                  </w:r>
                  <w:r>
                    <w:rPr>
                      <w:rFonts w:ascii="Arial" w:hAnsi="Arial"/>
                      <w:b/>
                      <w:i/>
                      <w:spacing w:val="-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</w:rPr>
                    <w:t>завода</w:t>
                  </w:r>
                </w:p>
                <w:p w:rsidR="0056065B" w:rsidRDefault="0056065B" w:rsidP="0056065B">
                  <w:pPr>
                    <w:spacing w:before="141" w:line="259" w:lineRule="auto"/>
                    <w:ind w:left="105"/>
                    <w:rPr>
                      <w:rFonts w:ascii="Arial" w:hAnsi="Arial"/>
                      <w:i/>
                    </w:rPr>
                  </w:pPr>
                  <w:r>
                    <w:rPr>
                      <w:rFonts w:ascii="Arial" w:hAnsi="Arial"/>
                      <w:i/>
                    </w:rPr>
                    <w:t>«Мы</w:t>
                  </w:r>
                  <w:r>
                    <w:rPr>
                      <w:rFonts w:ascii="Arial" w:hAnsi="Arial"/>
                      <w:i/>
                      <w:spacing w:val="-2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изучили</w:t>
                  </w:r>
                  <w:r>
                    <w:rPr>
                      <w:rFonts w:ascii="Arial" w:hAnsi="Arial"/>
                      <w:i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токсичность</w:t>
                  </w:r>
                  <w:r>
                    <w:rPr>
                      <w:rFonts w:ascii="Arial" w:hAnsi="Arial"/>
                      <w:i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почвы</w:t>
                  </w:r>
                  <w:r>
                    <w:rPr>
                      <w:rFonts w:ascii="Arial" w:hAnsi="Arial"/>
                      <w:i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на</w:t>
                  </w:r>
                  <w:r>
                    <w:rPr>
                      <w:rFonts w:ascii="Arial" w:hAnsi="Arial"/>
                      <w:i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данной</w:t>
                  </w:r>
                  <w:r>
                    <w:rPr>
                      <w:rFonts w:ascii="Arial" w:hAnsi="Arial"/>
                      <w:i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территории.</w:t>
                  </w:r>
                  <w:r>
                    <w:rPr>
                      <w:rFonts w:ascii="Arial" w:hAnsi="Arial"/>
                      <w:i/>
                      <w:spacing w:val="-3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Мы</w:t>
                  </w:r>
                  <w:r>
                    <w:rPr>
                      <w:rFonts w:ascii="Arial" w:hAnsi="Arial"/>
                      <w:i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не</w:t>
                  </w:r>
                  <w:r>
                    <w:rPr>
                      <w:rFonts w:ascii="Arial" w:hAnsi="Arial"/>
                      <w:i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обнаружили</w:t>
                  </w:r>
                  <w:r>
                    <w:rPr>
                      <w:rFonts w:ascii="Arial" w:hAnsi="Arial"/>
                      <w:i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ни</w:t>
                  </w:r>
                  <w:r>
                    <w:rPr>
                      <w:rFonts w:ascii="Arial" w:hAnsi="Arial"/>
                      <w:i/>
                      <w:spacing w:val="-2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единого</w:t>
                  </w:r>
                  <w:r>
                    <w:rPr>
                      <w:rFonts w:ascii="Arial" w:hAnsi="Arial"/>
                      <w:i/>
                      <w:spacing w:val="-59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следа</w:t>
                  </w:r>
                  <w:r>
                    <w:rPr>
                      <w:rFonts w:ascii="Arial" w:hAnsi="Arial"/>
                      <w:i/>
                      <w:spacing w:val="-3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токсических веществ</w:t>
                  </w:r>
                  <w:r>
                    <w:rPr>
                      <w:rFonts w:ascii="Arial" w:hAnsi="Arial"/>
                      <w:i/>
                      <w:spacing w:val="-1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в отобранных</w:t>
                  </w:r>
                  <w:r>
                    <w:rPr>
                      <w:rFonts w:ascii="Arial" w:hAnsi="Arial"/>
                      <w:i/>
                      <w:spacing w:val="-2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образцах».</w:t>
                  </w:r>
                </w:p>
              </w:txbxContent>
            </v:textbox>
            <w10:wrap type="topAndBottom" anchorx="page"/>
          </v:shape>
        </w:pict>
      </w:r>
    </w:p>
    <w:p w:rsidR="0056065B" w:rsidRPr="0056065B" w:rsidRDefault="00FD5D5A" w:rsidP="0056065B">
      <w:pPr>
        <w:pStyle w:val="ad"/>
        <w:spacing w:before="7"/>
        <w:rPr>
          <w:sz w:val="28"/>
          <w:szCs w:val="28"/>
        </w:rPr>
      </w:pPr>
      <w:r>
        <w:rPr>
          <w:sz w:val="28"/>
          <w:szCs w:val="28"/>
        </w:rPr>
        <w:pict>
          <v:shape id="_x0000_s1033" type="#_x0000_t202" style="position:absolute;margin-left:57.5pt;margin-top:12.2pt;width:480.35pt;height:102.95pt;z-index:-251649024;mso-wrap-distance-left:0;mso-wrap-distance-right:0;mso-position-horizontal-relative:page" filled="f" strokeweight=".16936mm">
            <v:textbox inset="0,0,0,0">
              <w:txbxContent>
                <w:p w:rsidR="0056065B" w:rsidRDefault="0056065B" w:rsidP="0056065B">
                  <w:pPr>
                    <w:spacing w:before="120"/>
                    <w:ind w:left="105"/>
                    <w:rPr>
                      <w:rFonts w:ascii="Arial" w:hAnsi="Arial"/>
                      <w:b/>
                      <w:i/>
                    </w:rPr>
                  </w:pPr>
                  <w:r>
                    <w:rPr>
                      <w:rFonts w:ascii="Arial" w:hAnsi="Arial"/>
                      <w:b/>
                      <w:i/>
                    </w:rPr>
                    <w:t>Заявление</w:t>
                  </w:r>
                  <w:r>
                    <w:rPr>
                      <w:rFonts w:ascii="Arial" w:hAnsi="Arial"/>
                      <w:b/>
                      <w:i/>
                      <w:spacing w:val="-7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</w:rPr>
                    <w:t>ученых,</w:t>
                  </w:r>
                  <w:r>
                    <w:rPr>
                      <w:rFonts w:ascii="Arial" w:hAnsi="Arial"/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</w:rPr>
                    <w:t>представляющих</w:t>
                  </w:r>
                  <w:r>
                    <w:rPr>
                      <w:rFonts w:ascii="Arial" w:hAnsi="Arial"/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</w:rPr>
                    <w:t>интересы</w:t>
                  </w:r>
                  <w:r>
                    <w:rPr>
                      <w:rFonts w:ascii="Arial" w:hAnsi="Arial"/>
                      <w:b/>
                      <w:i/>
                      <w:spacing w:val="-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</w:rPr>
                    <w:t>обеспокоенных</w:t>
                  </w:r>
                  <w:r>
                    <w:rPr>
                      <w:rFonts w:ascii="Arial" w:hAnsi="Arial"/>
                      <w:b/>
                      <w:i/>
                      <w:spacing w:val="-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</w:rPr>
                    <w:t>граждан</w:t>
                  </w:r>
                </w:p>
                <w:p w:rsidR="0056065B" w:rsidRDefault="0056065B" w:rsidP="0056065B">
                  <w:pPr>
                    <w:spacing w:before="139" w:line="259" w:lineRule="auto"/>
                    <w:ind w:left="105" w:right="869"/>
                    <w:rPr>
                      <w:rFonts w:ascii="Arial" w:hAnsi="Arial"/>
                      <w:i/>
                    </w:rPr>
                  </w:pPr>
                  <w:r>
                    <w:rPr>
                      <w:rFonts w:ascii="Arial" w:hAnsi="Arial"/>
                      <w:i/>
                    </w:rPr>
                    <w:t>«Мы рассмотрели несколько случаев длительных проблем с дыханием на данной</w:t>
                  </w:r>
                  <w:r>
                    <w:rPr>
                      <w:rFonts w:ascii="Arial" w:hAnsi="Arial"/>
                      <w:i/>
                      <w:spacing w:val="-59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территории и сравнили их с подобными случаями у людей, проживающих на</w:t>
                  </w:r>
                  <w:r>
                    <w:rPr>
                      <w:rFonts w:ascii="Arial" w:hAnsi="Arial"/>
                      <w:i/>
                      <w:spacing w:val="1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территории, расположенной</w:t>
                  </w:r>
                  <w:r>
                    <w:rPr>
                      <w:rFonts w:ascii="Arial" w:hAnsi="Arial"/>
                      <w:i/>
                      <w:spacing w:val="-3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вдалеке</w:t>
                  </w:r>
                  <w:r>
                    <w:rPr>
                      <w:rFonts w:ascii="Arial" w:hAnsi="Arial"/>
                      <w:i/>
                      <w:spacing w:val="-3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от</w:t>
                  </w:r>
                  <w:r>
                    <w:rPr>
                      <w:rFonts w:ascii="Arial" w:hAnsi="Arial"/>
                      <w:i/>
                      <w:spacing w:val="-2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химического</w:t>
                  </w:r>
                  <w:r>
                    <w:rPr>
                      <w:rFonts w:ascii="Arial" w:hAnsi="Arial"/>
                      <w:i/>
                      <w:spacing w:val="-2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завода.</w:t>
                  </w:r>
                  <w:r>
                    <w:rPr>
                      <w:rFonts w:ascii="Arial" w:hAnsi="Arial"/>
                      <w:i/>
                      <w:spacing w:val="-2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Инцидентов</w:t>
                  </w:r>
                  <w:r>
                    <w:rPr>
                      <w:rFonts w:ascii="Arial" w:hAnsi="Arial"/>
                      <w:i/>
                      <w:spacing w:val="-1"/>
                    </w:rPr>
                    <w:t xml:space="preserve"> </w:t>
                  </w:r>
                  <w:proofErr w:type="gramStart"/>
                  <w:r>
                    <w:rPr>
                      <w:rFonts w:ascii="Arial" w:hAnsi="Arial"/>
                      <w:i/>
                    </w:rPr>
                    <w:t>с</w:t>
                  </w:r>
                  <w:proofErr w:type="gramEnd"/>
                </w:p>
                <w:p w:rsidR="0056065B" w:rsidRDefault="0056065B" w:rsidP="0056065B">
                  <w:pPr>
                    <w:spacing w:before="1"/>
                    <w:ind w:left="105"/>
                    <w:rPr>
                      <w:rFonts w:ascii="Arial" w:hAnsi="Arial"/>
                      <w:i/>
                    </w:rPr>
                  </w:pPr>
                  <w:r>
                    <w:rPr>
                      <w:rFonts w:ascii="Arial" w:hAnsi="Arial"/>
                      <w:i/>
                    </w:rPr>
                    <w:t>заболеваниями</w:t>
                  </w:r>
                  <w:r>
                    <w:rPr>
                      <w:rFonts w:ascii="Arial" w:hAnsi="Arial"/>
                      <w:i/>
                      <w:spacing w:val="-5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намного</w:t>
                  </w:r>
                  <w:r>
                    <w:rPr>
                      <w:rFonts w:ascii="Arial" w:hAnsi="Arial"/>
                      <w:i/>
                      <w:spacing w:val="-3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больше</w:t>
                  </w:r>
                  <w:r>
                    <w:rPr>
                      <w:rFonts w:ascii="Arial" w:hAnsi="Arial"/>
                      <w:i/>
                      <w:spacing w:val="-5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на</w:t>
                  </w:r>
                  <w:r>
                    <w:rPr>
                      <w:rFonts w:ascii="Arial" w:hAnsi="Arial"/>
                      <w:i/>
                      <w:spacing w:val="-5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приближенной</w:t>
                  </w:r>
                  <w:r>
                    <w:rPr>
                      <w:rFonts w:ascii="Arial" w:hAnsi="Arial"/>
                      <w:i/>
                      <w:spacing w:val="-5"/>
                    </w:rPr>
                    <w:t xml:space="preserve"> </w:t>
                  </w:r>
                  <w:r>
                    <w:rPr>
                      <w:rFonts w:ascii="Arial" w:hAnsi="Arial"/>
                      <w:i/>
                    </w:rPr>
                    <w:t>территории».</w:t>
                  </w:r>
                </w:p>
              </w:txbxContent>
            </v:textbox>
            <w10:wrap type="topAndBottom" anchorx="page"/>
          </v:shape>
        </w:pict>
      </w:r>
    </w:p>
    <w:p w:rsidR="0056065B" w:rsidRPr="0056065B" w:rsidRDefault="0056065B" w:rsidP="002C1997">
      <w:pPr>
        <w:pStyle w:val="ad"/>
        <w:spacing w:before="7"/>
        <w:rPr>
          <w:sz w:val="28"/>
          <w:szCs w:val="28"/>
        </w:rPr>
      </w:pPr>
      <w:r w:rsidRPr="0056065B">
        <w:rPr>
          <w:sz w:val="28"/>
          <w:szCs w:val="28"/>
        </w:rPr>
        <w:t>Владелец</w:t>
      </w:r>
      <w:r w:rsidRPr="0056065B">
        <w:rPr>
          <w:spacing w:val="-5"/>
          <w:sz w:val="28"/>
          <w:szCs w:val="28"/>
        </w:rPr>
        <w:t xml:space="preserve"> </w:t>
      </w:r>
      <w:r w:rsidRPr="0056065B">
        <w:rPr>
          <w:sz w:val="28"/>
          <w:szCs w:val="28"/>
        </w:rPr>
        <w:t>химического</w:t>
      </w:r>
      <w:r w:rsidRPr="0056065B">
        <w:rPr>
          <w:spacing w:val="-10"/>
          <w:sz w:val="28"/>
          <w:szCs w:val="28"/>
        </w:rPr>
        <w:t xml:space="preserve"> </w:t>
      </w:r>
      <w:r w:rsidRPr="0056065B">
        <w:rPr>
          <w:sz w:val="28"/>
          <w:szCs w:val="28"/>
        </w:rPr>
        <w:t>завода</w:t>
      </w:r>
      <w:r w:rsidRPr="0056065B">
        <w:rPr>
          <w:spacing w:val="-6"/>
          <w:sz w:val="28"/>
          <w:szCs w:val="28"/>
        </w:rPr>
        <w:t xml:space="preserve"> </w:t>
      </w:r>
      <w:r w:rsidRPr="0056065B">
        <w:rPr>
          <w:sz w:val="28"/>
          <w:szCs w:val="28"/>
        </w:rPr>
        <w:t>использовал</w:t>
      </w:r>
      <w:r w:rsidRPr="0056065B">
        <w:rPr>
          <w:spacing w:val="-7"/>
          <w:sz w:val="28"/>
          <w:szCs w:val="28"/>
        </w:rPr>
        <w:t xml:space="preserve"> </w:t>
      </w:r>
      <w:r w:rsidRPr="0056065B">
        <w:rPr>
          <w:sz w:val="28"/>
          <w:szCs w:val="28"/>
        </w:rPr>
        <w:t>заявление</w:t>
      </w:r>
      <w:r w:rsidRPr="0056065B">
        <w:rPr>
          <w:spacing w:val="-7"/>
          <w:sz w:val="28"/>
          <w:szCs w:val="28"/>
        </w:rPr>
        <w:t xml:space="preserve"> </w:t>
      </w:r>
      <w:r w:rsidRPr="0056065B">
        <w:rPr>
          <w:sz w:val="28"/>
          <w:szCs w:val="28"/>
        </w:rPr>
        <w:t>ученых</w:t>
      </w:r>
      <w:r w:rsidRPr="0056065B">
        <w:rPr>
          <w:spacing w:val="-4"/>
          <w:sz w:val="28"/>
          <w:szCs w:val="28"/>
        </w:rPr>
        <w:t xml:space="preserve"> </w:t>
      </w:r>
      <w:r w:rsidRPr="0056065B">
        <w:rPr>
          <w:sz w:val="28"/>
          <w:szCs w:val="28"/>
        </w:rPr>
        <w:t>его</w:t>
      </w:r>
      <w:r w:rsidRPr="0056065B">
        <w:rPr>
          <w:spacing w:val="-8"/>
          <w:sz w:val="28"/>
          <w:szCs w:val="28"/>
        </w:rPr>
        <w:t xml:space="preserve"> </w:t>
      </w:r>
      <w:r w:rsidRPr="0056065B">
        <w:rPr>
          <w:sz w:val="28"/>
          <w:szCs w:val="28"/>
        </w:rPr>
        <w:t>завода</w:t>
      </w:r>
      <w:r w:rsidRPr="0056065B">
        <w:rPr>
          <w:spacing w:val="-7"/>
          <w:sz w:val="28"/>
          <w:szCs w:val="28"/>
        </w:rPr>
        <w:t xml:space="preserve"> </w:t>
      </w:r>
      <w:r w:rsidRPr="0056065B">
        <w:rPr>
          <w:sz w:val="28"/>
          <w:szCs w:val="28"/>
        </w:rPr>
        <w:t>для</w:t>
      </w:r>
      <w:r w:rsidRPr="0056065B">
        <w:rPr>
          <w:spacing w:val="-7"/>
          <w:sz w:val="28"/>
          <w:szCs w:val="28"/>
        </w:rPr>
        <w:t xml:space="preserve"> </w:t>
      </w:r>
      <w:r w:rsidRPr="0056065B">
        <w:rPr>
          <w:sz w:val="28"/>
          <w:szCs w:val="28"/>
        </w:rPr>
        <w:t>того,</w:t>
      </w:r>
      <w:r w:rsidRPr="0056065B">
        <w:rPr>
          <w:spacing w:val="-7"/>
          <w:sz w:val="28"/>
          <w:szCs w:val="28"/>
        </w:rPr>
        <w:t xml:space="preserve"> </w:t>
      </w:r>
      <w:r w:rsidRPr="0056065B">
        <w:rPr>
          <w:sz w:val="28"/>
          <w:szCs w:val="28"/>
        </w:rPr>
        <w:t>чтобы</w:t>
      </w:r>
      <w:r w:rsidRPr="0056065B">
        <w:rPr>
          <w:spacing w:val="-55"/>
          <w:sz w:val="28"/>
          <w:szCs w:val="28"/>
        </w:rPr>
        <w:t xml:space="preserve"> </w:t>
      </w:r>
      <w:r w:rsidRPr="0056065B">
        <w:rPr>
          <w:sz w:val="28"/>
          <w:szCs w:val="28"/>
        </w:rPr>
        <w:t>подтвердить, что «выхлопные газы с завода не являются риском для здоровья местных</w:t>
      </w:r>
      <w:r w:rsidRPr="0056065B">
        <w:rPr>
          <w:spacing w:val="1"/>
          <w:sz w:val="28"/>
          <w:szCs w:val="28"/>
        </w:rPr>
        <w:t xml:space="preserve"> </w:t>
      </w:r>
      <w:r w:rsidRPr="0056065B">
        <w:rPr>
          <w:sz w:val="28"/>
          <w:szCs w:val="28"/>
        </w:rPr>
        <w:t>жителей».</w:t>
      </w:r>
    </w:p>
    <w:p w:rsidR="0056065B" w:rsidRPr="0056065B" w:rsidRDefault="0056065B" w:rsidP="0056065B">
      <w:pPr>
        <w:pStyle w:val="21"/>
        <w:spacing w:before="94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5606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56065B">
        <w:rPr>
          <w:rFonts w:ascii="Times New Roman" w:hAnsi="Times New Roman" w:cs="Times New Roman"/>
          <w:spacing w:val="-2"/>
          <w:sz w:val="28"/>
          <w:szCs w:val="28"/>
        </w:rPr>
        <w:t xml:space="preserve">  </w:t>
      </w:r>
      <w:r w:rsidRPr="0056065B">
        <w:rPr>
          <w:rFonts w:ascii="Times New Roman" w:hAnsi="Times New Roman" w:cs="Times New Roman"/>
          <w:sz w:val="28"/>
          <w:szCs w:val="28"/>
        </w:rPr>
        <w:t>Приведите одно доказательство, помимо уже имеющегося заявления ученых,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представляющих</w:t>
      </w:r>
      <w:r w:rsidRPr="0056065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интересы</w:t>
      </w:r>
      <w:r w:rsidRPr="0056065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обеспокоенных</w:t>
      </w:r>
      <w:r w:rsidRPr="0056065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lastRenderedPageBreak/>
        <w:t>граждан,</w:t>
      </w:r>
      <w:r w:rsidRPr="0056065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подвергающее</w:t>
      </w:r>
      <w:r w:rsidRPr="0056065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сомнению</w:t>
      </w:r>
      <w:r w:rsidRPr="0056065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тот</w:t>
      </w:r>
      <w:r w:rsidRPr="0056065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факт,</w:t>
      </w:r>
      <w:r w:rsidRPr="0056065B">
        <w:rPr>
          <w:rFonts w:ascii="Times New Roman" w:hAnsi="Times New Roman" w:cs="Times New Roman"/>
          <w:spacing w:val="-55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что заявление</w:t>
      </w:r>
      <w:r w:rsidRPr="005606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ученых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завода</w:t>
      </w:r>
      <w:r w:rsidRPr="005606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подтверждает</w:t>
      </w:r>
      <w:r w:rsidRPr="0056065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аргумент</w:t>
      </w:r>
      <w:r w:rsidRPr="005606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6065B">
        <w:rPr>
          <w:rFonts w:ascii="Times New Roman" w:hAnsi="Times New Roman" w:cs="Times New Roman"/>
          <w:sz w:val="28"/>
          <w:szCs w:val="28"/>
        </w:rPr>
        <w:t>владельца.</w:t>
      </w:r>
    </w:p>
    <w:p w:rsidR="002C1997" w:rsidRDefault="002C1997" w:rsidP="00C750DE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A289E" w:rsidRPr="0056065B" w:rsidRDefault="005C62A9" w:rsidP="00C750DE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Учащиеся могут демонстрировать перечисленные выше компетенции на материале научного знания трёх следующих типов.</w:t>
      </w:r>
    </w:p>
    <w:p w:rsidR="005C62A9" w:rsidRPr="0056065B" w:rsidRDefault="005C62A9" w:rsidP="00C750DE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Типы научного знания:</w:t>
      </w:r>
    </w:p>
    <w:p w:rsidR="005C62A9" w:rsidRPr="0056065B" w:rsidRDefault="005C62A9" w:rsidP="00C750DE">
      <w:pPr>
        <w:pStyle w:val="a5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Знание содержания.</w:t>
      </w:r>
    </w:p>
    <w:p w:rsidR="005C62A9" w:rsidRPr="0056065B" w:rsidRDefault="005C62A9" w:rsidP="00C750DE">
      <w:pPr>
        <w:pStyle w:val="a5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Знание процедуры.</w:t>
      </w:r>
    </w:p>
    <w:p w:rsidR="000D04D9" w:rsidRPr="0056065B" w:rsidRDefault="005C62A9" w:rsidP="00C750DE">
      <w:pPr>
        <w:pStyle w:val="a5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Эпистемологическое знание.</w:t>
      </w:r>
    </w:p>
    <w:p w:rsidR="000D04D9" w:rsidRPr="0056065B" w:rsidRDefault="000D04D9" w:rsidP="00C750DE">
      <w:pPr>
        <w:autoSpaceDE w:val="0"/>
        <w:autoSpaceDN w:val="0"/>
        <w:adjustRightInd w:val="0"/>
        <w:spacing w:after="221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065B">
        <w:rPr>
          <w:rFonts w:ascii="Times New Roman" w:hAnsi="Times New Roman" w:cs="Times New Roman"/>
          <w:bCs/>
          <w:color w:val="000000"/>
          <w:sz w:val="28"/>
          <w:szCs w:val="28"/>
        </w:rPr>
        <w:t>Содержательное знание</w:t>
      </w:r>
      <w:r w:rsidRPr="0056065B">
        <w:rPr>
          <w:rFonts w:ascii="Times New Roman" w:hAnsi="Times New Roman" w:cs="Times New Roman"/>
          <w:color w:val="000000"/>
          <w:sz w:val="28"/>
          <w:szCs w:val="28"/>
        </w:rPr>
        <w:t xml:space="preserve">, знание научного содержания, относящегося к следующим областям: «Физические системы», «Живые системы» и «Науки о Земле и Вселенной». </w:t>
      </w:r>
    </w:p>
    <w:p w:rsidR="000D04D9" w:rsidRPr="0056065B" w:rsidRDefault="000D04D9" w:rsidP="00C750D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065B">
        <w:rPr>
          <w:rFonts w:ascii="Times New Roman" w:hAnsi="Times New Roman" w:cs="Times New Roman"/>
          <w:bCs/>
          <w:color w:val="000000"/>
          <w:sz w:val="28"/>
          <w:szCs w:val="28"/>
        </w:rPr>
        <w:t>Процедурное знание</w:t>
      </w:r>
      <w:r w:rsidRPr="0056065B">
        <w:rPr>
          <w:rFonts w:ascii="Times New Roman" w:hAnsi="Times New Roman" w:cs="Times New Roman"/>
          <w:color w:val="000000"/>
          <w:sz w:val="28"/>
          <w:szCs w:val="28"/>
        </w:rPr>
        <w:t xml:space="preserve">, знание разнообразных методов, используемых для получения научного знания, а также знание стандартных исследовательских процедур. </w:t>
      </w:r>
    </w:p>
    <w:p w:rsidR="0029763E" w:rsidRPr="0056065B" w:rsidRDefault="0029763E" w:rsidP="00C750DE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Эпистемологическое знание, знание о том, как наше научное представление становится следствием нашего понимания возможностей научных методов исследования, их обоснования, а также смысл</w:t>
      </w:r>
      <w:r w:rsidR="008A3E18" w:rsidRPr="0056065B">
        <w:rPr>
          <w:rFonts w:ascii="Times New Roman" w:hAnsi="Times New Roman" w:cs="Times New Roman"/>
          <w:sz w:val="28"/>
          <w:szCs w:val="28"/>
        </w:rPr>
        <w:t>а</w:t>
      </w:r>
      <w:r w:rsidRPr="0056065B">
        <w:rPr>
          <w:rFonts w:ascii="Times New Roman" w:hAnsi="Times New Roman" w:cs="Times New Roman"/>
          <w:sz w:val="28"/>
          <w:szCs w:val="28"/>
        </w:rPr>
        <w:t xml:space="preserve"> таких понятий, как теория, гипотеза и наблюдения.</w:t>
      </w:r>
    </w:p>
    <w:p w:rsidR="0029763E" w:rsidRPr="0056065B" w:rsidRDefault="0029763E" w:rsidP="00C750DE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 xml:space="preserve">Международное исследование </w:t>
      </w:r>
      <w:r w:rsidRPr="0056065B"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Pr="0056065B">
        <w:rPr>
          <w:rFonts w:ascii="Times New Roman" w:hAnsi="Times New Roman" w:cs="Times New Roman"/>
          <w:sz w:val="28"/>
          <w:szCs w:val="28"/>
        </w:rPr>
        <w:t xml:space="preserve"> предполагает демонстра</w:t>
      </w:r>
      <w:r w:rsidR="008A3E18" w:rsidRPr="0056065B">
        <w:rPr>
          <w:rFonts w:ascii="Times New Roman" w:hAnsi="Times New Roman" w:cs="Times New Roman"/>
          <w:sz w:val="28"/>
          <w:szCs w:val="28"/>
        </w:rPr>
        <w:t>цию перечисленных выше компетенций</w:t>
      </w:r>
      <w:r w:rsidRPr="0056065B">
        <w:rPr>
          <w:rFonts w:ascii="Times New Roman" w:hAnsi="Times New Roman" w:cs="Times New Roman"/>
          <w:sz w:val="28"/>
          <w:szCs w:val="28"/>
        </w:rPr>
        <w:t xml:space="preserve"> и знаний в следующих областях применения:</w:t>
      </w:r>
    </w:p>
    <w:p w:rsidR="0029763E" w:rsidRPr="0056065B" w:rsidRDefault="008A3E18" w:rsidP="00C750DE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з</w:t>
      </w:r>
      <w:r w:rsidR="0029763E" w:rsidRPr="0056065B">
        <w:rPr>
          <w:rFonts w:ascii="Times New Roman" w:hAnsi="Times New Roman" w:cs="Times New Roman"/>
          <w:sz w:val="28"/>
          <w:szCs w:val="28"/>
        </w:rPr>
        <w:t>доровье</w:t>
      </w:r>
      <w:r w:rsidR="005F3D5A" w:rsidRPr="0056065B">
        <w:rPr>
          <w:rFonts w:ascii="Times New Roman" w:hAnsi="Times New Roman" w:cs="Times New Roman"/>
          <w:sz w:val="28"/>
          <w:szCs w:val="28"/>
        </w:rPr>
        <w:t>;</w:t>
      </w:r>
    </w:p>
    <w:p w:rsidR="005F3D5A" w:rsidRPr="0056065B" w:rsidRDefault="008A3E18" w:rsidP="00C750DE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п</w:t>
      </w:r>
      <w:r w:rsidR="005F3D5A" w:rsidRPr="0056065B">
        <w:rPr>
          <w:rFonts w:ascii="Times New Roman" w:hAnsi="Times New Roman" w:cs="Times New Roman"/>
          <w:sz w:val="28"/>
          <w:szCs w:val="28"/>
        </w:rPr>
        <w:t>риродные ресурсы;</w:t>
      </w:r>
    </w:p>
    <w:p w:rsidR="005F3D5A" w:rsidRPr="0056065B" w:rsidRDefault="008A3E18" w:rsidP="00C750DE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о</w:t>
      </w:r>
      <w:r w:rsidR="005F3D5A" w:rsidRPr="0056065B">
        <w:rPr>
          <w:rFonts w:ascii="Times New Roman" w:hAnsi="Times New Roman" w:cs="Times New Roman"/>
          <w:sz w:val="28"/>
          <w:szCs w:val="28"/>
        </w:rPr>
        <w:t>кружающая среда;</w:t>
      </w:r>
    </w:p>
    <w:p w:rsidR="005F3D5A" w:rsidRPr="0056065B" w:rsidRDefault="008A3E18" w:rsidP="00C750DE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о</w:t>
      </w:r>
      <w:r w:rsidR="005F3D5A" w:rsidRPr="0056065B">
        <w:rPr>
          <w:rFonts w:ascii="Times New Roman" w:hAnsi="Times New Roman" w:cs="Times New Roman"/>
          <w:sz w:val="28"/>
          <w:szCs w:val="28"/>
        </w:rPr>
        <w:t>пасности и риски;</w:t>
      </w:r>
    </w:p>
    <w:p w:rsidR="00C750DE" w:rsidRPr="0056065B" w:rsidRDefault="008A3E18" w:rsidP="0056065B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н</w:t>
      </w:r>
      <w:r w:rsidR="005F3D5A" w:rsidRPr="0056065B">
        <w:rPr>
          <w:rFonts w:ascii="Times New Roman" w:hAnsi="Times New Roman" w:cs="Times New Roman"/>
          <w:sz w:val="28"/>
          <w:szCs w:val="28"/>
        </w:rPr>
        <w:t>овые знания в области науки и технологии, которые могут быть подразделены на следующие контексты: личный, местный, глобальный, социальный.</w:t>
      </w:r>
    </w:p>
    <w:p w:rsidR="000E3107" w:rsidRPr="0056065B" w:rsidRDefault="000E3107" w:rsidP="000E3107">
      <w:pPr>
        <w:spacing w:before="54" w:after="54" w:line="240" w:lineRule="auto"/>
        <w:ind w:left="54" w:right="54" w:firstLine="2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606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Дрон-рейсинг</w:t>
      </w:r>
      <w:proofErr w:type="spellEnd"/>
      <w:r w:rsidRPr="005606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(7 класс)</w:t>
      </w:r>
    </w:p>
    <w:p w:rsidR="000E3107" w:rsidRPr="0056065B" w:rsidRDefault="000E3107" w:rsidP="000E3107">
      <w:pPr>
        <w:spacing w:before="54" w:after="54" w:line="240" w:lineRule="auto"/>
        <w:ind w:left="54" w:right="54" w:firstLine="2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Дрон-рейсинг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гонки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дронов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Дроны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мчатся к финишу на скорости свыше 100 км/ч.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Беспилотниками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управляют гонщики с помощью специальных очков виртуальной реальности и пульта дистанционного управления – контроллера.</w:t>
      </w:r>
    </w:p>
    <w:p w:rsidR="000E3107" w:rsidRPr="0056065B" w:rsidRDefault="000E3107" w:rsidP="000E3107">
      <w:pPr>
        <w:spacing w:before="54" w:after="54" w:line="240" w:lineRule="auto"/>
        <w:ind w:left="54" w:right="54" w:firstLine="2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таких состязаниях требуется не только максимальная скорость. Нужно прийти к финишу первым, преодолев все преграды и пролетев через чек-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пойнты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специальные подсвеченные участки трассы. Для этого необходимо чувствовать размеры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дрона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провести его между преградами, правильно совершить манёвр, вписаться в крутой поворот. Это напоминает компьютерную игру, которая происходит на самом деле.</w:t>
      </w:r>
    </w:p>
    <w:p w:rsidR="000E3107" w:rsidRPr="0056065B" w:rsidRDefault="000E3107" w:rsidP="000E3107">
      <w:pPr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A0EC931" wp14:editId="34493C09">
            <wp:extent cx="3621297" cy="2016410"/>
            <wp:effectExtent l="19050" t="0" r="0" b="0"/>
            <wp:docPr id="13" name="Рисунок 1" descr="http://oge.fipi.ru/os/docs/0CD62708049A9FB940BFBB6E0A09ECC8/docs/BF7848DDEBD6AE6F49D360345763A3A0/xs3docsrcBF7848DDEBD6AE6F49D360345763A3A0_2_1605882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ge.fipi.ru/os/docs/0CD62708049A9FB940BFBB6E0A09ECC8/docs/BF7848DDEBD6AE6F49D360345763A3A0/xs3docsrcBF7848DDEBD6AE6F49D360345763A3A0_2_16058821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55" cy="2017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107" w:rsidRPr="0056065B" w:rsidRDefault="000E3107" w:rsidP="000E3107">
      <w:pPr>
        <w:spacing w:before="60" w:after="60" w:line="240" w:lineRule="auto"/>
        <w:ind w:left="60" w:right="60"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дрон-рейсинге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существует ограничение: расстояние между роторами диаметрально противоположных моторов не должно превышать установленного значения. Наиболее популярные классы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дронов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от 210 до 250 мм. Количество моторов обычно не регламентируется, но почти все пилоты летают на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квадрокоптерах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оптимальное решение с точки зрения мощности, веса и аэродинамики. При этом время полёта гоночных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дронов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невелико и в среднем составляет 3–5 минут.</w:t>
      </w:r>
    </w:p>
    <w:p w:rsidR="000E3107" w:rsidRPr="0056065B" w:rsidRDefault="000E3107" w:rsidP="00820F3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 xml:space="preserve">1. Двое друзей собираются участвовать в </w:t>
      </w:r>
      <w:proofErr w:type="spellStart"/>
      <w:r w:rsidRPr="0056065B">
        <w:rPr>
          <w:rFonts w:ascii="Times New Roman" w:hAnsi="Times New Roman" w:cs="Times New Roman"/>
          <w:sz w:val="28"/>
          <w:szCs w:val="28"/>
        </w:rPr>
        <w:t>дрон-рейсинге</w:t>
      </w:r>
      <w:proofErr w:type="spellEnd"/>
      <w:r w:rsidRPr="0056065B">
        <w:rPr>
          <w:rFonts w:ascii="Times New Roman" w:hAnsi="Times New Roman" w:cs="Times New Roman"/>
          <w:sz w:val="28"/>
          <w:szCs w:val="28"/>
        </w:rPr>
        <w:t>. Ребята настроены на победу и сформулировали проблемы, которые необходимо решить до соревнований. На какие из указанных ниже вопросов ребята смогут ответить, используя естественнонаучные методы?  Выберите все верные ответы.</w:t>
      </w:r>
    </w:p>
    <w:tbl>
      <w:tblPr>
        <w:tblW w:w="5000" w:type="pct"/>
        <w:tblCellSpacing w:w="15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59"/>
        <w:gridCol w:w="6415"/>
        <w:gridCol w:w="1222"/>
        <w:gridCol w:w="1827"/>
        <w:gridCol w:w="266"/>
      </w:tblGrid>
      <w:tr w:rsidR="000E3107" w:rsidRPr="0056065B" w:rsidTr="00DA2289">
        <w:trPr>
          <w:gridAfter w:val="3"/>
          <w:wAfter w:w="1656" w:type="pct"/>
          <w:tblCellSpacing w:w="15" w:type="dxa"/>
        </w:trPr>
        <w:tc>
          <w:tcPr>
            <w:tcW w:w="3300" w:type="pct"/>
            <w:gridSpan w:val="2"/>
            <w:shd w:val="clear" w:color="auto" w:fill="FFFFFF"/>
            <w:vAlign w:val="center"/>
            <w:hideMark/>
          </w:tcPr>
          <w:p w:rsidR="000E3107" w:rsidRPr="0056065B" w:rsidRDefault="000E3107" w:rsidP="007803A3">
            <w:pPr>
              <w:spacing w:before="54" w:after="54" w:line="240" w:lineRule="auto"/>
              <w:ind w:right="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1.В какой цвет покрасить корпус </w:t>
            </w:r>
            <w:proofErr w:type="spellStart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дрона</w:t>
            </w:r>
            <w:proofErr w:type="spellEnd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того, чтобы он понравился зрителям?</w:t>
            </w:r>
          </w:p>
        </w:tc>
      </w:tr>
      <w:tr w:rsidR="000E3107" w:rsidRPr="0056065B" w:rsidTr="00DA2289">
        <w:trPr>
          <w:gridAfter w:val="1"/>
          <w:wAfter w:w="114" w:type="pct"/>
          <w:tblCellSpacing w:w="15" w:type="dxa"/>
        </w:trPr>
        <w:tc>
          <w:tcPr>
            <w:tcW w:w="4842" w:type="pct"/>
            <w:gridSpan w:val="4"/>
            <w:shd w:val="clear" w:color="auto" w:fill="FFFFFF"/>
            <w:vAlign w:val="center"/>
            <w:hideMark/>
          </w:tcPr>
          <w:p w:rsidR="000E3107" w:rsidRPr="0056065B" w:rsidRDefault="000E3107" w:rsidP="00780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2. Какова должна быть ёмкость аккумуляторной батареи </w:t>
            </w:r>
            <w:proofErr w:type="spellStart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квадрокоптера</w:t>
            </w:r>
            <w:proofErr w:type="spellEnd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пролёта всей дистанции гонок?</w:t>
            </w:r>
          </w:p>
        </w:tc>
      </w:tr>
      <w:tr w:rsidR="000E3107" w:rsidRPr="0056065B" w:rsidTr="00DA2289">
        <w:trPr>
          <w:gridAfter w:val="1"/>
          <w:wAfter w:w="114" w:type="pct"/>
          <w:tblCellSpacing w:w="15" w:type="dxa"/>
        </w:trPr>
        <w:tc>
          <w:tcPr>
            <w:tcW w:w="4842" w:type="pct"/>
            <w:gridSpan w:val="4"/>
            <w:shd w:val="clear" w:color="auto" w:fill="FFFFFF"/>
            <w:vAlign w:val="center"/>
            <w:hideMark/>
          </w:tcPr>
          <w:p w:rsidR="000E3107" w:rsidRPr="0056065B" w:rsidRDefault="000E3107" w:rsidP="00780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Можно ли увеличить размеры пропеллеров, если изменить мощность электродвигателя?</w:t>
            </w:r>
          </w:p>
        </w:tc>
      </w:tr>
      <w:tr w:rsidR="000E3107" w:rsidRPr="0056065B" w:rsidTr="00DA2289">
        <w:trPr>
          <w:gridAfter w:val="1"/>
          <w:wAfter w:w="114" w:type="pct"/>
          <w:tblCellSpacing w:w="15" w:type="dxa"/>
        </w:trPr>
        <w:tc>
          <w:tcPr>
            <w:tcW w:w="4842" w:type="pct"/>
            <w:gridSpan w:val="4"/>
            <w:shd w:val="clear" w:color="auto" w:fill="FFFFFF"/>
            <w:vAlign w:val="center"/>
            <w:hideMark/>
          </w:tcPr>
          <w:p w:rsidR="000E3107" w:rsidRPr="0056065B" w:rsidRDefault="000E3107" w:rsidP="00DA2289">
            <w:pPr>
              <w:spacing w:after="0" w:line="240" w:lineRule="auto"/>
              <w:ind w:right="-4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4. Могут ли школьники участвовать в гонках Всероссийской лиги </w:t>
            </w:r>
            <w:proofErr w:type="spellStart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дрон-рейсинга</w:t>
            </w:r>
            <w:proofErr w:type="spellEnd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  <w:tr w:rsidR="000E3107" w:rsidRPr="0056065B" w:rsidTr="00DA2289">
        <w:trPr>
          <w:gridAfter w:val="1"/>
          <w:wAfter w:w="114" w:type="pct"/>
          <w:tblCellSpacing w:w="15" w:type="dxa"/>
        </w:trPr>
        <w:tc>
          <w:tcPr>
            <w:tcW w:w="4842" w:type="pct"/>
            <w:gridSpan w:val="4"/>
            <w:shd w:val="clear" w:color="auto" w:fill="FFFFFF"/>
            <w:vAlign w:val="center"/>
            <w:hideMark/>
          </w:tcPr>
          <w:p w:rsidR="000E3107" w:rsidRPr="0056065B" w:rsidRDefault="000E3107" w:rsidP="00780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5. Можно ли использовать видеоаппаратуру, дающую задержку изображения до 20 </w:t>
            </w:r>
            <w:proofErr w:type="spellStart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милисекунд</w:t>
            </w:r>
            <w:proofErr w:type="spellEnd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если предполагается разгонять </w:t>
            </w:r>
            <w:proofErr w:type="spellStart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дрон</w:t>
            </w:r>
            <w:proofErr w:type="spellEnd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100 км/ч?</w:t>
            </w:r>
          </w:p>
        </w:tc>
      </w:tr>
      <w:tr w:rsidR="000E3107" w:rsidRPr="0056065B" w:rsidTr="00DA2289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7" w:type="pct"/>
          <w:tblCellSpacing w:w="0" w:type="dxa"/>
        </w:trPr>
        <w:tc>
          <w:tcPr>
            <w:tcW w:w="4948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Ответ: 2, 3, 5</w:t>
            </w:r>
          </w:p>
        </w:tc>
      </w:tr>
      <w:tr w:rsidR="000E3107" w:rsidRPr="0056065B" w:rsidTr="00DA2289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7" w:type="pct"/>
          <w:tblCellSpacing w:w="0" w:type="dxa"/>
        </w:trPr>
        <w:tc>
          <w:tcPr>
            <w:tcW w:w="39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Указаны все три верных элемента ответа</w:t>
            </w:r>
          </w:p>
        </w:tc>
        <w:tc>
          <w:tcPr>
            <w:tcW w:w="10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балла</w:t>
            </w:r>
          </w:p>
        </w:tc>
      </w:tr>
      <w:tr w:rsidR="000E3107" w:rsidRPr="0056065B" w:rsidTr="00DA2289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7" w:type="pct"/>
          <w:tblCellSpacing w:w="0" w:type="dxa"/>
        </w:trPr>
        <w:tc>
          <w:tcPr>
            <w:tcW w:w="39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Указано только два верных элемента ответа и другие элементы не указаны</w:t>
            </w:r>
          </w:p>
        </w:tc>
        <w:tc>
          <w:tcPr>
            <w:tcW w:w="10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балл</w:t>
            </w:r>
          </w:p>
        </w:tc>
      </w:tr>
      <w:tr w:rsidR="000E3107" w:rsidRPr="0056065B" w:rsidTr="00DA2289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7" w:type="pct"/>
          <w:tblCellSpacing w:w="0" w:type="dxa"/>
        </w:trPr>
        <w:tc>
          <w:tcPr>
            <w:tcW w:w="39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Другие ответы или ответ отсутствует</w:t>
            </w:r>
          </w:p>
        </w:tc>
        <w:tc>
          <w:tcPr>
            <w:tcW w:w="10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баллов</w:t>
            </w:r>
          </w:p>
        </w:tc>
      </w:tr>
    </w:tbl>
    <w:p w:rsidR="000E3107" w:rsidRPr="0056065B" w:rsidRDefault="000E3107" w:rsidP="00DA2289">
      <w:pPr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 xml:space="preserve">2. Оцените возможную протяжённость трассы для соревнований </w:t>
      </w:r>
      <w:proofErr w:type="spellStart"/>
      <w:r w:rsidRPr="0056065B">
        <w:rPr>
          <w:rFonts w:ascii="Times New Roman" w:hAnsi="Times New Roman" w:cs="Times New Roman"/>
          <w:sz w:val="28"/>
          <w:szCs w:val="28"/>
        </w:rPr>
        <w:t>дронов</w:t>
      </w:r>
      <w:proofErr w:type="spellEnd"/>
      <w:r w:rsidRPr="0056065B">
        <w:rPr>
          <w:rFonts w:ascii="Times New Roman" w:hAnsi="Times New Roman" w:cs="Times New Roman"/>
          <w:sz w:val="28"/>
          <w:szCs w:val="28"/>
        </w:rPr>
        <w:t>. Приведите расчёты.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50"/>
        <w:gridCol w:w="2135"/>
      </w:tblGrid>
      <w:tr w:rsidR="000E3107" w:rsidRPr="0056065B" w:rsidTr="007803A3">
        <w:trPr>
          <w:tblCellSpacing w:w="0" w:type="dxa"/>
        </w:trPr>
        <w:tc>
          <w:tcPr>
            <w:tcW w:w="9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54" w:after="54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Ответ: </w:t>
            </w:r>
            <w:proofErr w:type="spellStart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дроны</w:t>
            </w:r>
            <w:proofErr w:type="spellEnd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летают 3–5 мин. со скоростью 100 км/ч. Следовательно, протяжённость трассы составляет примерно 5 км.</w:t>
            </w:r>
          </w:p>
          <w:p w:rsidR="000E3107" w:rsidRPr="0056065B" w:rsidRDefault="000E3107" w:rsidP="007803A3">
            <w:pPr>
              <w:spacing w:after="0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100 </w:t>
            </w:r>
            <w:r w:rsidRPr="0056065B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км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60 </w:t>
            </w:r>
            <w:r w:rsidRPr="0056065B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мин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56065B">
              <w:rPr>
                <w:rFonts w:ascii="Cambria Math" w:eastAsia="Times New Roman" w:hAnsi="Cambria Math" w:cs="Cambria Math"/>
                <w:sz w:val="28"/>
                <w:szCs w:val="28"/>
                <w:lang w:eastAsia="ru-RU"/>
              </w:rPr>
              <w:t>⋅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3 </w:t>
            </w:r>
            <w:r w:rsidRPr="0056065B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мин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.=5 </w:t>
            </w:r>
            <w:r w:rsidRPr="0056065B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км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100 км60 мин.</w:t>
            </w:r>
            <w:r w:rsidRPr="0056065B">
              <w:rPr>
                <w:rFonts w:ascii="Cambria Math" w:eastAsia="Times New Roman" w:hAnsi="Cambria Math" w:cs="Cambria Math"/>
                <w:sz w:val="28"/>
                <w:szCs w:val="28"/>
                <w:lang w:eastAsia="ru-RU"/>
              </w:rPr>
              <w:t>⋅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3 мин.=5 км </w:t>
            </w:r>
          </w:p>
          <w:p w:rsidR="000E3107" w:rsidRPr="0056065B" w:rsidRDefault="000E3107" w:rsidP="007803A3">
            <w:pPr>
              <w:spacing w:after="0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ИЛИ 100 </w:t>
            </w:r>
            <w:r w:rsidRPr="0056065B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км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60 </w:t>
            </w:r>
            <w:r w:rsidRPr="0056065B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мин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56065B">
              <w:rPr>
                <w:rFonts w:ascii="Cambria Math" w:eastAsia="Times New Roman" w:hAnsi="Cambria Math" w:cs="Cambria Math"/>
                <w:sz w:val="28"/>
                <w:szCs w:val="28"/>
                <w:lang w:eastAsia="ru-RU"/>
              </w:rPr>
              <w:t>⋅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5 </w:t>
            </w:r>
            <w:r w:rsidRPr="0056065B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мин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.≈ 8 </w:t>
            </w:r>
            <w:r w:rsidRPr="0056065B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км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100 км60 мин.</w:t>
            </w:r>
            <w:r w:rsidRPr="0056065B">
              <w:rPr>
                <w:rFonts w:ascii="Cambria Math" w:eastAsia="Times New Roman" w:hAnsi="Cambria Math" w:cs="Cambria Math"/>
                <w:sz w:val="28"/>
                <w:szCs w:val="28"/>
                <w:lang w:eastAsia="ru-RU"/>
              </w:rPr>
              <w:t>⋅</w:t>
            </w: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5 мин.≈ 8 км </w:t>
            </w:r>
          </w:p>
          <w:p w:rsidR="000E3107" w:rsidRPr="0056065B" w:rsidRDefault="000E3107" w:rsidP="007803A3">
            <w:pPr>
              <w:spacing w:before="54" w:after="54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Принимается ответ от 5 до 8,3 км</w:t>
            </w:r>
          </w:p>
        </w:tc>
      </w:tr>
      <w:tr w:rsidR="000E3107" w:rsidRPr="0056065B" w:rsidTr="007803A3">
        <w:trPr>
          <w:tblCellSpacing w:w="0" w:type="dxa"/>
        </w:trPr>
        <w:tc>
          <w:tcPr>
            <w:tcW w:w="7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54" w:after="54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Дан верный ответ, и приведено пояснение</w:t>
            </w:r>
          </w:p>
        </w:tc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54" w:after="54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балл</w:t>
            </w:r>
          </w:p>
        </w:tc>
      </w:tr>
      <w:tr w:rsidR="000E3107" w:rsidRPr="0056065B" w:rsidTr="007803A3">
        <w:trPr>
          <w:tblCellSpacing w:w="0" w:type="dxa"/>
        </w:trPr>
        <w:tc>
          <w:tcPr>
            <w:tcW w:w="7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54" w:after="54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Даны другие ответы, или ответ отсутствует</w:t>
            </w:r>
          </w:p>
        </w:tc>
        <w:tc>
          <w:tcPr>
            <w:tcW w:w="2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54" w:after="54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баллов</w:t>
            </w:r>
          </w:p>
        </w:tc>
      </w:tr>
    </w:tbl>
    <w:p w:rsidR="000E3107" w:rsidRPr="0056065B" w:rsidRDefault="000E3107" w:rsidP="000E3107">
      <w:pPr>
        <w:spacing w:after="0" w:line="240" w:lineRule="auto"/>
        <w:ind w:left="60" w:right="60"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Беспилотные летательные аппараты – это самолёты, вертолёты, аэростаты или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дроны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пилотируются дистанционно оператором или полностью автоматически. На протяжении многих лет самой популярной сферой применения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беспилотников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военные операции. Сегодня для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беспилотников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расширены границы их деятельности. А подготовка операторов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беспилотников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обычно начинается с </w:t>
      </w:r>
      <w:proofErr w:type="spellStart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дрон-рейсинга</w:t>
      </w:r>
      <w:proofErr w:type="spellEnd"/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3107" w:rsidRPr="0056065B" w:rsidRDefault="000E3107" w:rsidP="000E3107">
      <w:pPr>
        <w:spacing w:before="60" w:after="60" w:line="240" w:lineRule="auto"/>
        <w:ind w:left="60" w:right="60"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Приведите не менее трёх примеров возможного применения беспилотных летательных аппаратов.</w:t>
      </w:r>
    </w:p>
    <w:p w:rsidR="000E3107" w:rsidRPr="0056065B" w:rsidRDefault="000E3107" w:rsidP="000E3107">
      <w:pPr>
        <w:spacing w:before="60" w:after="60" w:line="240" w:lineRule="auto"/>
        <w:ind w:left="60" w:right="60"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Возможный ответ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0"/>
        <w:gridCol w:w="1715"/>
      </w:tblGrid>
      <w:tr w:rsidR="000E3107" w:rsidRPr="0056065B" w:rsidTr="007803A3">
        <w:trPr>
          <w:trHeight w:val="2155"/>
          <w:tblCellSpacing w:w="0" w:type="dxa"/>
        </w:trPr>
        <w:tc>
          <w:tcPr>
            <w:tcW w:w="9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Примеры применения беспилотных летательных аппаратов:</w:t>
            </w:r>
          </w:p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  для проведения видеосъёмки с воздуха;</w:t>
            </w:r>
          </w:p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  для доставки </w:t>
            </w:r>
            <w:proofErr w:type="gramStart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интернет-покупок</w:t>
            </w:r>
            <w:proofErr w:type="gramEnd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бесконтактным способом;</w:t>
            </w:r>
          </w:p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  для проведения метеорологических наблюдений;</w:t>
            </w:r>
          </w:p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  для тушения пожаров;</w:t>
            </w:r>
          </w:p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  для мониторинга за трафиком/грузоперевозками</w:t>
            </w:r>
          </w:p>
        </w:tc>
      </w:tr>
      <w:tr w:rsidR="000E3107" w:rsidRPr="0056065B" w:rsidTr="00820F34">
        <w:trPr>
          <w:trHeight w:val="259"/>
          <w:tblCellSpacing w:w="0" w:type="dxa"/>
        </w:trPr>
        <w:tc>
          <w:tcPr>
            <w:tcW w:w="7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54" w:after="54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Приведены три примера возможного использования </w:t>
            </w:r>
            <w:proofErr w:type="spellStart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беспилотников</w:t>
            </w:r>
            <w:proofErr w:type="spellEnd"/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балла</w:t>
            </w:r>
          </w:p>
          <w:p w:rsidR="000E3107" w:rsidRPr="0056065B" w:rsidRDefault="000E3107" w:rsidP="007803A3">
            <w:pPr>
              <w:spacing w:before="54" w:after="54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3107" w:rsidRPr="0056065B" w:rsidTr="00820F34">
        <w:trPr>
          <w:trHeight w:val="220"/>
          <w:tblCellSpacing w:w="0" w:type="dxa"/>
        </w:trPr>
        <w:tc>
          <w:tcPr>
            <w:tcW w:w="7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60" w:after="60" w:line="240" w:lineRule="auto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Приведены один – два примера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54" w:after="54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балл</w:t>
            </w:r>
          </w:p>
        </w:tc>
      </w:tr>
      <w:tr w:rsidR="000E3107" w:rsidRPr="0056065B" w:rsidTr="00820F34">
        <w:trPr>
          <w:tblCellSpacing w:w="0" w:type="dxa"/>
        </w:trPr>
        <w:tc>
          <w:tcPr>
            <w:tcW w:w="7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54" w:after="54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Даны другие ответы, или ответ отсутствует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3107" w:rsidRPr="0056065B" w:rsidRDefault="000E3107" w:rsidP="007803A3">
            <w:pPr>
              <w:spacing w:before="54" w:after="54" w:line="240" w:lineRule="auto"/>
              <w:ind w:left="54" w:right="54" w:firstLine="20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баллов</w:t>
            </w:r>
          </w:p>
        </w:tc>
      </w:tr>
    </w:tbl>
    <w:p w:rsidR="00DA2289" w:rsidRPr="0056065B" w:rsidRDefault="00DA2289" w:rsidP="000E3107">
      <w:pPr>
        <w:spacing w:before="60" w:after="60" w:line="240" w:lineRule="auto"/>
        <w:ind w:left="60" w:right="60" w:firstLine="2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E3107" w:rsidRPr="0056065B" w:rsidRDefault="000E3107" w:rsidP="000E3107">
      <w:pPr>
        <w:spacing w:before="60" w:after="60" w:line="240" w:lineRule="auto"/>
        <w:ind w:left="60" w:right="60"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Смятая бутылка</w:t>
      </w:r>
    </w:p>
    <w:p w:rsidR="000E3107" w:rsidRPr="0056065B" w:rsidRDefault="000E3107" w:rsidP="000E3107">
      <w:pPr>
        <w:spacing w:before="60" w:after="60" w:line="240" w:lineRule="auto"/>
        <w:ind w:left="60" w:right="60"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Находясь на вершине горы, туристы выпили воду из пластиковой бутылки и завинтили крышку бутылки (см. рис. 1). Когда они спустились к подножию горы, то обнаружили, что стенки бутылки смяты и вдавлены внутрь (см. рис. 2).</w:t>
      </w:r>
    </w:p>
    <w:p w:rsidR="000E3107" w:rsidRPr="0056065B" w:rsidRDefault="000E3107" w:rsidP="000E3107">
      <w:pPr>
        <w:spacing w:before="60" w:after="60" w:line="240" w:lineRule="auto"/>
        <w:ind w:left="60" w:right="60"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90F9EF" wp14:editId="6CD14FC4">
            <wp:extent cx="1130300" cy="1794510"/>
            <wp:effectExtent l="19050" t="0" r="0" b="0"/>
            <wp:docPr id="14" name="Рисунок 11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define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79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4E3887" w:rsidRPr="0056065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606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EDFB7A" wp14:editId="28D5591A">
            <wp:extent cx="1181735" cy="1828800"/>
            <wp:effectExtent l="19050" t="0" r="0" b="0"/>
            <wp:docPr id="15" name="Рисунок 1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undefine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289" w:rsidRPr="0056065B" w:rsidRDefault="00DA2289" w:rsidP="00DA2289">
      <w:pPr>
        <w:spacing w:before="60" w:after="60" w:line="240" w:lineRule="auto"/>
        <w:ind w:right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Какое из утверждений наиболее полно объясняет, почему пластиковая бутылка деформировалась?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9"/>
      </w:tblGrid>
      <w:tr w:rsidR="000E3107" w:rsidRPr="0056065B" w:rsidTr="007803A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76"/>
              <w:gridCol w:w="494"/>
              <w:gridCol w:w="8869"/>
            </w:tblGrid>
            <w:tr w:rsidR="000E3107" w:rsidRPr="0056065B" w:rsidTr="007803A3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56065B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3107" w:rsidRPr="0056065B" w:rsidRDefault="000E3107" w:rsidP="005951B8">
                  <w:pPr>
                    <w:spacing w:before="60" w:after="6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 горе в закрытой бутылке оставались пары воды, которые создавали дополнительное давление, и поэтому давление в бутылке было больше атмосферного давления. Когда туристы спустились с горы, пары сконденсировались, объём уменьшился, и бутылка сжалась.</w:t>
                  </w:r>
                </w:p>
              </w:tc>
            </w:tr>
            <w:tr w:rsidR="000E3107" w:rsidRPr="0056065B" w:rsidTr="007803A3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56065B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3107" w:rsidRPr="0056065B" w:rsidRDefault="000E3107" w:rsidP="005951B8">
                  <w:pPr>
                    <w:spacing w:before="60" w:after="6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Бутылка была закрыта, следовательно, давление воздуха в бутылке не менялось. Снаружи на бутылку действовало атмосферное давление. По мере спуска с горы атмосферное давление увеличивалось и постепенно сжимало стенки бутылки.</w:t>
                  </w:r>
                </w:p>
              </w:tc>
            </w:tr>
            <w:tr w:rsidR="000E3107" w:rsidRPr="0056065B" w:rsidTr="007803A3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56065B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3107" w:rsidRPr="0056065B" w:rsidRDefault="000E3107" w:rsidP="005951B8">
                  <w:pPr>
                    <w:spacing w:before="60" w:after="6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 горе в закрытой бутылке оказался холодный воздух, так как при подъёме вверх температура воздуха уменьшается. Когда туристы спустились с горы, воздух в бутылке нагрелся, его давление значительно уменьшилось, и бутылка деформировалась.</w:t>
                  </w:r>
                </w:p>
              </w:tc>
            </w:tr>
            <w:tr w:rsidR="000E3107" w:rsidRPr="0056065B" w:rsidTr="007803A3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56065B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3107" w:rsidRPr="0056065B" w:rsidRDefault="000E3107" w:rsidP="005951B8">
                  <w:pPr>
                    <w:spacing w:before="60" w:after="60" w:line="240" w:lineRule="auto"/>
                    <w:ind w:left="60" w:right="6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 мере спуска с горы атмосферное давление уменьшается, соответственно уменьшается и давление внутри бутылки. Если крышка плотно закрыта, то наружный воздух не может проникнуть в бутылку, и она постепенно сжимается.</w:t>
                  </w:r>
                </w:p>
              </w:tc>
            </w:tr>
          </w:tbl>
          <w:p w:rsidR="000E3107" w:rsidRPr="0056065B" w:rsidRDefault="000E3107" w:rsidP="00780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tbl>
      <w:tblPr>
        <w:tblStyle w:val="a3"/>
        <w:tblW w:w="0" w:type="auto"/>
        <w:tblInd w:w="60" w:type="dxa"/>
        <w:tblLook w:val="04A0" w:firstRow="1" w:lastRow="0" w:firstColumn="1" w:lastColumn="0" w:noHBand="0" w:noVBand="1"/>
      </w:tblPr>
      <w:tblGrid>
        <w:gridCol w:w="5577"/>
        <w:gridCol w:w="3994"/>
      </w:tblGrid>
      <w:tr w:rsidR="000E3107" w:rsidRPr="0056065B" w:rsidTr="00820F34">
        <w:tc>
          <w:tcPr>
            <w:tcW w:w="5577" w:type="dxa"/>
          </w:tcPr>
          <w:p w:rsidR="000E3107" w:rsidRPr="0056065B" w:rsidRDefault="000E3107" w:rsidP="007803A3">
            <w:pPr>
              <w:spacing w:before="60" w:after="60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Ответ: 2</w:t>
            </w:r>
          </w:p>
        </w:tc>
        <w:tc>
          <w:tcPr>
            <w:tcW w:w="3994" w:type="dxa"/>
          </w:tcPr>
          <w:p w:rsidR="000E3107" w:rsidRPr="0056065B" w:rsidRDefault="000E3107" w:rsidP="007803A3">
            <w:pPr>
              <w:spacing w:before="60" w:after="60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3107" w:rsidRPr="0056065B" w:rsidTr="00820F34">
        <w:trPr>
          <w:trHeight w:val="357"/>
        </w:trPr>
        <w:tc>
          <w:tcPr>
            <w:tcW w:w="5577" w:type="dxa"/>
          </w:tcPr>
          <w:p w:rsidR="000E3107" w:rsidRPr="0056065B" w:rsidRDefault="000E3107" w:rsidP="007803A3">
            <w:pPr>
              <w:spacing w:before="60" w:after="60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Выбран верный ответ</w:t>
            </w:r>
          </w:p>
        </w:tc>
        <w:tc>
          <w:tcPr>
            <w:tcW w:w="3994" w:type="dxa"/>
          </w:tcPr>
          <w:p w:rsidR="000E3107" w:rsidRPr="0056065B" w:rsidRDefault="000E3107" w:rsidP="007803A3">
            <w:pPr>
              <w:spacing w:before="60" w:after="60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балл</w:t>
            </w:r>
          </w:p>
        </w:tc>
      </w:tr>
      <w:tr w:rsidR="000E3107" w:rsidRPr="0056065B" w:rsidTr="00820F34">
        <w:tc>
          <w:tcPr>
            <w:tcW w:w="5577" w:type="dxa"/>
          </w:tcPr>
          <w:p w:rsidR="000E3107" w:rsidRPr="0056065B" w:rsidRDefault="000E3107" w:rsidP="007803A3">
            <w:pPr>
              <w:spacing w:before="60" w:after="60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Другие ответы или ответ отсутствует</w:t>
            </w:r>
          </w:p>
        </w:tc>
        <w:tc>
          <w:tcPr>
            <w:tcW w:w="3994" w:type="dxa"/>
          </w:tcPr>
          <w:p w:rsidR="000E3107" w:rsidRPr="0056065B" w:rsidRDefault="000E3107" w:rsidP="007803A3">
            <w:pPr>
              <w:spacing w:before="60" w:after="60"/>
              <w:ind w:left="60" w:right="60" w:firstLine="2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6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баллов</w:t>
            </w:r>
          </w:p>
        </w:tc>
      </w:tr>
    </w:tbl>
    <w:p w:rsidR="000E3107" w:rsidRPr="0056065B" w:rsidRDefault="000E3107" w:rsidP="000E3107">
      <w:pPr>
        <w:spacing w:before="60" w:after="60" w:line="240" w:lineRule="auto"/>
        <w:ind w:left="60" w:right="60"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Малосольные огурчики</w:t>
      </w:r>
    </w:p>
    <w:p w:rsidR="000E3107" w:rsidRPr="0056065B" w:rsidRDefault="000E3107" w:rsidP="000E3107">
      <w:pPr>
        <w:spacing w:before="60" w:after="60" w:line="240" w:lineRule="auto"/>
        <w:ind w:left="60" w:right="60"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готовят малосольные огурцы, их заливают рассолом (вода с солью). Через несколько дней огурцы готовы к употреблению. Если же залить огурцы таким же рассолом, но другой температуры, то огурцы могут стать малосольными уже через несколько часов.</w:t>
      </w:r>
    </w:p>
    <w:p w:rsidR="000E3107" w:rsidRPr="0056065B" w:rsidRDefault="000E3107" w:rsidP="000E3107">
      <w:pPr>
        <w:spacing w:before="60" w:after="60" w:line="240" w:lineRule="auto"/>
        <w:ind w:left="60" w:right="60"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C815DC" wp14:editId="65FB6379">
            <wp:extent cx="2047875" cy="1362075"/>
            <wp:effectExtent l="19050" t="0" r="9525" b="0"/>
            <wp:docPr id="16" name="Рисунок 8" descr="http://oge.fipi.ru/os/docs/0CD62708049A9FB940BFBB6E0A09ECC8/docs/BCA4EDB3A9258362428A6C66D2C9F332/xs3docsrcBCA4EDB3A9258362428A6C66D2C9F332_2_1606124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oge.fipi.ru/os/docs/0CD62708049A9FB940BFBB6E0A09ECC8/docs/BCA4EDB3A9258362428A6C66D2C9F332/xs3docsrcBCA4EDB3A9258362428A6C66D2C9F332_2_16061247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1B8" w:rsidRPr="0056065B" w:rsidRDefault="005951B8" w:rsidP="005951B8">
      <w:pPr>
        <w:pStyle w:val="a5"/>
        <w:numPr>
          <w:ilvl w:val="0"/>
          <w:numId w:val="18"/>
        </w:numPr>
        <w:spacing w:before="60" w:after="60" w:line="240" w:lineRule="auto"/>
        <w:ind w:right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нужно сделать с рассолом: нагреть или остудить, - что бы огурцы засолились быстрее? Свой ответ поясните.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0E3107" w:rsidRPr="0056065B" w:rsidTr="007803A3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30"/>
              <w:gridCol w:w="1515"/>
            </w:tblGrid>
            <w:tr w:rsidR="000E3107" w:rsidRPr="0056065B" w:rsidTr="007803A3">
              <w:trPr>
                <w:tblCellSpacing w:w="0" w:type="dxa"/>
              </w:trPr>
              <w:tc>
                <w:tcPr>
                  <w:tcW w:w="934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E3107" w:rsidRPr="0056065B" w:rsidRDefault="000E3107" w:rsidP="007803A3">
                  <w:pPr>
                    <w:spacing w:before="60" w:after="60" w:line="240" w:lineRule="auto"/>
                    <w:ind w:left="60" w:right="60" w:firstLine="225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Возможный ответ</w:t>
                  </w:r>
                </w:p>
              </w:tc>
            </w:tr>
            <w:tr w:rsidR="000E3107" w:rsidRPr="0056065B" w:rsidTr="007803A3">
              <w:trPr>
                <w:tblCellSpacing w:w="0" w:type="dxa"/>
              </w:trPr>
              <w:tc>
                <w:tcPr>
                  <w:tcW w:w="934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E3107" w:rsidRPr="0056065B" w:rsidRDefault="000E3107" w:rsidP="007803A3">
                  <w:pPr>
                    <w:spacing w:before="60" w:after="60" w:line="240" w:lineRule="auto"/>
                    <w:ind w:left="60" w:right="60" w:firstLine="225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Ответ: нагреть.</w:t>
                  </w:r>
                </w:p>
                <w:p w:rsidR="000E3107" w:rsidRPr="0056065B" w:rsidRDefault="000E3107" w:rsidP="007803A3">
                  <w:pPr>
                    <w:spacing w:before="60" w:after="60" w:line="240" w:lineRule="auto"/>
                    <w:ind w:left="60" w:right="60" w:firstLine="225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Скорость диффузии зависит от температуры. Чем выше температура, тем быстрее идёт диффузия, следовательно, огурцы засолятся быстрее</w:t>
                  </w:r>
                </w:p>
              </w:tc>
            </w:tr>
            <w:tr w:rsidR="000E3107" w:rsidRPr="0056065B" w:rsidTr="007803A3">
              <w:trPr>
                <w:tblCellSpacing w:w="0" w:type="dxa"/>
              </w:trPr>
              <w:tc>
                <w:tcPr>
                  <w:tcW w:w="7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E3107" w:rsidRPr="0056065B" w:rsidRDefault="000E3107" w:rsidP="007803A3">
                  <w:pPr>
                    <w:spacing w:before="60" w:after="60" w:line="240" w:lineRule="auto"/>
                    <w:ind w:left="60" w:right="60" w:firstLine="225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Дан верный ответ и приведено пояснение</w:t>
                  </w:r>
                </w:p>
              </w:tc>
              <w:tc>
                <w:tcPr>
                  <w:tcW w:w="15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E3107" w:rsidRPr="0056065B" w:rsidRDefault="000E3107" w:rsidP="007803A3">
                  <w:pPr>
                    <w:spacing w:before="60" w:after="60" w:line="240" w:lineRule="auto"/>
                    <w:ind w:left="60" w:right="60" w:firstLine="225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 балл</w:t>
                  </w:r>
                </w:p>
              </w:tc>
            </w:tr>
            <w:tr w:rsidR="000E3107" w:rsidRPr="0056065B" w:rsidTr="007803A3">
              <w:trPr>
                <w:tblCellSpacing w:w="0" w:type="dxa"/>
              </w:trPr>
              <w:tc>
                <w:tcPr>
                  <w:tcW w:w="7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E3107" w:rsidRPr="0056065B" w:rsidRDefault="000E3107" w:rsidP="007803A3">
                  <w:pPr>
                    <w:spacing w:before="60" w:after="60" w:line="240" w:lineRule="auto"/>
                    <w:ind w:left="60" w:right="60" w:firstLine="225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Другие ответы или ответ отсутствует</w:t>
                  </w:r>
                </w:p>
              </w:tc>
              <w:tc>
                <w:tcPr>
                  <w:tcW w:w="15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E3107" w:rsidRPr="0056065B" w:rsidRDefault="000E3107" w:rsidP="007803A3">
                  <w:pPr>
                    <w:spacing w:before="60" w:after="60" w:line="240" w:lineRule="auto"/>
                    <w:ind w:left="60" w:right="60" w:firstLine="225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0 баллов</w:t>
                  </w:r>
                </w:p>
              </w:tc>
            </w:tr>
          </w:tbl>
          <w:p w:rsidR="000E3107" w:rsidRPr="0056065B" w:rsidRDefault="000E3107" w:rsidP="00780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3107" w:rsidRPr="0056065B" w:rsidTr="005951B8">
        <w:trPr>
          <w:tblCellSpacing w:w="0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E3107" w:rsidRPr="0056065B" w:rsidRDefault="000E3107" w:rsidP="005951B8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65B">
              <w:rPr>
                <w:rFonts w:ascii="Times New Roman" w:hAnsi="Times New Roman" w:cs="Times New Roman"/>
                <w:sz w:val="28"/>
                <w:szCs w:val="28"/>
              </w:rPr>
              <w:t xml:space="preserve">2. Когда огурцы заливают рассолом (вода с солью), они через некоторое время </w:t>
            </w:r>
            <w:r w:rsidRPr="005606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становятся солёными. В то же время рассол приобретает огуречный вкус.</w:t>
            </w:r>
          </w:p>
          <w:p w:rsidR="000E3107" w:rsidRPr="0056065B" w:rsidRDefault="000E3107" w:rsidP="005951B8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65B">
              <w:rPr>
                <w:rFonts w:ascii="Times New Roman" w:hAnsi="Times New Roman" w:cs="Times New Roman"/>
                <w:sz w:val="28"/>
                <w:szCs w:val="28"/>
              </w:rPr>
              <w:t>Выберите верное утверждение о процессах, происходящих с рассолом.</w:t>
            </w:r>
          </w:p>
        </w:tc>
      </w:tr>
      <w:tr w:rsidR="000E3107" w:rsidRPr="0056065B" w:rsidTr="007803A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76"/>
              <w:gridCol w:w="494"/>
              <w:gridCol w:w="8869"/>
            </w:tblGrid>
            <w:tr w:rsidR="000E3107" w:rsidRPr="0056065B" w:rsidTr="007803A3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56065B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3107" w:rsidRPr="0056065B" w:rsidRDefault="000E3107" w:rsidP="007803A3">
                  <w:pPr>
                    <w:spacing w:before="54" w:after="54" w:line="240" w:lineRule="auto"/>
                    <w:ind w:left="54" w:right="54" w:firstLine="204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Молекулы воды и поваренной соли изменяются и приобретают вкус огурцов.</w:t>
                  </w:r>
                </w:p>
              </w:tc>
            </w:tr>
            <w:tr w:rsidR="000E3107" w:rsidRPr="0056065B" w:rsidTr="007803A3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56065B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3107" w:rsidRPr="0056065B" w:rsidRDefault="000E3107" w:rsidP="007803A3">
                  <w:pPr>
                    <w:spacing w:before="54" w:after="54" w:line="240" w:lineRule="auto"/>
                    <w:ind w:left="54" w:right="54" w:firstLine="204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Концентрация поваренной соли в рассоле постепенно увеличивается.</w:t>
                  </w:r>
                </w:p>
              </w:tc>
            </w:tr>
            <w:tr w:rsidR="000E3107" w:rsidRPr="0056065B" w:rsidTr="007803A3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56065B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3107" w:rsidRPr="0056065B" w:rsidRDefault="000E3107" w:rsidP="007803A3">
                  <w:pPr>
                    <w:spacing w:before="54" w:after="54" w:line="240" w:lineRule="auto"/>
                    <w:ind w:left="54" w:right="54" w:firstLine="204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Огуречный сок проникает в рассол.</w:t>
                  </w:r>
                </w:p>
              </w:tc>
            </w:tr>
            <w:tr w:rsidR="000E3107" w:rsidRPr="0056065B" w:rsidTr="007803A3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0E3107" w:rsidRPr="0056065B" w:rsidRDefault="000E3107" w:rsidP="007803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56065B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E3107" w:rsidRPr="0056065B" w:rsidRDefault="000E3107" w:rsidP="007803A3">
                  <w:pPr>
                    <w:spacing w:before="54" w:after="54" w:line="240" w:lineRule="auto"/>
                    <w:ind w:left="54" w:right="54" w:firstLine="204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Молекулы поваренной соли и огурцов растворяются в воде.</w:t>
                  </w:r>
                </w:p>
              </w:tc>
            </w:tr>
          </w:tbl>
          <w:p w:rsidR="000E3107" w:rsidRPr="0056065B" w:rsidRDefault="000E3107" w:rsidP="00780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3107" w:rsidRPr="0056065B" w:rsidTr="007803A3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30"/>
              <w:gridCol w:w="1515"/>
            </w:tblGrid>
            <w:tr w:rsidR="000E3107" w:rsidRPr="0056065B" w:rsidTr="007803A3">
              <w:trPr>
                <w:tblCellSpacing w:w="0" w:type="dxa"/>
              </w:trPr>
              <w:tc>
                <w:tcPr>
                  <w:tcW w:w="934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E3107" w:rsidRPr="0056065B" w:rsidRDefault="000E3107" w:rsidP="007803A3">
                  <w:pPr>
                    <w:spacing w:before="54" w:after="54" w:line="240" w:lineRule="auto"/>
                    <w:ind w:left="54" w:right="54" w:firstLine="204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Ответ: 3</w:t>
                  </w:r>
                </w:p>
              </w:tc>
            </w:tr>
            <w:tr w:rsidR="000E3107" w:rsidRPr="0056065B" w:rsidTr="007803A3">
              <w:trPr>
                <w:tblCellSpacing w:w="0" w:type="dxa"/>
              </w:trPr>
              <w:tc>
                <w:tcPr>
                  <w:tcW w:w="7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E3107" w:rsidRPr="0056065B" w:rsidRDefault="000E3107" w:rsidP="007803A3">
                  <w:pPr>
                    <w:spacing w:before="54" w:after="54" w:line="240" w:lineRule="auto"/>
                    <w:ind w:left="54" w:right="54" w:firstLine="204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Выбран верный ответ</w:t>
                  </w:r>
                </w:p>
              </w:tc>
              <w:tc>
                <w:tcPr>
                  <w:tcW w:w="15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E3107" w:rsidRPr="0056065B" w:rsidRDefault="000E3107" w:rsidP="007803A3">
                  <w:pPr>
                    <w:spacing w:before="54" w:after="54" w:line="240" w:lineRule="auto"/>
                    <w:ind w:left="54" w:right="54" w:firstLine="204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 балл</w:t>
                  </w:r>
                </w:p>
              </w:tc>
            </w:tr>
            <w:tr w:rsidR="000E3107" w:rsidRPr="0056065B" w:rsidTr="007803A3">
              <w:trPr>
                <w:tblCellSpacing w:w="0" w:type="dxa"/>
              </w:trPr>
              <w:tc>
                <w:tcPr>
                  <w:tcW w:w="7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E3107" w:rsidRPr="0056065B" w:rsidRDefault="000E3107" w:rsidP="007803A3">
                  <w:pPr>
                    <w:spacing w:before="54" w:after="54" w:line="240" w:lineRule="auto"/>
                    <w:ind w:left="54" w:right="54" w:firstLine="204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Другие ответы или ответ отсутствует</w:t>
                  </w:r>
                </w:p>
              </w:tc>
              <w:tc>
                <w:tcPr>
                  <w:tcW w:w="15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E3107" w:rsidRPr="0056065B" w:rsidRDefault="000E3107" w:rsidP="007803A3">
                  <w:pPr>
                    <w:spacing w:before="54" w:after="54" w:line="240" w:lineRule="auto"/>
                    <w:ind w:left="54" w:right="54" w:firstLine="204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65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0 баллов</w:t>
                  </w:r>
                </w:p>
              </w:tc>
            </w:tr>
          </w:tbl>
          <w:p w:rsidR="000E3107" w:rsidRPr="0056065B" w:rsidRDefault="000E3107" w:rsidP="00780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6065B" w:rsidRPr="0056065B" w:rsidRDefault="0056065B" w:rsidP="00157E3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57E37" w:rsidRPr="0056065B" w:rsidRDefault="00157E37" w:rsidP="00157E3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065B">
        <w:rPr>
          <w:rFonts w:ascii="Times New Roman" w:hAnsi="Times New Roman" w:cs="Times New Roman"/>
          <w:bCs/>
          <w:sz w:val="28"/>
          <w:szCs w:val="28"/>
        </w:rPr>
        <w:t xml:space="preserve">Формирование естественнонаучной грамотности, в большей степени, происходит с помощью экспериментальных заданий, которые закладывают навыки использования естественнонаучных знаний для понимания физических процессов и явлений в окружающем нас мире. </w:t>
      </w:r>
    </w:p>
    <w:p w:rsidR="00157E37" w:rsidRPr="0056065B" w:rsidRDefault="00157E37" w:rsidP="00157E37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065B">
        <w:rPr>
          <w:rFonts w:ascii="Times New Roman" w:hAnsi="Times New Roman" w:cs="Times New Roman"/>
          <w:bCs/>
          <w:sz w:val="28"/>
          <w:szCs w:val="28"/>
        </w:rPr>
        <w:t>Задача педагога заключается в формировании  ключевых компетенций ФГЛ – то есть в формирован</w:t>
      </w:r>
      <w:proofErr w:type="gramStart"/>
      <w:r w:rsidRPr="0056065B">
        <w:rPr>
          <w:rFonts w:ascii="Times New Roman" w:hAnsi="Times New Roman" w:cs="Times New Roman"/>
          <w:bCs/>
          <w:sz w:val="28"/>
          <w:szCs w:val="28"/>
        </w:rPr>
        <w:t>ии у о</w:t>
      </w:r>
      <w:proofErr w:type="gramEnd"/>
      <w:r w:rsidRPr="0056065B">
        <w:rPr>
          <w:rFonts w:ascii="Times New Roman" w:hAnsi="Times New Roman" w:cs="Times New Roman"/>
          <w:bCs/>
          <w:sz w:val="28"/>
          <w:szCs w:val="28"/>
        </w:rPr>
        <w:t>бучающегося, готовности использовать усвоенные знания, умения, навыки и способы деятельности в реальной жизни для решения практических задач.</w:t>
      </w:r>
    </w:p>
    <w:p w:rsidR="00157E37" w:rsidRPr="0056065B" w:rsidRDefault="00157E37" w:rsidP="00157E3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6065B">
        <w:rPr>
          <w:rFonts w:ascii="Times New Roman" w:hAnsi="Times New Roman" w:cs="Times New Roman"/>
          <w:sz w:val="28"/>
          <w:szCs w:val="28"/>
        </w:rPr>
        <w:t>Для этого педагогу необходимо увлечь и заинтересовать ребенка, замотивировать его на изучение предмета, а также разнообразить урок, используя  разные виды деятельности в процессе обучения.</w:t>
      </w:r>
    </w:p>
    <w:p w:rsidR="00157E37" w:rsidRPr="0056065B" w:rsidRDefault="00157E37" w:rsidP="00157E3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0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этом педагогу поможет физический эксперимент, который занимает при формировании функциональной грамотности лидирующее место в предмете «Физика». Демонстрационный, лабораторный или фронтальный эксперимент можно рассматривать как метод активизации познавательной и мыслительной деятельности </w:t>
      </w:r>
      <w:proofErr w:type="gramStart"/>
      <w:r w:rsidRPr="00560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обучающегося</w:t>
      </w:r>
      <w:proofErr w:type="gramEnd"/>
      <w:r w:rsidRPr="00560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Он ни</w:t>
      </w:r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не используется как уединенный метод, только в сочетании со словесными методами (лекция, объяснение, беседа) и с другими средствами наглядности (рисунки, таблицы, экранные пособия). Эксперимент развивает у</w:t>
      </w:r>
      <w:r w:rsidRPr="00560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60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 наблюдательность, образное мышления, умение делать обобщения на основе наблюдаемых фактов. </w:t>
      </w:r>
    </w:p>
    <w:p w:rsidR="0053393C" w:rsidRPr="0056065B" w:rsidRDefault="0053393C" w:rsidP="00C750DE">
      <w:pPr>
        <w:pStyle w:val="Default"/>
        <w:ind w:firstLine="426"/>
        <w:jc w:val="both"/>
        <w:rPr>
          <w:sz w:val="28"/>
          <w:szCs w:val="28"/>
        </w:rPr>
      </w:pPr>
      <w:r w:rsidRPr="0056065B">
        <w:rPr>
          <w:sz w:val="28"/>
          <w:szCs w:val="28"/>
        </w:rPr>
        <w:t>В</w:t>
      </w:r>
      <w:r w:rsidR="008A3E18" w:rsidRPr="0056065B">
        <w:rPr>
          <w:sz w:val="28"/>
          <w:szCs w:val="28"/>
        </w:rPr>
        <w:t xml:space="preserve">ажная функция PISA  - это определение уровней познавательных возможностей в рамках всех </w:t>
      </w:r>
      <w:proofErr w:type="gramStart"/>
      <w:r w:rsidR="008A3E18" w:rsidRPr="0056065B">
        <w:rPr>
          <w:sz w:val="28"/>
          <w:szCs w:val="28"/>
        </w:rPr>
        <w:t>тр</w:t>
      </w:r>
      <w:proofErr w:type="gramEnd"/>
      <w:r w:rsidR="008A3E18" w:rsidRPr="0056065B">
        <w:rPr>
          <w:sz w:val="28"/>
          <w:szCs w:val="28"/>
        </w:rPr>
        <w:t xml:space="preserve">ѐх компетенций естественнонаучной грамотности. Трудность любого вопроса – это сочетание степени его сложности и широты требуемых знаний и умений, требующихся для выполнения задания. </w:t>
      </w:r>
    </w:p>
    <w:p w:rsidR="0090108A" w:rsidRPr="0056065B" w:rsidRDefault="0053393C" w:rsidP="00C750DE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56065B">
        <w:rPr>
          <w:color w:val="auto"/>
          <w:sz w:val="28"/>
          <w:szCs w:val="28"/>
        </w:rPr>
        <w:t>Необходимо помнить, что оцениваемые компетентности уже заложены в ФГОС стандарты, следовательно, менять необходимо не содержание, а форму задания.</w:t>
      </w:r>
    </w:p>
    <w:p w:rsidR="0053393C" w:rsidRPr="0056065B" w:rsidRDefault="0053393C" w:rsidP="00C750DE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56065B">
        <w:rPr>
          <w:color w:val="auto"/>
          <w:sz w:val="28"/>
          <w:szCs w:val="28"/>
        </w:rPr>
        <w:t>С помощью этого мы сможем вывести знания детей на совершенно новый уровень.</w:t>
      </w:r>
    </w:p>
    <w:p w:rsidR="00820F34" w:rsidRPr="0056065B" w:rsidRDefault="00820F34" w:rsidP="00C750DE">
      <w:pPr>
        <w:pStyle w:val="Default"/>
        <w:ind w:firstLine="426"/>
        <w:jc w:val="both"/>
        <w:rPr>
          <w:i/>
          <w:color w:val="auto"/>
          <w:sz w:val="28"/>
          <w:szCs w:val="28"/>
        </w:rPr>
      </w:pPr>
    </w:p>
    <w:p w:rsidR="00820F34" w:rsidRPr="0056065B" w:rsidRDefault="00820F34" w:rsidP="002C1997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820F34" w:rsidRPr="0056065B" w:rsidSect="008234E8"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E68F128"/>
    <w:multiLevelType w:val="hybridMultilevel"/>
    <w:tmpl w:val="DA05D6D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3CB"/>
    <w:multiLevelType w:val="hybridMultilevel"/>
    <w:tmpl w:val="98241A4C"/>
    <w:lvl w:ilvl="0" w:tplc="196C9C66">
      <w:start w:val="1"/>
      <w:numFmt w:val="bullet"/>
      <w:lvlText w:val="-"/>
      <w:lvlJc w:val="left"/>
    </w:lvl>
    <w:lvl w:ilvl="1" w:tplc="62C21440">
      <w:start w:val="1"/>
      <w:numFmt w:val="bullet"/>
      <w:lvlText w:val="-"/>
      <w:lvlJc w:val="left"/>
    </w:lvl>
    <w:lvl w:ilvl="2" w:tplc="2B302F14">
      <w:numFmt w:val="decimal"/>
      <w:lvlText w:val=""/>
      <w:lvlJc w:val="left"/>
    </w:lvl>
    <w:lvl w:ilvl="3" w:tplc="6204B40E">
      <w:numFmt w:val="decimal"/>
      <w:lvlText w:val=""/>
      <w:lvlJc w:val="left"/>
    </w:lvl>
    <w:lvl w:ilvl="4" w:tplc="EC481194">
      <w:numFmt w:val="decimal"/>
      <w:lvlText w:val=""/>
      <w:lvlJc w:val="left"/>
    </w:lvl>
    <w:lvl w:ilvl="5" w:tplc="9A0C62B4">
      <w:numFmt w:val="decimal"/>
      <w:lvlText w:val=""/>
      <w:lvlJc w:val="left"/>
    </w:lvl>
    <w:lvl w:ilvl="6" w:tplc="F6A0EA7A">
      <w:numFmt w:val="decimal"/>
      <w:lvlText w:val=""/>
      <w:lvlJc w:val="left"/>
    </w:lvl>
    <w:lvl w:ilvl="7" w:tplc="03CE7716">
      <w:numFmt w:val="decimal"/>
      <w:lvlText w:val=""/>
      <w:lvlJc w:val="left"/>
    </w:lvl>
    <w:lvl w:ilvl="8" w:tplc="FF04D4D0">
      <w:numFmt w:val="decimal"/>
      <w:lvlText w:val=""/>
      <w:lvlJc w:val="left"/>
    </w:lvl>
  </w:abstractNum>
  <w:abstractNum w:abstractNumId="2">
    <w:nsid w:val="12AB50A4"/>
    <w:multiLevelType w:val="hybridMultilevel"/>
    <w:tmpl w:val="B88419C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747DD"/>
    <w:multiLevelType w:val="hybridMultilevel"/>
    <w:tmpl w:val="3AE0FEF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49F4639"/>
    <w:multiLevelType w:val="hybridMultilevel"/>
    <w:tmpl w:val="047094A0"/>
    <w:lvl w:ilvl="0" w:tplc="BA828D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7943C72"/>
    <w:multiLevelType w:val="hybridMultilevel"/>
    <w:tmpl w:val="C0E47910"/>
    <w:lvl w:ilvl="0" w:tplc="2904E69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719C6"/>
    <w:multiLevelType w:val="hybridMultilevel"/>
    <w:tmpl w:val="EAD6B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051795"/>
    <w:multiLevelType w:val="hybridMultilevel"/>
    <w:tmpl w:val="C9903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1F0902"/>
    <w:multiLevelType w:val="hybridMultilevel"/>
    <w:tmpl w:val="96A2471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BC2DE7"/>
    <w:multiLevelType w:val="hybridMultilevel"/>
    <w:tmpl w:val="5784B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A24F21"/>
    <w:multiLevelType w:val="hybridMultilevel"/>
    <w:tmpl w:val="E1B2118E"/>
    <w:lvl w:ilvl="0" w:tplc="FFFFFFFF">
      <w:start w:val="1"/>
      <w:numFmt w:val="bullet"/>
      <w:lvlText w:val="•"/>
      <w:lvlJc w:val="left"/>
      <w:pPr>
        <w:ind w:left="1146" w:hanging="360"/>
      </w:p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22970E0"/>
    <w:multiLevelType w:val="hybridMultilevel"/>
    <w:tmpl w:val="309401C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810D3AF"/>
    <w:multiLevelType w:val="hybridMultilevel"/>
    <w:tmpl w:val="CD499EE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4CA52139"/>
    <w:multiLevelType w:val="hybridMultilevel"/>
    <w:tmpl w:val="8F4E2CF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8519A4"/>
    <w:multiLevelType w:val="hybridMultilevel"/>
    <w:tmpl w:val="D01E9AD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52670972"/>
    <w:multiLevelType w:val="hybridMultilevel"/>
    <w:tmpl w:val="0A68874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8178A4"/>
    <w:multiLevelType w:val="hybridMultilevel"/>
    <w:tmpl w:val="D24E88F4"/>
    <w:lvl w:ilvl="0" w:tplc="EAB240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EE05DD6"/>
    <w:multiLevelType w:val="hybridMultilevel"/>
    <w:tmpl w:val="5C905F6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701E04D8"/>
    <w:multiLevelType w:val="hybridMultilevel"/>
    <w:tmpl w:val="2736C10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0C5897"/>
    <w:multiLevelType w:val="hybridMultilevel"/>
    <w:tmpl w:val="E82446A4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799A5BBF"/>
    <w:multiLevelType w:val="hybridMultilevel"/>
    <w:tmpl w:val="5D086942"/>
    <w:lvl w:ilvl="0" w:tplc="31DE65B6">
      <w:start w:val="1"/>
      <w:numFmt w:val="decimal"/>
      <w:lvlText w:val="%1."/>
      <w:lvlJc w:val="left"/>
      <w:pPr>
        <w:ind w:left="75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3"/>
  </w:num>
  <w:num w:numId="5">
    <w:abstractNumId w:val="10"/>
  </w:num>
  <w:num w:numId="6">
    <w:abstractNumId w:val="7"/>
  </w:num>
  <w:num w:numId="7">
    <w:abstractNumId w:val="14"/>
  </w:num>
  <w:num w:numId="8">
    <w:abstractNumId w:val="17"/>
  </w:num>
  <w:num w:numId="9">
    <w:abstractNumId w:val="6"/>
  </w:num>
  <w:num w:numId="10">
    <w:abstractNumId w:val="11"/>
  </w:num>
  <w:num w:numId="11">
    <w:abstractNumId w:val="0"/>
  </w:num>
  <w:num w:numId="12">
    <w:abstractNumId w:val="19"/>
  </w:num>
  <w:num w:numId="13">
    <w:abstractNumId w:val="18"/>
  </w:num>
  <w:num w:numId="14">
    <w:abstractNumId w:val="8"/>
  </w:num>
  <w:num w:numId="15">
    <w:abstractNumId w:val="2"/>
  </w:num>
  <w:num w:numId="16">
    <w:abstractNumId w:val="15"/>
  </w:num>
  <w:num w:numId="17">
    <w:abstractNumId w:val="4"/>
  </w:num>
  <w:num w:numId="18">
    <w:abstractNumId w:val="20"/>
  </w:num>
  <w:num w:numId="19">
    <w:abstractNumId w:val="16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72F7"/>
    <w:rsid w:val="00011736"/>
    <w:rsid w:val="000241C7"/>
    <w:rsid w:val="000979B2"/>
    <w:rsid w:val="000D04D9"/>
    <w:rsid w:val="000E3107"/>
    <w:rsid w:val="00157E37"/>
    <w:rsid w:val="00165B6C"/>
    <w:rsid w:val="00170442"/>
    <w:rsid w:val="001C130C"/>
    <w:rsid w:val="002245EB"/>
    <w:rsid w:val="00292AF0"/>
    <w:rsid w:val="0029763E"/>
    <w:rsid w:val="002B381F"/>
    <w:rsid w:val="002C1997"/>
    <w:rsid w:val="00321DA2"/>
    <w:rsid w:val="00367505"/>
    <w:rsid w:val="003E7FF9"/>
    <w:rsid w:val="00405243"/>
    <w:rsid w:val="00434F19"/>
    <w:rsid w:val="004472F7"/>
    <w:rsid w:val="004A6D2E"/>
    <w:rsid w:val="004E3887"/>
    <w:rsid w:val="00523775"/>
    <w:rsid w:val="0053393C"/>
    <w:rsid w:val="00546794"/>
    <w:rsid w:val="0056065B"/>
    <w:rsid w:val="005853E6"/>
    <w:rsid w:val="005951B8"/>
    <w:rsid w:val="005C62A9"/>
    <w:rsid w:val="005F3D5A"/>
    <w:rsid w:val="00606C67"/>
    <w:rsid w:val="006751E5"/>
    <w:rsid w:val="006A2512"/>
    <w:rsid w:val="006C3372"/>
    <w:rsid w:val="007803A3"/>
    <w:rsid w:val="007A6498"/>
    <w:rsid w:val="008111BF"/>
    <w:rsid w:val="00816ED9"/>
    <w:rsid w:val="00820E7D"/>
    <w:rsid w:val="00820F34"/>
    <w:rsid w:val="00821BDA"/>
    <w:rsid w:val="008234E8"/>
    <w:rsid w:val="00865F69"/>
    <w:rsid w:val="00885E1A"/>
    <w:rsid w:val="008A3E18"/>
    <w:rsid w:val="008F43F3"/>
    <w:rsid w:val="0090108A"/>
    <w:rsid w:val="009F4402"/>
    <w:rsid w:val="00A17745"/>
    <w:rsid w:val="00A8198D"/>
    <w:rsid w:val="00AE0508"/>
    <w:rsid w:val="00AF1B28"/>
    <w:rsid w:val="00B04A14"/>
    <w:rsid w:val="00B31E0E"/>
    <w:rsid w:val="00B46010"/>
    <w:rsid w:val="00B87B71"/>
    <w:rsid w:val="00BA289E"/>
    <w:rsid w:val="00BC4AF8"/>
    <w:rsid w:val="00BE1433"/>
    <w:rsid w:val="00C750DE"/>
    <w:rsid w:val="00C80587"/>
    <w:rsid w:val="00C9028D"/>
    <w:rsid w:val="00CC0FC5"/>
    <w:rsid w:val="00D77DE4"/>
    <w:rsid w:val="00D9403A"/>
    <w:rsid w:val="00DA2289"/>
    <w:rsid w:val="00DE6AFE"/>
    <w:rsid w:val="00DE7732"/>
    <w:rsid w:val="00E204C1"/>
    <w:rsid w:val="00E31F30"/>
    <w:rsid w:val="00E846F2"/>
    <w:rsid w:val="00EC607D"/>
    <w:rsid w:val="00F36841"/>
    <w:rsid w:val="00F476D0"/>
    <w:rsid w:val="00FD5D5A"/>
    <w:rsid w:val="00FD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472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4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A2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F43F3"/>
    <w:pPr>
      <w:ind w:left="720"/>
      <w:contextualSpacing/>
    </w:pPr>
  </w:style>
  <w:style w:type="paragraph" w:styleId="a6">
    <w:name w:val="No Spacing"/>
    <w:uiPriority w:val="99"/>
    <w:qFormat/>
    <w:rsid w:val="00546794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C80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0587"/>
    <w:rPr>
      <w:rFonts w:ascii="Tahoma" w:hAnsi="Tahoma" w:cs="Tahoma"/>
      <w:sz w:val="16"/>
      <w:szCs w:val="16"/>
    </w:rPr>
  </w:style>
  <w:style w:type="character" w:customStyle="1" w:styleId="mo">
    <w:name w:val="mo"/>
    <w:basedOn w:val="a0"/>
    <w:rsid w:val="000E3107"/>
  </w:style>
  <w:style w:type="character" w:styleId="a9">
    <w:name w:val="Hyperlink"/>
    <w:basedOn w:val="a0"/>
    <w:uiPriority w:val="99"/>
    <w:unhideWhenUsed/>
    <w:rsid w:val="00820F34"/>
    <w:rPr>
      <w:color w:val="0000FF" w:themeColor="hyperlink"/>
      <w:u w:val="single"/>
    </w:rPr>
  </w:style>
  <w:style w:type="paragraph" w:styleId="aa">
    <w:name w:val="Title"/>
    <w:basedOn w:val="a"/>
    <w:link w:val="ab"/>
    <w:uiPriority w:val="99"/>
    <w:qFormat/>
    <w:rsid w:val="00820E7D"/>
    <w:pPr>
      <w:jc w:val="center"/>
    </w:pPr>
    <w:rPr>
      <w:rFonts w:ascii="Times New Roman" w:cs="Times New Roman"/>
      <w:b/>
    </w:rPr>
  </w:style>
  <w:style w:type="character" w:customStyle="1" w:styleId="ab">
    <w:name w:val="Название Знак"/>
    <w:basedOn w:val="a0"/>
    <w:link w:val="aa"/>
    <w:uiPriority w:val="99"/>
    <w:rsid w:val="00820E7D"/>
    <w:rPr>
      <w:rFonts w:ascii="Times New Roman" w:cs="Times New Roman"/>
      <w:b/>
    </w:rPr>
  </w:style>
  <w:style w:type="character" w:styleId="ac">
    <w:name w:val="Emphasis"/>
    <w:basedOn w:val="a0"/>
    <w:uiPriority w:val="20"/>
    <w:qFormat/>
    <w:rsid w:val="00865F69"/>
    <w:rPr>
      <w:i/>
      <w:iCs/>
    </w:rPr>
  </w:style>
  <w:style w:type="paragraph" w:styleId="ad">
    <w:name w:val="Body Text"/>
    <w:basedOn w:val="a"/>
    <w:link w:val="ae"/>
    <w:uiPriority w:val="1"/>
    <w:qFormat/>
    <w:rsid w:val="00865F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1"/>
    <w:rsid w:val="00865F69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56065B"/>
    <w:pPr>
      <w:widowControl w:val="0"/>
      <w:autoSpaceDE w:val="0"/>
      <w:autoSpaceDN w:val="0"/>
      <w:spacing w:before="86" w:after="0" w:line="240" w:lineRule="auto"/>
      <w:ind w:left="604" w:right="835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1">
    <w:name w:val="Заголовок 21"/>
    <w:basedOn w:val="a"/>
    <w:uiPriority w:val="1"/>
    <w:qFormat/>
    <w:rsid w:val="0056065B"/>
    <w:pPr>
      <w:widowControl w:val="0"/>
      <w:autoSpaceDE w:val="0"/>
      <w:autoSpaceDN w:val="0"/>
      <w:spacing w:before="177" w:after="0" w:line="240" w:lineRule="auto"/>
      <w:ind w:left="693"/>
      <w:outlineLvl w:val="2"/>
    </w:pPr>
    <w:rPr>
      <w:rFonts w:ascii="Arial" w:eastAsia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5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240C06-42DD-4265-94F6-102A04FEF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10</Pages>
  <Words>2629</Words>
  <Characters>14991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Алла</cp:lastModifiedBy>
  <cp:revision>21</cp:revision>
  <dcterms:created xsi:type="dcterms:W3CDTF">2021-08-20T08:48:00Z</dcterms:created>
  <dcterms:modified xsi:type="dcterms:W3CDTF">2021-11-23T19:39:00Z</dcterms:modified>
</cp:coreProperties>
</file>