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0C96" w:rsidRDefault="00890C96" w:rsidP="00CA12F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  </w:t>
      </w:r>
      <w:r w:rsidRPr="00890C96"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  <w:lang w:eastAsia="ru-RU"/>
        </w:rPr>
        <w:t>Развитие речи и творчества дошкольников через сказку</w:t>
      </w:r>
    </w:p>
    <w:p w:rsidR="00890C96" w:rsidRPr="00890C96" w:rsidRDefault="00890C96" w:rsidP="00890C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  <w:lang w:eastAsia="ru-RU"/>
        </w:rPr>
        <w:t>(из опыта работы)</w:t>
      </w:r>
    </w:p>
    <w:p w:rsidR="00CA12FC" w:rsidRPr="00890C96" w:rsidRDefault="00A8407D" w:rsidP="00CA12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</w:t>
      </w:r>
      <w:r w:rsidR="00F52A44" w:rsidRPr="00890C9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Педагогов всегда интересует вопрос гармоничного развития ребенка: умение правильно и грамотно разговаривать, мыслить, понимать, творить добро и красоту своими руками, сочинять добрые сказки и стихи.        Один из важнейших показателей успешности развития ребенка </w:t>
      </w:r>
      <w:r w:rsidR="00CA12FC" w:rsidRPr="00890C9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F52A44" w:rsidRPr="00890C9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это речь. Она должна быть правильная, богатая, эмоционально окрашенная. Развить эти характеристики речи можно через чтение сказок. </w:t>
      </w:r>
    </w:p>
    <w:p w:rsidR="00F52A44" w:rsidRPr="00890C96" w:rsidRDefault="00F52A44" w:rsidP="00CA12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CA12FC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многие педагоги в своей практике сталкиваются с тем, что родители не читают сказки. А ведь это так важно! В сказках дети находят частички своей души, отголоски своей жизн</w:t>
      </w:r>
      <w:r w:rsidR="00CA12FC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и.</w:t>
      </w:r>
    </w:p>
    <w:p w:rsidR="00F52A44" w:rsidRPr="00890C96" w:rsidRDefault="00F52A44" w:rsidP="00CA12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Сказки раскрывают перед детьми меткость и выразительность языка, показывают, как богата родная речь юмором, живыми и образными выражениями. Поразительная мощь языкового творчества русского народа ни в чем не проявляла</w:t>
      </w:r>
      <w:r w:rsidR="00CA12FC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сь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такой яркостью, как в народных сказках. </w:t>
      </w:r>
    </w:p>
    <w:p w:rsidR="00597209" w:rsidRPr="00890C96" w:rsidRDefault="00597209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связной речи и речевого творчества дошкольников через ознакомление со сказками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является целью</w:t>
      </w:r>
      <w:r w:rsidR="006669C2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нашей работы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F5A3D" w:rsidRPr="00890C96" w:rsidRDefault="00597209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Отсюда вытекают з</w:t>
      </w:r>
      <w:r w:rsidRPr="00890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адачи: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97209" w:rsidRPr="00890C96" w:rsidRDefault="00EF5A3D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- Р</w:t>
      </w:r>
      <w:r w:rsidR="00597209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 интерес к творческому пересказу, желание фантазировать, самостоятельно придумывать собственные истории;  </w:t>
      </w:r>
    </w:p>
    <w:p w:rsidR="00597209" w:rsidRPr="00890C96" w:rsidRDefault="00EF5A3D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97209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Мотивировать на создание воображаемых образов;</w:t>
      </w:r>
    </w:p>
    <w:p w:rsidR="00597209" w:rsidRPr="00890C96" w:rsidRDefault="00EF5A3D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97209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Воспитывать интерес к художественной литературе, интерес к совместной 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597209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творческой продуктивной деятельности.</w:t>
      </w:r>
    </w:p>
    <w:p w:rsidR="00EF5A3D" w:rsidRPr="00890C96" w:rsidRDefault="00597209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Основные формы работы с детьми: </w:t>
      </w:r>
    </w:p>
    <w:p w:rsidR="00EF5A3D" w:rsidRPr="00890C96" w:rsidRDefault="009473F8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- Ч</w:t>
      </w:r>
      <w:r w:rsidR="00597209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итали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воспитанникам </w:t>
      </w:r>
      <w:r w:rsidR="00597209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различную художественную литературу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597209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F5A3D" w:rsidRPr="00890C96" w:rsidRDefault="009473F8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97209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Посещали музей, где дети рассматривали разные картины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597209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F5A3D" w:rsidRPr="00890C96" w:rsidRDefault="009473F8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gramStart"/>
      <w:r w:rsidR="00097E9A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097E9A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="00597209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етьми посещали кукольный театр, где мы смотрели спектакли, </w:t>
      </w:r>
      <w:r w:rsidR="00097E9A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597209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«Как ежик постригся», «Лиса и цапля»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др</w:t>
      </w:r>
      <w:proofErr w:type="spellEnd"/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097E9A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597209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97209" w:rsidRPr="00890C96" w:rsidRDefault="00597209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73F8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F5A3D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Совместно с </w:t>
      </w:r>
      <w:r w:rsidR="00EF5A3D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детской городской библиотек</w:t>
      </w:r>
      <w:r w:rsidR="00EF5A3D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проводили </w:t>
      </w:r>
      <w:r w:rsidR="00EF5A3D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тематическ</w:t>
      </w:r>
      <w:r w:rsidR="00EF5A3D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ие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недел</w:t>
      </w:r>
      <w:r w:rsidR="00EF5A3D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теме «Что за чудо эти сказки» и др.</w:t>
      </w:r>
    </w:p>
    <w:p w:rsidR="00097E9A" w:rsidRPr="00890C96" w:rsidRDefault="00EF5A3D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7209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В группах была создана развивающая предметно-пространственная и речевая среда, которая способствует развитию эстетического восприятия сказки и раскрытию творческого потенциала личности дошкольников в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процессе работы со сказками. </w:t>
      </w:r>
    </w:p>
    <w:p w:rsidR="00097E9A" w:rsidRPr="00890C96" w:rsidRDefault="00EF5A3D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597209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оздал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473F8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групп</w:t>
      </w:r>
      <w:r w:rsidR="00904098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ах:</w:t>
      </w:r>
    </w:p>
    <w:p w:rsidR="00097E9A" w:rsidRPr="00890C96" w:rsidRDefault="00097E9A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473F8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«Уголок сказок», в </w:t>
      </w:r>
      <w:r w:rsidR="00597209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котором дети чувствуют себя в мире сказочных образов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904098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97E9A" w:rsidRPr="00890C96" w:rsidRDefault="00097E9A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97209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библиотек</w:t>
      </w:r>
      <w:r w:rsidR="009473F8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597209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детских книг,</w:t>
      </w:r>
      <w:r w:rsidR="00904098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</w:t>
      </w:r>
      <w:r w:rsidR="00597209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4098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поместили книги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сказок</w:t>
      </w:r>
      <w:r w:rsidR="00904098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яркими иллюстрациями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904098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97E9A" w:rsidRPr="00890C96" w:rsidRDefault="00097E9A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97209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настольно-печатные и </w:t>
      </w:r>
      <w:proofErr w:type="gramStart"/>
      <w:r w:rsidR="00597209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дидактические  игры</w:t>
      </w:r>
      <w:proofErr w:type="gramEnd"/>
      <w:r w:rsidR="00597209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сказкам</w:t>
      </w:r>
      <w:r w:rsidR="009473F8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97E9A" w:rsidRPr="00890C96" w:rsidRDefault="00097E9A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473F8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</w:t>
      </w:r>
      <w:r w:rsidR="00597209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 при помощи родителей мини-театр «Малышок», который </w:t>
      </w:r>
      <w:proofErr w:type="gramStart"/>
      <w:r w:rsidR="00597209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помогает  нам</w:t>
      </w:r>
      <w:proofErr w:type="gramEnd"/>
      <w:r w:rsidR="00597209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путешествовать по разным 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сказкам и историям</w:t>
      </w:r>
      <w:r w:rsidR="00597209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придумывать </w:t>
      </w:r>
      <w:r w:rsidR="006669C2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4098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сказки</w:t>
      </w:r>
      <w:r w:rsidR="006669C2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новый лад; </w:t>
      </w:r>
    </w:p>
    <w:p w:rsidR="009473F8" w:rsidRPr="00890C96" w:rsidRDefault="00097E9A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04098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9473F8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там </w:t>
      </w:r>
      <w:proofErr w:type="gramStart"/>
      <w:r w:rsidR="009473F8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473F8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669C2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поместили</w:t>
      </w:r>
      <w:proofErr w:type="gramEnd"/>
      <w:r w:rsidR="009473F8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«волшебный сундучок» с атрибутами, где </w:t>
      </w:r>
      <w:r w:rsidR="006669C2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находятся</w:t>
      </w:r>
      <w:r w:rsidR="009473F8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сказочные предметы, такие как «волшебная палочка», «волшебные </w:t>
      </w:r>
      <w:r w:rsidR="009473F8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очки»,  «волшебный ключ», где любой </w:t>
      </w:r>
      <w:r w:rsidR="006669C2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ребенок </w:t>
      </w:r>
      <w:r w:rsidR="009473F8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 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почувствовать себя </w:t>
      </w:r>
      <w:r w:rsidR="009473F8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сказочник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9473F8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473F8" w:rsidRPr="00890C96" w:rsidRDefault="00904098" w:rsidP="009473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097E9A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одители</w:t>
      </w:r>
      <w:r w:rsidR="009473F8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создали </w:t>
      </w:r>
      <w:r w:rsidR="006669C2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несколько </w:t>
      </w:r>
      <w:r w:rsidR="009473F8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кукол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своими рука</w:t>
      </w:r>
      <w:r w:rsidR="006669C2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ми, 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превратив их </w:t>
      </w:r>
      <w:proofErr w:type="gramStart"/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9473F8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сказочных</w:t>
      </w:r>
      <w:proofErr w:type="gramEnd"/>
      <w:r w:rsidR="009473F8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героев</w:t>
      </w:r>
      <w:r w:rsidR="006669C2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73F8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6669C2" w:rsidRPr="00890C96" w:rsidRDefault="00097E9A" w:rsidP="006669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р</w:t>
      </w:r>
      <w:r w:rsidR="006669C2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аботу начали с изучения научно-методической литературы, проанализировали уровень ознакомления детей со сказками.  После этого написали «Перспективный план работы по развитию речевых способностей посредством использованию сказочного материала» по всем возрастам.</w:t>
      </w:r>
    </w:p>
    <w:p w:rsidR="00F52A44" w:rsidRPr="00890C96" w:rsidRDefault="006669C2" w:rsidP="006669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Вся работа велась совместно со специалистами детского сада. На своих занятиях (музыкальных, физкультурных, рисовании) специалисты использовали элементы сказок</w:t>
      </w:r>
      <w:r w:rsidR="00097E9A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1369" w:rsidRPr="00890C96" w:rsidRDefault="00DC1369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первых этапах работы</w:t>
      </w:r>
      <w:r w:rsidR="005C5EB7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97E9A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учились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выделять основные персонажи сказки, воспроизводить их действия путём использования условных заместителей, пересказывать с помощью взрослого отдельные эпизоды сказки, составлять небольшие сочинения.</w:t>
      </w:r>
    </w:p>
    <w:p w:rsidR="00097E9A" w:rsidRPr="00890C96" w:rsidRDefault="00890C96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Рассмотрим отдельные методы и приемы работы со сказками, которые мы использовали:</w:t>
      </w:r>
    </w:p>
    <w:p w:rsidR="00890C96" w:rsidRPr="00890C96" w:rsidRDefault="005C5EB7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Сказки с помощью картинок – суть метода в том, что по серии картинок не только рассказывает о героях</w:t>
      </w:r>
      <w:r w:rsidR="00890C96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, к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оторые изображены на </w:t>
      </w:r>
      <w:proofErr w:type="gramStart"/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рисунках</w:t>
      </w:r>
      <w:proofErr w:type="gramEnd"/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и размышляет о том, что происходит вокруг. </w:t>
      </w:r>
    </w:p>
    <w:p w:rsidR="005C5EB7" w:rsidRPr="00890C96" w:rsidRDefault="005C5EB7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этого метода – развитие творческого воображения, научить ребенка выстраивать сюжет в логической последовательности.</w:t>
      </w:r>
    </w:p>
    <w:p w:rsidR="005C5EB7" w:rsidRPr="00890C96" w:rsidRDefault="005C5EB7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890C96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аканчиваем сказку – суть метода заключается в том, чтобы ребенок придумал окончание к сказке</w:t>
      </w:r>
      <w:r w:rsidR="00890C96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840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890C96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оторую вы ему расскажете. Цель – развитие творческого логического мышления.</w:t>
      </w:r>
    </w:p>
    <w:p w:rsidR="005C5EB7" w:rsidRPr="00890C96" w:rsidRDefault="005C5EB7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Придумай новый конец сказки </w:t>
      </w:r>
      <w:r w:rsidR="00C124FC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(например, колобка не съела лиса)</w:t>
      </w:r>
    </w:p>
    <w:p w:rsidR="00C124FC" w:rsidRPr="00890C96" w:rsidRDefault="00C124FC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Сказки,  по</w:t>
      </w:r>
      <w:proofErr w:type="gramEnd"/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-новому </w:t>
      </w:r>
      <w:r w:rsidR="00890C96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наделяют знакомых героев сказок противоположными качествами.</w:t>
      </w:r>
    </w:p>
    <w:p w:rsidR="00C124FC" w:rsidRPr="00890C96" w:rsidRDefault="00C124FC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5. Сказки о бытовых предметах – началом сказки является рассказ о любом бытовом предмете.</w:t>
      </w:r>
    </w:p>
    <w:p w:rsidR="00C124FC" w:rsidRPr="00890C96" w:rsidRDefault="00C124FC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Реальное начало, сказочное продолжение. </w:t>
      </w:r>
    </w:p>
    <w:p w:rsidR="00C124FC" w:rsidRPr="00890C96" w:rsidRDefault="00C124FC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7, Узнай сказку по песенке героев (младший дошкольный возраст) </w:t>
      </w:r>
    </w:p>
    <w:p w:rsidR="00C124FC" w:rsidRPr="00890C96" w:rsidRDefault="00C124FC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8. Инсценируем сказку – с</w:t>
      </w:r>
      <w:r w:rsidR="00890C96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ть метода: воплощение сюжета прочитанной или сочиненной сказки в придумывании образов и костюмов под конкретно сказочных персонажей.</w:t>
      </w:r>
    </w:p>
    <w:p w:rsidR="00C124FC" w:rsidRPr="00890C96" w:rsidRDefault="00C124FC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9. Рассказ знакомых сказок с помощью моделирования (схем, моделей).</w:t>
      </w:r>
    </w:p>
    <w:p w:rsidR="00C124FC" w:rsidRPr="00890C96" w:rsidRDefault="00C124FC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моделей для рассказывания знакомой сказки позволяет детям лучше усвоить последовательность действия персонажей сказки и ход сказочных событий; развивает творческое воображение, умение оперировать символами и знаками.</w:t>
      </w:r>
    </w:p>
    <w:p w:rsidR="00F029CC" w:rsidRPr="00890C96" w:rsidRDefault="00F029CC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Итоги работы над </w:t>
      </w:r>
      <w:proofErr w:type="gramStart"/>
      <w:r w:rsidRPr="00890C9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сказкой  </w:t>
      </w:r>
      <w:r w:rsidR="00890C96" w:rsidRPr="00890C9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были</w:t>
      </w:r>
      <w:proofErr w:type="gramEnd"/>
      <w:r w:rsidR="00890C96" w:rsidRPr="00890C9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890C9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следующи</w:t>
      </w:r>
      <w:r w:rsidR="00890C96" w:rsidRPr="00890C9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ми</w:t>
      </w:r>
      <w:r w:rsidRPr="00890C9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: </w:t>
      </w:r>
    </w:p>
    <w:p w:rsidR="00F029CC" w:rsidRPr="00890C96" w:rsidRDefault="00F029CC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Нарисуй сказку</w:t>
      </w:r>
    </w:p>
    <w:p w:rsidR="005C5EB7" w:rsidRPr="00890C96" w:rsidRDefault="00F029CC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дети рисуют иллюстрации к знакомым или своим сказкам используя нетрадиционные способы рисования (пальцевая живопись, рисование акварелью по мокрому, коллажи,</w:t>
      </w:r>
      <w:r w:rsidR="00890C96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spellStart"/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90C96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астилинография</w:t>
      </w:r>
      <w:proofErr w:type="spellEnd"/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029CC" w:rsidRPr="00890C96" w:rsidRDefault="00F029CC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изготовление книжек-</w:t>
      </w:r>
      <w:proofErr w:type="gramStart"/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самоделок  -</w:t>
      </w:r>
      <w:proofErr w:type="gramEnd"/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самостоятельно или совместно с родителями.</w:t>
      </w:r>
    </w:p>
    <w:p w:rsidR="00F029CC" w:rsidRPr="00890C96" w:rsidRDefault="00F029CC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мониторинга </w:t>
      </w:r>
      <w:r w:rsidR="00890C96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речевого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развития доля высоко</w:t>
      </w:r>
      <w:r w:rsidR="00890C96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уровня </w:t>
      </w:r>
      <w:proofErr w:type="gramStart"/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 связной</w:t>
      </w:r>
      <w:proofErr w:type="gramEnd"/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речи в детском саду повысилась на 2</w:t>
      </w:r>
      <w:r w:rsidR="00890C96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%, </w:t>
      </w:r>
      <w:r w:rsidR="00890C96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низкого снизилась   на 20%. Процент низкого уровня развития словарного запаса снизился на 1</w:t>
      </w:r>
      <w:r w:rsidR="00890C96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%. Использование данных приемов позволяет поэтапно подвести ребенка к индивидуальному сочинению сказок.</w:t>
      </w:r>
    </w:p>
    <w:p w:rsidR="005C5EB7" w:rsidRPr="00890C96" w:rsidRDefault="005C5EB7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сказок обогащает и актуализирует словарный запас ребенка, развивает навыки грамматического структу</w:t>
      </w:r>
      <w:r w:rsidR="00CA12FC"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ирования и связного оформления собственного высказывания, нормализует произносительную сторону речи и, конечно, является эффективной формой воздействия на эмоциональную сферу дошкольника.</w:t>
      </w:r>
    </w:p>
    <w:p w:rsidR="005C5EB7" w:rsidRPr="00890C96" w:rsidRDefault="005C5EB7" w:rsidP="00CA12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Речь детей </w:t>
      </w:r>
      <w:proofErr w:type="gramStart"/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становится  более</w:t>
      </w:r>
      <w:proofErr w:type="gramEnd"/>
      <w:r w:rsidRPr="0089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грамотной, выразительной, а это является залогом успешного обучения в школе.</w:t>
      </w:r>
    </w:p>
    <w:p w:rsidR="00CA12FC" w:rsidRPr="00890C96" w:rsidRDefault="00CA12FC" w:rsidP="00CA12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52A44" w:rsidRPr="00890C96" w:rsidRDefault="00F52A44" w:rsidP="00CA12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sectPr w:rsidR="00F52A44" w:rsidRPr="00890C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5AE"/>
    <w:rsid w:val="00056710"/>
    <w:rsid w:val="00097E9A"/>
    <w:rsid w:val="000A39B5"/>
    <w:rsid w:val="002E72ED"/>
    <w:rsid w:val="003335AE"/>
    <w:rsid w:val="003401F0"/>
    <w:rsid w:val="00597209"/>
    <w:rsid w:val="005C5EB7"/>
    <w:rsid w:val="006669C2"/>
    <w:rsid w:val="00890C96"/>
    <w:rsid w:val="00904098"/>
    <w:rsid w:val="009473F8"/>
    <w:rsid w:val="00A8407D"/>
    <w:rsid w:val="00C124FC"/>
    <w:rsid w:val="00C44A42"/>
    <w:rsid w:val="00CA12FC"/>
    <w:rsid w:val="00D515E7"/>
    <w:rsid w:val="00DC1369"/>
    <w:rsid w:val="00E65AAD"/>
    <w:rsid w:val="00EF5A3D"/>
    <w:rsid w:val="00F029CC"/>
    <w:rsid w:val="00F52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F77B3D-D173-4B88-86A2-63B21DCF7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15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515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35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855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воспитатель-Лад</dc:creator>
  <cp:keywords/>
  <dc:description/>
  <cp:lastModifiedBy>воспитатель-Лад</cp:lastModifiedBy>
  <cp:revision>5</cp:revision>
  <dcterms:created xsi:type="dcterms:W3CDTF">2021-07-19T10:48:00Z</dcterms:created>
  <dcterms:modified xsi:type="dcterms:W3CDTF">2021-07-19T16:23:00Z</dcterms:modified>
</cp:coreProperties>
</file>