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3B6" w:rsidRDefault="00C313B6" w:rsidP="00BE7C7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40145" w:rsidRDefault="00940145" w:rsidP="009401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6320B3">
        <w:rPr>
          <w:rFonts w:ascii="Times New Roman" w:hAnsi="Times New Roman" w:cs="Times New Roman"/>
          <w:sz w:val="28"/>
          <w:szCs w:val="28"/>
        </w:rPr>
        <w:t>азличные виды дисграфий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6320B3">
        <w:rPr>
          <w:rFonts w:ascii="Times New Roman" w:hAnsi="Times New Roman" w:cs="Times New Roman"/>
          <w:sz w:val="28"/>
          <w:szCs w:val="28"/>
        </w:rPr>
        <w:t xml:space="preserve"> нередкое явление в начальной школе</w:t>
      </w:r>
      <w:r>
        <w:rPr>
          <w:rFonts w:ascii="Times New Roman" w:hAnsi="Times New Roman" w:cs="Times New Roman"/>
          <w:sz w:val="28"/>
          <w:szCs w:val="28"/>
        </w:rPr>
        <w:t>. Нарушения письменной речи у детей младшего школьного возраста</w:t>
      </w:r>
      <w:r w:rsidR="00C54761">
        <w:rPr>
          <w:rFonts w:ascii="Times New Roman" w:hAnsi="Times New Roman" w:cs="Times New Roman"/>
          <w:sz w:val="28"/>
          <w:szCs w:val="28"/>
        </w:rPr>
        <w:t xml:space="preserve"> </w:t>
      </w:r>
      <w:r w:rsidRPr="006320B3">
        <w:rPr>
          <w:rFonts w:ascii="Times New Roman" w:hAnsi="Times New Roman" w:cs="Times New Roman"/>
          <w:sz w:val="28"/>
          <w:szCs w:val="28"/>
        </w:rPr>
        <w:t>обнаруживаются в первом классе и в значительном числе случаев сохраняются и позднее, отчетливо проявляясь при повышении требований к письменной речи.</w:t>
      </w:r>
      <w:r w:rsidR="00C54761">
        <w:rPr>
          <w:rFonts w:ascii="Times New Roman" w:hAnsi="Times New Roman" w:cs="Times New Roman"/>
          <w:sz w:val="28"/>
          <w:szCs w:val="28"/>
        </w:rPr>
        <w:t xml:space="preserve"> </w:t>
      </w:r>
      <w:r w:rsidRPr="006320B3">
        <w:rPr>
          <w:rFonts w:ascii="Times New Roman" w:hAnsi="Times New Roman" w:cs="Times New Roman"/>
          <w:sz w:val="28"/>
          <w:szCs w:val="28"/>
        </w:rPr>
        <w:t>В письме могут отражаться дефекты развития речи ребенка, трудности языкового анализа, речевого внимания.</w:t>
      </w:r>
      <w:r w:rsidR="00C54761">
        <w:rPr>
          <w:rFonts w:ascii="Times New Roman" w:hAnsi="Times New Roman" w:cs="Times New Roman"/>
          <w:sz w:val="28"/>
          <w:szCs w:val="28"/>
        </w:rPr>
        <w:t xml:space="preserve"> </w:t>
      </w:r>
      <w:r w:rsidRPr="006320B3">
        <w:rPr>
          <w:rFonts w:ascii="Times New Roman" w:hAnsi="Times New Roman" w:cs="Times New Roman"/>
          <w:sz w:val="28"/>
          <w:szCs w:val="28"/>
        </w:rPr>
        <w:t xml:space="preserve">А.Н. Корнев, Р.И. Лалаева, Р.Е. Левина, Н.И. Садовникова, Л.Ф. Спирова, А.В. Ястребова и </w:t>
      </w:r>
      <w:r>
        <w:rPr>
          <w:rFonts w:ascii="Times New Roman" w:hAnsi="Times New Roman" w:cs="Times New Roman"/>
          <w:sz w:val="28"/>
          <w:szCs w:val="28"/>
        </w:rPr>
        <w:t>другие указывают на то, что,</w:t>
      </w:r>
      <w:r w:rsidRPr="006320B3">
        <w:rPr>
          <w:rFonts w:ascii="Times New Roman" w:hAnsi="Times New Roman" w:cs="Times New Roman"/>
          <w:sz w:val="28"/>
          <w:szCs w:val="28"/>
        </w:rPr>
        <w:t xml:space="preserve"> расстройство </w:t>
      </w:r>
      <w:r>
        <w:rPr>
          <w:rFonts w:ascii="Times New Roman" w:hAnsi="Times New Roman" w:cs="Times New Roman"/>
          <w:sz w:val="28"/>
          <w:szCs w:val="28"/>
        </w:rPr>
        <w:t xml:space="preserve">письма </w:t>
      </w:r>
      <w:r w:rsidRPr="006320B3">
        <w:rPr>
          <w:rFonts w:ascii="Times New Roman" w:hAnsi="Times New Roman" w:cs="Times New Roman"/>
          <w:sz w:val="28"/>
          <w:szCs w:val="28"/>
        </w:rPr>
        <w:t xml:space="preserve">носит системный характер, то есть </w:t>
      </w:r>
      <w:r>
        <w:rPr>
          <w:rFonts w:ascii="Times New Roman" w:hAnsi="Times New Roman" w:cs="Times New Roman"/>
          <w:sz w:val="28"/>
          <w:szCs w:val="28"/>
        </w:rPr>
        <w:t>оно</w:t>
      </w:r>
      <w:r w:rsidRPr="006320B3">
        <w:rPr>
          <w:rFonts w:ascii="Times New Roman" w:hAnsi="Times New Roman" w:cs="Times New Roman"/>
          <w:sz w:val="28"/>
          <w:szCs w:val="28"/>
        </w:rPr>
        <w:t xml:space="preserve"> нарушается как целостная система, целостный психический процесс.</w:t>
      </w:r>
    </w:p>
    <w:p w:rsidR="00535938" w:rsidRPr="00535938" w:rsidRDefault="00535938" w:rsidP="0053593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5938">
        <w:rPr>
          <w:rFonts w:ascii="Times New Roman" w:hAnsi="Times New Roman" w:cs="Times New Roman"/>
          <w:sz w:val="28"/>
          <w:szCs w:val="28"/>
        </w:rPr>
        <w:t>В первой главе рассматриваются современные представления о дизартрии, особенности развития процесса письма в онтогенез и специфика процесса письма у детей с дизартрией</w:t>
      </w:r>
    </w:p>
    <w:p w:rsidR="00535938" w:rsidRPr="00535938" w:rsidRDefault="00535938" w:rsidP="0053593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5938">
        <w:rPr>
          <w:rFonts w:ascii="Times New Roman" w:hAnsi="Times New Roman" w:cs="Times New Roman"/>
          <w:sz w:val="28"/>
          <w:szCs w:val="28"/>
        </w:rPr>
        <w:t>Во второй главе дается характеристика детей группы исследования, описывается методика и процедура исследования письменной речи и дается анализ результатов исследования письменной речи у детей с дизартрией.</w:t>
      </w:r>
    </w:p>
    <w:p w:rsidR="001B1484" w:rsidRPr="00535938" w:rsidRDefault="001B1484" w:rsidP="0053593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6320B3" w:rsidRPr="00D05E66" w:rsidRDefault="00D05E66" w:rsidP="00D05E66">
      <w:pPr>
        <w:pStyle w:val="1"/>
      </w:pPr>
      <w:bookmarkStart w:id="0" w:name="_Toc451847428"/>
      <w:r w:rsidRPr="00D05E66">
        <w:lastRenderedPageBreak/>
        <w:t>ВВЕДЕНИЕ</w:t>
      </w:r>
      <w:bookmarkEnd w:id="0"/>
    </w:p>
    <w:p w:rsidR="006320B3" w:rsidRPr="006320B3" w:rsidRDefault="006320B3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20B3">
        <w:rPr>
          <w:rFonts w:ascii="Times New Roman" w:hAnsi="Times New Roman" w:cs="Times New Roman"/>
          <w:sz w:val="28"/>
          <w:szCs w:val="28"/>
        </w:rPr>
        <w:t xml:space="preserve">Трудности овладения письмом, </w:t>
      </w:r>
      <w:r>
        <w:rPr>
          <w:rFonts w:ascii="Times New Roman" w:hAnsi="Times New Roman" w:cs="Times New Roman"/>
          <w:sz w:val="28"/>
          <w:szCs w:val="28"/>
        </w:rPr>
        <w:t>другими словами</w:t>
      </w:r>
      <w:r w:rsidRPr="006320B3">
        <w:rPr>
          <w:rFonts w:ascii="Times New Roman" w:hAnsi="Times New Roman" w:cs="Times New Roman"/>
          <w:sz w:val="28"/>
          <w:szCs w:val="28"/>
        </w:rPr>
        <w:t>, различные виды дисграфий</w:t>
      </w:r>
      <w:r w:rsidR="001E20B7">
        <w:rPr>
          <w:rFonts w:ascii="Times New Roman" w:hAnsi="Times New Roman" w:cs="Times New Roman"/>
          <w:sz w:val="28"/>
          <w:szCs w:val="28"/>
        </w:rPr>
        <w:t xml:space="preserve"> -</w:t>
      </w:r>
      <w:r w:rsidRPr="006320B3">
        <w:rPr>
          <w:rFonts w:ascii="Times New Roman" w:hAnsi="Times New Roman" w:cs="Times New Roman"/>
          <w:sz w:val="28"/>
          <w:szCs w:val="28"/>
        </w:rPr>
        <w:t xml:space="preserve"> это явление нередкое в начальной школе, а также имеют большое значение в науке и практике. Они обнаруживаются в первом классе и в значительном числе случаев сохраняются и позднее, отчетливо проявляясь при повышении требований к письменной речи. Эффективное преодоление трудностей письма требует понимания их механизмов - коррекционная работа должна быть построена с учетом качественного своеобразия высших психических функций данного ребенка, сильных и слабых звеньев функциональной системы письма.</w:t>
      </w:r>
    </w:p>
    <w:p w:rsidR="006320B3" w:rsidRPr="006320B3" w:rsidRDefault="006320B3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20B3">
        <w:rPr>
          <w:rFonts w:ascii="Times New Roman" w:hAnsi="Times New Roman" w:cs="Times New Roman"/>
          <w:sz w:val="28"/>
          <w:szCs w:val="28"/>
        </w:rPr>
        <w:t>При анализе дисграфий</w:t>
      </w:r>
      <w:r w:rsidR="00C660F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психологи и </w:t>
      </w:r>
      <w:r w:rsidRPr="006320B3">
        <w:rPr>
          <w:rFonts w:ascii="Times New Roman" w:hAnsi="Times New Roman" w:cs="Times New Roman"/>
          <w:sz w:val="28"/>
          <w:szCs w:val="28"/>
        </w:rPr>
        <w:t>педагоги выделяют их разные варианты, в основе которых лежат такие механизмы, как трудности фонематического анализа, смешение близких по артикуляции звуков, трудности овладения зрительным образом буквы и смешение букв, близких по написанию и др. В письме могут отражаться дефекты развития речи ребенка, трудности языкового анализа, речевого внимания.</w:t>
      </w:r>
    </w:p>
    <w:p w:rsidR="006320B3" w:rsidRPr="00C54761" w:rsidRDefault="006320B3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20B3">
        <w:rPr>
          <w:rFonts w:ascii="Times New Roman" w:hAnsi="Times New Roman" w:cs="Times New Roman"/>
          <w:sz w:val="28"/>
          <w:szCs w:val="28"/>
        </w:rPr>
        <w:t>Письмо является сложным психическим процессом, включающим в свою структуру как вербальные, так и невербальные формы. А.Н. Корнев, Р.И. Лалаева, Р.Е. Левина, Н.И. Садовникова, Л.Ф. Спирова, А.В. Ястребова и другие указывают на то, что, его расстройство носит системный характер, то есть письмо нарушается как целостная система, целостный психический процесс.</w:t>
      </w:r>
    </w:p>
    <w:p w:rsidR="00535938" w:rsidRPr="00535938" w:rsidRDefault="00535938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5938">
        <w:rPr>
          <w:rFonts w:ascii="Times New Roman" w:hAnsi="Times New Roman" w:cs="Times New Roman"/>
          <w:sz w:val="28"/>
          <w:szCs w:val="28"/>
        </w:rPr>
        <w:t>Актуальность выбранной мною темы заключается в том, что нарушения письма у детей младшего школьного возраста продолжает оставаться в общеобразовательной начальной школе частым явлением.</w:t>
      </w:r>
    </w:p>
    <w:p w:rsidR="00D05E66" w:rsidRDefault="00D05E66">
      <w:pPr>
        <w:rPr>
          <w:rFonts w:ascii="Times New Roman" w:eastAsiaTheme="majorEastAsia" w:hAnsi="Times New Roman" w:cs="Times New Roman"/>
          <w:bCs/>
          <w:sz w:val="28"/>
          <w:szCs w:val="28"/>
        </w:rPr>
      </w:pPr>
      <w:bookmarkStart w:id="1" w:name="_Toc451805425"/>
      <w:bookmarkStart w:id="2" w:name="_Toc451806750"/>
      <w:r>
        <w:br w:type="page"/>
      </w:r>
    </w:p>
    <w:p w:rsidR="007204BF" w:rsidRDefault="00B822EF" w:rsidP="00B822EF">
      <w:pPr>
        <w:pStyle w:val="1"/>
        <w:spacing w:before="0"/>
      </w:pPr>
      <w:bookmarkStart w:id="3" w:name="_Toc451847429"/>
      <w:r>
        <w:lastRenderedPageBreak/>
        <w:t>1. ТЕОРЕТИЧЕСКИЕ ОСНОВЫ ИЗУЧЕНИЯ НАРУШЕНИЙ ПИСЬМЕННОЙ РЕЧИ У ДЕТЕЙ С ДИЗАРТРИЕЙ</w:t>
      </w:r>
      <w:bookmarkEnd w:id="1"/>
      <w:bookmarkEnd w:id="2"/>
      <w:bookmarkEnd w:id="3"/>
    </w:p>
    <w:p w:rsidR="00B822EF" w:rsidRPr="00B822EF" w:rsidRDefault="00B822EF" w:rsidP="00B822E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64510" w:rsidRDefault="003F6CD6" w:rsidP="00393659">
      <w:pPr>
        <w:pStyle w:val="2"/>
        <w:spacing w:before="0" w:line="360" w:lineRule="auto"/>
        <w:ind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4" w:name="_Toc451805426"/>
      <w:bookmarkStart w:id="5" w:name="_Toc451806751"/>
      <w:bookmarkStart w:id="6" w:name="_Toc451847430"/>
      <w:r w:rsidRPr="00D05E66">
        <w:rPr>
          <w:rFonts w:ascii="Times New Roman" w:hAnsi="Times New Roman" w:cs="Times New Roman"/>
          <w:b w:val="0"/>
          <w:color w:val="auto"/>
          <w:sz w:val="28"/>
          <w:szCs w:val="28"/>
        </w:rPr>
        <w:t>1.1. Современные представления о дизартрии</w:t>
      </w:r>
      <w:bookmarkEnd w:id="4"/>
      <w:bookmarkEnd w:id="5"/>
      <w:bookmarkEnd w:id="6"/>
    </w:p>
    <w:p w:rsidR="00B822EF" w:rsidRPr="00B822EF" w:rsidRDefault="00B822EF" w:rsidP="00B822E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F6CD6" w:rsidRPr="003F6CD6" w:rsidRDefault="003F6CD6" w:rsidP="00B822E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6CD6">
        <w:rPr>
          <w:rFonts w:ascii="Times New Roman" w:hAnsi="Times New Roman" w:cs="Times New Roman"/>
          <w:sz w:val="28"/>
          <w:szCs w:val="28"/>
        </w:rPr>
        <w:t xml:space="preserve">В неврологической литературе нет четкого определения дизартрии. Клинические проявления гораздо шире самого термина. Термин обозначает: «Диз» -нарушение, «артрон»- сочленение.Дизартрия- нарушение членораздельной речи. </w:t>
      </w:r>
    </w:p>
    <w:p w:rsidR="003F6CD6" w:rsidRPr="003F6CD6" w:rsidRDefault="003F6CD6" w:rsidP="00B822E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6CD6">
        <w:rPr>
          <w:rFonts w:ascii="Times New Roman" w:hAnsi="Times New Roman" w:cs="Times New Roman"/>
          <w:sz w:val="28"/>
          <w:szCs w:val="28"/>
        </w:rPr>
        <w:t>В психологической литературе этим термином обозначаются клинические синдромы, в которых дефекты произношения резко преобладают над лексико-синтаксическим и семантическим нарушениями [3].</w:t>
      </w:r>
    </w:p>
    <w:p w:rsidR="003F6CD6" w:rsidRPr="003F6CD6" w:rsidRDefault="003F6CD6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6CD6">
        <w:rPr>
          <w:rFonts w:ascii="Times New Roman" w:hAnsi="Times New Roman" w:cs="Times New Roman"/>
          <w:sz w:val="28"/>
          <w:szCs w:val="28"/>
        </w:rPr>
        <w:t>Клиническое, психологическое и логопедическое изучение детей с дизартрией показывает, что эта категория детей очень неоднородна с точки зрения двигательных, психических и речевых нарушений. Причинами дизартрии являются органические поражения ЦНС в результате воздействия различных неблагоприятных факторов на развивающийся мозг ребенка во внутриутробном и раннем периодах развития. Чаще всего это внутриутробные поражения, являющиеся результатом острых, хронических инфекций, кислородной недостаточности (гипоксии), интоксикации, токсикоза беременности и ряда других факторов, которые создают условия для возникновения родовой травмы. В значительном числе таких случаев при родах у ребенка возникает асфиксия, ребенок рождается недоношенным [6].</w:t>
      </w:r>
    </w:p>
    <w:p w:rsidR="003F6CD6" w:rsidRPr="003F6CD6" w:rsidRDefault="003F6CD6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6CD6">
        <w:rPr>
          <w:rFonts w:ascii="Times New Roman" w:hAnsi="Times New Roman" w:cs="Times New Roman"/>
          <w:sz w:val="28"/>
          <w:szCs w:val="28"/>
        </w:rPr>
        <w:t xml:space="preserve">Е.Н.Винарская считает, что термин дизартрия надо трактовать более широко, как это и происходит в клинической практике. Под дизартрией надо понимать те различные расстройства в непосредственном двигательном звене речевых актов, которые обусловливаются очаговым поражением ЦНС и периферической нервной системы.При таком понимании понятие дизартрия </w:t>
      </w:r>
      <w:r w:rsidRPr="003F6CD6">
        <w:rPr>
          <w:rFonts w:ascii="Times New Roman" w:hAnsi="Times New Roman" w:cs="Times New Roman"/>
          <w:sz w:val="28"/>
          <w:szCs w:val="28"/>
        </w:rPr>
        <w:lastRenderedPageBreak/>
        <w:t xml:space="preserve">может быть наряду с расстройствами артикуляции, голоса, темпа, ритма и интонации речи. </w:t>
      </w:r>
    </w:p>
    <w:p w:rsidR="003F6CD6" w:rsidRPr="003F6CD6" w:rsidRDefault="003F6CD6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6CD6">
        <w:rPr>
          <w:rFonts w:ascii="Times New Roman" w:hAnsi="Times New Roman" w:cs="Times New Roman"/>
          <w:sz w:val="28"/>
          <w:szCs w:val="28"/>
        </w:rPr>
        <w:t xml:space="preserve">В логопедической литературе (С.С.Ляпидевкий, Гриншпун) при дизартрии отмечаются массивные нарушения артикуляционной моторики звукопроизношения: </w:t>
      </w:r>
    </w:p>
    <w:p w:rsidR="003F6CD6" w:rsidRPr="003F6CD6" w:rsidRDefault="00B822EF" w:rsidP="003936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F6CD6" w:rsidRPr="003F6CD6">
        <w:rPr>
          <w:rFonts w:ascii="Times New Roman" w:hAnsi="Times New Roman" w:cs="Times New Roman"/>
          <w:sz w:val="28"/>
          <w:szCs w:val="28"/>
        </w:rPr>
        <w:t xml:space="preserve">гласные произносятся неясно, с носовым оттенком; </w:t>
      </w:r>
    </w:p>
    <w:p w:rsidR="003F6CD6" w:rsidRPr="003F6CD6" w:rsidRDefault="00B822EF" w:rsidP="003936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F6CD6" w:rsidRPr="003F6CD6">
        <w:rPr>
          <w:rFonts w:ascii="Times New Roman" w:hAnsi="Times New Roman" w:cs="Times New Roman"/>
          <w:sz w:val="28"/>
          <w:szCs w:val="28"/>
        </w:rPr>
        <w:t xml:space="preserve">страдает произношение всех или нескольких согласных, </w:t>
      </w:r>
    </w:p>
    <w:p w:rsidR="003F6CD6" w:rsidRPr="003F6CD6" w:rsidRDefault="00B822EF" w:rsidP="003936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F6CD6" w:rsidRPr="003F6CD6">
        <w:rPr>
          <w:rFonts w:ascii="Times New Roman" w:hAnsi="Times New Roman" w:cs="Times New Roman"/>
          <w:sz w:val="28"/>
          <w:szCs w:val="28"/>
        </w:rPr>
        <w:t xml:space="preserve">нарушена фонематическая система языка, </w:t>
      </w:r>
    </w:p>
    <w:p w:rsidR="003F6CD6" w:rsidRPr="003F6CD6" w:rsidRDefault="00B822EF" w:rsidP="003936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F6CD6" w:rsidRPr="003F6CD6">
        <w:rPr>
          <w:rFonts w:ascii="Times New Roman" w:hAnsi="Times New Roman" w:cs="Times New Roman"/>
          <w:sz w:val="28"/>
          <w:szCs w:val="28"/>
        </w:rPr>
        <w:t xml:space="preserve">ФФН влекут за собой бедность словаря и грамматического строя речи, </w:t>
      </w:r>
    </w:p>
    <w:p w:rsidR="003F6CD6" w:rsidRPr="003F6CD6" w:rsidRDefault="00B822EF" w:rsidP="003936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F6CD6" w:rsidRPr="003F6CD6">
        <w:rPr>
          <w:rFonts w:ascii="Times New Roman" w:hAnsi="Times New Roman" w:cs="Times New Roman"/>
          <w:sz w:val="28"/>
          <w:szCs w:val="28"/>
        </w:rPr>
        <w:t xml:space="preserve">страдает просодия (темпы, ритмы, паузация, фонетические и логические ударения). </w:t>
      </w:r>
    </w:p>
    <w:p w:rsidR="003F6CD6" w:rsidRPr="003F6CD6" w:rsidRDefault="00B822EF" w:rsidP="003936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F6CD6" w:rsidRPr="003F6CD6">
        <w:rPr>
          <w:rFonts w:ascii="Times New Roman" w:hAnsi="Times New Roman" w:cs="Times New Roman"/>
          <w:sz w:val="28"/>
          <w:szCs w:val="28"/>
        </w:rPr>
        <w:t xml:space="preserve">голос чаще глухой, сиплый, нередко сдавленный с носовым оттенком, </w:t>
      </w:r>
    </w:p>
    <w:p w:rsidR="003F6CD6" w:rsidRPr="003F6CD6" w:rsidRDefault="00B822EF" w:rsidP="003936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F6CD6" w:rsidRPr="003F6CD6">
        <w:rPr>
          <w:rFonts w:ascii="Times New Roman" w:hAnsi="Times New Roman" w:cs="Times New Roman"/>
          <w:sz w:val="28"/>
          <w:szCs w:val="28"/>
        </w:rPr>
        <w:t xml:space="preserve">может быть задержка психического развития по органическому типу. </w:t>
      </w:r>
    </w:p>
    <w:p w:rsidR="003F6CD6" w:rsidRPr="003F6CD6" w:rsidRDefault="00B822EF" w:rsidP="003936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F6CD6" w:rsidRPr="003F6CD6">
        <w:rPr>
          <w:rFonts w:ascii="Times New Roman" w:hAnsi="Times New Roman" w:cs="Times New Roman"/>
          <w:sz w:val="28"/>
          <w:szCs w:val="28"/>
        </w:rPr>
        <w:t>нарушена эмоционально-волевая сфера: дети возбуждены, раздражительны, склонны к аффектам и негативизму [11].</w:t>
      </w:r>
    </w:p>
    <w:p w:rsidR="003F6CD6" w:rsidRPr="003F6CD6" w:rsidRDefault="003F6CD6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6CD6">
        <w:rPr>
          <w:rFonts w:ascii="Times New Roman" w:hAnsi="Times New Roman" w:cs="Times New Roman"/>
          <w:sz w:val="28"/>
          <w:szCs w:val="28"/>
        </w:rPr>
        <w:t>Этиология и симптоматика дизартрии, механизмы ее развития, формы, патогенез, клинические проявления, диагностика, структура дефекта, психолого-педагогическая характеристика и методы коррекции речи детей с дизартрией достаточно полно освящены в специальной литературе:  Мастюковой Е.М., Жуковой Н.С., Филичевой Т.Б. , Ипполитовой М.В., Давид Р.А. , Верясовой Т.В., Винарской Е.Н., Шур С.Н., Земана М., Каше Г.А., Кольцовой М.М. , Волковой Л.С., Лопатиной Л.В., Моявской С.И., Мартыновой Р.И., Мелековой Л.В., Панченко И.И., Провдиной О.В., Чевелевой Н.А., Чиркиной Г.В., Чистовина Л.А., Поваляевой М.А. и др [22].</w:t>
      </w:r>
    </w:p>
    <w:p w:rsidR="003F6CD6" w:rsidRPr="003F6CD6" w:rsidRDefault="003F6CD6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6CD6">
        <w:rPr>
          <w:rFonts w:ascii="Times New Roman" w:hAnsi="Times New Roman" w:cs="Times New Roman"/>
          <w:sz w:val="28"/>
          <w:szCs w:val="28"/>
        </w:rPr>
        <w:t>Дифференциальная диагностика дизартрии основывается:</w:t>
      </w:r>
    </w:p>
    <w:p w:rsidR="003F6CD6" w:rsidRPr="003F6CD6" w:rsidRDefault="00393659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F6CD6" w:rsidRPr="003F6CD6">
        <w:rPr>
          <w:rFonts w:ascii="Times New Roman" w:hAnsi="Times New Roman" w:cs="Times New Roman"/>
          <w:sz w:val="28"/>
          <w:szCs w:val="28"/>
        </w:rPr>
        <w:t>по локализации очага поражения;</w:t>
      </w:r>
    </w:p>
    <w:p w:rsidR="003F6CD6" w:rsidRPr="003F6CD6" w:rsidRDefault="00393659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F6CD6" w:rsidRPr="003F6CD6">
        <w:rPr>
          <w:rFonts w:ascii="Times New Roman" w:hAnsi="Times New Roman" w:cs="Times New Roman"/>
          <w:sz w:val="28"/>
          <w:szCs w:val="28"/>
        </w:rPr>
        <w:t>по степени поражения;</w:t>
      </w:r>
    </w:p>
    <w:p w:rsidR="003F6CD6" w:rsidRPr="003F6CD6" w:rsidRDefault="00393659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F6CD6" w:rsidRPr="003F6CD6">
        <w:rPr>
          <w:rFonts w:ascii="Times New Roman" w:hAnsi="Times New Roman" w:cs="Times New Roman"/>
          <w:sz w:val="28"/>
          <w:szCs w:val="28"/>
        </w:rPr>
        <w:t>по синдромологическому подходу;</w:t>
      </w:r>
    </w:p>
    <w:p w:rsidR="003F6CD6" w:rsidRPr="003F6CD6" w:rsidRDefault="00393659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F6CD6" w:rsidRPr="003F6CD6">
        <w:rPr>
          <w:rFonts w:ascii="Times New Roman" w:hAnsi="Times New Roman" w:cs="Times New Roman"/>
          <w:sz w:val="28"/>
          <w:szCs w:val="28"/>
        </w:rPr>
        <w:t>по структуре речевого дефекта.</w:t>
      </w:r>
    </w:p>
    <w:p w:rsidR="003F6CD6" w:rsidRPr="003F6CD6" w:rsidRDefault="003F6CD6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6CD6">
        <w:rPr>
          <w:rFonts w:ascii="Times New Roman" w:hAnsi="Times New Roman" w:cs="Times New Roman"/>
          <w:sz w:val="28"/>
          <w:szCs w:val="28"/>
        </w:rPr>
        <w:lastRenderedPageBreak/>
        <w:t>По яркости выраженности симптомов дизартрия бывает трех степеней:</w:t>
      </w:r>
    </w:p>
    <w:p w:rsidR="003F6CD6" w:rsidRPr="003F6CD6" w:rsidRDefault="003F6CD6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6CD6">
        <w:rPr>
          <w:rFonts w:ascii="Times New Roman" w:hAnsi="Times New Roman" w:cs="Times New Roman"/>
          <w:sz w:val="28"/>
          <w:szCs w:val="28"/>
        </w:rPr>
        <w:t>Легкая степень – стертая дизартрия. При такой форме  дети разговаривают, но окружающие хорошо слышат гнусавость, смазанность некоторых звуков.</w:t>
      </w:r>
    </w:p>
    <w:p w:rsidR="003F6CD6" w:rsidRPr="003F6CD6" w:rsidRDefault="003F6CD6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6CD6">
        <w:rPr>
          <w:rFonts w:ascii="Times New Roman" w:hAnsi="Times New Roman" w:cs="Times New Roman"/>
          <w:sz w:val="28"/>
          <w:szCs w:val="28"/>
        </w:rPr>
        <w:t>Средняя степень – артикуляция отдельных звуков и работа мышечных тканей речевого аппарата сохранена, но произношение отдельных звуков затруднено.</w:t>
      </w:r>
    </w:p>
    <w:p w:rsidR="003F6CD6" w:rsidRPr="003F6CD6" w:rsidRDefault="003F6CD6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6CD6">
        <w:rPr>
          <w:rFonts w:ascii="Times New Roman" w:hAnsi="Times New Roman" w:cs="Times New Roman"/>
          <w:sz w:val="28"/>
          <w:szCs w:val="28"/>
        </w:rPr>
        <w:t>Тяжелая степень – анартрия. При этой форме дети вообще не разговаривают, общаются с помощью жестов и мычания, специалист отмечает полное обездвижение речевой мускулатуры.</w:t>
      </w:r>
    </w:p>
    <w:p w:rsidR="007204BF" w:rsidRDefault="007204BF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Полная </w:t>
      </w:r>
      <w:r w:rsidR="003F6CD6" w:rsidRPr="003F6CD6">
        <w:rPr>
          <w:rFonts w:ascii="Times New Roman" w:hAnsi="Times New Roman" w:cs="Times New Roman"/>
          <w:sz w:val="28"/>
          <w:szCs w:val="28"/>
        </w:rPr>
        <w:t>ха</w:t>
      </w:r>
      <w:r>
        <w:rPr>
          <w:rFonts w:ascii="Times New Roman" w:hAnsi="Times New Roman" w:cs="Times New Roman"/>
          <w:sz w:val="28"/>
          <w:szCs w:val="28"/>
        </w:rPr>
        <w:t xml:space="preserve">рактеристика детей с дизартрией </w:t>
      </w:r>
      <w:r w:rsidR="003F6CD6" w:rsidRPr="003F6CD6">
        <w:rPr>
          <w:rFonts w:ascii="Times New Roman" w:hAnsi="Times New Roman" w:cs="Times New Roman"/>
          <w:sz w:val="28"/>
          <w:szCs w:val="28"/>
        </w:rPr>
        <w:t>составляется специалистами, но ряд симптомов родители могут увидеть самостоятельно и предпринять необходимые меры для лечения. Помимо нарушений звукопроизношения сбиваются голос, речевое дыхание,</w:t>
      </w:r>
      <w:r>
        <w:rPr>
          <w:rFonts w:ascii="Times New Roman" w:hAnsi="Times New Roman" w:cs="Times New Roman"/>
          <w:sz w:val="28"/>
          <w:szCs w:val="28"/>
        </w:rPr>
        <w:t xml:space="preserve"> темп, ритм, мелодичность речи.</w:t>
      </w:r>
    </w:p>
    <w:p w:rsidR="003F6CD6" w:rsidRPr="003F6CD6" w:rsidRDefault="003F6CD6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6CD6">
        <w:rPr>
          <w:rFonts w:ascii="Times New Roman" w:hAnsi="Times New Roman" w:cs="Times New Roman"/>
          <w:sz w:val="28"/>
          <w:szCs w:val="28"/>
        </w:rPr>
        <w:t>К признакам дизартрии относятся:</w:t>
      </w:r>
    </w:p>
    <w:p w:rsidR="003F6CD6" w:rsidRPr="003F6CD6" w:rsidRDefault="00393659" w:rsidP="003936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F6CD6" w:rsidRPr="003F6CD6">
        <w:rPr>
          <w:rFonts w:ascii="Times New Roman" w:hAnsi="Times New Roman" w:cs="Times New Roman"/>
          <w:sz w:val="28"/>
          <w:szCs w:val="28"/>
        </w:rPr>
        <w:t>слабость артикуляционных мышц, которая проявляется по-разному: при открытом рте язык ребёнка вываливается самопроизвольно наружу, губы слишком плотно сжаты или чересчур вялые и не смыкаются, наблюдается повышенное слюноотделение;</w:t>
      </w:r>
    </w:p>
    <w:p w:rsidR="003F6CD6" w:rsidRPr="003F6CD6" w:rsidRDefault="00393659" w:rsidP="003936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F6CD6" w:rsidRPr="003F6CD6">
        <w:rPr>
          <w:rFonts w:ascii="Times New Roman" w:hAnsi="Times New Roman" w:cs="Times New Roman"/>
          <w:sz w:val="28"/>
          <w:szCs w:val="28"/>
        </w:rPr>
        <w:t>кажется, что ребёнок постоянно говорит в нос, хотя признаков гайморита и насморка нет;</w:t>
      </w:r>
    </w:p>
    <w:p w:rsidR="003F6CD6" w:rsidRPr="003F6CD6" w:rsidRDefault="00393659" w:rsidP="003936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F6CD6" w:rsidRPr="003F6CD6">
        <w:rPr>
          <w:rFonts w:ascii="Times New Roman" w:hAnsi="Times New Roman" w:cs="Times New Roman"/>
          <w:sz w:val="28"/>
          <w:szCs w:val="28"/>
        </w:rPr>
        <w:t>звуки в словах искажаются, заменяются на другие, пропускаются — причём не какой-то один определённый звук, а несколько или сразу все;</w:t>
      </w:r>
    </w:p>
    <w:p w:rsidR="003F6CD6" w:rsidRPr="003F6CD6" w:rsidRDefault="00393659" w:rsidP="003936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F6CD6" w:rsidRPr="003F6CD6">
        <w:rPr>
          <w:rFonts w:ascii="Times New Roman" w:hAnsi="Times New Roman" w:cs="Times New Roman"/>
          <w:sz w:val="28"/>
          <w:szCs w:val="28"/>
        </w:rPr>
        <w:t>нарушается речевое дыхание: к концу фразы речь затухает, в середине предложения ребёнок может задохнуться, начать часто дышать;</w:t>
      </w:r>
    </w:p>
    <w:p w:rsidR="003F6CD6" w:rsidRPr="003F6CD6" w:rsidRDefault="00393659" w:rsidP="003936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F6CD6" w:rsidRPr="003F6CD6">
        <w:rPr>
          <w:rFonts w:ascii="Times New Roman" w:hAnsi="Times New Roman" w:cs="Times New Roman"/>
          <w:sz w:val="28"/>
          <w:szCs w:val="28"/>
        </w:rPr>
        <w:t>наблюдаются нарушения голоса: у детей, страдающих дизартрией, он слишком высокий и писклявый;</w:t>
      </w:r>
    </w:p>
    <w:p w:rsidR="003F6CD6" w:rsidRPr="003F6CD6" w:rsidRDefault="00393659" w:rsidP="003936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F6CD6" w:rsidRPr="003F6CD6">
        <w:rPr>
          <w:rFonts w:ascii="Times New Roman" w:hAnsi="Times New Roman" w:cs="Times New Roman"/>
          <w:sz w:val="28"/>
          <w:szCs w:val="28"/>
        </w:rPr>
        <w:t>проблемы с мелодичностью речи: ребёнок не в состоянии изменять высоту тона, речь отличается монотонностью, поток слов слишком быстрый или чересчур замедленный, но в обоих случаях непонятный.</w:t>
      </w:r>
    </w:p>
    <w:p w:rsidR="003F6CD6" w:rsidRPr="003F6CD6" w:rsidRDefault="003F6CD6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6CD6">
        <w:rPr>
          <w:rFonts w:ascii="Times New Roman" w:hAnsi="Times New Roman" w:cs="Times New Roman"/>
          <w:sz w:val="28"/>
          <w:szCs w:val="28"/>
        </w:rPr>
        <w:lastRenderedPageBreak/>
        <w:t>При диагностике речевых нарушений кроме логопеда ребенка должен обследовать невролог. Специалисты этого направления классифицируют рассматриваемое заболевание по зоне головного мозга, которая имеет патологию и провоцирует нарушение речи:</w:t>
      </w:r>
    </w:p>
    <w:p w:rsidR="003F6CD6" w:rsidRPr="003F6CD6" w:rsidRDefault="003F6CD6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6CD6">
        <w:rPr>
          <w:rFonts w:ascii="Times New Roman" w:hAnsi="Times New Roman" w:cs="Times New Roman"/>
          <w:sz w:val="28"/>
          <w:szCs w:val="28"/>
        </w:rPr>
        <w:t>Псевдобульбарная дизартрия у детей проявляется невозможностью выполнить простейшие упражнения для речевого аппарата – например, они не могут вытянуть губы трубочкой, поднять кончик языка вверх. При этом непроизвольные движения мускулатуры остаются неизменными – ребенок постоянно облизывает губы, с определенной периодичностью причмокивают, высовывают язык.</w:t>
      </w:r>
    </w:p>
    <w:p w:rsidR="003F6CD6" w:rsidRPr="003F6CD6" w:rsidRDefault="003F6CD6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6CD6">
        <w:rPr>
          <w:rFonts w:ascii="Times New Roman" w:hAnsi="Times New Roman" w:cs="Times New Roman"/>
          <w:sz w:val="28"/>
          <w:szCs w:val="28"/>
        </w:rPr>
        <w:t>Корковая дизартрия вызывает нарушение письма и речи, ребенок начинает поздно читать и писать.</w:t>
      </w:r>
    </w:p>
    <w:p w:rsidR="003F6CD6" w:rsidRPr="003F6CD6" w:rsidRDefault="003F6CD6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6CD6">
        <w:rPr>
          <w:rFonts w:ascii="Times New Roman" w:hAnsi="Times New Roman" w:cs="Times New Roman"/>
          <w:sz w:val="28"/>
          <w:szCs w:val="28"/>
        </w:rPr>
        <w:t>Бульбарная дизартрия приводит к слишком тихому голосу ребенка, тональность произношения отсутствует, речь абсолютно неразборчивая и невнятная.</w:t>
      </w:r>
    </w:p>
    <w:p w:rsidR="003F6CD6" w:rsidRPr="003F6CD6" w:rsidRDefault="003F6CD6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4510">
        <w:rPr>
          <w:rFonts w:ascii="Times New Roman" w:hAnsi="Times New Roman" w:cs="Times New Roman"/>
          <w:sz w:val="28"/>
          <w:szCs w:val="28"/>
        </w:rPr>
        <w:t>Подкорковая дизартрия</w:t>
      </w:r>
      <w:r w:rsidRPr="003F6CD6">
        <w:rPr>
          <w:rFonts w:ascii="Times New Roman" w:hAnsi="Times New Roman" w:cs="Times New Roman"/>
          <w:bCs/>
          <w:sz w:val="28"/>
          <w:szCs w:val="28"/>
        </w:rPr>
        <w:t xml:space="preserve"> (экстрапирамидная,</w:t>
      </w:r>
      <w:r w:rsidRPr="003F6CD6">
        <w:rPr>
          <w:rFonts w:ascii="Times New Roman" w:hAnsi="Times New Roman" w:cs="Times New Roman"/>
          <w:sz w:val="28"/>
          <w:szCs w:val="28"/>
        </w:rPr>
        <w:t>гиперкинетическая</w:t>
      </w:r>
      <w:r w:rsidRPr="003F6CD6">
        <w:rPr>
          <w:rFonts w:ascii="Times New Roman" w:hAnsi="Times New Roman" w:cs="Times New Roman"/>
          <w:bCs/>
          <w:sz w:val="28"/>
          <w:szCs w:val="28"/>
        </w:rPr>
        <w:t>)</w:t>
      </w:r>
      <w:r w:rsidRPr="003F6CD6">
        <w:rPr>
          <w:rFonts w:ascii="Times New Roman" w:hAnsi="Times New Roman" w:cs="Times New Roman"/>
          <w:sz w:val="28"/>
          <w:szCs w:val="28"/>
        </w:rPr>
        <w:t xml:space="preserve"> – ребенок может спокойно разговаривать, но при сильном эмоциональном всплеске внезапно немеет, могут вырываться непроизвольные крики и всхлипы.</w:t>
      </w:r>
    </w:p>
    <w:p w:rsidR="003F6CD6" w:rsidRPr="003F6CD6" w:rsidRDefault="003F6CD6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6CD6">
        <w:rPr>
          <w:rFonts w:ascii="Times New Roman" w:hAnsi="Times New Roman" w:cs="Times New Roman"/>
          <w:bCs/>
          <w:sz w:val="28"/>
          <w:szCs w:val="28"/>
        </w:rPr>
        <w:t>Мозжечковая</w:t>
      </w:r>
      <w:r w:rsidR="007204BF">
        <w:rPr>
          <w:rFonts w:ascii="Times New Roman" w:hAnsi="Times New Roman" w:cs="Times New Roman"/>
          <w:sz w:val="28"/>
          <w:szCs w:val="28"/>
        </w:rPr>
        <w:t xml:space="preserve"> дизартрия </w:t>
      </w:r>
      <w:r w:rsidRPr="003F6CD6">
        <w:rPr>
          <w:rFonts w:ascii="Times New Roman" w:hAnsi="Times New Roman" w:cs="Times New Roman"/>
          <w:sz w:val="28"/>
          <w:szCs w:val="28"/>
        </w:rPr>
        <w:t>— поражение мозжечка, характеризующееся растянутой речью с постоянно меняющейся громкостью;</w:t>
      </w:r>
    </w:p>
    <w:p w:rsidR="003F6CD6" w:rsidRPr="003F6CD6" w:rsidRDefault="003F6CD6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6CD6">
        <w:rPr>
          <w:rFonts w:ascii="Times New Roman" w:hAnsi="Times New Roman" w:cs="Times New Roman"/>
          <w:sz w:val="28"/>
          <w:szCs w:val="28"/>
        </w:rPr>
        <w:t>Специалисты выделяют несколько основных факторов, которые являются причинами возникновения дизартрии. К ним относятся:</w:t>
      </w:r>
    </w:p>
    <w:p w:rsidR="003F6CD6" w:rsidRPr="003F6CD6" w:rsidRDefault="00393659" w:rsidP="003936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F6CD6" w:rsidRPr="003F6CD6">
        <w:rPr>
          <w:rFonts w:ascii="Times New Roman" w:hAnsi="Times New Roman" w:cs="Times New Roman"/>
          <w:sz w:val="28"/>
          <w:szCs w:val="28"/>
        </w:rPr>
        <w:t>инфекции, перенесенные во время развития плода в утробе матери;</w:t>
      </w:r>
    </w:p>
    <w:p w:rsidR="003F6CD6" w:rsidRPr="003F6CD6" w:rsidRDefault="00393659" w:rsidP="003936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F6CD6" w:rsidRPr="003F6CD6">
        <w:rPr>
          <w:rFonts w:ascii="Times New Roman" w:hAnsi="Times New Roman" w:cs="Times New Roman"/>
          <w:sz w:val="28"/>
          <w:szCs w:val="28"/>
        </w:rPr>
        <w:t>травма, нанесенная в процессе родов ребенку;</w:t>
      </w:r>
    </w:p>
    <w:p w:rsidR="003F6CD6" w:rsidRPr="003F6CD6" w:rsidRDefault="00393659" w:rsidP="003936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F6CD6" w:rsidRPr="003F6CD6">
        <w:rPr>
          <w:rFonts w:ascii="Times New Roman" w:hAnsi="Times New Roman" w:cs="Times New Roman"/>
          <w:sz w:val="28"/>
          <w:szCs w:val="28"/>
        </w:rPr>
        <w:t>ранее перенесенные инфекционные заболевания с негативным воздействием на нервную систему и головной мозг – например, менингиты и энцефалиты;</w:t>
      </w:r>
    </w:p>
    <w:p w:rsidR="003F6CD6" w:rsidRPr="003F6CD6" w:rsidRDefault="00393659" w:rsidP="003936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F6CD6" w:rsidRPr="003F6CD6">
        <w:rPr>
          <w:rFonts w:ascii="Times New Roman" w:hAnsi="Times New Roman" w:cs="Times New Roman"/>
          <w:sz w:val="28"/>
          <w:szCs w:val="28"/>
        </w:rPr>
        <w:t>врожденные пороки развития нервной системы;</w:t>
      </w:r>
    </w:p>
    <w:p w:rsidR="003F6CD6" w:rsidRPr="003F6CD6" w:rsidRDefault="00393659" w:rsidP="003936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F6CD6" w:rsidRPr="003F6CD6">
        <w:rPr>
          <w:rFonts w:ascii="Times New Roman" w:hAnsi="Times New Roman" w:cs="Times New Roman"/>
          <w:sz w:val="28"/>
          <w:szCs w:val="28"/>
        </w:rPr>
        <w:t>диагностированная ишемическая болезнь новорожденных;</w:t>
      </w:r>
    </w:p>
    <w:p w:rsidR="003F6CD6" w:rsidRPr="003F6CD6" w:rsidRDefault="00393659" w:rsidP="003936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3F6CD6" w:rsidRPr="003F6CD6">
        <w:rPr>
          <w:rFonts w:ascii="Times New Roman" w:hAnsi="Times New Roman" w:cs="Times New Roman"/>
          <w:sz w:val="28"/>
          <w:szCs w:val="28"/>
        </w:rPr>
        <w:t>наследственные заболевания тяжелой степени.</w:t>
      </w:r>
    </w:p>
    <w:p w:rsidR="003F6CD6" w:rsidRPr="003F6CD6" w:rsidRDefault="003F6CD6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6CD6">
        <w:rPr>
          <w:rFonts w:ascii="Times New Roman" w:hAnsi="Times New Roman" w:cs="Times New Roman"/>
          <w:sz w:val="28"/>
          <w:szCs w:val="28"/>
        </w:rPr>
        <w:t xml:space="preserve">Признаки дизартрии делятся на общие и дифференцированные. </w:t>
      </w:r>
    </w:p>
    <w:p w:rsidR="003F6CD6" w:rsidRPr="003F6CD6" w:rsidRDefault="003F6CD6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6CD6">
        <w:rPr>
          <w:rFonts w:ascii="Times New Roman" w:hAnsi="Times New Roman" w:cs="Times New Roman"/>
          <w:sz w:val="28"/>
          <w:szCs w:val="28"/>
        </w:rPr>
        <w:t>К общим симптомам дизартрии у детей относятся:</w:t>
      </w:r>
    </w:p>
    <w:p w:rsidR="003F6CD6" w:rsidRPr="003F6CD6" w:rsidRDefault="00393659" w:rsidP="003936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F6CD6" w:rsidRPr="003F6CD6">
        <w:rPr>
          <w:rFonts w:ascii="Times New Roman" w:hAnsi="Times New Roman" w:cs="Times New Roman"/>
          <w:sz w:val="28"/>
          <w:szCs w:val="28"/>
        </w:rPr>
        <w:t>неправильное произношение гласных и согласных звуков;</w:t>
      </w:r>
    </w:p>
    <w:p w:rsidR="003F6CD6" w:rsidRPr="003F6CD6" w:rsidRDefault="00393659" w:rsidP="003936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F6CD6" w:rsidRPr="003F6CD6">
        <w:rPr>
          <w:rFonts w:ascii="Times New Roman" w:hAnsi="Times New Roman" w:cs="Times New Roman"/>
          <w:sz w:val="28"/>
          <w:szCs w:val="28"/>
        </w:rPr>
        <w:t>некоторые звуки могут полностью отсутствовать, либо заменяться на другие;</w:t>
      </w:r>
    </w:p>
    <w:p w:rsidR="003F6CD6" w:rsidRPr="003F6CD6" w:rsidRDefault="00393659" w:rsidP="003936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F6CD6" w:rsidRPr="003F6CD6">
        <w:rPr>
          <w:rFonts w:ascii="Times New Roman" w:hAnsi="Times New Roman" w:cs="Times New Roman"/>
          <w:sz w:val="28"/>
          <w:szCs w:val="28"/>
        </w:rPr>
        <w:t>мышечный тонус языка, лица, шеи значительно повышен;</w:t>
      </w:r>
    </w:p>
    <w:p w:rsidR="003F6CD6" w:rsidRPr="003F6CD6" w:rsidRDefault="00393659" w:rsidP="003936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F6CD6" w:rsidRPr="003F6CD6">
        <w:rPr>
          <w:rFonts w:ascii="Times New Roman" w:hAnsi="Times New Roman" w:cs="Times New Roman"/>
          <w:sz w:val="28"/>
          <w:szCs w:val="28"/>
        </w:rPr>
        <w:t>диагностируются гиперкинезы (непроизвольные движения);</w:t>
      </w:r>
    </w:p>
    <w:p w:rsidR="003F6CD6" w:rsidRPr="003F6CD6" w:rsidRDefault="00393659" w:rsidP="003936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F6CD6" w:rsidRPr="003F6CD6">
        <w:rPr>
          <w:rFonts w:ascii="Times New Roman" w:hAnsi="Times New Roman" w:cs="Times New Roman"/>
          <w:sz w:val="28"/>
          <w:szCs w:val="28"/>
        </w:rPr>
        <w:t>голос может быть слишком слабым.</w:t>
      </w:r>
    </w:p>
    <w:p w:rsidR="003F6CD6" w:rsidRPr="003F6CD6" w:rsidRDefault="003F6CD6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6CD6">
        <w:rPr>
          <w:rFonts w:ascii="Times New Roman" w:hAnsi="Times New Roman" w:cs="Times New Roman"/>
          <w:sz w:val="28"/>
          <w:szCs w:val="28"/>
        </w:rPr>
        <w:t>Дифференцированные симптомы являются характерными для каждого вида дизартрии.</w:t>
      </w:r>
    </w:p>
    <w:p w:rsidR="003F6CD6" w:rsidRPr="003F6CD6" w:rsidRDefault="003F6CD6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6CD6">
        <w:rPr>
          <w:rFonts w:ascii="Times New Roman" w:hAnsi="Times New Roman" w:cs="Times New Roman"/>
          <w:sz w:val="28"/>
          <w:szCs w:val="28"/>
        </w:rPr>
        <w:t xml:space="preserve">Наиболее часто </w:t>
      </w:r>
      <w:r w:rsidR="00324137">
        <w:rPr>
          <w:rFonts w:ascii="Times New Roman" w:hAnsi="Times New Roman" w:cs="Times New Roman"/>
          <w:sz w:val="28"/>
          <w:szCs w:val="28"/>
        </w:rPr>
        <w:t>встречается</w:t>
      </w:r>
      <w:r w:rsidRPr="003F6CD6">
        <w:rPr>
          <w:rFonts w:ascii="Times New Roman" w:hAnsi="Times New Roman" w:cs="Times New Roman"/>
          <w:sz w:val="28"/>
          <w:szCs w:val="28"/>
        </w:rPr>
        <w:t xml:space="preserve"> стертая дизартрия. Проявляется следующими симптомами:</w:t>
      </w:r>
    </w:p>
    <w:p w:rsidR="003F6CD6" w:rsidRPr="003F6CD6" w:rsidRDefault="00393659" w:rsidP="003936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F6CD6" w:rsidRPr="003F6CD6">
        <w:rPr>
          <w:rFonts w:ascii="Times New Roman" w:hAnsi="Times New Roman" w:cs="Times New Roman"/>
          <w:sz w:val="28"/>
          <w:szCs w:val="28"/>
        </w:rPr>
        <w:t>дети произносят слова «в нос»;</w:t>
      </w:r>
    </w:p>
    <w:p w:rsidR="003F6CD6" w:rsidRPr="003F6CD6" w:rsidRDefault="00393659" w:rsidP="003936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F6CD6" w:rsidRPr="003F6CD6">
        <w:rPr>
          <w:rFonts w:ascii="Times New Roman" w:hAnsi="Times New Roman" w:cs="Times New Roman"/>
          <w:sz w:val="28"/>
          <w:szCs w:val="28"/>
        </w:rPr>
        <w:t>интонация речи нарушена;</w:t>
      </w:r>
    </w:p>
    <w:p w:rsidR="003F6CD6" w:rsidRPr="003F6CD6" w:rsidRDefault="00393659" w:rsidP="003936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F6CD6" w:rsidRPr="003F6CD6">
        <w:rPr>
          <w:rFonts w:ascii="Times New Roman" w:hAnsi="Times New Roman" w:cs="Times New Roman"/>
          <w:sz w:val="28"/>
          <w:szCs w:val="28"/>
        </w:rPr>
        <w:t>характерны минимальные мышечные движения – губы практически не шевелятся при произношении звуков, для ребенка становится проблемой слож</w:t>
      </w:r>
      <w:r w:rsidR="00324137">
        <w:rPr>
          <w:rFonts w:ascii="Times New Roman" w:hAnsi="Times New Roman" w:cs="Times New Roman"/>
          <w:sz w:val="28"/>
          <w:szCs w:val="28"/>
        </w:rPr>
        <w:t>ить их в трубочку или растянуть</w:t>
      </w:r>
      <w:r w:rsidR="003F6CD6" w:rsidRPr="003F6CD6">
        <w:rPr>
          <w:rFonts w:ascii="Times New Roman" w:hAnsi="Times New Roman" w:cs="Times New Roman"/>
          <w:sz w:val="28"/>
          <w:szCs w:val="28"/>
        </w:rPr>
        <w:t xml:space="preserve"> в улыбке;</w:t>
      </w:r>
    </w:p>
    <w:p w:rsidR="003F6CD6" w:rsidRPr="003F6CD6" w:rsidRDefault="00393659" w:rsidP="003936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F6CD6" w:rsidRPr="003F6CD6">
        <w:rPr>
          <w:rFonts w:ascii="Times New Roman" w:hAnsi="Times New Roman" w:cs="Times New Roman"/>
          <w:sz w:val="28"/>
          <w:szCs w:val="28"/>
        </w:rPr>
        <w:t>дикция нечеткая.</w:t>
      </w:r>
    </w:p>
    <w:p w:rsidR="003F6CD6" w:rsidRPr="003F6CD6" w:rsidRDefault="003F6CD6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6CD6">
        <w:rPr>
          <w:rFonts w:ascii="Times New Roman" w:hAnsi="Times New Roman" w:cs="Times New Roman"/>
          <w:sz w:val="28"/>
          <w:szCs w:val="28"/>
        </w:rPr>
        <w:t>При стертой форме среди основных симптомов дизартрии у детей может наблюдаться монотонность в чтении стихотворений, их голос постепенно становится тусклым и тихим. Также характерны трудности при выполнении заданий по рисованию, лепке, аппликации, работе с мелкими предметами (это связано с неразвитой мелкой моторикой), что в последующем будет отражаться на письме.</w:t>
      </w:r>
    </w:p>
    <w:p w:rsidR="003F6CD6" w:rsidRPr="003F6CD6" w:rsidRDefault="003F6CD6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6CD6">
        <w:rPr>
          <w:rFonts w:ascii="Times New Roman" w:hAnsi="Times New Roman" w:cs="Times New Roman"/>
          <w:sz w:val="28"/>
          <w:szCs w:val="28"/>
        </w:rPr>
        <w:t>Дизартрические нарушения речи наблюдаются при различных органических поражениях мозга, которые у взрослых имеют более выраженный очаговый характер. У детей частота дизартрии</w:t>
      </w:r>
      <w:r w:rsidR="00324137">
        <w:rPr>
          <w:rFonts w:ascii="Times New Roman" w:hAnsi="Times New Roman" w:cs="Times New Roman"/>
          <w:sz w:val="28"/>
          <w:szCs w:val="28"/>
        </w:rPr>
        <w:t>,</w:t>
      </w:r>
      <w:r w:rsidRPr="003F6CD6">
        <w:rPr>
          <w:rFonts w:ascii="Times New Roman" w:hAnsi="Times New Roman" w:cs="Times New Roman"/>
          <w:sz w:val="28"/>
          <w:szCs w:val="28"/>
        </w:rPr>
        <w:t xml:space="preserve"> прежде всего</w:t>
      </w:r>
      <w:r w:rsidR="00324137">
        <w:rPr>
          <w:rFonts w:ascii="Times New Roman" w:hAnsi="Times New Roman" w:cs="Times New Roman"/>
          <w:sz w:val="28"/>
          <w:szCs w:val="28"/>
        </w:rPr>
        <w:t>,</w:t>
      </w:r>
      <w:r w:rsidRPr="003F6CD6">
        <w:rPr>
          <w:rFonts w:ascii="Times New Roman" w:hAnsi="Times New Roman" w:cs="Times New Roman"/>
          <w:sz w:val="28"/>
          <w:szCs w:val="28"/>
        </w:rPr>
        <w:t xml:space="preserve"> связана с частотой перинатальной патологии, (поражением нервной системы плода и </w:t>
      </w:r>
      <w:r w:rsidRPr="003F6CD6">
        <w:rPr>
          <w:rFonts w:ascii="Times New Roman" w:hAnsi="Times New Roman" w:cs="Times New Roman"/>
          <w:sz w:val="28"/>
          <w:szCs w:val="28"/>
        </w:rPr>
        <w:lastRenderedPageBreak/>
        <w:t>новорожденного). Отмечается взаимосвязь между степенью тяжести и характером поражения двигательной сферы, частотой и тяжестью дизартрии. При наиболее тяжелых формах детского церебрального паралича, когда отмечается поражение верхних и нижних конечностей и ребенок практически остается обездвиженным (двойная гемиплегия), дизартрии (анартрии) наблюдаются практически у всех детей. Менее выраженные формы дизартрии могут наблюдаться у детей без явных двигательных расстройств, перенесших легкую асфиксию или родовую травму или имеющих в анамнезе влияние других нерезко выраженных неблагоприятных воздействий во время внутриутробного развития или в период родов. Среди причин важное значение имеют асфиксия и родовая травма, поражение нервной системы при гемолитической болезни, инфекционные заболевания нервной системы, черепно-мозговые травмы, реже — нарушения мозгового кровообращения, опухоли головного мозга, пороки развития нервной системы, например врожденная аплазия ядер черепно-мозговых нервов, а также наследственные болезни нервной и нервно-мышечной систем [14].</w:t>
      </w:r>
    </w:p>
    <w:p w:rsidR="00564510" w:rsidRPr="001E20B7" w:rsidRDefault="00564510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F6CD6" w:rsidRPr="00EE4A7F" w:rsidRDefault="003F6CD6" w:rsidP="00393659">
      <w:pPr>
        <w:pStyle w:val="2"/>
        <w:spacing w:before="0" w:line="360" w:lineRule="auto"/>
        <w:ind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7" w:name="_Toc451805427"/>
      <w:bookmarkStart w:id="8" w:name="_Toc451806752"/>
      <w:bookmarkStart w:id="9" w:name="_Toc451847431"/>
      <w:r w:rsidRPr="00EE4A7F">
        <w:rPr>
          <w:rFonts w:ascii="Times New Roman" w:hAnsi="Times New Roman" w:cs="Times New Roman"/>
          <w:b w:val="0"/>
          <w:color w:val="auto"/>
          <w:sz w:val="28"/>
          <w:szCs w:val="28"/>
        </w:rPr>
        <w:t>1.2. Особенности развития процесса письма в онтогенезе</w:t>
      </w:r>
      <w:bookmarkEnd w:id="7"/>
      <w:bookmarkEnd w:id="8"/>
      <w:bookmarkEnd w:id="9"/>
    </w:p>
    <w:p w:rsidR="00564510" w:rsidRPr="00EE4A7F" w:rsidRDefault="00564510" w:rsidP="00C64840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67A8C" w:rsidRPr="00367A8C" w:rsidRDefault="00367A8C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7A8C">
        <w:rPr>
          <w:rFonts w:ascii="Times New Roman" w:hAnsi="Times New Roman" w:cs="Times New Roman"/>
          <w:sz w:val="28"/>
          <w:szCs w:val="28"/>
        </w:rPr>
        <w:t>Письменная речь – одна из форм существования языка, более поздняя по времени ее возникновения, чем устная речь. Однако для различных форм языковой деятельности первичной может быть как устная, так и письменная речь (сравним фольклор и художественную литературу). Письменная речь не только совершила переворот в методах накопления, передачи и обработки информации, но изменила и самого человека, в особенности его способность к абстрактному мышлению.</w:t>
      </w:r>
    </w:p>
    <w:p w:rsidR="00367A8C" w:rsidRPr="00367A8C" w:rsidRDefault="00367A8C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7A8C">
        <w:rPr>
          <w:rFonts w:ascii="Times New Roman" w:hAnsi="Times New Roman" w:cs="Times New Roman"/>
          <w:sz w:val="28"/>
          <w:szCs w:val="28"/>
        </w:rPr>
        <w:t xml:space="preserve">В понятие письменная речь в качестве равноправных составляющих входят чтение и письмо. «Письмо есть знаковая система фиксации речи, позволяющая с помощью графических элементов передавать информацию на расстоянии и </w:t>
      </w:r>
      <w:r w:rsidRPr="00367A8C">
        <w:rPr>
          <w:rFonts w:ascii="Times New Roman" w:hAnsi="Times New Roman" w:cs="Times New Roman"/>
          <w:sz w:val="28"/>
          <w:szCs w:val="28"/>
        </w:rPr>
        <w:lastRenderedPageBreak/>
        <w:t>закреплять ее во времени. Любая система письма характеризуется постоянным составом знаков». [4]</w:t>
      </w:r>
    </w:p>
    <w:p w:rsidR="00367A8C" w:rsidRPr="00367A8C" w:rsidRDefault="00367A8C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7A8C">
        <w:rPr>
          <w:rFonts w:ascii="Times New Roman" w:hAnsi="Times New Roman" w:cs="Times New Roman"/>
          <w:sz w:val="28"/>
          <w:szCs w:val="28"/>
        </w:rPr>
        <w:t>И устная и письменная формы речи представляют собой вид временных связей второй сигнальной системы, но, в отличие от устной, письменная речь формируется только в условиях целенаправленного обучения, т.е. ее механизмы складываются в период обучения грамоте и совершенствуются в ходе дальнейшего обучения.</w:t>
      </w:r>
    </w:p>
    <w:p w:rsidR="00367A8C" w:rsidRPr="00367A8C" w:rsidRDefault="00367A8C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7A8C">
        <w:rPr>
          <w:rFonts w:ascii="Times New Roman" w:hAnsi="Times New Roman" w:cs="Times New Roman"/>
          <w:sz w:val="28"/>
          <w:szCs w:val="28"/>
        </w:rPr>
        <w:t>Овладение письменной речью представляет собой установление новых связей между словом слышимым и произносимым, словом, видимым и записываемым, т.к. процесс письма обеспечивается согласованной работой четырех анализаторов: речедвигательного, речеслухового, зрительного и двигательного.</w:t>
      </w:r>
    </w:p>
    <w:p w:rsidR="00367A8C" w:rsidRPr="00367A8C" w:rsidRDefault="00367A8C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7A8C">
        <w:rPr>
          <w:rFonts w:ascii="Times New Roman" w:hAnsi="Times New Roman" w:cs="Times New Roman"/>
          <w:sz w:val="28"/>
          <w:szCs w:val="28"/>
        </w:rPr>
        <w:t>Садовникова И.Н. определяет круг вопросов, который позволяет проследить воздействие ряда онтогенетических факторов на формирование письменной речи, а именно: становление механизмов устной речи и эволюция пространственного различения у нормально развивающегося ребенка.[7]</w:t>
      </w:r>
    </w:p>
    <w:p w:rsidR="00367A8C" w:rsidRPr="00367A8C" w:rsidRDefault="00367A8C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7A8C">
        <w:rPr>
          <w:rFonts w:ascii="Times New Roman" w:hAnsi="Times New Roman" w:cs="Times New Roman"/>
          <w:sz w:val="28"/>
          <w:szCs w:val="28"/>
        </w:rPr>
        <w:t>Первый ряд вопросов связан с тем, что письменная речь использует готовые механизмы устной речи. Выделение второго ряда связано с пониманием того, что в определенном смысле процесс чтения включает перевод пространственной последовательности графических знаков во временную последовательность звуковых комплексов, а процесс письма требует преобразования временной последовательности звуков в пространственную последовательность графических знаков.</w:t>
      </w:r>
    </w:p>
    <w:p w:rsidR="00367A8C" w:rsidRPr="00367A8C" w:rsidRDefault="00367A8C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7A8C">
        <w:rPr>
          <w:rFonts w:ascii="Times New Roman" w:hAnsi="Times New Roman" w:cs="Times New Roman"/>
          <w:sz w:val="28"/>
          <w:szCs w:val="28"/>
        </w:rPr>
        <w:t>Сенсомоторной основой психического развития ребенка являются координации между глазом и рукой, между слухом и голосом (А. Валон).[8] Формирование речевой функции в онтогенезе происходит по закономерностям, определяющим последовательное и взаимосвязанное развитие всех сторон речевой системы (фонетической стороны, лексического запаса и грамматического строя).</w:t>
      </w:r>
    </w:p>
    <w:p w:rsidR="00367A8C" w:rsidRPr="00367A8C" w:rsidRDefault="00367A8C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7A8C">
        <w:rPr>
          <w:rFonts w:ascii="Times New Roman" w:hAnsi="Times New Roman" w:cs="Times New Roman"/>
          <w:sz w:val="28"/>
          <w:szCs w:val="28"/>
        </w:rPr>
        <w:lastRenderedPageBreak/>
        <w:t>Функция слухового анализатора формируется у ребенка значительно раньше, чем речедвигательного: прежде чем звуки появятся в речи ребенка, они должны быть дифференцированы им на слух. В первые месяцы жизни ребенка звук сопровождает непроизвольную артикуляцию, возникая вслед за движениями органов артикуляционного аппарата. В дальнейшем соотношение между звуком и артикуляцией в корне меняется: артикуляция становится произвольной, соответствуя звуковому выражению</w:t>
      </w:r>
      <w:r w:rsidR="00564510" w:rsidRPr="00564510">
        <w:rPr>
          <w:rFonts w:ascii="Times New Roman" w:hAnsi="Times New Roman" w:cs="Times New Roman"/>
          <w:sz w:val="28"/>
          <w:szCs w:val="28"/>
        </w:rPr>
        <w:t>[13]</w:t>
      </w:r>
      <w:r w:rsidRPr="00367A8C">
        <w:rPr>
          <w:rFonts w:ascii="Times New Roman" w:hAnsi="Times New Roman" w:cs="Times New Roman"/>
          <w:sz w:val="28"/>
          <w:szCs w:val="28"/>
        </w:rPr>
        <w:t>.</w:t>
      </w:r>
    </w:p>
    <w:p w:rsidR="00367A8C" w:rsidRPr="00367A8C" w:rsidRDefault="00367A8C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7A8C">
        <w:rPr>
          <w:rFonts w:ascii="Times New Roman" w:hAnsi="Times New Roman" w:cs="Times New Roman"/>
          <w:sz w:val="28"/>
          <w:szCs w:val="28"/>
        </w:rPr>
        <w:t>Образцом произношения для ребенка является речь окружающих. Но на определенном этапе речевого развития ребенку недоступна артикуляция какого-то звука, и он вынужден временно заменить его одним из артикуляторно близких и доступных звуков. Такой заменитель нередко бывает акустически далек от слышимого образца. Это акустическое несоответствие становится стимулом к поиску более совершенного артикуляционного уклада, который соответствовал бы слышимому звуку. В этом процессе ведущая роль принадлежит слуховому восприятию, но при этом ход приближения к искомому звуку подчинен возможностям развития речедвигательного анализатора.[5] Когда фонетическая сторона речи сформирована, слуховой анализатор получает функциональную самостоятельность. Звуки речи как бы уравниваются по степени сложности их различения и воспроизведения.</w:t>
      </w:r>
    </w:p>
    <w:p w:rsidR="00367A8C" w:rsidRPr="00367A8C" w:rsidRDefault="00367A8C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7A8C">
        <w:rPr>
          <w:rFonts w:ascii="Times New Roman" w:hAnsi="Times New Roman" w:cs="Times New Roman"/>
          <w:sz w:val="28"/>
          <w:szCs w:val="28"/>
        </w:rPr>
        <w:t>Звуки речи не существуют обособленно, а лишь в составе слов, словосочетаний, фразах, в потоке речи.</w:t>
      </w:r>
    </w:p>
    <w:p w:rsidR="00367A8C" w:rsidRPr="00367A8C" w:rsidRDefault="00367A8C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7A8C">
        <w:rPr>
          <w:rFonts w:ascii="Times New Roman" w:hAnsi="Times New Roman" w:cs="Times New Roman"/>
          <w:sz w:val="28"/>
          <w:szCs w:val="28"/>
        </w:rPr>
        <w:t>Взаимодействие фонетической и лексико-грамматической сторон речи раскрывается в теории механизмов речи Н.И. Жинкина, в соответствии с которой механизм речи включает два основных звена:</w:t>
      </w:r>
    </w:p>
    <w:p w:rsidR="00367A8C" w:rsidRPr="00367A8C" w:rsidRDefault="00184C64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367A8C" w:rsidRPr="00367A8C">
        <w:rPr>
          <w:rFonts w:ascii="Times New Roman" w:hAnsi="Times New Roman" w:cs="Times New Roman"/>
          <w:sz w:val="28"/>
          <w:szCs w:val="28"/>
        </w:rPr>
        <w:t xml:space="preserve"> Образование слов из звуков;</w:t>
      </w:r>
    </w:p>
    <w:p w:rsidR="00367A8C" w:rsidRPr="00367A8C" w:rsidRDefault="00184C64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="00367A8C" w:rsidRPr="00367A8C">
        <w:rPr>
          <w:rFonts w:ascii="Times New Roman" w:hAnsi="Times New Roman" w:cs="Times New Roman"/>
          <w:sz w:val="28"/>
          <w:szCs w:val="28"/>
        </w:rPr>
        <w:t xml:space="preserve"> Составление сообщений из слов.[16]</w:t>
      </w:r>
    </w:p>
    <w:p w:rsidR="00367A8C" w:rsidRPr="00367A8C" w:rsidRDefault="00367A8C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7A8C">
        <w:rPr>
          <w:rFonts w:ascii="Times New Roman" w:hAnsi="Times New Roman" w:cs="Times New Roman"/>
          <w:sz w:val="28"/>
          <w:szCs w:val="28"/>
        </w:rPr>
        <w:t xml:space="preserve">Слово есть место связи двух звеньев механизма речи. На корковом уровне произвольного управления речью образуется фонд тех элементов, из которых </w:t>
      </w:r>
      <w:r w:rsidRPr="00367A8C">
        <w:rPr>
          <w:rFonts w:ascii="Times New Roman" w:hAnsi="Times New Roman" w:cs="Times New Roman"/>
          <w:sz w:val="28"/>
          <w:szCs w:val="28"/>
        </w:rPr>
        <w:lastRenderedPageBreak/>
        <w:t>формируются слова - «решетка фонем». Во второй ступени отбора элементов образуется так называемая «решетка морфем».</w:t>
      </w:r>
    </w:p>
    <w:p w:rsidR="00367A8C" w:rsidRPr="00367A8C" w:rsidRDefault="00367A8C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7A8C">
        <w:rPr>
          <w:rFonts w:ascii="Times New Roman" w:hAnsi="Times New Roman" w:cs="Times New Roman"/>
          <w:sz w:val="28"/>
          <w:szCs w:val="28"/>
        </w:rPr>
        <w:t>Согласно теории Н.И. Жинкина, слова становятся полными только в операции составления сообщений. Весь смысл работы речедвигательного анализатора заключается в том, что он может продуцировать каждый раз новые комбинации полных слов, а не хранить их в памяти в такой комбинации.</w:t>
      </w:r>
    </w:p>
    <w:p w:rsidR="00367A8C" w:rsidRPr="00367A8C" w:rsidRDefault="00367A8C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7A8C">
        <w:rPr>
          <w:rFonts w:ascii="Times New Roman" w:hAnsi="Times New Roman" w:cs="Times New Roman"/>
          <w:sz w:val="28"/>
          <w:szCs w:val="28"/>
        </w:rPr>
        <w:t>Как только определена тема сообщения, сужается круг лексики. Правила отбора конкретных слов определяется целью данного конкретного сообщения.</w:t>
      </w:r>
    </w:p>
    <w:p w:rsidR="00367A8C" w:rsidRPr="00367A8C" w:rsidRDefault="00367A8C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7A8C">
        <w:rPr>
          <w:rFonts w:ascii="Times New Roman" w:hAnsi="Times New Roman" w:cs="Times New Roman"/>
          <w:sz w:val="28"/>
          <w:szCs w:val="28"/>
        </w:rPr>
        <w:t>Все речевые обозначения и их перестройки могут совершаться только материальными слоговыми средствами, т.к. слог – основная произносительная единица языка. Именно поэтому, как считает Н.И. Жинкин, то главное, с чего начинается речевой процесс и чем он заканчивается, есть код речедвижений (отбор требуемых речедвижений), и в этом его великая роль на пути от звука к мысли.</w:t>
      </w:r>
    </w:p>
    <w:p w:rsidR="00367A8C" w:rsidRPr="00367A8C" w:rsidRDefault="00367A8C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7A8C">
        <w:rPr>
          <w:rFonts w:ascii="Times New Roman" w:hAnsi="Times New Roman" w:cs="Times New Roman"/>
          <w:sz w:val="28"/>
          <w:szCs w:val="28"/>
        </w:rPr>
        <w:t>Для овладения письменной речью имеет существенное значение степень сформированности всех сторон речи. Нарушение звукопроизношения, фонематического и лексико-грамматического развития могут найти отражение в чтении и письме.</w:t>
      </w:r>
    </w:p>
    <w:p w:rsidR="00367A8C" w:rsidRPr="00367A8C" w:rsidRDefault="00367A8C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7A8C">
        <w:rPr>
          <w:rFonts w:ascii="Times New Roman" w:hAnsi="Times New Roman" w:cs="Times New Roman"/>
          <w:sz w:val="28"/>
          <w:szCs w:val="28"/>
        </w:rPr>
        <w:t xml:space="preserve">Как отмечает А.Р. Лурия «удельный вес каждой из операций письма не остается постоянным на разных стадиях развития двигательного навыка. На первых этапах основное внимание пишущего направляется на звуковой анализ слова, а иногда, и на поиски нужной графемы. В сложившемся навыке письма эти моменты отступают на задний план. При записи хорошо автоматизированных слов письмо превращается в плавные «кинетические стереотипы». [38] Согласно его концепции, весь начальный период обучения грамоте отличается тем, что ученик уделяет внимание техническим предпосылкам письма, т.е. способам разложения слова на звуки и записи их буквами. Только через 1,5-2 года такого обучения письмо постепенно начинает становиться средством общения, навык письма переходит подлинную письменную. Когда в процесс письма активно </w:t>
      </w:r>
      <w:r w:rsidRPr="00367A8C">
        <w:rPr>
          <w:rFonts w:ascii="Times New Roman" w:hAnsi="Times New Roman" w:cs="Times New Roman"/>
          <w:sz w:val="28"/>
          <w:szCs w:val="28"/>
        </w:rPr>
        <w:lastRenderedPageBreak/>
        <w:t>включаются глаз и рука, вопрос о взаимодействии слухового, зрительного, речедвигательного и двигательного компонентов письма приобретает особую важность. Как отмечает П.Л. Горфункель, некоторые исследователи склонялись к предположению о необязательности зрительного участия в письме, считая, что письмо грамотного человека опирается на способность слухового и речедвигательного представлений непосредственно включать двигательные представления, минуя зрительное звено. Но тем большую роль должно играть зрение в самом акте формирующегося письма, когда еще не сформированы такие двигательные представления.</w:t>
      </w:r>
    </w:p>
    <w:p w:rsidR="00367A8C" w:rsidRPr="00367A8C" w:rsidRDefault="00367A8C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7A8C">
        <w:rPr>
          <w:rFonts w:ascii="Times New Roman" w:hAnsi="Times New Roman" w:cs="Times New Roman"/>
          <w:sz w:val="28"/>
          <w:szCs w:val="28"/>
        </w:rPr>
        <w:t>Письмо может быть рассмотрено как двигательный акт, в котором различают его двигательный состав и смысловую структуру. Двигательный состав письма весьма сложен и отличается своеобразием на каждой ступени овладения навыком. Так, ребенок, приступающий к обучению грамоте, начинает с освоения смысловой стороны письма. В отличие от неграмотного ребенка, который «срисовывает» буквы со всеми особенностями шрифта, как геометрический узор, начинающий школьник воспринимает буквы как смысловые схемы, ассоциированные и с их звуковыми образами, и с начертательными образами слов. Профессор Н.А. Бернштейн отмечал, что акт скорописи в сформированном виде включает ряд факторов:</w:t>
      </w:r>
    </w:p>
    <w:p w:rsidR="00367A8C" w:rsidRPr="00393659" w:rsidRDefault="00393659" w:rsidP="003936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67A8C" w:rsidRPr="00393659">
        <w:rPr>
          <w:rFonts w:ascii="Times New Roman" w:hAnsi="Times New Roman" w:cs="Times New Roman"/>
          <w:sz w:val="28"/>
          <w:szCs w:val="28"/>
        </w:rPr>
        <w:t>общий тонический фон пишущей руки и всей рабочей позы;</w:t>
      </w:r>
    </w:p>
    <w:p w:rsidR="00367A8C" w:rsidRPr="00393659" w:rsidRDefault="00393659" w:rsidP="003936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67A8C" w:rsidRPr="00393659">
        <w:rPr>
          <w:rFonts w:ascii="Times New Roman" w:hAnsi="Times New Roman" w:cs="Times New Roman"/>
          <w:sz w:val="28"/>
          <w:szCs w:val="28"/>
        </w:rPr>
        <w:t>вибрационную иннервацию мышц предплечья, запястья и пальцев, которая очень ритмична и монотонна;</w:t>
      </w:r>
    </w:p>
    <w:p w:rsidR="00367A8C" w:rsidRPr="00393659" w:rsidRDefault="00393659" w:rsidP="003936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67A8C" w:rsidRPr="00393659">
        <w:rPr>
          <w:rFonts w:ascii="Times New Roman" w:hAnsi="Times New Roman" w:cs="Times New Roman"/>
          <w:sz w:val="28"/>
          <w:szCs w:val="28"/>
        </w:rPr>
        <w:t>осуществление округлости движения и его временного (ритмического) узора;</w:t>
      </w:r>
    </w:p>
    <w:p w:rsidR="00367A8C" w:rsidRPr="00393659" w:rsidRDefault="00393659" w:rsidP="003936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67A8C" w:rsidRPr="00393659">
        <w:rPr>
          <w:rFonts w:ascii="Times New Roman" w:hAnsi="Times New Roman" w:cs="Times New Roman"/>
          <w:sz w:val="28"/>
          <w:szCs w:val="28"/>
        </w:rPr>
        <w:t>реализацию начертательной стороны письма (контуров букв и того, что составляет существенную часть подчерка).[</w:t>
      </w:r>
      <w:r w:rsidR="00564510" w:rsidRPr="00393659">
        <w:rPr>
          <w:rFonts w:ascii="Times New Roman" w:hAnsi="Times New Roman" w:cs="Times New Roman"/>
          <w:sz w:val="28"/>
          <w:szCs w:val="28"/>
        </w:rPr>
        <w:t>1</w:t>
      </w:r>
      <w:r w:rsidR="00367A8C" w:rsidRPr="00393659">
        <w:rPr>
          <w:rFonts w:ascii="Times New Roman" w:hAnsi="Times New Roman" w:cs="Times New Roman"/>
          <w:sz w:val="28"/>
          <w:szCs w:val="28"/>
        </w:rPr>
        <w:t>6]</w:t>
      </w:r>
    </w:p>
    <w:p w:rsidR="00367A8C" w:rsidRPr="00367A8C" w:rsidRDefault="00367A8C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7A8C">
        <w:rPr>
          <w:rFonts w:ascii="Times New Roman" w:hAnsi="Times New Roman" w:cs="Times New Roman"/>
          <w:sz w:val="28"/>
          <w:szCs w:val="28"/>
        </w:rPr>
        <w:t xml:space="preserve">В акте письма непременно имеют место элементы прилаживания к пространству: квалифицированная хватка и держание орудия письма, реализация </w:t>
      </w:r>
      <w:r w:rsidRPr="00367A8C">
        <w:rPr>
          <w:rFonts w:ascii="Times New Roman" w:hAnsi="Times New Roman" w:cs="Times New Roman"/>
          <w:sz w:val="28"/>
          <w:szCs w:val="28"/>
        </w:rPr>
        <w:lastRenderedPageBreak/>
        <w:t>движения кончика пишущего инструмента по поверхности бумаги вдоль действительных и воображаемых линеек и т.п.</w:t>
      </w:r>
    </w:p>
    <w:p w:rsidR="00367A8C" w:rsidRPr="00367A8C" w:rsidRDefault="00367A8C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7A8C">
        <w:rPr>
          <w:rFonts w:ascii="Times New Roman" w:hAnsi="Times New Roman" w:cs="Times New Roman"/>
          <w:sz w:val="28"/>
          <w:szCs w:val="28"/>
        </w:rPr>
        <w:t>Траектория пишущего острия при письме не тождественна движениям кончиков пальцев, направляющих пишущий инструмент. «Точные циклограмметрические наблюдения движений письма, - пишет Н.А. Бернштейн, - показывают, что даже кончики пальцев, ближайшие к перу, совершают движения не плоскостные и настолько отличные от движений пишущего острия, что след их уже не доступен прочтению.. . Таким образом, ни одна из точек самой конечности не выписывает в пространстве ни одной буквы, а только резко, хотя и закономерно, искаженные их видоизменения (анаморфозы)».[</w:t>
      </w:r>
      <w:r w:rsidR="00564510" w:rsidRPr="00564510">
        <w:rPr>
          <w:rFonts w:ascii="Times New Roman" w:hAnsi="Times New Roman" w:cs="Times New Roman"/>
          <w:sz w:val="28"/>
          <w:szCs w:val="28"/>
        </w:rPr>
        <w:t>26</w:t>
      </w:r>
      <w:r w:rsidRPr="00367A8C">
        <w:rPr>
          <w:rFonts w:ascii="Times New Roman" w:hAnsi="Times New Roman" w:cs="Times New Roman"/>
          <w:sz w:val="28"/>
          <w:szCs w:val="28"/>
        </w:rPr>
        <w:t>]</w:t>
      </w:r>
    </w:p>
    <w:p w:rsidR="00367A8C" w:rsidRPr="00367A8C" w:rsidRDefault="00367A8C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7A8C">
        <w:rPr>
          <w:rFonts w:ascii="Times New Roman" w:hAnsi="Times New Roman" w:cs="Times New Roman"/>
          <w:sz w:val="28"/>
          <w:szCs w:val="28"/>
        </w:rPr>
        <w:t>Именно эта перешифровка движений и ее автоматизация представляют одну из на</w:t>
      </w:r>
      <w:r w:rsidR="00A1129E">
        <w:rPr>
          <w:rFonts w:ascii="Times New Roman" w:hAnsi="Times New Roman" w:cs="Times New Roman"/>
          <w:sz w:val="28"/>
          <w:szCs w:val="28"/>
        </w:rPr>
        <w:t>и</w:t>
      </w:r>
      <w:r w:rsidRPr="00367A8C">
        <w:rPr>
          <w:rFonts w:ascii="Times New Roman" w:hAnsi="Times New Roman" w:cs="Times New Roman"/>
          <w:sz w:val="28"/>
          <w:szCs w:val="28"/>
        </w:rPr>
        <w:t>больших трудностей для начинающего школьника.</w:t>
      </w:r>
    </w:p>
    <w:p w:rsidR="00367A8C" w:rsidRPr="00367A8C" w:rsidRDefault="00367A8C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7A8C">
        <w:rPr>
          <w:rFonts w:ascii="Times New Roman" w:hAnsi="Times New Roman" w:cs="Times New Roman"/>
          <w:sz w:val="28"/>
          <w:szCs w:val="28"/>
        </w:rPr>
        <w:t>Интересно так же замечание исследователя о том, что каждый ребенок, независимо от применяемого к нему метода обучения, неизбежно проходит через несколько фаз. На первом этапе обучения школьник пишет крупно, и это связанно не только с грубостью его пространственной координации. Причина в том, что чем крупнее письмо, тем меньше относительная разница между движениями пишущего острия и движениями самой руки, т.е. тем проще и доступнее перешифровка, и это подтверждено циклографическими наблюдениями.</w:t>
      </w:r>
    </w:p>
    <w:p w:rsidR="00367A8C" w:rsidRPr="00367A8C" w:rsidRDefault="00367A8C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7A8C">
        <w:rPr>
          <w:rFonts w:ascii="Times New Roman" w:hAnsi="Times New Roman" w:cs="Times New Roman"/>
          <w:sz w:val="28"/>
          <w:szCs w:val="28"/>
        </w:rPr>
        <w:t>Только по мере освоения этой перешифровки ребенок начинает переносить на пишущее острие сначала зрительные, а потом и проприоцептивные коррекции, приобретая умение автоматически обеспечивать ему любую требуемую траекторию. Благодаря этому постепенно уменьшается величина выписываемых букв (аналогичное явление имеет место при действиях с любым орудием: иглой, ножом и т.п.).</w:t>
      </w:r>
    </w:p>
    <w:p w:rsidR="00367A8C" w:rsidRPr="00367A8C" w:rsidRDefault="00367A8C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7A8C">
        <w:rPr>
          <w:rFonts w:ascii="Times New Roman" w:hAnsi="Times New Roman" w:cs="Times New Roman"/>
          <w:sz w:val="28"/>
          <w:szCs w:val="28"/>
        </w:rPr>
        <w:t xml:space="preserve">Одновременно с этим процессом совершается и освоение письма по линейке. Движения предплечья, ведущего пишущий инструмент вдоль строки, постепенно переводится из компетенции зрительного контроля в область </w:t>
      </w:r>
      <w:r w:rsidRPr="00367A8C">
        <w:rPr>
          <w:rFonts w:ascii="Times New Roman" w:hAnsi="Times New Roman" w:cs="Times New Roman"/>
          <w:sz w:val="28"/>
          <w:szCs w:val="28"/>
        </w:rPr>
        <w:lastRenderedPageBreak/>
        <w:t>проприоцептивного. Тогда ровная расстановка и направленность строк удаляются уже на неразграфленной бумаге.</w:t>
      </w:r>
    </w:p>
    <w:p w:rsidR="00367A8C" w:rsidRPr="00367A8C" w:rsidRDefault="00367A8C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7A8C">
        <w:rPr>
          <w:rFonts w:ascii="Times New Roman" w:hAnsi="Times New Roman" w:cs="Times New Roman"/>
          <w:sz w:val="28"/>
          <w:szCs w:val="28"/>
        </w:rPr>
        <w:t>Наконец, труднее всего остального осуществляется овладение собственно скорописью. При этом осваивается правильное распределение нажимов, т.е. управление усилиями по третьей координате, перпендикулярной к плоскости бумаги. Настоящая скоропись вырабатывается только путем долгой практики – уже по выходе из отрочества.</w:t>
      </w:r>
    </w:p>
    <w:p w:rsidR="00367A8C" w:rsidRPr="00367A8C" w:rsidRDefault="00367A8C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7A8C">
        <w:rPr>
          <w:rFonts w:ascii="Times New Roman" w:hAnsi="Times New Roman" w:cs="Times New Roman"/>
          <w:sz w:val="28"/>
          <w:szCs w:val="28"/>
        </w:rPr>
        <w:t>Очень важным представляется и положение Н.А. Бернштейна о том, что «на основе накапливаемого опыта постепенно вычленяется какая-то часть внешних воздействий, которая может быть в большей или меньшей мере учтена заранее. Это создает возможность предваритель</w:t>
      </w:r>
      <w:r w:rsidR="00A1129E">
        <w:rPr>
          <w:rFonts w:ascii="Times New Roman" w:hAnsi="Times New Roman" w:cs="Times New Roman"/>
          <w:sz w:val="28"/>
          <w:szCs w:val="28"/>
        </w:rPr>
        <w:t xml:space="preserve">ных </w:t>
      </w:r>
      <w:r w:rsidRPr="00367A8C">
        <w:rPr>
          <w:rFonts w:ascii="Times New Roman" w:hAnsi="Times New Roman" w:cs="Times New Roman"/>
          <w:sz w:val="28"/>
          <w:szCs w:val="28"/>
        </w:rPr>
        <w:t>коррекций, включаемых в самые начальные моменты данного эпизода движения».[</w:t>
      </w:r>
      <w:r w:rsidR="00564510" w:rsidRPr="00564510">
        <w:rPr>
          <w:rFonts w:ascii="Times New Roman" w:hAnsi="Times New Roman" w:cs="Times New Roman"/>
          <w:sz w:val="28"/>
          <w:szCs w:val="28"/>
        </w:rPr>
        <w:t>18</w:t>
      </w:r>
      <w:r w:rsidRPr="00367A8C">
        <w:rPr>
          <w:rFonts w:ascii="Times New Roman" w:hAnsi="Times New Roman" w:cs="Times New Roman"/>
          <w:sz w:val="28"/>
          <w:szCs w:val="28"/>
        </w:rPr>
        <w:t>] Предварительные коррекции приходят на смену «вторичным коррекциям», вносившим в движение поправки по мере фактического накапливания отклонений.</w:t>
      </w:r>
    </w:p>
    <w:p w:rsidR="00367A8C" w:rsidRPr="00367A8C" w:rsidRDefault="00367A8C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7A8C">
        <w:rPr>
          <w:rFonts w:ascii="Times New Roman" w:hAnsi="Times New Roman" w:cs="Times New Roman"/>
          <w:sz w:val="28"/>
          <w:szCs w:val="28"/>
        </w:rPr>
        <w:t>По-видимому, указание о формировании навыка предварительных коррекций должно войти в методику обучения письму как осознанная задача, для решения которой нужны целенаправленные педагогические приемы.</w:t>
      </w:r>
    </w:p>
    <w:p w:rsidR="003F6CD6" w:rsidRDefault="003F6CD6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67A8C" w:rsidRPr="00EE4A7F" w:rsidRDefault="00367A8C" w:rsidP="00393659">
      <w:pPr>
        <w:pStyle w:val="2"/>
        <w:spacing w:before="0" w:line="360" w:lineRule="auto"/>
        <w:ind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10" w:name="_Toc451805428"/>
      <w:bookmarkStart w:id="11" w:name="_Toc451806753"/>
      <w:bookmarkStart w:id="12" w:name="_Toc451847432"/>
      <w:r w:rsidRPr="00EE4A7F">
        <w:rPr>
          <w:rFonts w:ascii="Times New Roman" w:hAnsi="Times New Roman" w:cs="Times New Roman"/>
          <w:b w:val="0"/>
          <w:color w:val="auto"/>
          <w:sz w:val="28"/>
          <w:szCs w:val="28"/>
        </w:rPr>
        <w:t>1.3. Специфика процесса письма у детей с дизартрией</w:t>
      </w:r>
      <w:bookmarkEnd w:id="10"/>
      <w:bookmarkEnd w:id="11"/>
      <w:bookmarkEnd w:id="12"/>
    </w:p>
    <w:p w:rsidR="00564510" w:rsidRPr="001E20B7" w:rsidRDefault="00564510" w:rsidP="00C6484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7A8C" w:rsidRDefault="00367A8C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7A8C">
        <w:rPr>
          <w:rFonts w:ascii="Times New Roman" w:hAnsi="Times New Roman" w:cs="Times New Roman"/>
          <w:sz w:val="28"/>
          <w:szCs w:val="28"/>
        </w:rPr>
        <w:t>Ведущим дефектом речи детей, страдающих дизартрией, является нарушение фонетической стороны речи. Нарушение моторики артикуляционного аппарата, как правило, приводит к неправильному развитию восприятия речевых звуков. Отклонения в слуховом восприятии, вызванные недостаточным артикуляционным опытом, отсутствием четкого кинестетического образа звука, являются причиной заметных трудностей при овладении звуковым анализом.</w:t>
      </w:r>
    </w:p>
    <w:p w:rsidR="00A1129E" w:rsidRDefault="00367A8C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7A8C">
        <w:rPr>
          <w:rFonts w:ascii="Times New Roman" w:hAnsi="Times New Roman" w:cs="Times New Roman"/>
          <w:sz w:val="28"/>
          <w:szCs w:val="28"/>
        </w:rPr>
        <w:t xml:space="preserve">В зависимости от степени речедвигательного нарушения у детей школьного возраста наблюдаются различно выраженные затруднения в звуковом анализе и письме. Ошибки в письме в виде замен букв наиболее характерны для детей с </w:t>
      </w:r>
      <w:r w:rsidRPr="00367A8C">
        <w:rPr>
          <w:rFonts w:ascii="Times New Roman" w:hAnsi="Times New Roman" w:cs="Times New Roman"/>
          <w:sz w:val="28"/>
          <w:szCs w:val="28"/>
        </w:rPr>
        <w:lastRenderedPageBreak/>
        <w:t>глубокими нарушениями артикуляции, у которых нерасчлененность звукового состава речи связана с</w:t>
      </w:r>
      <w:r w:rsidR="00A1129E">
        <w:rPr>
          <w:rFonts w:ascii="Times New Roman" w:hAnsi="Times New Roman" w:cs="Times New Roman"/>
          <w:sz w:val="28"/>
          <w:szCs w:val="28"/>
        </w:rPr>
        <w:t xml:space="preserve"> искаженным звукопроизношением.</w:t>
      </w:r>
    </w:p>
    <w:p w:rsidR="00A1129E" w:rsidRDefault="00367A8C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7A8C">
        <w:rPr>
          <w:rFonts w:ascii="Times New Roman" w:hAnsi="Times New Roman" w:cs="Times New Roman"/>
          <w:sz w:val="28"/>
          <w:szCs w:val="28"/>
        </w:rPr>
        <w:t>Кроме того, в письме детей-дизартриков распространены ошибки на неправильное употребление предлогов, неправильное согласование и управление и др. Эти нефонетические ошибки тесным образом связаны с особенностями овладения устной речью детьми-дизартриками – с неполноценным грамматическим строем и словарным запасом, ограниченным речевым общением [</w:t>
      </w:r>
      <w:r w:rsidR="00564510" w:rsidRPr="00564510">
        <w:rPr>
          <w:rFonts w:ascii="Times New Roman" w:hAnsi="Times New Roman" w:cs="Times New Roman"/>
          <w:sz w:val="28"/>
          <w:szCs w:val="28"/>
        </w:rPr>
        <w:t>3</w:t>
      </w:r>
      <w:r w:rsidR="00A1129E">
        <w:rPr>
          <w:rFonts w:ascii="Times New Roman" w:hAnsi="Times New Roman" w:cs="Times New Roman"/>
          <w:sz w:val="28"/>
          <w:szCs w:val="28"/>
        </w:rPr>
        <w:t>2].</w:t>
      </w:r>
    </w:p>
    <w:p w:rsidR="00A1129E" w:rsidRDefault="00367A8C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7A8C">
        <w:rPr>
          <w:rFonts w:ascii="Times New Roman" w:hAnsi="Times New Roman" w:cs="Times New Roman"/>
          <w:sz w:val="28"/>
          <w:szCs w:val="28"/>
        </w:rPr>
        <w:t>Характерным для детей-дизартриков является довольно хорошая ориентировка в окружающей обстановке, достаточный запас обиходных сведений и представлений. Но отсутствие речи или ограниченное пользование ею приводят к расхождению между активным и пассивным словарем. Пассивный словарный запас значительно шире активного, но часто из-за трудностей произношения дети отказываются от использован</w:t>
      </w:r>
      <w:r w:rsidR="00A1129E">
        <w:rPr>
          <w:rFonts w:ascii="Times New Roman" w:hAnsi="Times New Roman" w:cs="Times New Roman"/>
          <w:sz w:val="28"/>
          <w:szCs w:val="28"/>
        </w:rPr>
        <w:t>ия многих слов в активной речи.</w:t>
      </w:r>
    </w:p>
    <w:p w:rsidR="00A1129E" w:rsidRDefault="00367A8C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7A8C">
        <w:rPr>
          <w:rFonts w:ascii="Times New Roman" w:hAnsi="Times New Roman" w:cs="Times New Roman"/>
          <w:sz w:val="28"/>
          <w:szCs w:val="28"/>
        </w:rPr>
        <w:t>Для детей-дизартриков, как и вообще для детей с общим недоразвитием речи, характерно недостаточное овладение грамматическими формами языка. В их речи часто опускаются предлоги, недоговариваются окончания или неправильно употребляются, не усваиваются падежные окончания, категории числа, дети затрудняю</w:t>
      </w:r>
      <w:r w:rsidR="00A1129E">
        <w:rPr>
          <w:rFonts w:ascii="Times New Roman" w:hAnsi="Times New Roman" w:cs="Times New Roman"/>
          <w:sz w:val="28"/>
          <w:szCs w:val="28"/>
        </w:rPr>
        <w:t>тся в согласовании, управлении.</w:t>
      </w:r>
    </w:p>
    <w:p w:rsidR="00A1129E" w:rsidRDefault="00367A8C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7A8C">
        <w:rPr>
          <w:rFonts w:ascii="Times New Roman" w:hAnsi="Times New Roman" w:cs="Times New Roman"/>
          <w:sz w:val="28"/>
          <w:szCs w:val="28"/>
        </w:rPr>
        <w:t>Лексико-грамматическое недоразвитие детей-дизартриков находит свое выражение в отставан</w:t>
      </w:r>
      <w:r w:rsidR="00A1129E">
        <w:rPr>
          <w:rFonts w:ascii="Times New Roman" w:hAnsi="Times New Roman" w:cs="Times New Roman"/>
          <w:sz w:val="28"/>
          <w:szCs w:val="28"/>
        </w:rPr>
        <w:t>ии письменной речи. Характерны:</w:t>
      </w:r>
    </w:p>
    <w:p w:rsidR="00A1129E" w:rsidRDefault="00367A8C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7A8C">
        <w:rPr>
          <w:rFonts w:ascii="Times New Roman" w:hAnsi="Times New Roman" w:cs="Times New Roman"/>
          <w:sz w:val="28"/>
          <w:szCs w:val="28"/>
        </w:rPr>
        <w:t xml:space="preserve">- неправильное употребление предлогов в письменных работах. Например: Он сел лавка (на лавку). </w:t>
      </w:r>
      <w:r w:rsidR="00A1129E">
        <w:rPr>
          <w:rFonts w:ascii="Times New Roman" w:hAnsi="Times New Roman" w:cs="Times New Roman"/>
          <w:sz w:val="28"/>
          <w:szCs w:val="28"/>
        </w:rPr>
        <w:t>Они сели на пралтой (за парту);</w:t>
      </w:r>
    </w:p>
    <w:p w:rsidR="00A1129E" w:rsidRDefault="00367A8C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7A8C">
        <w:rPr>
          <w:rFonts w:ascii="Times New Roman" w:hAnsi="Times New Roman" w:cs="Times New Roman"/>
          <w:sz w:val="28"/>
          <w:szCs w:val="28"/>
        </w:rPr>
        <w:t>- ошибочное использование падежных форм имен существительных: Я иду в школу с портфель (портфелем). Собак</w:t>
      </w:r>
      <w:r w:rsidR="00A1129E">
        <w:rPr>
          <w:rFonts w:ascii="Times New Roman" w:hAnsi="Times New Roman" w:cs="Times New Roman"/>
          <w:sz w:val="28"/>
          <w:szCs w:val="28"/>
        </w:rPr>
        <w:t>а бежала кмальчика (мальчику);</w:t>
      </w:r>
    </w:p>
    <w:p w:rsidR="00A1129E" w:rsidRDefault="00367A8C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7A8C">
        <w:rPr>
          <w:rFonts w:ascii="Times New Roman" w:hAnsi="Times New Roman" w:cs="Times New Roman"/>
          <w:sz w:val="28"/>
          <w:szCs w:val="28"/>
        </w:rPr>
        <w:t>- неправильное согласование существительного с числительн</w:t>
      </w:r>
      <w:r w:rsidR="00A1129E">
        <w:rPr>
          <w:rFonts w:ascii="Times New Roman" w:hAnsi="Times New Roman" w:cs="Times New Roman"/>
          <w:sz w:val="28"/>
          <w:szCs w:val="28"/>
        </w:rPr>
        <w:t>ым: три перы – вместотри пера.</w:t>
      </w:r>
    </w:p>
    <w:p w:rsidR="00A1129E" w:rsidRDefault="00367A8C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7A8C">
        <w:rPr>
          <w:rFonts w:ascii="Times New Roman" w:hAnsi="Times New Roman" w:cs="Times New Roman"/>
          <w:sz w:val="28"/>
          <w:szCs w:val="28"/>
        </w:rPr>
        <w:t xml:space="preserve">Самостоятельное письмо детей отличается бедным и неправильным построением предложений, пропусками некоторых членов предложения и </w:t>
      </w:r>
      <w:r w:rsidRPr="00367A8C">
        <w:rPr>
          <w:rFonts w:ascii="Times New Roman" w:hAnsi="Times New Roman" w:cs="Times New Roman"/>
          <w:sz w:val="28"/>
          <w:szCs w:val="28"/>
        </w:rPr>
        <w:lastRenderedPageBreak/>
        <w:t>служебных слов. Некоторым детям совершенно не доступны даже небольшие изложения, письменные работы превращаются в</w:t>
      </w:r>
      <w:r w:rsidR="00A1129E">
        <w:rPr>
          <w:rFonts w:ascii="Times New Roman" w:hAnsi="Times New Roman" w:cs="Times New Roman"/>
          <w:sz w:val="28"/>
          <w:szCs w:val="28"/>
        </w:rPr>
        <w:t xml:space="preserve"> нерасчлененные комплексы букв.</w:t>
      </w:r>
    </w:p>
    <w:p w:rsidR="00AD734D" w:rsidRDefault="00367A8C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7A8C">
        <w:rPr>
          <w:rFonts w:ascii="Times New Roman" w:hAnsi="Times New Roman" w:cs="Times New Roman"/>
          <w:sz w:val="28"/>
          <w:szCs w:val="28"/>
        </w:rPr>
        <w:t>Указанные особенности речевого развития детей с дизартрией показывают, что они нуждаются в систематическом специальном обучении, направленном на преодоление дефектов звуковой стороны речи, развитие лексического запаса и грамматического строя</w:t>
      </w:r>
      <w:r w:rsidR="00AD734D">
        <w:rPr>
          <w:rFonts w:ascii="Times New Roman" w:hAnsi="Times New Roman" w:cs="Times New Roman"/>
          <w:sz w:val="28"/>
          <w:szCs w:val="28"/>
        </w:rPr>
        <w:t>, исправление нарушений письма.</w:t>
      </w:r>
    </w:p>
    <w:p w:rsidR="00367A8C" w:rsidRDefault="00367A8C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7A8C">
        <w:rPr>
          <w:rFonts w:ascii="Times New Roman" w:hAnsi="Times New Roman" w:cs="Times New Roman"/>
          <w:sz w:val="28"/>
          <w:szCs w:val="28"/>
        </w:rPr>
        <w:t>Письмо представляет собой сложную форму речевой деятельности. В нем принимают участие различные анализаторы: речеслуховой, речедвигательный, зрительный, двигательный (моторный). Между ними в процессе письма устанавливается тесная связь и взаимообусловленность.</w:t>
      </w:r>
    </w:p>
    <w:p w:rsidR="00AD734D" w:rsidRDefault="00367A8C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7A8C">
        <w:rPr>
          <w:rFonts w:ascii="Times New Roman" w:hAnsi="Times New Roman" w:cs="Times New Roman"/>
          <w:sz w:val="28"/>
          <w:szCs w:val="28"/>
        </w:rPr>
        <w:t>Идею профилактики нарушений чтения и письма, а также их связи с речевыми нарушениями выдвинула Г. А. Каше. В дальнейшем ею была предложена система своевременного обеспечения готовности старших дошкольников к усвоению звукового и морфологического состава слова [3</w:t>
      </w:r>
      <w:r w:rsidR="00564510" w:rsidRPr="00564510">
        <w:rPr>
          <w:rFonts w:ascii="Times New Roman" w:hAnsi="Times New Roman" w:cs="Times New Roman"/>
          <w:sz w:val="28"/>
          <w:szCs w:val="28"/>
        </w:rPr>
        <w:t>5</w:t>
      </w:r>
      <w:r w:rsidR="00AD734D">
        <w:rPr>
          <w:rFonts w:ascii="Times New Roman" w:hAnsi="Times New Roman" w:cs="Times New Roman"/>
          <w:sz w:val="28"/>
          <w:szCs w:val="28"/>
        </w:rPr>
        <w:t>].</w:t>
      </w:r>
    </w:p>
    <w:p w:rsidR="00AD734D" w:rsidRDefault="00367A8C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7A8C">
        <w:rPr>
          <w:rFonts w:ascii="Times New Roman" w:hAnsi="Times New Roman" w:cs="Times New Roman"/>
          <w:sz w:val="28"/>
          <w:szCs w:val="28"/>
        </w:rPr>
        <w:t>Новаторскими явились исследования Н. А. Никашиной и Л. Ф. Спировой, выявляющие, в каких соотношениях встречаются недостатки произношения и письма. В результате проведенного исследования Л. Ф. Спировой была определена распространенность недостатков произношения среди школьников, формы и степень их тяжести, вскрыта взаимосвязь между нарушениями произношения и письма [4</w:t>
      </w:r>
      <w:r w:rsidR="00564510" w:rsidRPr="00564510">
        <w:rPr>
          <w:rFonts w:ascii="Times New Roman" w:hAnsi="Times New Roman" w:cs="Times New Roman"/>
          <w:sz w:val="28"/>
          <w:szCs w:val="28"/>
        </w:rPr>
        <w:t>0</w:t>
      </w:r>
      <w:r w:rsidR="00AD734D">
        <w:rPr>
          <w:rFonts w:ascii="Times New Roman" w:hAnsi="Times New Roman" w:cs="Times New Roman"/>
          <w:sz w:val="28"/>
          <w:szCs w:val="28"/>
        </w:rPr>
        <w:t>].</w:t>
      </w:r>
    </w:p>
    <w:p w:rsidR="001E20B7" w:rsidRDefault="00367A8C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7A8C">
        <w:rPr>
          <w:rFonts w:ascii="Times New Roman" w:hAnsi="Times New Roman" w:cs="Times New Roman"/>
          <w:sz w:val="28"/>
          <w:szCs w:val="28"/>
        </w:rPr>
        <w:t>Значительным вкладом в разработку профилактических мероприятий по предупреждению нарушений письма стало исследование Л. Н. Ефименковой, И. Н. Садовниковой, предложивших помимо коррекции речевых функций ввести в программу упражнения, направленные на развитие неречевых психических функций: слухового внимания и памяти, пространственного восприятия, зрительного внимания и памяти, общей и тонкой моторики [</w:t>
      </w:r>
      <w:r w:rsidR="00564510" w:rsidRPr="00564510">
        <w:rPr>
          <w:rFonts w:ascii="Times New Roman" w:hAnsi="Times New Roman" w:cs="Times New Roman"/>
          <w:sz w:val="28"/>
          <w:szCs w:val="28"/>
        </w:rPr>
        <w:t>3</w:t>
      </w:r>
      <w:r w:rsidR="001E20B7">
        <w:rPr>
          <w:rFonts w:ascii="Times New Roman" w:hAnsi="Times New Roman" w:cs="Times New Roman"/>
          <w:sz w:val="28"/>
          <w:szCs w:val="28"/>
        </w:rPr>
        <w:t>1].</w:t>
      </w:r>
    </w:p>
    <w:p w:rsidR="001E20B7" w:rsidRDefault="00367A8C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7A8C">
        <w:rPr>
          <w:rFonts w:ascii="Times New Roman" w:hAnsi="Times New Roman" w:cs="Times New Roman"/>
          <w:sz w:val="28"/>
          <w:szCs w:val="28"/>
        </w:rPr>
        <w:lastRenderedPageBreak/>
        <w:t>Практически все исследователи, занимавшиеся проблемой коррекции дизартрии, указывают на необходимость комплексного подхода к решению этой проблемы и на важность развития двигатель</w:t>
      </w:r>
      <w:r w:rsidR="001E20B7">
        <w:rPr>
          <w:rFonts w:ascii="Times New Roman" w:hAnsi="Times New Roman" w:cs="Times New Roman"/>
          <w:sz w:val="28"/>
          <w:szCs w:val="28"/>
        </w:rPr>
        <w:t>ной сферы.</w:t>
      </w:r>
    </w:p>
    <w:p w:rsidR="001E20B7" w:rsidRDefault="00367A8C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7A8C">
        <w:rPr>
          <w:rFonts w:ascii="Times New Roman" w:hAnsi="Times New Roman" w:cs="Times New Roman"/>
          <w:sz w:val="28"/>
          <w:szCs w:val="28"/>
        </w:rPr>
        <w:t xml:space="preserve">Развитие ручной и артикуляционной моторики является важным для коррекции дизартрии. Изучив различные методики, </w:t>
      </w:r>
      <w:r w:rsidR="00AD734D">
        <w:rPr>
          <w:rFonts w:ascii="Times New Roman" w:hAnsi="Times New Roman" w:cs="Times New Roman"/>
          <w:sz w:val="28"/>
          <w:szCs w:val="28"/>
        </w:rPr>
        <w:t>был сделан вывод о том</w:t>
      </w:r>
      <w:r w:rsidRPr="00367A8C">
        <w:rPr>
          <w:rFonts w:ascii="Times New Roman" w:hAnsi="Times New Roman" w:cs="Times New Roman"/>
          <w:sz w:val="28"/>
          <w:szCs w:val="28"/>
        </w:rPr>
        <w:t>, что наиболее эффективной из них является методика Л. В. Лопатиной и Н. В. Серебряковой, поскольку система упражнений предусматривает одновременное воздействие на кинетическую и кинестетическую основу движений, формирование различных уровней движений</w:t>
      </w:r>
      <w:r w:rsidR="001E20B7">
        <w:rPr>
          <w:rFonts w:ascii="Times New Roman" w:hAnsi="Times New Roman" w:cs="Times New Roman"/>
          <w:sz w:val="28"/>
          <w:szCs w:val="28"/>
        </w:rPr>
        <w:t xml:space="preserve"> и постепенность их усложнения.</w:t>
      </w:r>
    </w:p>
    <w:p w:rsidR="00367A8C" w:rsidRDefault="00367A8C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7A8C">
        <w:rPr>
          <w:rFonts w:ascii="Times New Roman" w:hAnsi="Times New Roman" w:cs="Times New Roman"/>
          <w:sz w:val="28"/>
          <w:szCs w:val="28"/>
        </w:rPr>
        <w:t>При этом авторы, не проводя специального отслеживания детей с дизартрии, прошедших курс коррекции, отмечают трудности школьного обучения этой группы детей, что говорит о недостаточной профилактике нарушения чтения и письма в системе коррекционной работы и о неполной эффективности коррекционной программы.</w:t>
      </w:r>
    </w:p>
    <w:p w:rsidR="00367A8C" w:rsidRDefault="00367A8C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7A8C">
        <w:rPr>
          <w:rFonts w:ascii="Times New Roman" w:hAnsi="Times New Roman" w:cs="Times New Roman"/>
          <w:sz w:val="28"/>
          <w:szCs w:val="28"/>
        </w:rPr>
        <w:t>Логопедическая работа с детьми-дизартриками базируется на знании структуры речевого дефекта при разных формах дизартрии, механизмов нарушения общей и речевой моторики, учете личностных особенностей детей. Особое внимание уделяется состоянию речевого развития детей в сфере лексики и грамматического строя, а также особенностям коммуникативной функции речи.</w:t>
      </w:r>
    </w:p>
    <w:p w:rsidR="00564510" w:rsidRPr="00AE6EF1" w:rsidRDefault="00564510" w:rsidP="00F559B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734D" w:rsidRDefault="00AD734D" w:rsidP="00C64840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841908" w:rsidRDefault="005A09B7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Таким образом, в результате </w:t>
      </w:r>
      <w:r w:rsidR="00AD734D">
        <w:rPr>
          <w:rFonts w:ascii="Times New Roman" w:hAnsi="Times New Roman" w:cs="Times New Roman"/>
          <w:sz w:val="28"/>
          <w:szCs w:val="28"/>
        </w:rPr>
        <w:t xml:space="preserve">изучения </w:t>
      </w:r>
      <w:r w:rsidR="00F559B3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анализа психолого - педагогической литературы по проблеме формирования процесса письма у детей с дизартрией можно сделать следующие выводы:</w:t>
      </w:r>
    </w:p>
    <w:p w:rsidR="005A09B7" w:rsidRPr="00F559B3" w:rsidRDefault="00F559B3" w:rsidP="00F559B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A09B7" w:rsidRPr="00F559B3">
        <w:rPr>
          <w:rFonts w:ascii="Times New Roman" w:hAnsi="Times New Roman" w:cs="Times New Roman"/>
          <w:sz w:val="28"/>
          <w:szCs w:val="28"/>
        </w:rPr>
        <w:t>Клиническое, психологическое и логопедическое изучение детей с дизартрией показывает, что эта категория детей очень неоднородна с точки зрения двигательных, психических и речевых нарушений.</w:t>
      </w:r>
    </w:p>
    <w:p w:rsidR="005A09B7" w:rsidRPr="00F559B3" w:rsidRDefault="00F559B3" w:rsidP="00F559B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A09B7" w:rsidRPr="00F559B3">
        <w:rPr>
          <w:rFonts w:ascii="Times New Roman" w:hAnsi="Times New Roman" w:cs="Times New Roman"/>
          <w:sz w:val="28"/>
          <w:szCs w:val="28"/>
        </w:rPr>
        <w:t>Овладение письменной речью представляет собой установление новых связей между словом слышимым и произносимым, словом, видимым и записываемым, т.к. процесс письма обеспечивается согласованной работой четырех анализаторов: речедвигательного, речеслухового, зрительного и двигательного.</w:t>
      </w:r>
    </w:p>
    <w:p w:rsidR="005A09B7" w:rsidRPr="00F559B3" w:rsidRDefault="00F559B3" w:rsidP="00F559B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A09B7" w:rsidRPr="00F559B3">
        <w:rPr>
          <w:rFonts w:ascii="Times New Roman" w:hAnsi="Times New Roman" w:cs="Times New Roman"/>
          <w:sz w:val="28"/>
          <w:szCs w:val="28"/>
        </w:rPr>
        <w:t>Ведущим дефектом речи детей, страдающих дизартрией, является нарушение фонетической стороны речи.</w:t>
      </w:r>
    </w:p>
    <w:p w:rsidR="005A09B7" w:rsidRPr="00F559B3" w:rsidRDefault="00F559B3" w:rsidP="00F559B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A09B7" w:rsidRPr="00F559B3">
        <w:rPr>
          <w:rFonts w:ascii="Times New Roman" w:hAnsi="Times New Roman" w:cs="Times New Roman"/>
          <w:sz w:val="28"/>
          <w:szCs w:val="28"/>
        </w:rPr>
        <w:t>Самостоятельное письмо детей с дизартрией отличается бедным и неправильным построением предложений, пропусками некоторых членов предложения и служебных слов.</w:t>
      </w:r>
    </w:p>
    <w:p w:rsidR="007D34BB" w:rsidRDefault="007D34BB" w:rsidP="00C64840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5A09B7" w:rsidRDefault="005A09B7" w:rsidP="00D05E66">
      <w:pPr>
        <w:pStyle w:val="1"/>
      </w:pPr>
      <w:bookmarkStart w:id="13" w:name="_Toc451805429"/>
      <w:bookmarkStart w:id="14" w:name="_Toc451806754"/>
      <w:bookmarkStart w:id="15" w:name="_Toc451847433"/>
      <w:r w:rsidRPr="00D57D6C">
        <w:lastRenderedPageBreak/>
        <w:t xml:space="preserve">2. </w:t>
      </w:r>
      <w:r w:rsidR="00F559B3">
        <w:t xml:space="preserve">ЭКСПЕРИМЕНТАЛЬНОЕ ИЗУЧЕНИЕ ПРОЦЕССА ПИСЬМА У ДЕТЕЙ С </w:t>
      </w:r>
      <w:bookmarkEnd w:id="13"/>
      <w:bookmarkEnd w:id="14"/>
      <w:r w:rsidR="00F559B3">
        <w:t>ДИЗАРТРИЕЙ</w:t>
      </w:r>
      <w:bookmarkEnd w:id="15"/>
    </w:p>
    <w:p w:rsidR="007D5540" w:rsidRPr="007D5540" w:rsidRDefault="007D5540" w:rsidP="007D5540"/>
    <w:p w:rsidR="00AF0D67" w:rsidRDefault="00AF0D67" w:rsidP="00C64840">
      <w:pPr>
        <w:pStyle w:val="2"/>
        <w:spacing w:before="0" w:line="360" w:lineRule="auto"/>
        <w:ind w:firstLine="709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16" w:name="_Toc451805430"/>
      <w:bookmarkStart w:id="17" w:name="_Toc451806755"/>
      <w:bookmarkStart w:id="18" w:name="_Toc451847434"/>
      <w:r w:rsidRPr="00F559B3">
        <w:rPr>
          <w:rFonts w:ascii="Times New Roman" w:hAnsi="Times New Roman" w:cs="Times New Roman"/>
          <w:b w:val="0"/>
          <w:color w:val="auto"/>
          <w:sz w:val="28"/>
          <w:szCs w:val="28"/>
        </w:rPr>
        <w:t>2.1 Характеристика</w:t>
      </w:r>
      <w:bookmarkEnd w:id="16"/>
      <w:bookmarkEnd w:id="17"/>
      <w:r w:rsidR="00F559B3" w:rsidRPr="00F559B3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детей группы исследования</w:t>
      </w:r>
      <w:bookmarkEnd w:id="18"/>
    </w:p>
    <w:p w:rsidR="007D5540" w:rsidRPr="007D5540" w:rsidRDefault="007D5540" w:rsidP="007D5540"/>
    <w:p w:rsidR="00540E02" w:rsidRDefault="006163AD" w:rsidP="00C64840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Анамнез</w:t>
      </w:r>
      <w:r w:rsidR="00540E02">
        <w:rPr>
          <w:rFonts w:ascii="Times New Roman CYR" w:hAnsi="Times New Roman CYR" w:cs="Times New Roman CYR"/>
          <w:sz w:val="28"/>
          <w:szCs w:val="28"/>
        </w:rPr>
        <w:t xml:space="preserve"> всех исследуемых детей</w:t>
      </w:r>
      <w:r w:rsidR="00D44006">
        <w:rPr>
          <w:rFonts w:ascii="Times New Roman CYR" w:hAnsi="Times New Roman CYR" w:cs="Times New Roman CYR"/>
          <w:sz w:val="28"/>
          <w:szCs w:val="28"/>
        </w:rPr>
        <w:t xml:space="preserve"> с дизартрией</w:t>
      </w:r>
      <w:r>
        <w:rPr>
          <w:rFonts w:ascii="Times New Roman CYR" w:hAnsi="Times New Roman CYR" w:cs="Times New Roman CYR"/>
          <w:sz w:val="28"/>
          <w:szCs w:val="28"/>
        </w:rPr>
        <w:t xml:space="preserve">показал, что </w:t>
      </w:r>
      <w:r w:rsidR="00540E02">
        <w:rPr>
          <w:rFonts w:ascii="Times New Roman CYR" w:hAnsi="Times New Roman CYR" w:cs="Times New Roman CYR"/>
          <w:sz w:val="28"/>
          <w:szCs w:val="28"/>
        </w:rPr>
        <w:t>пренатальный, натальный, постнатальный периоды протекали с отклонениями: тяжелые токсикозы беременности, в том числе и хронические заболевания матери, употребление алкоголя, курение во время беременности, кесарево сечение, простудные заболевания детей, перенесенные в раннем возрасте. Ранее психомоторное развитие протекало с задержкой.</w:t>
      </w:r>
    </w:p>
    <w:p w:rsidR="00540E02" w:rsidRDefault="00614E6A" w:rsidP="00C64840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 общем</w:t>
      </w:r>
      <w:r w:rsidR="00005310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анамнезе</w:t>
      </w:r>
      <w:r w:rsidR="00005310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257F28">
        <w:rPr>
          <w:rFonts w:ascii="Times New Roman CYR" w:hAnsi="Times New Roman CYR" w:cs="Times New Roman CYR"/>
          <w:sz w:val="28"/>
          <w:szCs w:val="28"/>
        </w:rPr>
        <w:t>у таких детей</w:t>
      </w:r>
      <w:r w:rsidR="00540E02">
        <w:rPr>
          <w:rFonts w:ascii="Times New Roman CYR" w:hAnsi="Times New Roman CYR" w:cs="Times New Roman CYR"/>
          <w:sz w:val="28"/>
          <w:szCs w:val="28"/>
        </w:rPr>
        <w:t xml:space="preserve"> наиболее частой проблемой являлись перенесенные </w:t>
      </w:r>
      <w:r w:rsidR="00257F28">
        <w:rPr>
          <w:rFonts w:ascii="Times New Roman CYR" w:hAnsi="Times New Roman CYR" w:cs="Times New Roman CYR"/>
          <w:sz w:val="28"/>
          <w:szCs w:val="28"/>
        </w:rPr>
        <w:t>ими</w:t>
      </w:r>
      <w:r w:rsidR="00540E02">
        <w:rPr>
          <w:rFonts w:ascii="Times New Roman CYR" w:hAnsi="Times New Roman CYR" w:cs="Times New Roman CYR"/>
          <w:sz w:val="28"/>
          <w:szCs w:val="28"/>
        </w:rPr>
        <w:t xml:space="preserve"> заболевания в период от рождения до 2 лет, они были выявлены у 90% испытуемых. У 80% испытуемых выявлены задержки в психомоторном развитии. В 70% случаев отмечены отклонения в характере беременности. В 40% случаев выявлены отклонения в течении родов.</w:t>
      </w:r>
    </w:p>
    <w:p w:rsidR="00540E02" w:rsidRDefault="00257F28" w:rsidP="00C64840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 речевом анамнезе у таких</w:t>
      </w:r>
      <w:r w:rsidR="00005310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детей </w:t>
      </w:r>
      <w:r w:rsidR="00540E02">
        <w:rPr>
          <w:rFonts w:ascii="Times New Roman CYR" w:hAnsi="Times New Roman CYR" w:cs="Times New Roman CYR"/>
          <w:sz w:val="28"/>
          <w:szCs w:val="28"/>
        </w:rPr>
        <w:t>наиболее частыми были случаи отставания сроков появления лепета, данная группа детей составила 80%, также у них имелось отставание в появлении первых слов и фразы.</w:t>
      </w:r>
    </w:p>
    <w:p w:rsidR="00540E02" w:rsidRDefault="00257F28" w:rsidP="00C64840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Состояние</w:t>
      </w:r>
      <w:r w:rsidR="00540E02">
        <w:rPr>
          <w:rFonts w:ascii="Times New Roman CYR" w:hAnsi="Times New Roman CYR" w:cs="Times New Roman CYR"/>
          <w:sz w:val="28"/>
          <w:szCs w:val="28"/>
        </w:rPr>
        <w:t xml:space="preserve"> общей моторики всех испытуемых</w:t>
      </w:r>
      <w:r>
        <w:rPr>
          <w:rFonts w:ascii="Times New Roman CYR" w:hAnsi="Times New Roman CYR" w:cs="Times New Roman CYR"/>
          <w:sz w:val="28"/>
          <w:szCs w:val="28"/>
        </w:rPr>
        <w:t xml:space="preserve"> показало, </w:t>
      </w:r>
      <w:r w:rsidR="00540E02">
        <w:rPr>
          <w:rFonts w:ascii="Times New Roman CYR" w:hAnsi="Times New Roman CYR" w:cs="Times New Roman CYR"/>
          <w:sz w:val="28"/>
          <w:szCs w:val="28"/>
        </w:rPr>
        <w:t>что 20% составили группу детей, имеющих нарушения статической координации движений, 17% испытуемых составили группу детей, имеющих нарушения динамической координации движений, 14% испытуемых составили группу детей, имеющих нарушения ритмического чувства.</w:t>
      </w:r>
    </w:p>
    <w:p w:rsidR="000F36D3" w:rsidRDefault="00D44006" w:rsidP="00C64840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Состояние з</w:t>
      </w:r>
      <w:r w:rsidR="00F564BF">
        <w:rPr>
          <w:rFonts w:ascii="Times New Roman CYR" w:hAnsi="Times New Roman CYR" w:cs="Times New Roman CYR"/>
          <w:sz w:val="28"/>
          <w:szCs w:val="28"/>
        </w:rPr>
        <w:t xml:space="preserve">вукопроизношения </w:t>
      </w:r>
      <w:r>
        <w:rPr>
          <w:rFonts w:ascii="Times New Roman CYR" w:hAnsi="Times New Roman CYR" w:cs="Times New Roman CYR"/>
          <w:sz w:val="28"/>
          <w:szCs w:val="28"/>
        </w:rPr>
        <w:t>показало</w:t>
      </w:r>
      <w:r w:rsidR="00F564BF">
        <w:rPr>
          <w:rFonts w:ascii="Times New Roman CYR" w:hAnsi="Times New Roman CYR" w:cs="Times New Roman CYR"/>
          <w:sz w:val="28"/>
          <w:szCs w:val="28"/>
        </w:rPr>
        <w:t xml:space="preserve">, что нарушения </w:t>
      </w:r>
      <w:r w:rsidR="000F36D3">
        <w:rPr>
          <w:rFonts w:ascii="Times New Roman CYR" w:hAnsi="Times New Roman CYR" w:cs="Times New Roman CYR"/>
          <w:sz w:val="28"/>
          <w:szCs w:val="28"/>
        </w:rPr>
        <w:t>звукопроизношения отмечали</w:t>
      </w:r>
      <w:r w:rsidR="00F564BF">
        <w:rPr>
          <w:rFonts w:ascii="Times New Roman CYR" w:hAnsi="Times New Roman CYR" w:cs="Times New Roman CYR"/>
          <w:sz w:val="28"/>
          <w:szCs w:val="28"/>
        </w:rPr>
        <w:t xml:space="preserve">сь у всех детей (100%). Дефект произносительной стороны речи носил полиморфный характер. </w:t>
      </w:r>
      <w:r w:rsidR="000F36D3">
        <w:rPr>
          <w:rFonts w:ascii="Times New Roman CYR" w:hAnsi="Times New Roman CYR" w:cs="Times New Roman CYR"/>
          <w:sz w:val="28"/>
          <w:szCs w:val="28"/>
        </w:rPr>
        <w:t xml:space="preserve">Недостатки звукопроизношения выражались в виде замен, искажений, пропусков. Замены осуществлялись по признаку акустико-артикуляционного сходства. У 40% детей имелись </w:t>
      </w:r>
      <w:r w:rsidR="000F36D3">
        <w:rPr>
          <w:rFonts w:ascii="Times New Roman CYR" w:hAnsi="Times New Roman CYR" w:cs="Times New Roman CYR"/>
          <w:sz w:val="28"/>
          <w:szCs w:val="28"/>
        </w:rPr>
        <w:lastRenderedPageBreak/>
        <w:t>атропофонические дефекты, фонологические дефекты составили 60%. Чаще всего страдало произношение шипящих, нарушения составили 37%, затем свистящих (25%), сонорного звука [Р] ( 21 %), имелись нарушения звука [Л] (17%). Нарушений звукопроизношения гласных звуков (</w:t>
      </w:r>
      <w:r w:rsidR="000F36D3">
        <w:rPr>
          <w:rFonts w:ascii="Times New Roman CYR" w:hAnsi="Times New Roman CYR" w:cs="Times New Roman CYR"/>
          <w:sz w:val="28"/>
          <w:szCs w:val="28"/>
          <w:lang w:val="en-US"/>
        </w:rPr>
        <w:t>I</w:t>
      </w:r>
      <w:r w:rsidR="000F36D3">
        <w:rPr>
          <w:rFonts w:ascii="Times New Roman CYR" w:hAnsi="Times New Roman CYR" w:cs="Times New Roman CYR"/>
          <w:sz w:val="28"/>
          <w:szCs w:val="28"/>
        </w:rPr>
        <w:t xml:space="preserve"> и </w:t>
      </w:r>
      <w:r w:rsidR="000F36D3">
        <w:rPr>
          <w:rFonts w:ascii="Times New Roman CYR" w:hAnsi="Times New Roman CYR" w:cs="Times New Roman CYR"/>
          <w:sz w:val="28"/>
          <w:szCs w:val="28"/>
          <w:lang w:val="en-US"/>
        </w:rPr>
        <w:t>II</w:t>
      </w:r>
      <w:r w:rsidR="000F36D3">
        <w:rPr>
          <w:rFonts w:ascii="Times New Roman CYR" w:hAnsi="Times New Roman CYR" w:cs="Times New Roman CYR"/>
          <w:sz w:val="28"/>
          <w:szCs w:val="28"/>
        </w:rPr>
        <w:t xml:space="preserve"> рядов) выявлено не было (0%).</w:t>
      </w:r>
    </w:p>
    <w:p w:rsidR="00C139BE" w:rsidRDefault="00D44006" w:rsidP="00C64840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Состояние</w:t>
      </w:r>
      <w:r w:rsidR="00C139BE">
        <w:rPr>
          <w:rFonts w:ascii="Times New Roman CYR" w:hAnsi="Times New Roman CYR" w:cs="Times New Roman CYR"/>
          <w:sz w:val="28"/>
          <w:szCs w:val="28"/>
        </w:rPr>
        <w:t xml:space="preserve"> фонематического слуха </w:t>
      </w:r>
      <w:r>
        <w:rPr>
          <w:rFonts w:ascii="Times New Roman CYR" w:hAnsi="Times New Roman CYR" w:cs="Times New Roman CYR"/>
          <w:sz w:val="28"/>
          <w:szCs w:val="28"/>
        </w:rPr>
        <w:t>показало</w:t>
      </w:r>
      <w:r w:rsidR="00C139BE">
        <w:rPr>
          <w:rFonts w:ascii="Times New Roman CYR" w:hAnsi="Times New Roman CYR" w:cs="Times New Roman CYR"/>
          <w:sz w:val="28"/>
          <w:szCs w:val="28"/>
        </w:rPr>
        <w:t>, что у всех исследуемых детей недоразвитие фонематического слуха. Особую сложность представляют свистящие и шипящие звуки, нарушения данных групп звуков составило 90%, парные звонкие и глухие согласные звуки (70%), различение твёрдых-мягких звуков нарушено у 60% детей, нарушение различения сонорных звуков составило 50% детей.</w:t>
      </w:r>
    </w:p>
    <w:p w:rsidR="00D44006" w:rsidRDefault="00D44006" w:rsidP="00C64840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Состояние фонематического восприятия показало, что уровень развития фонематического восприятия низкий. Все дети затруднялись в различении сходных фонем на слух и в произношении, особенно делая многочисленные ошибки в воспроизведении звуковых, слоговых рядов и рядов слов. Так же многочисленные ошибки были сделаны детьми в определении последнего глухого согласного или сонорного звука в словах. Трудности вызвало задание на вычленение слова с заданным звуком из предложений.</w:t>
      </w:r>
    </w:p>
    <w:p w:rsidR="00540E02" w:rsidRDefault="00B4595C" w:rsidP="00C64840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Состояние грамматики и письма у детей с дизартрией показало, что дисграфические ошибки превалируют над орфографическими. У испытуемых присутствовали специфические ошибки разного характера, дети испытывали трудности при письме, так как имелось большое количество стойких дисграфических ошибок</w:t>
      </w:r>
      <w:r w:rsidR="00281C29">
        <w:rPr>
          <w:rFonts w:ascii="Times New Roman CYR" w:hAnsi="Times New Roman CYR" w:cs="Times New Roman CYR"/>
          <w:sz w:val="28"/>
          <w:szCs w:val="28"/>
        </w:rPr>
        <w:t>.</w:t>
      </w:r>
      <w:r>
        <w:rPr>
          <w:rFonts w:ascii="Times New Roman CYR" w:hAnsi="Times New Roman CYR" w:cs="Times New Roman CYR"/>
          <w:sz w:val="28"/>
          <w:szCs w:val="28"/>
        </w:rPr>
        <w:t xml:space="preserve"> У детей наблюдались замены и смешения графически сходных букв, обозначающих свис</w:t>
      </w:r>
      <w:r w:rsidR="001B1F0F">
        <w:rPr>
          <w:rFonts w:ascii="Times New Roman CYR" w:hAnsi="Times New Roman CYR" w:cs="Times New Roman CYR"/>
          <w:sz w:val="28"/>
          <w:szCs w:val="28"/>
        </w:rPr>
        <w:t>тящие, шипящие и сонорные звуки,</w:t>
      </w:r>
      <w:r w:rsidR="00BC0CBA">
        <w:rPr>
          <w:rFonts w:ascii="Times New Roman CYR" w:hAnsi="Times New Roman CYR" w:cs="Times New Roman CYR"/>
          <w:sz w:val="28"/>
          <w:szCs w:val="28"/>
        </w:rPr>
        <w:t xml:space="preserve"> были отмеч</w:t>
      </w:r>
      <w:r>
        <w:rPr>
          <w:rFonts w:ascii="Times New Roman CYR" w:hAnsi="Times New Roman CYR" w:cs="Times New Roman CYR"/>
          <w:sz w:val="28"/>
          <w:szCs w:val="28"/>
        </w:rPr>
        <w:t>ены смешения букв, имеющих сходные акустические признаки.</w:t>
      </w:r>
    </w:p>
    <w:p w:rsidR="00BC0CBA" w:rsidRPr="00744DE6" w:rsidRDefault="00BC0CBA" w:rsidP="00C64840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5A09B7" w:rsidRPr="00E75C4F" w:rsidRDefault="00E1622D" w:rsidP="00C64840">
      <w:pPr>
        <w:pStyle w:val="2"/>
        <w:spacing w:before="0" w:line="360" w:lineRule="auto"/>
        <w:ind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19" w:name="_Toc451805431"/>
      <w:bookmarkStart w:id="20" w:name="_Toc451806756"/>
      <w:bookmarkStart w:id="21" w:name="_Toc451847435"/>
      <w:r w:rsidRPr="00E75C4F">
        <w:rPr>
          <w:rFonts w:ascii="Times New Roman" w:hAnsi="Times New Roman" w:cs="Times New Roman"/>
          <w:b w:val="0"/>
          <w:color w:val="auto"/>
          <w:sz w:val="28"/>
          <w:szCs w:val="28"/>
        </w:rPr>
        <w:t>2.2</w:t>
      </w:r>
      <w:r w:rsidR="00E75C4F" w:rsidRPr="00E75C4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. </w:t>
      </w:r>
      <w:r w:rsidR="00AF0D67" w:rsidRPr="00E75C4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Описание методики и процедуры исследования </w:t>
      </w:r>
      <w:r w:rsidRPr="00E75C4F">
        <w:rPr>
          <w:rFonts w:ascii="Times New Roman" w:hAnsi="Times New Roman" w:cs="Times New Roman"/>
          <w:b w:val="0"/>
          <w:color w:val="auto"/>
          <w:sz w:val="28"/>
          <w:szCs w:val="28"/>
        </w:rPr>
        <w:t>состояния письменной речи детей младшего школьного возраста с дизартрией</w:t>
      </w:r>
      <w:bookmarkEnd w:id="19"/>
      <w:bookmarkEnd w:id="20"/>
      <w:bookmarkEnd w:id="21"/>
    </w:p>
    <w:p w:rsidR="007D34BB" w:rsidRDefault="007D34BB" w:rsidP="00C6484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2107" w:rsidRDefault="00AF0D67" w:rsidP="009602D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 составлении методики исследования состояния письменной речи детей младшего школ</w:t>
      </w:r>
      <w:r w:rsidR="009602DF">
        <w:rPr>
          <w:rFonts w:ascii="Times New Roman" w:hAnsi="Times New Roman" w:cs="Times New Roman"/>
          <w:sz w:val="28"/>
          <w:szCs w:val="28"/>
        </w:rPr>
        <w:t>ьного возраста с дизартрией была</w:t>
      </w:r>
      <w:r>
        <w:rPr>
          <w:rFonts w:ascii="Times New Roman" w:hAnsi="Times New Roman" w:cs="Times New Roman"/>
          <w:sz w:val="28"/>
          <w:szCs w:val="28"/>
        </w:rPr>
        <w:t xml:space="preserve"> использова</w:t>
      </w:r>
      <w:r w:rsidR="009602DF">
        <w:rPr>
          <w:rFonts w:ascii="Times New Roman" w:hAnsi="Times New Roman" w:cs="Times New Roman"/>
          <w:sz w:val="28"/>
          <w:szCs w:val="28"/>
        </w:rPr>
        <w:t>на</w:t>
      </w:r>
      <w:r w:rsidR="00005310">
        <w:rPr>
          <w:rFonts w:ascii="Times New Roman" w:hAnsi="Times New Roman" w:cs="Times New Roman"/>
          <w:sz w:val="28"/>
          <w:szCs w:val="28"/>
        </w:rPr>
        <w:t xml:space="preserve"> </w:t>
      </w:r>
      <w:r w:rsidR="009602DF">
        <w:rPr>
          <w:rFonts w:ascii="Times New Roman" w:hAnsi="Times New Roman" w:cs="Times New Roman"/>
          <w:sz w:val="28"/>
          <w:szCs w:val="28"/>
        </w:rPr>
        <w:t>методика</w:t>
      </w:r>
      <w:r w:rsidR="00DF78AC">
        <w:rPr>
          <w:rFonts w:ascii="Times New Roman" w:hAnsi="Times New Roman" w:cs="Times New Roman"/>
          <w:sz w:val="28"/>
          <w:szCs w:val="28"/>
        </w:rPr>
        <w:t xml:space="preserve"> О. Б. Иншаковой.</w:t>
      </w:r>
    </w:p>
    <w:p w:rsidR="009602DF" w:rsidRDefault="003B2107" w:rsidP="003B21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2107">
        <w:rPr>
          <w:rFonts w:ascii="Times New Roman" w:hAnsi="Times New Roman" w:cs="Times New Roman"/>
          <w:sz w:val="28"/>
          <w:szCs w:val="28"/>
        </w:rPr>
        <w:t>Обследование навыков письма у учащихся начальных классов осуществляется с помощью вып</w:t>
      </w:r>
      <w:r w:rsidR="009602DF">
        <w:rPr>
          <w:rFonts w:ascii="Times New Roman" w:hAnsi="Times New Roman" w:cs="Times New Roman"/>
          <w:sz w:val="28"/>
          <w:szCs w:val="28"/>
        </w:rPr>
        <w:t>олнения следующих видов письмен</w:t>
      </w:r>
      <w:r w:rsidRPr="003B2107">
        <w:rPr>
          <w:rFonts w:ascii="Times New Roman" w:hAnsi="Times New Roman" w:cs="Times New Roman"/>
          <w:sz w:val="28"/>
          <w:szCs w:val="28"/>
        </w:rPr>
        <w:t>ных раб</w:t>
      </w:r>
      <w:r w:rsidR="00103F02">
        <w:rPr>
          <w:rFonts w:ascii="Times New Roman" w:hAnsi="Times New Roman" w:cs="Times New Roman"/>
          <w:sz w:val="28"/>
          <w:szCs w:val="28"/>
        </w:rPr>
        <w:t>от: Слуховой диктант, С</w:t>
      </w:r>
      <w:r w:rsidRPr="003B2107">
        <w:rPr>
          <w:rFonts w:ascii="Times New Roman" w:hAnsi="Times New Roman" w:cs="Times New Roman"/>
          <w:sz w:val="28"/>
          <w:szCs w:val="28"/>
        </w:rPr>
        <w:t>пи</w:t>
      </w:r>
      <w:r w:rsidR="00103F02">
        <w:rPr>
          <w:rFonts w:ascii="Times New Roman" w:hAnsi="Times New Roman" w:cs="Times New Roman"/>
          <w:sz w:val="28"/>
          <w:szCs w:val="28"/>
        </w:rPr>
        <w:t>сывание, Самостоятельное письмо</w:t>
      </w:r>
      <w:r w:rsidR="009602DF">
        <w:rPr>
          <w:rFonts w:ascii="Times New Roman" w:hAnsi="Times New Roman" w:cs="Times New Roman"/>
          <w:sz w:val="28"/>
          <w:szCs w:val="28"/>
        </w:rPr>
        <w:t>.</w:t>
      </w:r>
    </w:p>
    <w:p w:rsidR="00177768" w:rsidRDefault="00177768" w:rsidP="0017776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7768">
        <w:rPr>
          <w:rFonts w:ascii="Times New Roman" w:hAnsi="Times New Roman" w:cs="Times New Roman"/>
          <w:sz w:val="28"/>
          <w:szCs w:val="28"/>
        </w:rPr>
        <w:t xml:space="preserve">Задание 1.Задание направлено на изучение самостоятельного написания своего имени и фамилии. </w:t>
      </w:r>
    </w:p>
    <w:p w:rsidR="00177768" w:rsidRPr="00177768" w:rsidRDefault="00281C29" w:rsidP="0017776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Инструкция: </w:t>
      </w:r>
      <w:r w:rsidR="00177768" w:rsidRPr="00177768">
        <w:rPr>
          <w:rFonts w:ascii="Times New Roman" w:hAnsi="Times New Roman" w:cs="Times New Roman"/>
          <w:sz w:val="28"/>
          <w:szCs w:val="28"/>
        </w:rPr>
        <w:t>«</w:t>
      </w:r>
      <w:r w:rsidR="00177768">
        <w:rPr>
          <w:rFonts w:ascii="Times New Roman" w:hAnsi="Times New Roman" w:cs="Times New Roman"/>
          <w:sz w:val="28"/>
          <w:szCs w:val="28"/>
        </w:rPr>
        <w:t>К</w:t>
      </w:r>
      <w:r w:rsidR="00177768" w:rsidRPr="00177768">
        <w:rPr>
          <w:rFonts w:ascii="Times New Roman" w:hAnsi="Times New Roman" w:cs="Times New Roman"/>
          <w:sz w:val="28"/>
          <w:szCs w:val="28"/>
        </w:rPr>
        <w:t>ак умеешь, напиши свою фамилию и имя.</w:t>
      </w:r>
    </w:p>
    <w:p w:rsidR="00177768" w:rsidRDefault="00177768" w:rsidP="0017776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7768">
        <w:rPr>
          <w:rFonts w:ascii="Times New Roman" w:hAnsi="Times New Roman" w:cs="Times New Roman"/>
          <w:sz w:val="28"/>
          <w:szCs w:val="28"/>
        </w:rPr>
        <w:t xml:space="preserve">Задание 2.С помощью данного задания изучается количество самостоятельно воспроизведенных ребёнком букв алфавита. </w:t>
      </w:r>
    </w:p>
    <w:p w:rsidR="00177768" w:rsidRPr="00177768" w:rsidRDefault="00177768" w:rsidP="0017776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7768">
        <w:rPr>
          <w:rFonts w:ascii="Times New Roman" w:hAnsi="Times New Roman" w:cs="Times New Roman"/>
          <w:sz w:val="28"/>
          <w:szCs w:val="28"/>
        </w:rPr>
        <w:t>Процедура проведения. Логопед просит написать как можно больше печатных букв, известных ребенку. Оказание помощи со сто</w:t>
      </w:r>
      <w:r w:rsidRPr="00177768">
        <w:rPr>
          <w:rFonts w:ascii="Times New Roman" w:hAnsi="Times New Roman" w:cs="Times New Roman"/>
          <w:sz w:val="28"/>
          <w:szCs w:val="28"/>
        </w:rPr>
        <w:softHyphen/>
        <w:t>роны во время выполнения задания исключается. Время выполнения не ограничивается.</w:t>
      </w:r>
    </w:p>
    <w:p w:rsidR="00177768" w:rsidRPr="00177768" w:rsidRDefault="00177768" w:rsidP="0017776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7768">
        <w:rPr>
          <w:rFonts w:ascii="Times New Roman" w:hAnsi="Times New Roman" w:cs="Times New Roman"/>
          <w:sz w:val="28"/>
          <w:szCs w:val="28"/>
        </w:rPr>
        <w:t>Инструкция:«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177768">
        <w:rPr>
          <w:rFonts w:ascii="Times New Roman" w:hAnsi="Times New Roman" w:cs="Times New Roman"/>
          <w:sz w:val="28"/>
          <w:szCs w:val="28"/>
        </w:rPr>
        <w:t>остарайся написать все печатные буквы, которые ты знаешь».</w:t>
      </w:r>
    </w:p>
    <w:p w:rsidR="003B2107" w:rsidRPr="003B2107" w:rsidRDefault="004C61A5" w:rsidP="003B21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 </w:t>
      </w:r>
      <w:r w:rsidR="00177768">
        <w:rPr>
          <w:rFonts w:ascii="Times New Roman" w:hAnsi="Times New Roman" w:cs="Times New Roman"/>
          <w:sz w:val="28"/>
          <w:szCs w:val="28"/>
        </w:rPr>
        <w:t>3</w:t>
      </w:r>
      <w:r w:rsidR="003B2107" w:rsidRPr="003B2107">
        <w:rPr>
          <w:rFonts w:ascii="Times New Roman" w:hAnsi="Times New Roman" w:cs="Times New Roman"/>
          <w:sz w:val="28"/>
          <w:szCs w:val="28"/>
        </w:rPr>
        <w:t>.Это задание направ</w:t>
      </w:r>
      <w:r>
        <w:rPr>
          <w:rFonts w:ascii="Times New Roman" w:hAnsi="Times New Roman" w:cs="Times New Roman"/>
          <w:sz w:val="28"/>
          <w:szCs w:val="28"/>
        </w:rPr>
        <w:t>лено на изучение способности де</w:t>
      </w:r>
      <w:r w:rsidR="003B2107" w:rsidRPr="003B2107">
        <w:rPr>
          <w:rFonts w:ascii="Times New Roman" w:hAnsi="Times New Roman" w:cs="Times New Roman"/>
          <w:sz w:val="28"/>
          <w:szCs w:val="28"/>
        </w:rPr>
        <w:t>тей писать под диктовку печатные</w:t>
      </w:r>
      <w:r>
        <w:rPr>
          <w:rFonts w:ascii="Times New Roman" w:hAnsi="Times New Roman" w:cs="Times New Roman"/>
          <w:sz w:val="28"/>
          <w:szCs w:val="28"/>
        </w:rPr>
        <w:t xml:space="preserve"> буквы, т. е. осуществлять пере</w:t>
      </w:r>
      <w:r w:rsidR="003B2107" w:rsidRPr="003B2107">
        <w:rPr>
          <w:rFonts w:ascii="Times New Roman" w:hAnsi="Times New Roman" w:cs="Times New Roman"/>
          <w:sz w:val="28"/>
          <w:szCs w:val="28"/>
        </w:rPr>
        <w:t>шифровку звукового образа в графический образ на уровне буквы.</w:t>
      </w:r>
    </w:p>
    <w:p w:rsidR="003B2107" w:rsidRPr="003B2107" w:rsidRDefault="003B2107" w:rsidP="003B21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2107">
        <w:rPr>
          <w:rFonts w:ascii="Times New Roman" w:hAnsi="Times New Roman" w:cs="Times New Roman"/>
          <w:sz w:val="28"/>
          <w:szCs w:val="28"/>
        </w:rPr>
        <w:t>Процедура проведения.Логопед с одинаковыми интервалами диктует буквы, которые ребенку необходимо записать: А, С, У, М, Е, Т, Ч, Ё, Ш, Щ, К, Ц, Г, Э, 3.</w:t>
      </w:r>
    </w:p>
    <w:p w:rsidR="003B2107" w:rsidRPr="003B2107" w:rsidRDefault="003B2107" w:rsidP="003B21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2107">
        <w:rPr>
          <w:rFonts w:ascii="Times New Roman" w:hAnsi="Times New Roman" w:cs="Times New Roman"/>
          <w:sz w:val="28"/>
          <w:szCs w:val="28"/>
        </w:rPr>
        <w:t>Инструкция.</w:t>
      </w:r>
      <w:r w:rsidR="004C61A5">
        <w:rPr>
          <w:rFonts w:ascii="Times New Roman" w:hAnsi="Times New Roman" w:cs="Times New Roman"/>
          <w:sz w:val="28"/>
          <w:szCs w:val="28"/>
        </w:rPr>
        <w:t xml:space="preserve"> «З</w:t>
      </w:r>
      <w:r w:rsidRPr="003B2107">
        <w:rPr>
          <w:rFonts w:ascii="Times New Roman" w:hAnsi="Times New Roman" w:cs="Times New Roman"/>
          <w:sz w:val="28"/>
          <w:szCs w:val="28"/>
        </w:rPr>
        <w:t>аписывай буквы, которые будут диктоваться. Если ты не знаешь букву, то ставь на её месте точку и п</w:t>
      </w:r>
      <w:r w:rsidR="004C61A5">
        <w:rPr>
          <w:rFonts w:ascii="Times New Roman" w:hAnsi="Times New Roman" w:cs="Times New Roman"/>
          <w:sz w:val="28"/>
          <w:szCs w:val="28"/>
        </w:rPr>
        <w:t>иши следую</w:t>
      </w:r>
      <w:r w:rsidRPr="003B2107">
        <w:rPr>
          <w:rFonts w:ascii="Times New Roman" w:hAnsi="Times New Roman" w:cs="Times New Roman"/>
          <w:sz w:val="28"/>
          <w:szCs w:val="28"/>
        </w:rPr>
        <w:t>щую».</w:t>
      </w:r>
    </w:p>
    <w:p w:rsidR="003B2107" w:rsidRPr="003B2107" w:rsidRDefault="004C61A5" w:rsidP="003B21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 </w:t>
      </w:r>
      <w:r w:rsidR="00177768">
        <w:rPr>
          <w:rFonts w:ascii="Times New Roman" w:hAnsi="Times New Roman" w:cs="Times New Roman"/>
          <w:sz w:val="28"/>
          <w:szCs w:val="28"/>
        </w:rPr>
        <w:t>4</w:t>
      </w:r>
      <w:r w:rsidR="003B2107" w:rsidRPr="003B2107">
        <w:rPr>
          <w:rFonts w:ascii="Times New Roman" w:hAnsi="Times New Roman" w:cs="Times New Roman"/>
          <w:sz w:val="28"/>
          <w:szCs w:val="28"/>
        </w:rPr>
        <w:t>.Оно позволяет исс</w:t>
      </w:r>
      <w:r w:rsidR="00177768">
        <w:rPr>
          <w:rFonts w:ascii="Times New Roman" w:hAnsi="Times New Roman" w:cs="Times New Roman"/>
          <w:sz w:val="28"/>
          <w:szCs w:val="28"/>
        </w:rPr>
        <w:t>ледовать умение осуществлять пе</w:t>
      </w:r>
      <w:r w:rsidR="003B2107" w:rsidRPr="003B2107">
        <w:rPr>
          <w:rFonts w:ascii="Times New Roman" w:hAnsi="Times New Roman" w:cs="Times New Roman"/>
          <w:sz w:val="28"/>
          <w:szCs w:val="28"/>
        </w:rPr>
        <w:t>решифровку звуковых образов в графические образы на уровне слога и усвоение правил обозначения твердости и мягкости согласной</w:t>
      </w:r>
      <w:r w:rsidR="00177768">
        <w:rPr>
          <w:rFonts w:ascii="Times New Roman" w:hAnsi="Times New Roman" w:cs="Times New Roman"/>
          <w:sz w:val="28"/>
          <w:szCs w:val="28"/>
        </w:rPr>
        <w:t xml:space="preserve"> раз</w:t>
      </w:r>
      <w:r w:rsidR="003B2107" w:rsidRPr="003B2107">
        <w:rPr>
          <w:rFonts w:ascii="Times New Roman" w:hAnsi="Times New Roman" w:cs="Times New Roman"/>
          <w:sz w:val="28"/>
          <w:szCs w:val="28"/>
        </w:rPr>
        <w:t>личными способами.</w:t>
      </w:r>
    </w:p>
    <w:p w:rsidR="003B2107" w:rsidRPr="003B2107" w:rsidRDefault="003B2107" w:rsidP="003B21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2107">
        <w:rPr>
          <w:rFonts w:ascii="Times New Roman" w:hAnsi="Times New Roman" w:cs="Times New Roman"/>
          <w:sz w:val="28"/>
          <w:szCs w:val="28"/>
        </w:rPr>
        <w:t>Процедура проведения.Логопед диктует детям слоги, которые им предлагается записать в соответствующей последовательности:</w:t>
      </w:r>
    </w:p>
    <w:p w:rsidR="003B2107" w:rsidRPr="003B2107" w:rsidRDefault="003B2107" w:rsidP="003B21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2107">
        <w:rPr>
          <w:rFonts w:ascii="Times New Roman" w:hAnsi="Times New Roman" w:cs="Times New Roman"/>
          <w:sz w:val="28"/>
          <w:szCs w:val="28"/>
        </w:rPr>
        <w:t>ЛЁ БЯ ЗЕ ИНТ ТЬЕ ТАРЬ</w:t>
      </w:r>
    </w:p>
    <w:p w:rsidR="003B2107" w:rsidRPr="003B2107" w:rsidRDefault="003B2107" w:rsidP="003B21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2107">
        <w:rPr>
          <w:rFonts w:ascii="Times New Roman" w:hAnsi="Times New Roman" w:cs="Times New Roman"/>
          <w:sz w:val="28"/>
          <w:szCs w:val="28"/>
        </w:rPr>
        <w:lastRenderedPageBreak/>
        <w:t>Инструкция.</w:t>
      </w:r>
      <w:r w:rsidR="00005310">
        <w:rPr>
          <w:rFonts w:ascii="Times New Roman" w:hAnsi="Times New Roman" w:cs="Times New Roman"/>
          <w:sz w:val="28"/>
          <w:szCs w:val="28"/>
        </w:rPr>
        <w:t xml:space="preserve"> </w:t>
      </w:r>
      <w:r w:rsidRPr="003B2107">
        <w:rPr>
          <w:rFonts w:ascii="Times New Roman" w:hAnsi="Times New Roman" w:cs="Times New Roman"/>
          <w:sz w:val="28"/>
          <w:szCs w:val="28"/>
        </w:rPr>
        <w:t>«</w:t>
      </w:r>
      <w:r w:rsidR="004C61A5">
        <w:rPr>
          <w:rFonts w:ascii="Times New Roman" w:hAnsi="Times New Roman" w:cs="Times New Roman"/>
          <w:sz w:val="28"/>
          <w:szCs w:val="28"/>
        </w:rPr>
        <w:t>З</w:t>
      </w:r>
      <w:r w:rsidRPr="003B2107">
        <w:rPr>
          <w:rFonts w:ascii="Times New Roman" w:hAnsi="Times New Roman" w:cs="Times New Roman"/>
          <w:sz w:val="28"/>
          <w:szCs w:val="28"/>
        </w:rPr>
        <w:t>аписывай под диктовку слоги. Если ты не можешь написать какой-либо слог, то ставь на его месте точку и продолжай писать дальше».</w:t>
      </w:r>
    </w:p>
    <w:p w:rsidR="003B2107" w:rsidRPr="003B2107" w:rsidRDefault="004C61A5" w:rsidP="003B21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 </w:t>
      </w:r>
      <w:r w:rsidR="00177768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3B2107" w:rsidRPr="003B2107">
        <w:rPr>
          <w:rFonts w:ascii="Times New Roman" w:hAnsi="Times New Roman" w:cs="Times New Roman"/>
          <w:sz w:val="28"/>
          <w:szCs w:val="28"/>
        </w:rPr>
        <w:t>Предлагаемое задание позволяет исследовать способ</w:t>
      </w:r>
      <w:r w:rsidR="003B2107" w:rsidRPr="003B2107">
        <w:rPr>
          <w:rFonts w:ascii="Times New Roman" w:hAnsi="Times New Roman" w:cs="Times New Roman"/>
          <w:sz w:val="28"/>
          <w:szCs w:val="28"/>
        </w:rPr>
        <w:softHyphen/>
        <w:t>ность проведения детьми анализа звучащих слов различной сложно</w:t>
      </w:r>
      <w:r w:rsidR="003B2107" w:rsidRPr="003B2107">
        <w:rPr>
          <w:rFonts w:ascii="Times New Roman" w:hAnsi="Times New Roman" w:cs="Times New Roman"/>
          <w:sz w:val="28"/>
          <w:szCs w:val="28"/>
        </w:rPr>
        <w:softHyphen/>
        <w:t>сти, успешность осуществления операций перешифровки фонем в графемы и графем в кинемы при письме под диктовку слов.</w:t>
      </w:r>
    </w:p>
    <w:p w:rsidR="003B2107" w:rsidRPr="003B2107" w:rsidRDefault="003B2107" w:rsidP="003B21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2107">
        <w:rPr>
          <w:rFonts w:ascii="Times New Roman" w:hAnsi="Times New Roman" w:cs="Times New Roman"/>
          <w:sz w:val="28"/>
          <w:szCs w:val="28"/>
        </w:rPr>
        <w:t>Процедура проведения. Логопед, чётко проговаривая все звуки, диктует детям слова, которые они должны записать печатными бук</w:t>
      </w:r>
      <w:r w:rsidRPr="003B2107">
        <w:rPr>
          <w:rFonts w:ascii="Times New Roman" w:hAnsi="Times New Roman" w:cs="Times New Roman"/>
          <w:sz w:val="28"/>
          <w:szCs w:val="28"/>
        </w:rPr>
        <w:softHyphen/>
        <w:t>вами:</w:t>
      </w:r>
    </w:p>
    <w:p w:rsidR="003B2107" w:rsidRPr="003B2107" w:rsidRDefault="003B2107" w:rsidP="003B21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2107">
        <w:rPr>
          <w:rFonts w:ascii="Times New Roman" w:hAnsi="Times New Roman" w:cs="Times New Roman"/>
          <w:sz w:val="28"/>
          <w:szCs w:val="28"/>
        </w:rPr>
        <w:t>КОТ ДОМ СТУЛ ЮЛЯ ТЁРКА ИГРУШКА</w:t>
      </w:r>
    </w:p>
    <w:p w:rsidR="003B2107" w:rsidRPr="003B2107" w:rsidRDefault="003B2107" w:rsidP="003B21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2107">
        <w:rPr>
          <w:rFonts w:ascii="Times New Roman" w:hAnsi="Times New Roman" w:cs="Times New Roman"/>
          <w:sz w:val="28"/>
          <w:szCs w:val="28"/>
        </w:rPr>
        <w:t>ЩИТ ДЕНЬ КУСТ ЕЛИ ПЕЧКА ОСЛИКИ</w:t>
      </w:r>
    </w:p>
    <w:p w:rsidR="003B2107" w:rsidRPr="003B2107" w:rsidRDefault="003B2107" w:rsidP="003B21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2107">
        <w:rPr>
          <w:rFonts w:ascii="Times New Roman" w:hAnsi="Times New Roman" w:cs="Times New Roman"/>
          <w:sz w:val="28"/>
          <w:szCs w:val="28"/>
        </w:rPr>
        <w:t>Инструкция. «</w:t>
      </w:r>
      <w:r w:rsidR="00114ADC">
        <w:rPr>
          <w:rFonts w:ascii="Times New Roman" w:hAnsi="Times New Roman" w:cs="Times New Roman"/>
          <w:sz w:val="28"/>
          <w:szCs w:val="28"/>
        </w:rPr>
        <w:t>З</w:t>
      </w:r>
      <w:r w:rsidRPr="003B2107">
        <w:rPr>
          <w:rFonts w:ascii="Times New Roman" w:hAnsi="Times New Roman" w:cs="Times New Roman"/>
          <w:sz w:val="28"/>
          <w:szCs w:val="28"/>
        </w:rPr>
        <w:t>аписывай слова под диктовку. Слова пиши печат</w:t>
      </w:r>
      <w:r w:rsidRPr="003B2107">
        <w:rPr>
          <w:rFonts w:ascii="Times New Roman" w:hAnsi="Times New Roman" w:cs="Times New Roman"/>
          <w:sz w:val="28"/>
          <w:szCs w:val="28"/>
        </w:rPr>
        <w:softHyphen/>
        <w:t>ными буквами. Если ты не можешь написать какое-либо слово, то ставь на этом месте черточку и продолжай писать дальше».</w:t>
      </w:r>
    </w:p>
    <w:p w:rsidR="003B2107" w:rsidRPr="003B2107" w:rsidRDefault="004C61A5" w:rsidP="003B21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 </w:t>
      </w:r>
      <w:r w:rsidR="00177768">
        <w:rPr>
          <w:rFonts w:ascii="Times New Roman" w:hAnsi="Times New Roman" w:cs="Times New Roman"/>
          <w:sz w:val="28"/>
          <w:szCs w:val="28"/>
        </w:rPr>
        <w:t>6</w:t>
      </w:r>
      <w:r w:rsidR="003B2107" w:rsidRPr="003B2107">
        <w:rPr>
          <w:rFonts w:ascii="Times New Roman" w:hAnsi="Times New Roman" w:cs="Times New Roman"/>
          <w:sz w:val="28"/>
          <w:szCs w:val="28"/>
        </w:rPr>
        <w:t>.С его помощью оценивается умение записывать под диктовку предложения.</w:t>
      </w:r>
    </w:p>
    <w:p w:rsidR="003B2107" w:rsidRPr="003B2107" w:rsidRDefault="003B2107" w:rsidP="003B21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2107">
        <w:rPr>
          <w:rFonts w:ascii="Times New Roman" w:hAnsi="Times New Roman" w:cs="Times New Roman"/>
          <w:sz w:val="28"/>
          <w:szCs w:val="28"/>
        </w:rPr>
        <w:t>Процедура проведения.</w:t>
      </w:r>
      <w:r w:rsidR="00005310">
        <w:rPr>
          <w:rFonts w:ascii="Times New Roman" w:hAnsi="Times New Roman" w:cs="Times New Roman"/>
          <w:sz w:val="28"/>
          <w:szCs w:val="28"/>
        </w:rPr>
        <w:t xml:space="preserve"> </w:t>
      </w:r>
      <w:r w:rsidRPr="003B2107">
        <w:rPr>
          <w:rFonts w:ascii="Times New Roman" w:hAnsi="Times New Roman" w:cs="Times New Roman"/>
          <w:sz w:val="28"/>
          <w:szCs w:val="28"/>
        </w:rPr>
        <w:t>Детей сначала просят прослушать первое предложение, а потом записать его под диктовку: Катя мыла руки. Потом прослушать и записать второе предложение: У дома лужи.</w:t>
      </w:r>
    </w:p>
    <w:p w:rsidR="003B2107" w:rsidRPr="003B2107" w:rsidRDefault="003B2107" w:rsidP="003B21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2107">
        <w:rPr>
          <w:rFonts w:ascii="Times New Roman" w:hAnsi="Times New Roman" w:cs="Times New Roman"/>
          <w:sz w:val="28"/>
          <w:szCs w:val="28"/>
        </w:rPr>
        <w:t>Инструкция. «Запиши предложения, которые сначала внимательно прослушаешь. Если ты не можешь написать предложение, то нарисуй вместо него черту».</w:t>
      </w:r>
    </w:p>
    <w:p w:rsidR="003B2107" w:rsidRPr="003B2107" w:rsidRDefault="00114ADC" w:rsidP="003B21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 </w:t>
      </w:r>
      <w:r w:rsidR="00177768">
        <w:rPr>
          <w:rFonts w:ascii="Times New Roman" w:hAnsi="Times New Roman" w:cs="Times New Roman"/>
          <w:sz w:val="28"/>
          <w:szCs w:val="28"/>
        </w:rPr>
        <w:t>7</w:t>
      </w:r>
      <w:r w:rsidR="003B2107" w:rsidRPr="003B2107">
        <w:rPr>
          <w:rFonts w:ascii="Times New Roman" w:hAnsi="Times New Roman" w:cs="Times New Roman"/>
          <w:sz w:val="28"/>
          <w:szCs w:val="28"/>
        </w:rPr>
        <w:t>.</w:t>
      </w:r>
      <w:r w:rsidR="00005310">
        <w:rPr>
          <w:rFonts w:ascii="Times New Roman" w:hAnsi="Times New Roman" w:cs="Times New Roman"/>
          <w:sz w:val="28"/>
          <w:szCs w:val="28"/>
        </w:rPr>
        <w:t xml:space="preserve"> </w:t>
      </w:r>
      <w:r w:rsidR="003B2107" w:rsidRPr="003B2107">
        <w:rPr>
          <w:rFonts w:ascii="Times New Roman" w:hAnsi="Times New Roman" w:cs="Times New Roman"/>
          <w:sz w:val="28"/>
          <w:szCs w:val="28"/>
        </w:rPr>
        <w:t>Это одно из заданий, позволяющих оценить навык списывания печатных слов.</w:t>
      </w:r>
    </w:p>
    <w:p w:rsidR="003B2107" w:rsidRPr="003B2107" w:rsidRDefault="003B2107" w:rsidP="003B21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2107">
        <w:rPr>
          <w:rFonts w:ascii="Times New Roman" w:hAnsi="Times New Roman" w:cs="Times New Roman"/>
          <w:sz w:val="28"/>
          <w:szCs w:val="28"/>
        </w:rPr>
        <w:t>Процедура проведения.</w:t>
      </w:r>
      <w:r w:rsidR="00005310">
        <w:rPr>
          <w:rFonts w:ascii="Times New Roman" w:hAnsi="Times New Roman" w:cs="Times New Roman"/>
          <w:sz w:val="28"/>
          <w:szCs w:val="28"/>
        </w:rPr>
        <w:t xml:space="preserve"> </w:t>
      </w:r>
      <w:r w:rsidRPr="003B2107">
        <w:rPr>
          <w:rFonts w:ascii="Times New Roman" w:hAnsi="Times New Roman" w:cs="Times New Roman"/>
          <w:sz w:val="28"/>
          <w:szCs w:val="28"/>
        </w:rPr>
        <w:t>Задание состоит из 10 слов различной сложности, которые необходимо списать печатными буквами:</w:t>
      </w:r>
    </w:p>
    <w:p w:rsidR="003B2107" w:rsidRPr="003B2107" w:rsidRDefault="003B2107" w:rsidP="003B21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2107">
        <w:rPr>
          <w:rFonts w:ascii="Times New Roman" w:hAnsi="Times New Roman" w:cs="Times New Roman"/>
          <w:sz w:val="28"/>
          <w:szCs w:val="28"/>
        </w:rPr>
        <w:t>ДЫМ ВАТА ЗОНТ ЩЕПКА ДОМИКИ</w:t>
      </w:r>
    </w:p>
    <w:p w:rsidR="003B2107" w:rsidRPr="003B2107" w:rsidRDefault="003B2107" w:rsidP="003B21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2107">
        <w:rPr>
          <w:rFonts w:ascii="Times New Roman" w:hAnsi="Times New Roman" w:cs="Times New Roman"/>
          <w:sz w:val="28"/>
          <w:szCs w:val="28"/>
        </w:rPr>
        <w:t>БОР РОЗА ЁЛКИ ФОРМА МАЙКИ</w:t>
      </w:r>
    </w:p>
    <w:p w:rsidR="003B2107" w:rsidRPr="003B2107" w:rsidRDefault="003B2107" w:rsidP="003B21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2107">
        <w:rPr>
          <w:rFonts w:ascii="Times New Roman" w:hAnsi="Times New Roman" w:cs="Times New Roman"/>
          <w:sz w:val="28"/>
          <w:szCs w:val="28"/>
        </w:rPr>
        <w:t>Инструкция:</w:t>
      </w:r>
      <w:r w:rsidR="00005310">
        <w:rPr>
          <w:rFonts w:ascii="Times New Roman" w:hAnsi="Times New Roman" w:cs="Times New Roman"/>
          <w:sz w:val="28"/>
          <w:szCs w:val="28"/>
        </w:rPr>
        <w:t xml:space="preserve"> </w:t>
      </w:r>
      <w:r w:rsidRPr="003B2107">
        <w:rPr>
          <w:rFonts w:ascii="Times New Roman" w:hAnsi="Times New Roman" w:cs="Times New Roman"/>
          <w:sz w:val="28"/>
          <w:szCs w:val="28"/>
        </w:rPr>
        <w:t>«Прочитай написанные слова. Спиши их печатными буквами».</w:t>
      </w:r>
    </w:p>
    <w:p w:rsidR="003B2107" w:rsidRPr="003B2107" w:rsidRDefault="00114ADC" w:rsidP="003B21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Задание </w:t>
      </w:r>
      <w:r w:rsidR="00177768">
        <w:rPr>
          <w:rFonts w:ascii="Times New Roman" w:hAnsi="Times New Roman" w:cs="Times New Roman"/>
          <w:sz w:val="28"/>
          <w:szCs w:val="28"/>
        </w:rPr>
        <w:t>8</w:t>
      </w:r>
      <w:r w:rsidR="003B2107" w:rsidRPr="003B2107">
        <w:rPr>
          <w:rFonts w:ascii="Times New Roman" w:hAnsi="Times New Roman" w:cs="Times New Roman"/>
          <w:sz w:val="28"/>
          <w:szCs w:val="28"/>
        </w:rPr>
        <w:t>.Задание направленно на выявление умения ребенка правильно вставлять в слова пропущенные буквы:</w:t>
      </w:r>
    </w:p>
    <w:p w:rsidR="003B2107" w:rsidRPr="003B2107" w:rsidRDefault="003B2107" w:rsidP="003B21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2107">
        <w:rPr>
          <w:rFonts w:ascii="Times New Roman" w:hAnsi="Times New Roman" w:cs="Times New Roman"/>
          <w:sz w:val="28"/>
          <w:szCs w:val="28"/>
        </w:rPr>
        <w:t>Ш . Р</w:t>
      </w:r>
      <w:r w:rsidR="00114ADC">
        <w:rPr>
          <w:rFonts w:ascii="Times New Roman" w:hAnsi="Times New Roman" w:cs="Times New Roman"/>
          <w:sz w:val="28"/>
          <w:szCs w:val="28"/>
        </w:rPr>
        <w:t>,</w:t>
      </w:r>
      <w:r w:rsidRPr="003B2107">
        <w:rPr>
          <w:rFonts w:ascii="Times New Roman" w:hAnsi="Times New Roman" w:cs="Times New Roman"/>
          <w:sz w:val="28"/>
          <w:szCs w:val="28"/>
        </w:rPr>
        <w:t>3 . БЫ</w:t>
      </w:r>
      <w:r w:rsidR="00114ADC">
        <w:rPr>
          <w:rFonts w:ascii="Times New Roman" w:hAnsi="Times New Roman" w:cs="Times New Roman"/>
          <w:sz w:val="28"/>
          <w:szCs w:val="28"/>
        </w:rPr>
        <w:t>,</w:t>
      </w:r>
      <w:r w:rsidRPr="003B2107">
        <w:rPr>
          <w:rFonts w:ascii="Times New Roman" w:hAnsi="Times New Roman" w:cs="Times New Roman"/>
          <w:sz w:val="28"/>
          <w:szCs w:val="28"/>
        </w:rPr>
        <w:t>.ТУЛ</w:t>
      </w:r>
      <w:r w:rsidR="00114ADC">
        <w:rPr>
          <w:rFonts w:ascii="Times New Roman" w:hAnsi="Times New Roman" w:cs="Times New Roman"/>
          <w:sz w:val="28"/>
          <w:szCs w:val="28"/>
        </w:rPr>
        <w:t>,</w:t>
      </w:r>
      <w:r w:rsidRPr="003B2107">
        <w:rPr>
          <w:rFonts w:ascii="Times New Roman" w:hAnsi="Times New Roman" w:cs="Times New Roman"/>
          <w:sz w:val="28"/>
          <w:szCs w:val="28"/>
        </w:rPr>
        <w:t>БУЛ .А</w:t>
      </w:r>
      <w:r w:rsidR="00114ADC">
        <w:rPr>
          <w:rFonts w:ascii="Times New Roman" w:hAnsi="Times New Roman" w:cs="Times New Roman"/>
          <w:sz w:val="28"/>
          <w:szCs w:val="28"/>
        </w:rPr>
        <w:t>,</w:t>
      </w:r>
      <w:r w:rsidRPr="003B2107">
        <w:rPr>
          <w:rFonts w:ascii="Times New Roman" w:hAnsi="Times New Roman" w:cs="Times New Roman"/>
          <w:sz w:val="28"/>
          <w:szCs w:val="28"/>
        </w:rPr>
        <w:t>КО . КА</w:t>
      </w:r>
    </w:p>
    <w:p w:rsidR="003B2107" w:rsidRPr="003B2107" w:rsidRDefault="003B2107" w:rsidP="003B21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2107">
        <w:rPr>
          <w:rFonts w:ascii="Times New Roman" w:hAnsi="Times New Roman" w:cs="Times New Roman"/>
          <w:sz w:val="28"/>
          <w:szCs w:val="28"/>
        </w:rPr>
        <w:t>С . К</w:t>
      </w:r>
      <w:r w:rsidR="00114ADC">
        <w:rPr>
          <w:rFonts w:ascii="Times New Roman" w:hAnsi="Times New Roman" w:cs="Times New Roman"/>
          <w:sz w:val="28"/>
          <w:szCs w:val="28"/>
        </w:rPr>
        <w:t xml:space="preserve">,  </w:t>
      </w:r>
      <w:r w:rsidRPr="003B2107">
        <w:rPr>
          <w:rFonts w:ascii="Times New Roman" w:hAnsi="Times New Roman" w:cs="Times New Roman"/>
          <w:sz w:val="28"/>
          <w:szCs w:val="28"/>
        </w:rPr>
        <w:t xml:space="preserve"> К . НО</w:t>
      </w:r>
      <w:r w:rsidR="00114ADC">
        <w:rPr>
          <w:rFonts w:ascii="Times New Roman" w:hAnsi="Times New Roman" w:cs="Times New Roman"/>
          <w:sz w:val="28"/>
          <w:szCs w:val="28"/>
        </w:rPr>
        <w:t xml:space="preserve">,  </w:t>
      </w:r>
      <w:r w:rsidRPr="003B2107">
        <w:rPr>
          <w:rFonts w:ascii="Times New Roman" w:hAnsi="Times New Roman" w:cs="Times New Roman"/>
          <w:sz w:val="28"/>
          <w:szCs w:val="28"/>
        </w:rPr>
        <w:t xml:space="preserve"> КРА .</w:t>
      </w:r>
      <w:r w:rsidR="00114ADC">
        <w:rPr>
          <w:rFonts w:ascii="Times New Roman" w:hAnsi="Times New Roman" w:cs="Times New Roman"/>
          <w:sz w:val="28"/>
          <w:szCs w:val="28"/>
        </w:rPr>
        <w:t xml:space="preserve">,  </w:t>
      </w:r>
      <w:r w:rsidRPr="003B2107">
        <w:rPr>
          <w:rFonts w:ascii="Times New Roman" w:hAnsi="Times New Roman" w:cs="Times New Roman"/>
          <w:sz w:val="28"/>
          <w:szCs w:val="28"/>
        </w:rPr>
        <w:t xml:space="preserve"> ЛАМ .А</w:t>
      </w:r>
      <w:r w:rsidR="00114ADC">
        <w:rPr>
          <w:rFonts w:ascii="Times New Roman" w:hAnsi="Times New Roman" w:cs="Times New Roman"/>
          <w:sz w:val="28"/>
          <w:szCs w:val="28"/>
        </w:rPr>
        <w:t xml:space="preserve">,   </w:t>
      </w:r>
      <w:r w:rsidRPr="003B2107">
        <w:rPr>
          <w:rFonts w:ascii="Times New Roman" w:hAnsi="Times New Roman" w:cs="Times New Roman"/>
          <w:sz w:val="28"/>
          <w:szCs w:val="28"/>
        </w:rPr>
        <w:t xml:space="preserve"> ЧА . КА</w:t>
      </w:r>
    </w:p>
    <w:p w:rsidR="003B2107" w:rsidRPr="003B2107" w:rsidRDefault="003B2107" w:rsidP="003B21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2107">
        <w:rPr>
          <w:rFonts w:ascii="Times New Roman" w:hAnsi="Times New Roman" w:cs="Times New Roman"/>
          <w:sz w:val="28"/>
          <w:szCs w:val="28"/>
        </w:rPr>
        <w:t>Процедура проведения. Детей просят внимательно рассмотреть слова, в</w:t>
      </w:r>
      <w:r w:rsidR="00114ADC">
        <w:rPr>
          <w:rFonts w:ascii="Times New Roman" w:hAnsi="Times New Roman" w:cs="Times New Roman"/>
          <w:sz w:val="28"/>
          <w:szCs w:val="28"/>
        </w:rPr>
        <w:t xml:space="preserve"> которых пропущена буква. Пропу</w:t>
      </w:r>
      <w:r w:rsidRPr="003B2107">
        <w:rPr>
          <w:rFonts w:ascii="Times New Roman" w:hAnsi="Times New Roman" w:cs="Times New Roman"/>
          <w:sz w:val="28"/>
          <w:szCs w:val="28"/>
        </w:rPr>
        <w:t>щенную букву необходимо вставить вместо т</w:t>
      </w:r>
      <w:r w:rsidR="00114ADC">
        <w:rPr>
          <w:rFonts w:ascii="Times New Roman" w:hAnsi="Times New Roman" w:cs="Times New Roman"/>
          <w:sz w:val="28"/>
          <w:szCs w:val="28"/>
        </w:rPr>
        <w:t>очки, чтобы слово ока</w:t>
      </w:r>
      <w:r w:rsidRPr="003B2107">
        <w:rPr>
          <w:rFonts w:ascii="Times New Roman" w:hAnsi="Times New Roman" w:cs="Times New Roman"/>
          <w:sz w:val="28"/>
          <w:szCs w:val="28"/>
        </w:rPr>
        <w:t>залось написано полностью.</w:t>
      </w:r>
    </w:p>
    <w:p w:rsidR="003B2107" w:rsidRPr="003B2107" w:rsidRDefault="003B2107" w:rsidP="003B21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2107">
        <w:rPr>
          <w:rFonts w:ascii="Times New Roman" w:hAnsi="Times New Roman" w:cs="Times New Roman"/>
          <w:sz w:val="28"/>
          <w:szCs w:val="28"/>
        </w:rPr>
        <w:t>Инструкция: «Перед тобой слова. В каждом слове пропущена 1 буква. Она обозначена точкой</w:t>
      </w:r>
      <w:r w:rsidR="00114ADC">
        <w:rPr>
          <w:rFonts w:ascii="Times New Roman" w:hAnsi="Times New Roman" w:cs="Times New Roman"/>
          <w:sz w:val="28"/>
          <w:szCs w:val="28"/>
        </w:rPr>
        <w:t>. Найди точку, обозначающую про</w:t>
      </w:r>
      <w:r w:rsidRPr="003B2107">
        <w:rPr>
          <w:rFonts w:ascii="Times New Roman" w:hAnsi="Times New Roman" w:cs="Times New Roman"/>
          <w:sz w:val="28"/>
          <w:szCs w:val="28"/>
        </w:rPr>
        <w:t>пущенную букву, и замени её нужной буквой так, чтобы получилось знакомое тебе слово. Зачеркивать написанные и дописывать другие буквы нельзя».</w:t>
      </w:r>
    </w:p>
    <w:p w:rsidR="003B2107" w:rsidRPr="003B2107" w:rsidRDefault="00114ADC" w:rsidP="003B21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 </w:t>
      </w:r>
      <w:r w:rsidR="00177768">
        <w:rPr>
          <w:rFonts w:ascii="Times New Roman" w:hAnsi="Times New Roman" w:cs="Times New Roman"/>
          <w:sz w:val="28"/>
          <w:szCs w:val="28"/>
        </w:rPr>
        <w:t>9</w:t>
      </w:r>
      <w:r w:rsidR="003B2107" w:rsidRPr="003B2107">
        <w:rPr>
          <w:rFonts w:ascii="Times New Roman" w:hAnsi="Times New Roman" w:cs="Times New Roman"/>
          <w:sz w:val="28"/>
          <w:szCs w:val="28"/>
        </w:rPr>
        <w:t>.Задание позволяет изучить функцию контроля, прояв</w:t>
      </w:r>
      <w:r w:rsidR="003B2107" w:rsidRPr="003B2107">
        <w:rPr>
          <w:rFonts w:ascii="Times New Roman" w:hAnsi="Times New Roman" w:cs="Times New Roman"/>
          <w:sz w:val="28"/>
          <w:szCs w:val="28"/>
        </w:rPr>
        <w:softHyphen/>
        <w:t>ляющуюся в способности ребенка находить и исправлять ошибки, допущенные в словах:</w:t>
      </w:r>
    </w:p>
    <w:p w:rsidR="003B2107" w:rsidRPr="003B2107" w:rsidRDefault="003B2107" w:rsidP="003B21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2107">
        <w:rPr>
          <w:rFonts w:ascii="Times New Roman" w:hAnsi="Times New Roman" w:cs="Times New Roman"/>
          <w:sz w:val="28"/>
          <w:szCs w:val="28"/>
        </w:rPr>
        <w:t>НУС ЛОСКА БУЙКА ШТОЛ ЛАБОТА</w:t>
      </w:r>
    </w:p>
    <w:p w:rsidR="003B2107" w:rsidRPr="003B2107" w:rsidRDefault="003B2107" w:rsidP="003B21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2107">
        <w:rPr>
          <w:rFonts w:ascii="Times New Roman" w:hAnsi="Times New Roman" w:cs="Times New Roman"/>
          <w:sz w:val="28"/>
          <w:szCs w:val="28"/>
        </w:rPr>
        <w:t>ДУМ ЛУКА ДЕДИ БЕЙКА СКОЛА</w:t>
      </w:r>
    </w:p>
    <w:p w:rsidR="003B2107" w:rsidRPr="003B2107" w:rsidRDefault="003B2107" w:rsidP="003B21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2107">
        <w:rPr>
          <w:rFonts w:ascii="Times New Roman" w:hAnsi="Times New Roman" w:cs="Times New Roman"/>
          <w:sz w:val="28"/>
          <w:szCs w:val="28"/>
        </w:rPr>
        <w:t>Процедура проведения. Логопед читает слова и просит детей внимательно их прослушать, а потом найти и исправить ошибки в написании этих слов.</w:t>
      </w:r>
    </w:p>
    <w:p w:rsidR="003B2107" w:rsidRDefault="003B2107" w:rsidP="003B21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2107">
        <w:rPr>
          <w:rFonts w:ascii="Times New Roman" w:hAnsi="Times New Roman" w:cs="Times New Roman"/>
          <w:sz w:val="28"/>
          <w:szCs w:val="28"/>
        </w:rPr>
        <w:t>Инструкция:</w:t>
      </w:r>
      <w:r w:rsidR="00005310">
        <w:rPr>
          <w:rFonts w:ascii="Times New Roman" w:hAnsi="Times New Roman" w:cs="Times New Roman"/>
          <w:sz w:val="28"/>
          <w:szCs w:val="28"/>
        </w:rPr>
        <w:t xml:space="preserve"> </w:t>
      </w:r>
      <w:r w:rsidRPr="003B2107">
        <w:rPr>
          <w:rFonts w:ascii="Times New Roman" w:hAnsi="Times New Roman" w:cs="Times New Roman"/>
          <w:sz w:val="28"/>
          <w:szCs w:val="28"/>
        </w:rPr>
        <w:t>«Перед тобой 10 слов. В каждом слове неправильно написана только 1 буква. Найди её, зачеркни и напиши над ней ту, которая должна быть в этом слове. Одновременно зачеркивать уже написанные и дописывать другие буквы нельзя».</w:t>
      </w:r>
    </w:p>
    <w:p w:rsidR="00B00868" w:rsidRPr="003B2107" w:rsidRDefault="00B00868" w:rsidP="003B21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0099" w:rsidRPr="005A0099" w:rsidRDefault="005A0099" w:rsidP="00C64840">
      <w:pPr>
        <w:spacing w:after="0" w:line="360" w:lineRule="auto"/>
        <w:ind w:firstLine="709"/>
        <w:jc w:val="both"/>
        <w:rPr>
          <w:sz w:val="28"/>
          <w:szCs w:val="28"/>
        </w:rPr>
      </w:pPr>
      <w:r w:rsidRPr="005A0099">
        <w:rPr>
          <w:rFonts w:ascii="Times New Roman" w:hAnsi="Times New Roman" w:cs="Times New Roman"/>
          <w:bCs/>
          <w:sz w:val="28"/>
          <w:szCs w:val="28"/>
        </w:rPr>
        <w:t>Критерии оценки:</w:t>
      </w:r>
    </w:p>
    <w:p w:rsidR="005A0099" w:rsidRPr="005A0099" w:rsidRDefault="00281C29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0 -</w:t>
      </w:r>
      <w:r w:rsidR="005A0099" w:rsidRPr="005A0099">
        <w:rPr>
          <w:rFonts w:ascii="Times New Roman" w:hAnsi="Times New Roman" w:cs="Times New Roman"/>
          <w:sz w:val="28"/>
          <w:szCs w:val="28"/>
        </w:rPr>
        <w:t xml:space="preserve"> 3,5 б. - письмо в норме;</w:t>
      </w:r>
    </w:p>
    <w:p w:rsidR="005A0099" w:rsidRPr="005A0099" w:rsidRDefault="005A0099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0099">
        <w:rPr>
          <w:rFonts w:ascii="Times New Roman" w:hAnsi="Times New Roman" w:cs="Times New Roman"/>
          <w:sz w:val="28"/>
          <w:szCs w:val="28"/>
        </w:rPr>
        <w:t>4 - 7,5 б. - проявления дисграфии, т.е. ошибки, не носящие стойкий специфический характер, но показывающие, что навык письма недостаточно сформирован.</w:t>
      </w:r>
    </w:p>
    <w:p w:rsidR="00564510" w:rsidRPr="001E20B7" w:rsidRDefault="005A0099" w:rsidP="00B0086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0099">
        <w:rPr>
          <w:rFonts w:ascii="Times New Roman" w:hAnsi="Times New Roman" w:cs="Times New Roman"/>
          <w:sz w:val="28"/>
          <w:szCs w:val="28"/>
        </w:rPr>
        <w:t>8 б. и более - дисграфия, то есть наличие спец</w:t>
      </w:r>
      <w:r>
        <w:rPr>
          <w:rFonts w:ascii="Times New Roman" w:hAnsi="Times New Roman" w:cs="Times New Roman"/>
          <w:sz w:val="28"/>
          <w:szCs w:val="28"/>
        </w:rPr>
        <w:t>ифических ошибок, различной эти</w:t>
      </w:r>
      <w:r w:rsidRPr="005A0099">
        <w:rPr>
          <w:rFonts w:ascii="Times New Roman" w:hAnsi="Times New Roman" w:cs="Times New Roman"/>
          <w:sz w:val="28"/>
          <w:szCs w:val="28"/>
        </w:rPr>
        <w:t>ологии.</w:t>
      </w:r>
      <w:r w:rsidR="009A68FF">
        <w:rPr>
          <w:rFonts w:ascii="Times New Roman" w:hAnsi="Times New Roman" w:cs="Times New Roman"/>
          <w:sz w:val="28"/>
          <w:szCs w:val="28"/>
        </w:rPr>
        <w:br w:type="page"/>
      </w:r>
    </w:p>
    <w:p w:rsidR="00564510" w:rsidRPr="00005310" w:rsidRDefault="00264790" w:rsidP="00005310">
      <w:pPr>
        <w:pStyle w:val="2"/>
        <w:spacing w:before="0" w:line="360" w:lineRule="auto"/>
        <w:ind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22" w:name="_Toc451805432"/>
      <w:bookmarkStart w:id="23" w:name="_Toc451806757"/>
      <w:bookmarkStart w:id="24" w:name="_Toc451847436"/>
      <w:r w:rsidRPr="00117692">
        <w:rPr>
          <w:rFonts w:ascii="Times New Roman" w:hAnsi="Times New Roman" w:cs="Times New Roman"/>
          <w:b w:val="0"/>
          <w:color w:val="auto"/>
          <w:sz w:val="28"/>
          <w:szCs w:val="28"/>
        </w:rPr>
        <w:lastRenderedPageBreak/>
        <w:t>2.</w:t>
      </w:r>
      <w:r w:rsidR="006F29F1">
        <w:rPr>
          <w:rFonts w:ascii="Times New Roman" w:hAnsi="Times New Roman" w:cs="Times New Roman"/>
          <w:b w:val="0"/>
          <w:color w:val="auto"/>
          <w:sz w:val="28"/>
          <w:szCs w:val="28"/>
        </w:rPr>
        <w:t>3</w:t>
      </w:r>
      <w:r w:rsidR="00E1622D" w:rsidRPr="00117692">
        <w:rPr>
          <w:rFonts w:ascii="Times New Roman" w:hAnsi="Times New Roman" w:cs="Times New Roman"/>
          <w:b w:val="0"/>
          <w:color w:val="auto"/>
          <w:sz w:val="28"/>
          <w:szCs w:val="28"/>
        </w:rPr>
        <w:t>.Анализ результатов</w:t>
      </w:r>
      <w:r w:rsidR="005A0099" w:rsidRPr="0011769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исследования</w:t>
      </w:r>
      <w:r w:rsidR="00E1622D" w:rsidRPr="0011769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письменной речи у детей с дизартрией</w:t>
      </w:r>
      <w:bookmarkEnd w:id="22"/>
      <w:bookmarkEnd w:id="23"/>
      <w:bookmarkEnd w:id="24"/>
    </w:p>
    <w:p w:rsidR="005A0099" w:rsidRDefault="005A0099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Качественные результаты </w:t>
      </w:r>
      <w:r w:rsidR="00177768">
        <w:rPr>
          <w:rFonts w:ascii="Times New Roman" w:hAnsi="Times New Roman" w:cs="Times New Roman"/>
          <w:sz w:val="28"/>
          <w:szCs w:val="28"/>
        </w:rPr>
        <w:t>«Списывание»</w:t>
      </w:r>
      <w:r>
        <w:rPr>
          <w:rFonts w:ascii="Times New Roman" w:hAnsi="Times New Roman" w:cs="Times New Roman"/>
          <w:sz w:val="28"/>
          <w:szCs w:val="28"/>
        </w:rPr>
        <w:t xml:space="preserve"> наглядно представлены на рисунке 1.</w:t>
      </w:r>
    </w:p>
    <w:p w:rsidR="005F51D7" w:rsidRDefault="005A0099" w:rsidP="0011769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009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486400" cy="3200400"/>
            <wp:effectExtent l="0" t="0" r="19050" b="1905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564510" w:rsidRDefault="005A0099" w:rsidP="00C64840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17692">
        <w:rPr>
          <w:rFonts w:ascii="Times New Roman" w:hAnsi="Times New Roman" w:cs="Times New Roman"/>
          <w:sz w:val="28"/>
          <w:szCs w:val="28"/>
        </w:rPr>
        <w:t xml:space="preserve">Рис.1. Результаты </w:t>
      </w:r>
      <w:r w:rsidR="00E1622D" w:rsidRPr="00117692">
        <w:rPr>
          <w:rFonts w:ascii="Times New Roman" w:hAnsi="Times New Roman" w:cs="Times New Roman"/>
          <w:sz w:val="28"/>
          <w:szCs w:val="28"/>
        </w:rPr>
        <w:t>исследования</w:t>
      </w:r>
      <w:r w:rsidR="00005310">
        <w:rPr>
          <w:rFonts w:ascii="Times New Roman" w:hAnsi="Times New Roman" w:cs="Times New Roman"/>
          <w:sz w:val="28"/>
          <w:szCs w:val="28"/>
        </w:rPr>
        <w:t xml:space="preserve"> </w:t>
      </w:r>
      <w:r w:rsidR="00117692">
        <w:rPr>
          <w:rFonts w:ascii="Times New Roman" w:hAnsi="Times New Roman" w:cs="Times New Roman"/>
          <w:sz w:val="28"/>
          <w:szCs w:val="28"/>
        </w:rPr>
        <w:t>«Списывание»</w:t>
      </w:r>
    </w:p>
    <w:p w:rsidR="00117692" w:rsidRPr="00117692" w:rsidRDefault="00117692" w:rsidP="00C64840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935B1" w:rsidRDefault="005A0099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Качественный анализ полученных результатов </w:t>
      </w:r>
      <w:r w:rsidR="00177768">
        <w:rPr>
          <w:rFonts w:ascii="Times New Roman" w:hAnsi="Times New Roman" w:cs="Times New Roman"/>
          <w:sz w:val="28"/>
          <w:szCs w:val="28"/>
        </w:rPr>
        <w:t xml:space="preserve">исследования </w:t>
      </w:r>
      <w:r>
        <w:rPr>
          <w:rFonts w:ascii="Times New Roman" w:hAnsi="Times New Roman" w:cs="Times New Roman"/>
          <w:sz w:val="28"/>
          <w:szCs w:val="28"/>
        </w:rPr>
        <w:t xml:space="preserve">«Списывание», показал, что </w:t>
      </w:r>
      <w:r w:rsidR="003A3F30">
        <w:rPr>
          <w:rFonts w:ascii="Times New Roman" w:hAnsi="Times New Roman" w:cs="Times New Roman"/>
          <w:sz w:val="28"/>
          <w:szCs w:val="28"/>
        </w:rPr>
        <w:t xml:space="preserve">в группе детей с нормой развития 13 человек </w:t>
      </w:r>
      <w:r w:rsidR="003A3F30" w:rsidRPr="003A3F30">
        <w:rPr>
          <w:rFonts w:ascii="Times New Roman" w:hAnsi="Times New Roman" w:cs="Times New Roman"/>
          <w:sz w:val="28"/>
          <w:szCs w:val="28"/>
        </w:rPr>
        <w:t>(86,6%)</w:t>
      </w:r>
      <w:r w:rsidR="003A3F30">
        <w:rPr>
          <w:rFonts w:ascii="Times New Roman" w:hAnsi="Times New Roman" w:cs="Times New Roman"/>
          <w:sz w:val="28"/>
          <w:szCs w:val="28"/>
        </w:rPr>
        <w:t xml:space="preserve"> и в группе детей с дизартрией 1 человек </w:t>
      </w:r>
      <w:r w:rsidR="003A3F30" w:rsidRPr="003A3F30">
        <w:rPr>
          <w:rFonts w:ascii="Times New Roman" w:hAnsi="Times New Roman" w:cs="Times New Roman"/>
          <w:sz w:val="28"/>
          <w:szCs w:val="28"/>
        </w:rPr>
        <w:t>(6,6%) с</w:t>
      </w:r>
      <w:r w:rsidR="00D935B1">
        <w:rPr>
          <w:rFonts w:ascii="Times New Roman" w:hAnsi="Times New Roman" w:cs="Times New Roman"/>
          <w:sz w:val="28"/>
          <w:szCs w:val="28"/>
        </w:rPr>
        <w:t>правились с заданием полностью, таким образом, у них отмечается  нормальный уровень письма.</w:t>
      </w:r>
    </w:p>
    <w:p w:rsidR="00D935B1" w:rsidRPr="00D935B1" w:rsidRDefault="00D935B1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35B1">
        <w:rPr>
          <w:rFonts w:ascii="Times New Roman" w:hAnsi="Times New Roman" w:cs="Times New Roman"/>
          <w:sz w:val="28"/>
          <w:szCs w:val="28"/>
        </w:rPr>
        <w:t>В группе детей с нормой речевого развития 2 человека (13,3%) и в группе детей с дизартрией 6 человек справились с заданием частично</w:t>
      </w:r>
      <w:r>
        <w:rPr>
          <w:rFonts w:ascii="Times New Roman" w:hAnsi="Times New Roman" w:cs="Times New Roman"/>
          <w:sz w:val="28"/>
          <w:szCs w:val="28"/>
        </w:rPr>
        <w:t xml:space="preserve">, тем самым показав </w:t>
      </w:r>
      <w:r w:rsidRPr="00D935B1">
        <w:rPr>
          <w:rFonts w:ascii="Times New Roman" w:hAnsi="Times New Roman" w:cs="Times New Roman"/>
          <w:sz w:val="28"/>
          <w:szCs w:val="28"/>
        </w:rPr>
        <w:t>проявления дисграфии, т.е. ошибки, не носящие стойкий специфический характер, но показывающие, что навык письма недостаточно сформирован.</w:t>
      </w:r>
    </w:p>
    <w:p w:rsidR="005A0099" w:rsidRDefault="00D935B1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35B1">
        <w:rPr>
          <w:rFonts w:ascii="Times New Roman" w:hAnsi="Times New Roman" w:cs="Times New Roman"/>
          <w:sz w:val="28"/>
          <w:szCs w:val="28"/>
        </w:rPr>
        <w:t>В группе детей с дизартрией 7 человек (46,6%) не смогли справиться с заданием</w:t>
      </w:r>
      <w:r>
        <w:rPr>
          <w:rFonts w:ascii="Times New Roman" w:hAnsi="Times New Roman" w:cs="Times New Roman"/>
          <w:sz w:val="28"/>
          <w:szCs w:val="28"/>
        </w:rPr>
        <w:t xml:space="preserve">, у них отмечалась </w:t>
      </w:r>
      <w:r w:rsidRPr="00D935B1">
        <w:rPr>
          <w:rFonts w:ascii="Times New Roman" w:hAnsi="Times New Roman" w:cs="Times New Roman"/>
          <w:sz w:val="28"/>
          <w:szCs w:val="28"/>
        </w:rPr>
        <w:t>дисграфия, то есть наличие специфических ошибок, различной этиологии. В группе детей с нормой речевого развития не справившихся с заданием не оказалось.</w:t>
      </w:r>
    </w:p>
    <w:p w:rsidR="00D935B1" w:rsidRDefault="00D935B1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Количественные результаты «Слуховой диктант», представлены на рисунке 2.</w:t>
      </w:r>
    </w:p>
    <w:p w:rsidR="005F51D7" w:rsidRDefault="00D935B1" w:rsidP="0011769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35B1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499100" cy="3213100"/>
            <wp:effectExtent l="0" t="0" r="6350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9100" cy="3213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64510" w:rsidRDefault="00D935B1" w:rsidP="00C64840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17692">
        <w:rPr>
          <w:rFonts w:ascii="Times New Roman" w:hAnsi="Times New Roman" w:cs="Times New Roman"/>
          <w:sz w:val="28"/>
          <w:szCs w:val="28"/>
        </w:rPr>
        <w:t xml:space="preserve">Рис.2. Результаты </w:t>
      </w:r>
      <w:r w:rsidR="00E1622D" w:rsidRPr="00117692">
        <w:rPr>
          <w:rFonts w:ascii="Times New Roman" w:hAnsi="Times New Roman" w:cs="Times New Roman"/>
          <w:sz w:val="28"/>
          <w:szCs w:val="28"/>
        </w:rPr>
        <w:t>исследования</w:t>
      </w:r>
      <w:r w:rsidR="00117692">
        <w:rPr>
          <w:rFonts w:ascii="Times New Roman" w:hAnsi="Times New Roman" w:cs="Times New Roman"/>
          <w:sz w:val="28"/>
          <w:szCs w:val="28"/>
        </w:rPr>
        <w:t xml:space="preserve"> «Слуховой диктант»</w:t>
      </w:r>
    </w:p>
    <w:p w:rsidR="00117692" w:rsidRPr="00117692" w:rsidRDefault="00117692" w:rsidP="00C64840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935B1" w:rsidRDefault="00D935B1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Качественный анализ результатов </w:t>
      </w:r>
      <w:r w:rsidR="00177768">
        <w:rPr>
          <w:rFonts w:ascii="Times New Roman" w:hAnsi="Times New Roman" w:cs="Times New Roman"/>
          <w:sz w:val="28"/>
          <w:szCs w:val="28"/>
        </w:rPr>
        <w:t xml:space="preserve">исследования </w:t>
      </w:r>
      <w:r>
        <w:rPr>
          <w:rFonts w:ascii="Times New Roman" w:hAnsi="Times New Roman" w:cs="Times New Roman"/>
          <w:sz w:val="28"/>
          <w:szCs w:val="28"/>
        </w:rPr>
        <w:t xml:space="preserve">«Слуховой диктант» показал, что </w:t>
      </w:r>
      <w:r w:rsidRPr="00D935B1">
        <w:rPr>
          <w:rFonts w:ascii="Times New Roman" w:hAnsi="Times New Roman" w:cs="Times New Roman"/>
          <w:sz w:val="28"/>
          <w:szCs w:val="28"/>
        </w:rPr>
        <w:t>в группе детей с нормой речевого развития 12 человек (80%) и в группе детей с дизартрией 5 человек (33,3%) справились с заданием полностью</w:t>
      </w:r>
      <w:r>
        <w:rPr>
          <w:rFonts w:ascii="Times New Roman" w:hAnsi="Times New Roman" w:cs="Times New Roman"/>
          <w:sz w:val="28"/>
          <w:szCs w:val="28"/>
        </w:rPr>
        <w:t>, показав при этом нормальный уровень развития письма.</w:t>
      </w:r>
    </w:p>
    <w:p w:rsidR="00D935B1" w:rsidRPr="00D935B1" w:rsidRDefault="00D935B1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35B1">
        <w:rPr>
          <w:rFonts w:ascii="Times New Roman" w:hAnsi="Times New Roman" w:cs="Times New Roman"/>
          <w:sz w:val="28"/>
          <w:szCs w:val="28"/>
        </w:rPr>
        <w:t>В группе детей с нормой речевого развития 3 человека (20%) и в группе детей с дизартрией 6 человек (40%) справились с заданием частично, тем самым показав проявления дисграфии, т.е. ошибки, не носящие стойкий специфический характер, но показывающие, что навык письма недостаточно сформирован.</w:t>
      </w:r>
    </w:p>
    <w:p w:rsidR="00D935B1" w:rsidRPr="00D935B1" w:rsidRDefault="00D935B1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35B1">
        <w:rPr>
          <w:rFonts w:ascii="Times New Roman" w:hAnsi="Times New Roman" w:cs="Times New Roman"/>
          <w:sz w:val="28"/>
          <w:szCs w:val="28"/>
        </w:rPr>
        <w:t>В группе детей с дизартрией 4 человека не справились с заданием, у них отмечалась дисграфия, то есть наличие специфических ошибок, различной этиологии.  В группе детей с нормой речевого развития не справившихся с заданием не оказалось.</w:t>
      </w:r>
    </w:p>
    <w:p w:rsidR="00D935B1" w:rsidRDefault="00D935B1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Количественный анализ результатов </w:t>
      </w:r>
      <w:r w:rsidR="00177768">
        <w:rPr>
          <w:rFonts w:ascii="Times New Roman" w:hAnsi="Times New Roman" w:cs="Times New Roman"/>
          <w:sz w:val="28"/>
          <w:szCs w:val="28"/>
        </w:rPr>
        <w:t xml:space="preserve">исследования </w:t>
      </w:r>
      <w:r>
        <w:rPr>
          <w:rFonts w:ascii="Times New Roman" w:hAnsi="Times New Roman" w:cs="Times New Roman"/>
          <w:sz w:val="28"/>
          <w:szCs w:val="28"/>
        </w:rPr>
        <w:t>«Самостоятельное письмо» представлен на рисунке 3.</w:t>
      </w:r>
    </w:p>
    <w:p w:rsidR="005F51D7" w:rsidRDefault="00850FDF" w:rsidP="0011769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0FD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499100" cy="3213100"/>
            <wp:effectExtent l="0" t="0" r="6350" b="635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9100" cy="3213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64510" w:rsidRDefault="00850FDF" w:rsidP="00C64840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17692">
        <w:rPr>
          <w:rFonts w:ascii="Times New Roman" w:hAnsi="Times New Roman" w:cs="Times New Roman"/>
          <w:sz w:val="28"/>
          <w:szCs w:val="28"/>
        </w:rPr>
        <w:t xml:space="preserve">Рис.3. Результаты </w:t>
      </w:r>
      <w:r w:rsidR="00E1622D" w:rsidRPr="00117692">
        <w:rPr>
          <w:rFonts w:ascii="Times New Roman" w:hAnsi="Times New Roman" w:cs="Times New Roman"/>
          <w:sz w:val="28"/>
          <w:szCs w:val="28"/>
        </w:rPr>
        <w:t>исследования</w:t>
      </w:r>
      <w:r w:rsidR="00117692">
        <w:rPr>
          <w:rFonts w:ascii="Times New Roman" w:hAnsi="Times New Roman" w:cs="Times New Roman"/>
          <w:sz w:val="28"/>
          <w:szCs w:val="28"/>
        </w:rPr>
        <w:t xml:space="preserve"> «Самостоятельное письмо»</w:t>
      </w:r>
    </w:p>
    <w:p w:rsidR="00117692" w:rsidRPr="00117692" w:rsidRDefault="00117692" w:rsidP="00C64840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50FDF" w:rsidRDefault="00850FDF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Качественный анализ полученных результатов </w:t>
      </w:r>
      <w:r w:rsidR="00177768">
        <w:rPr>
          <w:rFonts w:ascii="Times New Roman" w:hAnsi="Times New Roman" w:cs="Times New Roman"/>
          <w:sz w:val="28"/>
          <w:szCs w:val="28"/>
        </w:rPr>
        <w:t xml:space="preserve">исследования </w:t>
      </w:r>
      <w:r>
        <w:rPr>
          <w:rFonts w:ascii="Times New Roman" w:hAnsi="Times New Roman" w:cs="Times New Roman"/>
          <w:sz w:val="28"/>
          <w:szCs w:val="28"/>
        </w:rPr>
        <w:t xml:space="preserve">«Самостоятельное письмо» показал, что </w:t>
      </w:r>
      <w:r w:rsidRPr="00850FDF">
        <w:rPr>
          <w:rFonts w:ascii="Times New Roman" w:hAnsi="Times New Roman" w:cs="Times New Roman"/>
          <w:sz w:val="28"/>
          <w:szCs w:val="28"/>
        </w:rPr>
        <w:t>в группе детей с нормой речевого развития 8 человек (53,3%) справились с заданием, полностью</w:t>
      </w:r>
      <w:r w:rsidR="00005310">
        <w:rPr>
          <w:rFonts w:ascii="Times New Roman" w:hAnsi="Times New Roman" w:cs="Times New Roman"/>
          <w:sz w:val="28"/>
          <w:szCs w:val="28"/>
        </w:rPr>
        <w:t xml:space="preserve"> </w:t>
      </w:r>
      <w:r w:rsidRPr="00850FDF">
        <w:rPr>
          <w:rFonts w:ascii="Times New Roman" w:hAnsi="Times New Roman" w:cs="Times New Roman"/>
          <w:sz w:val="28"/>
          <w:szCs w:val="28"/>
        </w:rPr>
        <w:t>показав при этом нормальный уровень развития письма.</w:t>
      </w:r>
      <w:r w:rsidR="00005310">
        <w:rPr>
          <w:rFonts w:ascii="Times New Roman" w:hAnsi="Times New Roman" w:cs="Times New Roman"/>
          <w:sz w:val="28"/>
          <w:szCs w:val="28"/>
        </w:rPr>
        <w:t xml:space="preserve"> </w:t>
      </w:r>
      <w:r w:rsidRPr="00850FDF">
        <w:rPr>
          <w:rFonts w:ascii="Times New Roman" w:hAnsi="Times New Roman" w:cs="Times New Roman"/>
          <w:sz w:val="28"/>
          <w:szCs w:val="28"/>
        </w:rPr>
        <w:t>В группе детей с дизартрией справившихся с заданием не оказалось.</w:t>
      </w:r>
    </w:p>
    <w:p w:rsidR="00850FDF" w:rsidRPr="00850FDF" w:rsidRDefault="00850FDF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FDF">
        <w:rPr>
          <w:rFonts w:ascii="Times New Roman" w:hAnsi="Times New Roman" w:cs="Times New Roman"/>
          <w:sz w:val="28"/>
          <w:szCs w:val="28"/>
        </w:rPr>
        <w:t>В группе детей с нормой речевого развития 7 человек (46,6%) и в группе детей с дизартрией 12 человек (80%) справились с заданием частично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850FDF">
        <w:rPr>
          <w:rFonts w:ascii="Times New Roman" w:hAnsi="Times New Roman" w:cs="Times New Roman"/>
          <w:sz w:val="28"/>
          <w:szCs w:val="28"/>
        </w:rPr>
        <w:t xml:space="preserve"> тем самым показав проявления дисграфии, т.е. ошибки, не носящие стойкий специфический характер, но показывающие, что навык письма недостаточно сформирован.</w:t>
      </w:r>
    </w:p>
    <w:p w:rsidR="00850FDF" w:rsidRPr="00850FDF" w:rsidRDefault="00850FDF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FDF">
        <w:rPr>
          <w:rFonts w:ascii="Times New Roman" w:hAnsi="Times New Roman" w:cs="Times New Roman"/>
          <w:sz w:val="28"/>
          <w:szCs w:val="28"/>
        </w:rPr>
        <w:t>В группе детей с дизартрией 3 человека (20%) не смогли справиться с заданием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850FDF">
        <w:rPr>
          <w:rFonts w:ascii="Times New Roman" w:hAnsi="Times New Roman" w:cs="Times New Roman"/>
          <w:sz w:val="28"/>
          <w:szCs w:val="28"/>
        </w:rPr>
        <w:t xml:space="preserve"> у них отмечалась дисграфия, то есть наличие специфических ошибок, различной этиологии.  В группе детей с нормой речевого развития не справившихся с заданием не оказалось.</w:t>
      </w:r>
    </w:p>
    <w:p w:rsidR="00564510" w:rsidRPr="00AE6EF1" w:rsidRDefault="00850FDF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FDF">
        <w:rPr>
          <w:rFonts w:ascii="Times New Roman" w:hAnsi="Times New Roman" w:cs="Times New Roman"/>
          <w:sz w:val="28"/>
          <w:szCs w:val="28"/>
        </w:rPr>
        <w:t>Таким образом, в результате</w:t>
      </w:r>
      <w:r w:rsidR="00005310">
        <w:rPr>
          <w:rFonts w:ascii="Times New Roman" w:hAnsi="Times New Roman" w:cs="Times New Roman"/>
          <w:sz w:val="28"/>
          <w:szCs w:val="28"/>
        </w:rPr>
        <w:t xml:space="preserve"> </w:t>
      </w:r>
      <w:bookmarkStart w:id="25" w:name="_GoBack"/>
      <w:bookmarkEnd w:id="25"/>
      <w:r w:rsidR="00177768">
        <w:rPr>
          <w:rFonts w:ascii="Times New Roman" w:hAnsi="Times New Roman" w:cs="Times New Roman"/>
          <w:sz w:val="28"/>
          <w:szCs w:val="28"/>
        </w:rPr>
        <w:t>исследования</w:t>
      </w:r>
      <w:r w:rsidRPr="00850FDF">
        <w:rPr>
          <w:rFonts w:ascii="Times New Roman" w:hAnsi="Times New Roman" w:cs="Times New Roman"/>
          <w:sz w:val="28"/>
          <w:szCs w:val="28"/>
        </w:rPr>
        <w:t xml:space="preserve">, </w:t>
      </w:r>
      <w:r w:rsidR="00E1622D">
        <w:rPr>
          <w:rFonts w:ascii="Times New Roman" w:hAnsi="Times New Roman" w:cs="Times New Roman"/>
          <w:sz w:val="28"/>
          <w:szCs w:val="28"/>
        </w:rPr>
        <w:t>был</w:t>
      </w:r>
      <w:r w:rsidR="00744DE6">
        <w:rPr>
          <w:rFonts w:ascii="Times New Roman" w:hAnsi="Times New Roman" w:cs="Times New Roman"/>
          <w:sz w:val="28"/>
          <w:szCs w:val="28"/>
        </w:rPr>
        <w:t xml:space="preserve"> выявлен</w:t>
      </w:r>
      <w:r w:rsidRPr="00850FDF">
        <w:rPr>
          <w:rFonts w:ascii="Times New Roman" w:hAnsi="Times New Roman" w:cs="Times New Roman"/>
          <w:sz w:val="28"/>
          <w:szCs w:val="28"/>
        </w:rPr>
        <w:t xml:space="preserve"> уровень сформированности </w:t>
      </w:r>
      <w:r>
        <w:rPr>
          <w:rFonts w:ascii="Times New Roman" w:hAnsi="Times New Roman" w:cs="Times New Roman"/>
          <w:sz w:val="28"/>
          <w:szCs w:val="28"/>
        </w:rPr>
        <w:t>письменной</w:t>
      </w:r>
      <w:r w:rsidR="00744DE6">
        <w:rPr>
          <w:rFonts w:ascii="Times New Roman" w:hAnsi="Times New Roman" w:cs="Times New Roman"/>
          <w:sz w:val="28"/>
          <w:szCs w:val="28"/>
        </w:rPr>
        <w:t xml:space="preserve"> речи у детей с</w:t>
      </w:r>
      <w:r w:rsidRPr="00850FDF">
        <w:rPr>
          <w:rFonts w:ascii="Times New Roman" w:hAnsi="Times New Roman" w:cs="Times New Roman"/>
          <w:sz w:val="28"/>
          <w:szCs w:val="28"/>
        </w:rPr>
        <w:t xml:space="preserve"> дизартрией</w:t>
      </w:r>
      <w:r w:rsidR="005F51D7">
        <w:rPr>
          <w:rFonts w:ascii="Times New Roman" w:hAnsi="Times New Roman" w:cs="Times New Roman"/>
          <w:sz w:val="28"/>
          <w:szCs w:val="28"/>
        </w:rPr>
        <w:t>.</w:t>
      </w:r>
    </w:p>
    <w:p w:rsidR="00E1622D" w:rsidRDefault="00E1622D" w:rsidP="00C64840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850FDF" w:rsidRDefault="00281C29" w:rsidP="00D05E66">
      <w:pPr>
        <w:pStyle w:val="1"/>
      </w:pPr>
      <w:bookmarkStart w:id="26" w:name="_Toc451847437"/>
      <w:r>
        <w:lastRenderedPageBreak/>
        <w:t>ЗАКЛЮЧЕНИЕ</w:t>
      </w:r>
      <w:bookmarkEnd w:id="26"/>
    </w:p>
    <w:p w:rsidR="00AA0764" w:rsidRPr="00AA0764" w:rsidRDefault="00AA0764" w:rsidP="00AA0764"/>
    <w:p w:rsidR="00850FDF" w:rsidRPr="00850FDF" w:rsidRDefault="00850FDF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FDF">
        <w:rPr>
          <w:rFonts w:ascii="Times New Roman" w:hAnsi="Times New Roman" w:cs="Times New Roman"/>
          <w:sz w:val="28"/>
          <w:szCs w:val="28"/>
        </w:rPr>
        <w:t>При анализе дисграфий психологи и педагоги выделяют их разные варианты, в основе которых лежат такие механизмы, как трудности фонематического анализа, смешение близких по артикуляции звуков, трудности овладения зрительным образом буквы и смешение букв, близких по написанию и др. В письме могут отражаться дефекты развития речи ребенка, трудности языкового анализа, речевого внимания.</w:t>
      </w:r>
    </w:p>
    <w:p w:rsidR="00850FDF" w:rsidRDefault="00850FDF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 исследования достигнута - </w:t>
      </w:r>
      <w:r w:rsidRPr="00850FDF">
        <w:rPr>
          <w:rFonts w:ascii="Times New Roman" w:hAnsi="Times New Roman" w:cs="Times New Roman"/>
          <w:sz w:val="28"/>
          <w:szCs w:val="28"/>
        </w:rPr>
        <w:t>выяв</w:t>
      </w:r>
      <w:r>
        <w:rPr>
          <w:rFonts w:ascii="Times New Roman" w:hAnsi="Times New Roman" w:cs="Times New Roman"/>
          <w:sz w:val="28"/>
          <w:szCs w:val="28"/>
        </w:rPr>
        <w:t>лены</w:t>
      </w:r>
      <w:r w:rsidRPr="00850FDF">
        <w:rPr>
          <w:rFonts w:ascii="Times New Roman" w:hAnsi="Times New Roman" w:cs="Times New Roman"/>
          <w:sz w:val="28"/>
          <w:szCs w:val="28"/>
        </w:rPr>
        <w:t xml:space="preserve"> специфические особенности процесса письма детей с дизартрией.</w:t>
      </w:r>
    </w:p>
    <w:p w:rsidR="00850FDF" w:rsidRPr="00850FDF" w:rsidRDefault="00850FDF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FDF">
        <w:rPr>
          <w:rFonts w:ascii="Times New Roman" w:hAnsi="Times New Roman" w:cs="Times New Roman"/>
          <w:sz w:val="28"/>
          <w:szCs w:val="28"/>
        </w:rPr>
        <w:t>Задачи исследования получили последовательное решение:</w:t>
      </w:r>
    </w:p>
    <w:p w:rsidR="00850FDF" w:rsidRPr="00850FDF" w:rsidRDefault="00850FDF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FDF">
        <w:rPr>
          <w:rFonts w:ascii="Times New Roman" w:hAnsi="Times New Roman" w:cs="Times New Roman"/>
          <w:sz w:val="28"/>
          <w:szCs w:val="28"/>
        </w:rPr>
        <w:t>1. Проанализирова</w:t>
      </w:r>
      <w:r>
        <w:rPr>
          <w:rFonts w:ascii="Times New Roman" w:hAnsi="Times New Roman" w:cs="Times New Roman"/>
          <w:sz w:val="28"/>
          <w:szCs w:val="28"/>
        </w:rPr>
        <w:t>на</w:t>
      </w:r>
      <w:r w:rsidRPr="00850FDF">
        <w:rPr>
          <w:rFonts w:ascii="Times New Roman" w:hAnsi="Times New Roman" w:cs="Times New Roman"/>
          <w:sz w:val="28"/>
          <w:szCs w:val="28"/>
        </w:rPr>
        <w:t xml:space="preserve"> научно - методическ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850FDF">
        <w:rPr>
          <w:rFonts w:ascii="Times New Roman" w:hAnsi="Times New Roman" w:cs="Times New Roman"/>
          <w:sz w:val="28"/>
          <w:szCs w:val="28"/>
        </w:rPr>
        <w:t xml:space="preserve"> литератур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850FDF">
        <w:rPr>
          <w:rFonts w:ascii="Times New Roman" w:hAnsi="Times New Roman" w:cs="Times New Roman"/>
          <w:sz w:val="28"/>
          <w:szCs w:val="28"/>
        </w:rPr>
        <w:t xml:space="preserve"> по вопросу коррекции процесса письма у детей с дизартрией.</w:t>
      </w:r>
    </w:p>
    <w:p w:rsidR="00850FDF" w:rsidRPr="00850FDF" w:rsidRDefault="00850FDF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FDF">
        <w:rPr>
          <w:rFonts w:ascii="Times New Roman" w:hAnsi="Times New Roman" w:cs="Times New Roman"/>
          <w:sz w:val="28"/>
          <w:szCs w:val="28"/>
        </w:rPr>
        <w:t>2. Подобра</w:t>
      </w:r>
      <w:r>
        <w:rPr>
          <w:rFonts w:ascii="Times New Roman" w:hAnsi="Times New Roman" w:cs="Times New Roman"/>
          <w:sz w:val="28"/>
          <w:szCs w:val="28"/>
        </w:rPr>
        <w:t xml:space="preserve">ны </w:t>
      </w:r>
      <w:r w:rsidRPr="00850FDF">
        <w:rPr>
          <w:rFonts w:ascii="Times New Roman" w:hAnsi="Times New Roman" w:cs="Times New Roman"/>
          <w:sz w:val="28"/>
          <w:szCs w:val="28"/>
        </w:rPr>
        <w:t>и прове</w:t>
      </w:r>
      <w:r>
        <w:rPr>
          <w:rFonts w:ascii="Times New Roman" w:hAnsi="Times New Roman" w:cs="Times New Roman"/>
          <w:sz w:val="28"/>
          <w:szCs w:val="28"/>
        </w:rPr>
        <w:t>дены</w:t>
      </w:r>
      <w:r w:rsidRPr="00850FDF">
        <w:rPr>
          <w:rFonts w:ascii="Times New Roman" w:hAnsi="Times New Roman" w:cs="Times New Roman"/>
          <w:sz w:val="28"/>
          <w:szCs w:val="28"/>
        </w:rPr>
        <w:t xml:space="preserve"> диагностические методики, позволяющие выявить специфические особенности процесса письма у детей с дизартрией.</w:t>
      </w:r>
    </w:p>
    <w:p w:rsidR="00850FDF" w:rsidRDefault="00850FDF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FDF">
        <w:rPr>
          <w:rFonts w:ascii="Times New Roman" w:hAnsi="Times New Roman" w:cs="Times New Roman"/>
          <w:sz w:val="28"/>
          <w:szCs w:val="28"/>
        </w:rPr>
        <w:t>На основе п</w:t>
      </w:r>
      <w:r w:rsidR="005F51D7">
        <w:rPr>
          <w:rFonts w:ascii="Times New Roman" w:hAnsi="Times New Roman" w:cs="Times New Roman"/>
          <w:sz w:val="28"/>
          <w:szCs w:val="28"/>
        </w:rPr>
        <w:t>роведенного анализа результатов</w:t>
      </w:r>
      <w:r w:rsidRPr="00850FDF">
        <w:rPr>
          <w:rFonts w:ascii="Times New Roman" w:hAnsi="Times New Roman" w:cs="Times New Roman"/>
          <w:sz w:val="28"/>
          <w:szCs w:val="28"/>
        </w:rPr>
        <w:t xml:space="preserve"> по проблеме исследования были сделаны выводы о низком уровне овладения письмом у детей с дизартрией и выявлены его основные особенности. </w:t>
      </w:r>
    </w:p>
    <w:p w:rsidR="00455641" w:rsidRPr="00455641" w:rsidRDefault="00455641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5641">
        <w:rPr>
          <w:rFonts w:ascii="Times New Roman" w:hAnsi="Times New Roman" w:cs="Times New Roman"/>
          <w:sz w:val="28"/>
          <w:szCs w:val="28"/>
        </w:rPr>
        <w:t>Таким образом, логопедическая работа по преодолению нарушений письма у младших школьников с дизартрией должна осуществляться с учетом характера речевого нарушения и его структуры. Работа должна вестись поэтапно, с учетом соотношения элементарных и высших психических функций в процессе развития ребенка, при четком соблюдении дидактических принципов; наглядности, доступности, индивидуального подхода к ребенку, сознательности, активности, последовательности.</w:t>
      </w:r>
    </w:p>
    <w:p w:rsidR="00455641" w:rsidRDefault="00455641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5641">
        <w:rPr>
          <w:rFonts w:ascii="Times New Roman" w:hAnsi="Times New Roman" w:cs="Times New Roman"/>
          <w:sz w:val="28"/>
          <w:szCs w:val="28"/>
        </w:rPr>
        <w:t>Из всего сказанного следует сделать вывод о том, что отклонение письма продолжает оставаться в общеобразовательной начальной школе частым явлением, что объясняется нечеткой диагностикой при поступлении ребенка в школу.</w:t>
      </w:r>
    </w:p>
    <w:p w:rsidR="00455641" w:rsidRDefault="00281C29" w:rsidP="00D05E66">
      <w:pPr>
        <w:pStyle w:val="1"/>
      </w:pPr>
      <w:bookmarkStart w:id="27" w:name="_Toc451847438"/>
      <w:r>
        <w:lastRenderedPageBreak/>
        <w:t>СПИСОК ИСПОЛЬЗОВАННЫХ ИСТОЧНИКОВ</w:t>
      </w:r>
      <w:bookmarkEnd w:id="27"/>
    </w:p>
    <w:p w:rsidR="00AA0764" w:rsidRPr="00AA0764" w:rsidRDefault="00AA0764" w:rsidP="00AA0764"/>
    <w:p w:rsidR="00455641" w:rsidRPr="00455641" w:rsidRDefault="00455641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5641">
        <w:rPr>
          <w:rFonts w:ascii="Times New Roman" w:hAnsi="Times New Roman" w:cs="Times New Roman"/>
          <w:sz w:val="28"/>
          <w:szCs w:val="28"/>
        </w:rPr>
        <w:t>1.Алифанова Е.А. Логопедические упражнения в рифмах.-М.,2007</w:t>
      </w:r>
    </w:p>
    <w:p w:rsidR="00455641" w:rsidRPr="00455641" w:rsidRDefault="00455641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5641">
        <w:rPr>
          <w:rFonts w:ascii="Times New Roman" w:hAnsi="Times New Roman" w:cs="Times New Roman"/>
          <w:sz w:val="28"/>
          <w:szCs w:val="28"/>
        </w:rPr>
        <w:t>2.Анохин П.К. Очерки физиологии функциональных систем.-М., 1998</w:t>
      </w:r>
    </w:p>
    <w:p w:rsidR="00455641" w:rsidRPr="00455641" w:rsidRDefault="005F51D7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455641" w:rsidRPr="00455641">
        <w:rPr>
          <w:rFonts w:ascii="Times New Roman" w:hAnsi="Times New Roman" w:cs="Times New Roman"/>
          <w:sz w:val="28"/>
          <w:szCs w:val="28"/>
        </w:rPr>
        <w:t>.Беккер К.П. Совак М.А. Логопедия.-М., 1988</w:t>
      </w:r>
    </w:p>
    <w:p w:rsidR="00455641" w:rsidRPr="00455641" w:rsidRDefault="005F51D7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455641" w:rsidRPr="00455641">
        <w:rPr>
          <w:rFonts w:ascii="Times New Roman" w:hAnsi="Times New Roman" w:cs="Times New Roman"/>
          <w:sz w:val="28"/>
          <w:szCs w:val="28"/>
        </w:rPr>
        <w:t>.Белова-Давид Р.А. Клиническая характеристика детей с нарушениями звукопроизношения//Специальная школа. - М., 1967. - С. 114-121</w:t>
      </w:r>
    </w:p>
    <w:p w:rsidR="00455641" w:rsidRPr="00455641" w:rsidRDefault="005F51D7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455641" w:rsidRPr="00455641">
        <w:rPr>
          <w:rFonts w:ascii="Times New Roman" w:hAnsi="Times New Roman" w:cs="Times New Roman"/>
          <w:sz w:val="28"/>
          <w:szCs w:val="28"/>
        </w:rPr>
        <w:t>.Бельтюков В.И. Взаимодействие языковой и речевой структур в рамках единой системы //Дефектология. - 1993. - № 1. - С. 5 - 12</w:t>
      </w:r>
    </w:p>
    <w:p w:rsidR="00455641" w:rsidRPr="00455641" w:rsidRDefault="005F51D7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455641" w:rsidRPr="00455641">
        <w:rPr>
          <w:rFonts w:ascii="Times New Roman" w:hAnsi="Times New Roman" w:cs="Times New Roman"/>
          <w:sz w:val="28"/>
          <w:szCs w:val="28"/>
        </w:rPr>
        <w:t>.Борель-Мезонни С.Н., Беккер Р.К. Дислексия и дисграфия.-М., 2003</w:t>
      </w:r>
    </w:p>
    <w:p w:rsidR="00455641" w:rsidRPr="00455641" w:rsidRDefault="00455641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5641">
        <w:rPr>
          <w:rFonts w:ascii="Times New Roman" w:hAnsi="Times New Roman" w:cs="Times New Roman"/>
          <w:sz w:val="28"/>
          <w:szCs w:val="28"/>
        </w:rPr>
        <w:t>7.Венедиктова Л.В. Диагностика и коррекция нарушений чтения и письма у младших школьников.-СПб.: Издательство «СОЮЗ», 2003.-с. 203.</w:t>
      </w:r>
    </w:p>
    <w:p w:rsidR="00455641" w:rsidRPr="00455641" w:rsidRDefault="00455641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5641">
        <w:rPr>
          <w:rFonts w:ascii="Times New Roman" w:hAnsi="Times New Roman" w:cs="Times New Roman"/>
          <w:sz w:val="28"/>
          <w:szCs w:val="28"/>
        </w:rPr>
        <w:t>8.Винарская Е.Н., Пулатов А.М. Дизартрия и её топико-диагностическое значение в клинике очаговых поражений мозга.- Ташкент: 1993.-с.123</w:t>
      </w:r>
    </w:p>
    <w:p w:rsidR="00455641" w:rsidRPr="00455641" w:rsidRDefault="00455641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5641">
        <w:rPr>
          <w:rFonts w:ascii="Times New Roman" w:hAnsi="Times New Roman" w:cs="Times New Roman"/>
          <w:sz w:val="28"/>
          <w:szCs w:val="28"/>
        </w:rPr>
        <w:t>9.Волкова Г.А. Игровая деятельность в устранении заикания у младших школьников.-М., 1983</w:t>
      </w:r>
    </w:p>
    <w:p w:rsidR="00455641" w:rsidRPr="00455641" w:rsidRDefault="005F51D7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455641" w:rsidRPr="00455641">
        <w:rPr>
          <w:rFonts w:ascii="Times New Roman" w:hAnsi="Times New Roman" w:cs="Times New Roman"/>
          <w:sz w:val="28"/>
          <w:szCs w:val="28"/>
        </w:rPr>
        <w:t>.Волкова Г.А. Логопедия.-М.: Гуманит. изд.центр ВЛАДОС, 2003.-с.504.</w:t>
      </w:r>
    </w:p>
    <w:p w:rsidR="00455641" w:rsidRPr="00455641" w:rsidRDefault="005F51D7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455641" w:rsidRPr="00455641">
        <w:rPr>
          <w:rFonts w:ascii="Times New Roman" w:hAnsi="Times New Roman" w:cs="Times New Roman"/>
          <w:sz w:val="28"/>
          <w:szCs w:val="28"/>
        </w:rPr>
        <w:t>.Выготский Л.С. Избранные психологические исследования.-М.:Просвещение, 1998.</w:t>
      </w:r>
    </w:p>
    <w:p w:rsidR="00455641" w:rsidRPr="00455641" w:rsidRDefault="005F51D7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455641" w:rsidRPr="00455641">
        <w:rPr>
          <w:rFonts w:ascii="Times New Roman" w:hAnsi="Times New Roman" w:cs="Times New Roman"/>
          <w:sz w:val="28"/>
          <w:szCs w:val="28"/>
        </w:rPr>
        <w:t>.Гвоздев А.Н. Вопросы изучения детской речи. - М., 1961. - 471 с.</w:t>
      </w:r>
    </w:p>
    <w:p w:rsidR="00455641" w:rsidRPr="00455641" w:rsidRDefault="005F51D7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455641" w:rsidRPr="00455641">
        <w:rPr>
          <w:rFonts w:ascii="Times New Roman" w:hAnsi="Times New Roman" w:cs="Times New Roman"/>
          <w:sz w:val="28"/>
          <w:szCs w:val="28"/>
        </w:rPr>
        <w:t>.Гришвина А.В., Пузыревская Е.Я., Сочеванова Е.В. Игры- занятия с детьми младшего школьного возраста с нарушениями речевого развития.- М., 1988</w:t>
      </w:r>
    </w:p>
    <w:p w:rsidR="00455641" w:rsidRPr="00455641" w:rsidRDefault="005F51D7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455641" w:rsidRPr="00455641">
        <w:rPr>
          <w:rFonts w:ascii="Times New Roman" w:hAnsi="Times New Roman" w:cs="Times New Roman"/>
          <w:sz w:val="28"/>
          <w:szCs w:val="28"/>
        </w:rPr>
        <w:t>.Гуровец Г.В., Маевская С.И. К генезу фонетико-фонематических расстройств//Обучение и воспитание детей с нарушениями речи. - М., 1989. - С. 67-78</w:t>
      </w:r>
    </w:p>
    <w:p w:rsidR="00455641" w:rsidRPr="00455641" w:rsidRDefault="00455641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5641">
        <w:rPr>
          <w:rFonts w:ascii="Times New Roman" w:hAnsi="Times New Roman" w:cs="Times New Roman"/>
          <w:sz w:val="28"/>
          <w:szCs w:val="28"/>
        </w:rPr>
        <w:t>15.Дьякова Н.И. Диагностика и коррекция фонематических процессов у детей младшего школьного возраста.-М.,2004</w:t>
      </w:r>
    </w:p>
    <w:p w:rsidR="00455641" w:rsidRPr="00455641" w:rsidRDefault="00455641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5641">
        <w:rPr>
          <w:rFonts w:ascii="Times New Roman" w:hAnsi="Times New Roman" w:cs="Times New Roman"/>
          <w:sz w:val="28"/>
          <w:szCs w:val="28"/>
        </w:rPr>
        <w:t>16.Егоров Т.Г. Психология овладения навыком чтения. - М., 1953. - 264 с.</w:t>
      </w:r>
    </w:p>
    <w:p w:rsidR="00455641" w:rsidRPr="00455641" w:rsidRDefault="00455641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5641">
        <w:rPr>
          <w:rFonts w:ascii="Times New Roman" w:hAnsi="Times New Roman" w:cs="Times New Roman"/>
          <w:sz w:val="28"/>
          <w:szCs w:val="28"/>
        </w:rPr>
        <w:lastRenderedPageBreak/>
        <w:t>17.Елецкая О.В., Горбачевская Н.Ю. Логопедическая помощь школьникам с нарушениями письменной речи.-СПб.: Издательство «Речь», 2005.-198 с.</w:t>
      </w:r>
    </w:p>
    <w:p w:rsidR="00455641" w:rsidRPr="00455641" w:rsidRDefault="00455641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5641">
        <w:rPr>
          <w:rFonts w:ascii="Times New Roman" w:hAnsi="Times New Roman" w:cs="Times New Roman"/>
          <w:sz w:val="28"/>
          <w:szCs w:val="28"/>
        </w:rPr>
        <w:t>18.Елецкая О.В., Горбачевская Н.Ю. Организация логопедической работы в школе.-М.: ТЦ Сфера, 2005.-188 с.</w:t>
      </w:r>
    </w:p>
    <w:p w:rsidR="00455641" w:rsidRPr="00455641" w:rsidRDefault="00455641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5641">
        <w:rPr>
          <w:rFonts w:ascii="Times New Roman" w:hAnsi="Times New Roman" w:cs="Times New Roman"/>
          <w:sz w:val="28"/>
          <w:szCs w:val="28"/>
        </w:rPr>
        <w:t>19.Ефименкова Л.Н. Формирование речи у младших школьников.-М., 1985. под редакцией Н.А. Власовой, К.П. Беккера.-М., 1983</w:t>
      </w:r>
    </w:p>
    <w:p w:rsidR="00455641" w:rsidRPr="00455641" w:rsidRDefault="00455641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5641">
        <w:rPr>
          <w:rFonts w:ascii="Times New Roman" w:hAnsi="Times New Roman" w:cs="Times New Roman"/>
          <w:sz w:val="28"/>
          <w:szCs w:val="28"/>
        </w:rPr>
        <w:t>20.Ефименкова Л.Н., Л.Н. Садовникова Исправление и предупреждение дисграфии у детей.-М.: Просвещение, 1994.-с.237.</w:t>
      </w:r>
    </w:p>
    <w:p w:rsidR="00455641" w:rsidRPr="00455641" w:rsidRDefault="00455641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Pr="00455641">
        <w:rPr>
          <w:rFonts w:ascii="Times New Roman" w:hAnsi="Times New Roman" w:cs="Times New Roman"/>
          <w:sz w:val="28"/>
          <w:szCs w:val="28"/>
        </w:rPr>
        <w:t>.Жинкин Н.И. Механизмы речи. - М., 1958. - 370 с.</w:t>
      </w:r>
    </w:p>
    <w:p w:rsidR="00455641" w:rsidRPr="00455641" w:rsidRDefault="00455641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</w:t>
      </w:r>
      <w:r w:rsidRPr="00455641">
        <w:rPr>
          <w:rFonts w:ascii="Times New Roman" w:hAnsi="Times New Roman" w:cs="Times New Roman"/>
          <w:sz w:val="28"/>
          <w:szCs w:val="28"/>
        </w:rPr>
        <w:t>.Журова Л.Е. Обучение грамоте младших школьников. - М., 1974. - 152 с.</w:t>
      </w:r>
    </w:p>
    <w:p w:rsidR="00455641" w:rsidRPr="00455641" w:rsidRDefault="00455641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</w:t>
      </w:r>
      <w:r w:rsidRPr="00455641">
        <w:rPr>
          <w:rFonts w:ascii="Times New Roman" w:hAnsi="Times New Roman" w:cs="Times New Roman"/>
          <w:sz w:val="28"/>
          <w:szCs w:val="28"/>
        </w:rPr>
        <w:t>.Зегебарт Г.М. Учение без мучения. Коррекция дисграфии: учебное пособие.-М.: Генезис, 2007.-с. 70.</w:t>
      </w:r>
    </w:p>
    <w:p w:rsidR="00455641" w:rsidRPr="00455641" w:rsidRDefault="00455641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</w:t>
      </w:r>
      <w:r w:rsidRPr="00455641">
        <w:rPr>
          <w:rFonts w:ascii="Times New Roman" w:hAnsi="Times New Roman" w:cs="Times New Roman"/>
          <w:sz w:val="28"/>
          <w:szCs w:val="28"/>
        </w:rPr>
        <w:t>.Земцова М.И. Учителю-логопеду о детях с нарушениями речи.- М., 1973</w:t>
      </w:r>
    </w:p>
    <w:p w:rsidR="00455641" w:rsidRPr="00455641" w:rsidRDefault="00455641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</w:t>
      </w:r>
      <w:r w:rsidRPr="00455641">
        <w:rPr>
          <w:rFonts w:ascii="Times New Roman" w:hAnsi="Times New Roman" w:cs="Times New Roman"/>
          <w:sz w:val="28"/>
          <w:szCs w:val="28"/>
        </w:rPr>
        <w:t>.Иншакова О.Б. Развитие и коррекция графо-моторных навыков у младших школьников.-Издательство ВЛАДОС, 2009</w:t>
      </w:r>
    </w:p>
    <w:p w:rsidR="00455641" w:rsidRPr="00455641" w:rsidRDefault="00455641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</w:t>
      </w:r>
      <w:r w:rsidRPr="00455641">
        <w:rPr>
          <w:rFonts w:ascii="Times New Roman" w:hAnsi="Times New Roman" w:cs="Times New Roman"/>
          <w:sz w:val="28"/>
          <w:szCs w:val="28"/>
        </w:rPr>
        <w:t>.Исенина Е.И. Различение и узнавание как механизмы фонематического слуха: автореф. дисс. канд. пед. наук. - М., 1967. - 169 с.</w:t>
      </w:r>
    </w:p>
    <w:p w:rsidR="00455641" w:rsidRPr="00455641" w:rsidRDefault="00455641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</w:t>
      </w:r>
      <w:r w:rsidRPr="00455641">
        <w:rPr>
          <w:rFonts w:ascii="Times New Roman" w:hAnsi="Times New Roman" w:cs="Times New Roman"/>
          <w:sz w:val="28"/>
          <w:szCs w:val="28"/>
        </w:rPr>
        <w:t>.Касевич В.Б. О восприятии речи. 1974. -№4.- С. 71-80</w:t>
      </w:r>
    </w:p>
    <w:p w:rsidR="00455641" w:rsidRPr="00455641" w:rsidRDefault="00455641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Pr="00455641">
        <w:rPr>
          <w:rFonts w:ascii="Times New Roman" w:hAnsi="Times New Roman" w:cs="Times New Roman"/>
          <w:sz w:val="28"/>
          <w:szCs w:val="28"/>
        </w:rPr>
        <w:t>.Каше Г.А. Подготовка к школе детей с недостатками речи.- М., 1984</w:t>
      </w:r>
    </w:p>
    <w:p w:rsidR="00455641" w:rsidRPr="00455641" w:rsidRDefault="00455641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</w:t>
      </w:r>
      <w:r w:rsidRPr="00455641">
        <w:rPr>
          <w:rFonts w:ascii="Times New Roman" w:hAnsi="Times New Roman" w:cs="Times New Roman"/>
          <w:sz w:val="28"/>
          <w:szCs w:val="28"/>
        </w:rPr>
        <w:t>.Колповская И.К., Никашина Н.А., Спирова Л.Ф. Нарушения письма у детей с недоразвитием речи.-М.: Просвещение, 1989.-с. 305.</w:t>
      </w:r>
    </w:p>
    <w:p w:rsidR="00455641" w:rsidRPr="00455641" w:rsidRDefault="00455641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</w:t>
      </w:r>
      <w:r w:rsidRPr="00455641">
        <w:rPr>
          <w:rFonts w:ascii="Times New Roman" w:hAnsi="Times New Roman" w:cs="Times New Roman"/>
          <w:sz w:val="28"/>
          <w:szCs w:val="28"/>
        </w:rPr>
        <w:t>.Кольцова М.М. Ребенок учится говорить.-М.,1979</w:t>
      </w:r>
    </w:p>
    <w:p w:rsidR="00455641" w:rsidRPr="00455641" w:rsidRDefault="00455641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31</w:t>
      </w:r>
      <w:r w:rsidRPr="00455641">
        <w:rPr>
          <w:rFonts w:ascii="Times New Roman" w:hAnsi="Times New Roman" w:cs="Times New Roman"/>
          <w:sz w:val="28"/>
          <w:szCs w:val="28"/>
        </w:rPr>
        <w:t>.Корнев А.Н.Нарушения чтения и письма у детей.: учебно-методическое пособие.-СПб.: МиМ, 1997.-286с.</w:t>
      </w:r>
    </w:p>
    <w:p w:rsidR="00455641" w:rsidRPr="00455641" w:rsidRDefault="00455641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32</w:t>
      </w:r>
      <w:r w:rsidRPr="00455641">
        <w:rPr>
          <w:rFonts w:ascii="Times New Roman" w:hAnsi="Times New Roman" w:cs="Times New Roman"/>
          <w:sz w:val="28"/>
          <w:szCs w:val="28"/>
        </w:rPr>
        <w:t>.Лалаева Р.И. Нарушения чтения и пути их коррекции у младших школьников: учебное пособие.-СПб.: Издательство «СОЮЗ», 1998.-с.264.</w:t>
      </w:r>
    </w:p>
    <w:p w:rsidR="00455641" w:rsidRPr="00455641" w:rsidRDefault="00455641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5641">
        <w:rPr>
          <w:rFonts w:ascii="Times New Roman" w:hAnsi="Times New Roman" w:cs="Times New Roman"/>
          <w:sz w:val="28"/>
          <w:szCs w:val="28"/>
        </w:rPr>
        <w:t>33.Лалаева Р.И., Венедиктова Л.В. Диагностика и коррекция нарушений чтения и письма у младших школьников.-СПб.: Издательство «СОЮЗ», 2003.-с. 203.</w:t>
      </w:r>
    </w:p>
    <w:p w:rsidR="00455641" w:rsidRPr="00455641" w:rsidRDefault="00455641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5641">
        <w:rPr>
          <w:rFonts w:ascii="Times New Roman" w:hAnsi="Times New Roman" w:cs="Times New Roman"/>
          <w:sz w:val="28"/>
          <w:szCs w:val="28"/>
        </w:rPr>
        <w:lastRenderedPageBreak/>
        <w:t>34.Левина Р.Е. Нарушения письма у детей с недоразвитием речи. - М., 1961.</w:t>
      </w:r>
    </w:p>
    <w:p w:rsidR="00455641" w:rsidRPr="00455641" w:rsidRDefault="00455641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5641">
        <w:rPr>
          <w:rFonts w:ascii="Times New Roman" w:hAnsi="Times New Roman" w:cs="Times New Roman"/>
          <w:sz w:val="28"/>
          <w:szCs w:val="28"/>
        </w:rPr>
        <w:t>35.Левина Р.Е. Нарушение речи и письма у детей.-М.:АРКТИ, 2005.-с. 308.</w:t>
      </w:r>
    </w:p>
    <w:p w:rsidR="00455641" w:rsidRPr="00455641" w:rsidRDefault="00455641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36</w:t>
      </w:r>
      <w:r w:rsidRPr="00455641">
        <w:rPr>
          <w:rFonts w:ascii="Times New Roman" w:hAnsi="Times New Roman" w:cs="Times New Roman"/>
          <w:sz w:val="28"/>
          <w:szCs w:val="28"/>
        </w:rPr>
        <w:t xml:space="preserve">.Лопатина Л.В. Логопедическая работа с детьми младшего школьного </w:t>
      </w:r>
      <w:r w:rsidR="005F51D7">
        <w:rPr>
          <w:rFonts w:ascii="Times New Roman" w:hAnsi="Times New Roman" w:cs="Times New Roman"/>
          <w:sz w:val="28"/>
          <w:szCs w:val="28"/>
        </w:rPr>
        <w:t xml:space="preserve">и </w:t>
      </w:r>
      <w:r w:rsidRPr="00455641">
        <w:rPr>
          <w:rFonts w:ascii="Times New Roman" w:hAnsi="Times New Roman" w:cs="Times New Roman"/>
          <w:sz w:val="28"/>
          <w:szCs w:val="28"/>
        </w:rPr>
        <w:t>школьного возраста. - СПб., 2004. - 192 с.</w:t>
      </w:r>
    </w:p>
    <w:p w:rsidR="00455641" w:rsidRPr="00455641" w:rsidRDefault="00455641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37</w:t>
      </w:r>
      <w:r w:rsidRPr="00455641">
        <w:rPr>
          <w:rFonts w:ascii="Times New Roman" w:hAnsi="Times New Roman" w:cs="Times New Roman"/>
          <w:sz w:val="28"/>
          <w:szCs w:val="28"/>
        </w:rPr>
        <w:t>.Лурия А.Р. Очерки психофизиологии письма.-М.: Просвещение, 1998.- с.115.</w:t>
      </w:r>
    </w:p>
    <w:p w:rsidR="00455641" w:rsidRPr="00455641" w:rsidRDefault="00455641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38</w:t>
      </w:r>
      <w:r w:rsidRPr="00455641">
        <w:rPr>
          <w:rFonts w:ascii="Times New Roman" w:hAnsi="Times New Roman" w:cs="Times New Roman"/>
          <w:sz w:val="28"/>
          <w:szCs w:val="28"/>
        </w:rPr>
        <w:t>.Мазанова Е.В. Коррекция артикуляторно-акустической дисграфии.-М.: Издательство ГНОМ, 2006.-с.137.</w:t>
      </w:r>
    </w:p>
    <w:p w:rsidR="00455641" w:rsidRPr="00455641" w:rsidRDefault="00455641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39</w:t>
      </w:r>
      <w:r w:rsidRPr="00455641">
        <w:rPr>
          <w:rFonts w:ascii="Times New Roman" w:hAnsi="Times New Roman" w:cs="Times New Roman"/>
          <w:sz w:val="28"/>
          <w:szCs w:val="28"/>
        </w:rPr>
        <w:t>.Мастюкова Е.М., Ипполитова М.В. Нарушение речи у детей с церебральным параличом. - М., 1985. - 189 с.</w:t>
      </w:r>
    </w:p>
    <w:p w:rsidR="00455641" w:rsidRPr="00455641" w:rsidRDefault="00455641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40</w:t>
      </w:r>
      <w:r w:rsidRPr="00455641">
        <w:rPr>
          <w:rFonts w:ascii="Times New Roman" w:hAnsi="Times New Roman" w:cs="Times New Roman"/>
          <w:sz w:val="28"/>
          <w:szCs w:val="28"/>
        </w:rPr>
        <w:t>.Негневицкая Е.И., Шахнарович А.М. Основы теории и практики логопедии под редакцией Р.Е. Левиной.-М., 1968</w:t>
      </w:r>
    </w:p>
    <w:p w:rsidR="00455641" w:rsidRPr="00455641" w:rsidRDefault="00455641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41</w:t>
      </w:r>
      <w:r w:rsidRPr="00455641">
        <w:rPr>
          <w:rFonts w:ascii="Times New Roman" w:hAnsi="Times New Roman" w:cs="Times New Roman"/>
          <w:sz w:val="28"/>
          <w:szCs w:val="28"/>
        </w:rPr>
        <w:t>.Негневицкая Е.И., Шахнарович А.М. Язык и дети.-М.,1981</w:t>
      </w:r>
    </w:p>
    <w:p w:rsidR="00455641" w:rsidRPr="00455641" w:rsidRDefault="00455641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42</w:t>
      </w:r>
      <w:r w:rsidRPr="00455641">
        <w:rPr>
          <w:rFonts w:ascii="Times New Roman" w:hAnsi="Times New Roman" w:cs="Times New Roman"/>
          <w:sz w:val="28"/>
          <w:szCs w:val="28"/>
        </w:rPr>
        <w:t>.Парамонова Л.Г. Дисграфия диагностика, профилактика, коррекция.-СПб.: ДЕТСТВО-ПРЕСС, 2006.-с.122.</w:t>
      </w:r>
    </w:p>
    <w:p w:rsidR="00850FDF" w:rsidRPr="00850FDF" w:rsidRDefault="00850FDF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850FDF" w:rsidRPr="00850FDF" w:rsidSect="001B1484">
      <w:headerReference w:type="default" r:id="rId11"/>
      <w:pgSz w:w="11906" w:h="16838"/>
      <w:pgMar w:top="1134" w:right="567" w:bottom="1134" w:left="1418" w:header="114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1C70" w:rsidRDefault="00851C70" w:rsidP="006320B3">
      <w:pPr>
        <w:spacing w:after="0" w:line="240" w:lineRule="auto"/>
      </w:pPr>
      <w:r>
        <w:separator/>
      </w:r>
    </w:p>
  </w:endnote>
  <w:endnote w:type="continuationSeparator" w:id="0">
    <w:p w:rsidR="00851C70" w:rsidRDefault="00851C70" w:rsidP="006320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1C70" w:rsidRDefault="00851C70" w:rsidP="006320B3">
      <w:pPr>
        <w:spacing w:after="0" w:line="240" w:lineRule="auto"/>
      </w:pPr>
      <w:r>
        <w:separator/>
      </w:r>
    </w:p>
  </w:footnote>
  <w:footnote w:type="continuationSeparator" w:id="0">
    <w:p w:rsidR="00851C70" w:rsidRDefault="00851C70" w:rsidP="006320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29F1" w:rsidRPr="00AF6477" w:rsidRDefault="006F29F1" w:rsidP="00AF6477">
    <w:pPr>
      <w:pStyle w:val="a3"/>
      <w:tabs>
        <w:tab w:val="clear" w:pos="4677"/>
        <w:tab w:val="clear" w:pos="9355"/>
        <w:tab w:val="right" w:pos="9923"/>
      </w:tabs>
      <w:spacing w:line="360" w:lineRule="auto"/>
      <w:ind w:firstLine="4253"/>
      <w:jc w:val="center"/>
      <w:rPr>
        <w:rFonts w:ascii="Times New Roman" w:hAnsi="Times New Roman" w:cs="Times New Roman"/>
        <w:sz w:val="28"/>
        <w:szCs w:val="28"/>
      </w:rPr>
    </w:pPr>
    <w:r w:rsidRPr="00AF6477">
      <w:rPr>
        <w:rFonts w:ascii="Times New Roman" w:hAnsi="Times New Roman" w:cs="Times New Roman"/>
        <w:sz w:val="28"/>
        <w:szCs w:val="28"/>
      </w:rPr>
      <w:tab/>
    </w:r>
    <w:r w:rsidR="004B58DE" w:rsidRPr="00AF6477">
      <w:rPr>
        <w:rFonts w:ascii="Times New Roman" w:hAnsi="Times New Roman" w:cs="Times New Roman"/>
        <w:sz w:val="28"/>
        <w:szCs w:val="28"/>
      </w:rPr>
      <w:fldChar w:fldCharType="begin"/>
    </w:r>
    <w:r w:rsidRPr="00AF6477">
      <w:rPr>
        <w:rFonts w:ascii="Times New Roman" w:hAnsi="Times New Roman" w:cs="Times New Roman"/>
        <w:sz w:val="28"/>
        <w:szCs w:val="28"/>
      </w:rPr>
      <w:instrText xml:space="preserve"> PAGE   \* MERGEFORMAT </w:instrText>
    </w:r>
    <w:r w:rsidR="004B58DE" w:rsidRPr="00AF6477">
      <w:rPr>
        <w:rFonts w:ascii="Times New Roman" w:hAnsi="Times New Roman" w:cs="Times New Roman"/>
        <w:sz w:val="28"/>
        <w:szCs w:val="28"/>
      </w:rPr>
      <w:fldChar w:fldCharType="separate"/>
    </w:r>
    <w:r w:rsidR="00005310">
      <w:rPr>
        <w:rFonts w:ascii="Times New Roman" w:hAnsi="Times New Roman" w:cs="Times New Roman"/>
        <w:noProof/>
        <w:sz w:val="28"/>
        <w:szCs w:val="28"/>
      </w:rPr>
      <w:t>30</w:t>
    </w:r>
    <w:r w:rsidR="004B58DE" w:rsidRPr="00AF6477">
      <w:rPr>
        <w:rFonts w:ascii="Times New Roman" w:hAnsi="Times New Roman" w:cs="Times New Roman"/>
        <w:sz w:val="28"/>
        <w:szCs w:val="2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4643A"/>
    <w:multiLevelType w:val="multilevel"/>
    <w:tmpl w:val="C42EC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A774EF"/>
    <w:multiLevelType w:val="hybridMultilevel"/>
    <w:tmpl w:val="AF7EF74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B2542EE"/>
    <w:multiLevelType w:val="multilevel"/>
    <w:tmpl w:val="A79A6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975BA3"/>
    <w:multiLevelType w:val="hybridMultilevel"/>
    <w:tmpl w:val="7A9E71D4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219C1A9D"/>
    <w:multiLevelType w:val="multilevel"/>
    <w:tmpl w:val="483CA1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51D10C4"/>
    <w:multiLevelType w:val="hybridMultilevel"/>
    <w:tmpl w:val="E7ECC9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E303C9"/>
    <w:multiLevelType w:val="multilevel"/>
    <w:tmpl w:val="D1AA2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E2E8D"/>
    <w:multiLevelType w:val="hybridMultilevel"/>
    <w:tmpl w:val="0B74E6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8D3A04"/>
    <w:multiLevelType w:val="multilevel"/>
    <w:tmpl w:val="D27A2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6"/>
  </w:num>
  <w:num w:numId="5">
    <w:abstractNumId w:val="8"/>
  </w:num>
  <w:num w:numId="6">
    <w:abstractNumId w:val="7"/>
  </w:num>
  <w:num w:numId="7">
    <w:abstractNumId w:val="4"/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B6753"/>
    <w:rsid w:val="000050F0"/>
    <w:rsid w:val="00005310"/>
    <w:rsid w:val="00020AB5"/>
    <w:rsid w:val="00076042"/>
    <w:rsid w:val="000867FF"/>
    <w:rsid w:val="000F36D3"/>
    <w:rsid w:val="00103F02"/>
    <w:rsid w:val="00114ADC"/>
    <w:rsid w:val="00117692"/>
    <w:rsid w:val="001473CA"/>
    <w:rsid w:val="00162477"/>
    <w:rsid w:val="00175959"/>
    <w:rsid w:val="00177768"/>
    <w:rsid w:val="00184C64"/>
    <w:rsid w:val="001B1484"/>
    <w:rsid w:val="001B1F0F"/>
    <w:rsid w:val="001E20B7"/>
    <w:rsid w:val="001E4848"/>
    <w:rsid w:val="001F36E7"/>
    <w:rsid w:val="00256B88"/>
    <w:rsid w:val="00257F28"/>
    <w:rsid w:val="00264790"/>
    <w:rsid w:val="00281C29"/>
    <w:rsid w:val="002932AF"/>
    <w:rsid w:val="002A2EA9"/>
    <w:rsid w:val="002B6753"/>
    <w:rsid w:val="002C1229"/>
    <w:rsid w:val="002F6DF5"/>
    <w:rsid w:val="00324137"/>
    <w:rsid w:val="00325DBA"/>
    <w:rsid w:val="00367A8C"/>
    <w:rsid w:val="0038716A"/>
    <w:rsid w:val="00393659"/>
    <w:rsid w:val="003A3F30"/>
    <w:rsid w:val="003B2107"/>
    <w:rsid w:val="003B312C"/>
    <w:rsid w:val="003E325A"/>
    <w:rsid w:val="003F6CD6"/>
    <w:rsid w:val="0042333A"/>
    <w:rsid w:val="00455641"/>
    <w:rsid w:val="004943B9"/>
    <w:rsid w:val="004B58DE"/>
    <w:rsid w:val="004C61A5"/>
    <w:rsid w:val="004F332F"/>
    <w:rsid w:val="005073C6"/>
    <w:rsid w:val="0052122C"/>
    <w:rsid w:val="00535938"/>
    <w:rsid w:val="00537F38"/>
    <w:rsid w:val="00540E02"/>
    <w:rsid w:val="00564510"/>
    <w:rsid w:val="00570F25"/>
    <w:rsid w:val="005A0099"/>
    <w:rsid w:val="005A09B7"/>
    <w:rsid w:val="005C52B6"/>
    <w:rsid w:val="005F51D7"/>
    <w:rsid w:val="00614E6A"/>
    <w:rsid w:val="006163AD"/>
    <w:rsid w:val="00627B55"/>
    <w:rsid w:val="006320B3"/>
    <w:rsid w:val="006369AB"/>
    <w:rsid w:val="00644AD1"/>
    <w:rsid w:val="006626A3"/>
    <w:rsid w:val="00686B20"/>
    <w:rsid w:val="006941EC"/>
    <w:rsid w:val="006D7C8D"/>
    <w:rsid w:val="006F29F1"/>
    <w:rsid w:val="00711734"/>
    <w:rsid w:val="007204BF"/>
    <w:rsid w:val="00744DE6"/>
    <w:rsid w:val="007861AB"/>
    <w:rsid w:val="0079420E"/>
    <w:rsid w:val="007D34BB"/>
    <w:rsid w:val="007D5540"/>
    <w:rsid w:val="007F381A"/>
    <w:rsid w:val="00841908"/>
    <w:rsid w:val="00850FDF"/>
    <w:rsid w:val="00851C70"/>
    <w:rsid w:val="00897E2B"/>
    <w:rsid w:val="008A47DE"/>
    <w:rsid w:val="008C08F2"/>
    <w:rsid w:val="008E46FB"/>
    <w:rsid w:val="00906165"/>
    <w:rsid w:val="00940145"/>
    <w:rsid w:val="009579AD"/>
    <w:rsid w:val="009602DF"/>
    <w:rsid w:val="009733E9"/>
    <w:rsid w:val="00985373"/>
    <w:rsid w:val="009A2439"/>
    <w:rsid w:val="009A68FF"/>
    <w:rsid w:val="009F0417"/>
    <w:rsid w:val="00A1129E"/>
    <w:rsid w:val="00A52D5E"/>
    <w:rsid w:val="00A77DA2"/>
    <w:rsid w:val="00AA0764"/>
    <w:rsid w:val="00AB39F8"/>
    <w:rsid w:val="00AC037A"/>
    <w:rsid w:val="00AD734D"/>
    <w:rsid w:val="00AE6EF1"/>
    <w:rsid w:val="00AF0D67"/>
    <w:rsid w:val="00AF6477"/>
    <w:rsid w:val="00B00868"/>
    <w:rsid w:val="00B43100"/>
    <w:rsid w:val="00B4595C"/>
    <w:rsid w:val="00B51BBC"/>
    <w:rsid w:val="00B822EF"/>
    <w:rsid w:val="00BB0BE6"/>
    <w:rsid w:val="00BC0CBA"/>
    <w:rsid w:val="00BE7C7B"/>
    <w:rsid w:val="00C139BE"/>
    <w:rsid w:val="00C313B6"/>
    <w:rsid w:val="00C54761"/>
    <w:rsid w:val="00C635ED"/>
    <w:rsid w:val="00C64840"/>
    <w:rsid w:val="00C660F5"/>
    <w:rsid w:val="00CB1AA9"/>
    <w:rsid w:val="00D00D1E"/>
    <w:rsid w:val="00D05E66"/>
    <w:rsid w:val="00D44006"/>
    <w:rsid w:val="00D57D6C"/>
    <w:rsid w:val="00D60CBF"/>
    <w:rsid w:val="00D67C08"/>
    <w:rsid w:val="00D9352D"/>
    <w:rsid w:val="00D935B1"/>
    <w:rsid w:val="00DD3149"/>
    <w:rsid w:val="00DD6CEB"/>
    <w:rsid w:val="00DF78AC"/>
    <w:rsid w:val="00E00385"/>
    <w:rsid w:val="00E1622D"/>
    <w:rsid w:val="00E75C4F"/>
    <w:rsid w:val="00EE4A7F"/>
    <w:rsid w:val="00F32460"/>
    <w:rsid w:val="00F559B3"/>
    <w:rsid w:val="00F562F1"/>
    <w:rsid w:val="00F564BF"/>
    <w:rsid w:val="00FE1C8D"/>
    <w:rsid w:val="00FE44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DA65F7"/>
  <w15:docId w15:val="{0ACF4FB6-68A6-4BF1-B7F7-D9E1D4A07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7B55"/>
  </w:style>
  <w:style w:type="paragraph" w:styleId="1">
    <w:name w:val="heading 1"/>
    <w:basedOn w:val="a"/>
    <w:next w:val="a"/>
    <w:link w:val="10"/>
    <w:autoRedefine/>
    <w:uiPriority w:val="9"/>
    <w:qFormat/>
    <w:rsid w:val="00D05E66"/>
    <w:pPr>
      <w:keepNext/>
      <w:keepLines/>
      <w:spacing w:before="480" w:after="0" w:line="360" w:lineRule="auto"/>
      <w:ind w:firstLine="709"/>
      <w:jc w:val="both"/>
      <w:outlineLvl w:val="0"/>
    </w:pPr>
    <w:rPr>
      <w:rFonts w:ascii="Times New Roman" w:eastAsiaTheme="majorEastAsia" w:hAnsi="Times New Roman" w:cs="Times New Roman"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70F2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320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320B3"/>
  </w:style>
  <w:style w:type="paragraph" w:styleId="a5">
    <w:name w:val="footer"/>
    <w:basedOn w:val="a"/>
    <w:link w:val="a6"/>
    <w:uiPriority w:val="99"/>
    <w:unhideWhenUsed/>
    <w:rsid w:val="006320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320B3"/>
  </w:style>
  <w:style w:type="paragraph" w:styleId="a7">
    <w:name w:val="List Paragraph"/>
    <w:basedOn w:val="a"/>
    <w:uiPriority w:val="34"/>
    <w:qFormat/>
    <w:rsid w:val="005A09B7"/>
    <w:pPr>
      <w:ind w:left="720"/>
      <w:contextualSpacing/>
    </w:pPr>
  </w:style>
  <w:style w:type="paragraph" w:styleId="a8">
    <w:name w:val="Normal (Web)"/>
    <w:basedOn w:val="a"/>
    <w:uiPriority w:val="99"/>
    <w:semiHidden/>
    <w:unhideWhenUsed/>
    <w:rsid w:val="003B312C"/>
    <w:rPr>
      <w:rFonts w:ascii="Times New Roman" w:hAnsi="Times New Roman" w:cs="Times New Roman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5A00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A0099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6369AB"/>
  </w:style>
  <w:style w:type="character" w:customStyle="1" w:styleId="10">
    <w:name w:val="Заголовок 1 Знак"/>
    <w:basedOn w:val="a0"/>
    <w:link w:val="1"/>
    <w:uiPriority w:val="9"/>
    <w:rsid w:val="00D05E66"/>
    <w:rPr>
      <w:rFonts w:ascii="Times New Roman" w:eastAsiaTheme="majorEastAsia" w:hAnsi="Times New Roman" w:cs="Times New Roman"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570F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11">
    <w:name w:val="toc 1"/>
    <w:basedOn w:val="a"/>
    <w:next w:val="a"/>
    <w:autoRedefine/>
    <w:uiPriority w:val="39"/>
    <w:unhideWhenUsed/>
    <w:rsid w:val="00C64840"/>
    <w:pPr>
      <w:spacing w:before="120" w:after="120"/>
    </w:pPr>
    <w:rPr>
      <w:b/>
      <w:bCs/>
      <w:caps/>
      <w:sz w:val="20"/>
      <w:szCs w:val="20"/>
    </w:rPr>
  </w:style>
  <w:style w:type="paragraph" w:styleId="21">
    <w:name w:val="toc 2"/>
    <w:basedOn w:val="a"/>
    <w:next w:val="a"/>
    <w:autoRedefine/>
    <w:uiPriority w:val="39"/>
    <w:unhideWhenUsed/>
    <w:rsid w:val="00AC037A"/>
    <w:pPr>
      <w:spacing w:after="0"/>
      <w:ind w:left="220"/>
    </w:pPr>
    <w:rPr>
      <w:smallCaps/>
      <w:sz w:val="20"/>
      <w:szCs w:val="20"/>
    </w:rPr>
  </w:style>
  <w:style w:type="paragraph" w:styleId="3">
    <w:name w:val="toc 3"/>
    <w:basedOn w:val="a"/>
    <w:next w:val="a"/>
    <w:autoRedefine/>
    <w:uiPriority w:val="39"/>
    <w:unhideWhenUsed/>
    <w:rsid w:val="00AC037A"/>
    <w:pPr>
      <w:spacing w:after="0"/>
      <w:ind w:left="440"/>
    </w:pPr>
    <w:rPr>
      <w:i/>
      <w:iCs/>
      <w:sz w:val="20"/>
      <w:szCs w:val="20"/>
    </w:rPr>
  </w:style>
  <w:style w:type="paragraph" w:styleId="4">
    <w:name w:val="toc 4"/>
    <w:basedOn w:val="a"/>
    <w:next w:val="a"/>
    <w:autoRedefine/>
    <w:uiPriority w:val="39"/>
    <w:unhideWhenUsed/>
    <w:rsid w:val="00AC037A"/>
    <w:pPr>
      <w:spacing w:after="0"/>
      <w:ind w:left="660"/>
    </w:pPr>
    <w:rPr>
      <w:sz w:val="18"/>
      <w:szCs w:val="18"/>
    </w:rPr>
  </w:style>
  <w:style w:type="paragraph" w:styleId="5">
    <w:name w:val="toc 5"/>
    <w:basedOn w:val="a"/>
    <w:next w:val="a"/>
    <w:autoRedefine/>
    <w:uiPriority w:val="39"/>
    <w:unhideWhenUsed/>
    <w:rsid w:val="00AC037A"/>
    <w:pPr>
      <w:spacing w:after="0"/>
      <w:ind w:left="880"/>
    </w:pPr>
    <w:rPr>
      <w:sz w:val="18"/>
      <w:szCs w:val="18"/>
    </w:rPr>
  </w:style>
  <w:style w:type="paragraph" w:styleId="6">
    <w:name w:val="toc 6"/>
    <w:basedOn w:val="a"/>
    <w:next w:val="a"/>
    <w:autoRedefine/>
    <w:uiPriority w:val="39"/>
    <w:unhideWhenUsed/>
    <w:rsid w:val="00AC037A"/>
    <w:pPr>
      <w:spacing w:after="0"/>
      <w:ind w:left="1100"/>
    </w:pPr>
    <w:rPr>
      <w:sz w:val="18"/>
      <w:szCs w:val="18"/>
    </w:rPr>
  </w:style>
  <w:style w:type="paragraph" w:styleId="7">
    <w:name w:val="toc 7"/>
    <w:basedOn w:val="a"/>
    <w:next w:val="a"/>
    <w:autoRedefine/>
    <w:uiPriority w:val="39"/>
    <w:unhideWhenUsed/>
    <w:rsid w:val="00AC037A"/>
    <w:pPr>
      <w:spacing w:after="0"/>
      <w:ind w:left="1320"/>
    </w:pPr>
    <w:rPr>
      <w:sz w:val="18"/>
      <w:szCs w:val="18"/>
    </w:rPr>
  </w:style>
  <w:style w:type="paragraph" w:styleId="8">
    <w:name w:val="toc 8"/>
    <w:basedOn w:val="a"/>
    <w:next w:val="a"/>
    <w:autoRedefine/>
    <w:uiPriority w:val="39"/>
    <w:unhideWhenUsed/>
    <w:rsid w:val="00AC037A"/>
    <w:pPr>
      <w:spacing w:after="0"/>
      <w:ind w:left="1540"/>
    </w:pPr>
    <w:rPr>
      <w:sz w:val="18"/>
      <w:szCs w:val="18"/>
    </w:rPr>
  </w:style>
  <w:style w:type="paragraph" w:styleId="9">
    <w:name w:val="toc 9"/>
    <w:basedOn w:val="a"/>
    <w:next w:val="a"/>
    <w:autoRedefine/>
    <w:uiPriority w:val="39"/>
    <w:unhideWhenUsed/>
    <w:rsid w:val="00AC037A"/>
    <w:pPr>
      <w:spacing w:after="0"/>
      <w:ind w:left="1760"/>
    </w:pPr>
    <w:rPr>
      <w:sz w:val="18"/>
      <w:szCs w:val="18"/>
    </w:rPr>
  </w:style>
  <w:style w:type="paragraph" w:styleId="ab">
    <w:name w:val="TOC Heading"/>
    <w:basedOn w:val="1"/>
    <w:next w:val="a"/>
    <w:uiPriority w:val="39"/>
    <w:semiHidden/>
    <w:unhideWhenUsed/>
    <w:qFormat/>
    <w:rsid w:val="00AC037A"/>
    <w:pPr>
      <w:outlineLvl w:val="9"/>
    </w:pPr>
  </w:style>
  <w:style w:type="character" w:styleId="ac">
    <w:name w:val="Hyperlink"/>
    <w:basedOn w:val="a0"/>
    <w:uiPriority w:val="99"/>
    <w:unhideWhenUsed/>
    <w:rsid w:val="00AC037A"/>
    <w:rPr>
      <w:color w:val="0000FF" w:themeColor="hyperlink"/>
      <w:u w:val="single"/>
    </w:rPr>
  </w:style>
  <w:style w:type="character" w:styleId="ad">
    <w:name w:val="Strong"/>
    <w:basedOn w:val="a0"/>
    <w:uiPriority w:val="22"/>
    <w:qFormat/>
    <w:rsid w:val="003B2107"/>
    <w:rPr>
      <w:b/>
      <w:bCs/>
    </w:rPr>
  </w:style>
  <w:style w:type="character" w:styleId="ae">
    <w:name w:val="Emphasis"/>
    <w:basedOn w:val="a0"/>
    <w:uiPriority w:val="20"/>
    <w:qFormat/>
    <w:rsid w:val="003B210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4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2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0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3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0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1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7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5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Дизартрия</c:v>
                </c:pt>
              </c:strCache>
            </c:strRef>
          </c:tx>
          <c:invertIfNegative val="0"/>
          <c:cat>
            <c:strRef>
              <c:f>Лист1!$A$2:$A$4</c:f>
              <c:strCache>
                <c:ptCount val="3"/>
                <c:pt idx="0">
                  <c:v>Справились с заданием полностью</c:v>
                </c:pt>
                <c:pt idx="1">
                  <c:v>Справились с заданием частично</c:v>
                </c:pt>
                <c:pt idx="2">
                  <c:v>Не справились с заданием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1</c:v>
                </c:pt>
                <c:pt idx="1">
                  <c:v>6</c:v>
                </c:pt>
                <c:pt idx="2">
                  <c:v>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6F6-4D7B-A7DB-0D7FB47E0C41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НРР</c:v>
                </c:pt>
              </c:strCache>
            </c:strRef>
          </c:tx>
          <c:invertIfNegative val="0"/>
          <c:cat>
            <c:strRef>
              <c:f>Лист1!$A$2:$A$4</c:f>
              <c:strCache>
                <c:ptCount val="3"/>
                <c:pt idx="0">
                  <c:v>Справились с заданием полностью</c:v>
                </c:pt>
                <c:pt idx="1">
                  <c:v>Справились с заданием частично</c:v>
                </c:pt>
                <c:pt idx="2">
                  <c:v>Не справились с заданием</c:v>
                </c:pt>
              </c:strCache>
            </c:strRef>
          </c:cat>
          <c:val>
            <c:numRef>
              <c:f>Лист1!$C$2:$C$4</c:f>
              <c:numCache>
                <c:formatCode>General</c:formatCode>
                <c:ptCount val="3"/>
                <c:pt idx="0">
                  <c:v>13</c:v>
                </c:pt>
                <c:pt idx="1">
                  <c:v>2</c:v>
                </c:pt>
                <c:pt idx="2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56F6-4D7B-A7DB-0D7FB47E0C4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55714944"/>
        <c:axId val="55716480"/>
      </c:barChart>
      <c:catAx>
        <c:axId val="55714944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55716480"/>
        <c:crosses val="autoZero"/>
        <c:auto val="1"/>
        <c:lblAlgn val="ctr"/>
        <c:lblOffset val="100"/>
        <c:noMultiLvlLbl val="0"/>
      </c:catAx>
      <c:valAx>
        <c:axId val="5571648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55714944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381365-A8A0-4874-95AE-5ADC3C0EC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30</Pages>
  <Words>6843</Words>
  <Characters>39010</Characters>
  <Application>Microsoft Office Word</Application>
  <DocSecurity>0</DocSecurity>
  <Lines>325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122</dc:creator>
  <cp:lastModifiedBy>Пользователь</cp:lastModifiedBy>
  <cp:revision>28</cp:revision>
  <cp:lastPrinted>2016-05-24T01:04:00Z</cp:lastPrinted>
  <dcterms:created xsi:type="dcterms:W3CDTF">2016-05-23T12:53:00Z</dcterms:created>
  <dcterms:modified xsi:type="dcterms:W3CDTF">2021-04-19T04:29:00Z</dcterms:modified>
</cp:coreProperties>
</file>