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966" w:rsidRDefault="00F87966" w:rsidP="002722C3">
      <w:pPr>
        <w:jc w:val="center"/>
        <w:rPr>
          <w:rFonts w:ascii="Times New Roman" w:hAnsi="Times New Roman"/>
          <w:b/>
          <w:sz w:val="56"/>
          <w:szCs w:val="56"/>
        </w:rPr>
      </w:pPr>
    </w:p>
    <w:p w:rsidR="00F87966" w:rsidRDefault="00F87966" w:rsidP="002722C3">
      <w:pPr>
        <w:jc w:val="center"/>
        <w:rPr>
          <w:rFonts w:ascii="Times New Roman" w:hAnsi="Times New Roman"/>
          <w:b/>
          <w:sz w:val="56"/>
          <w:szCs w:val="56"/>
        </w:rPr>
      </w:pPr>
    </w:p>
    <w:p w:rsidR="00F87966" w:rsidRDefault="00F87966" w:rsidP="002722C3">
      <w:pPr>
        <w:jc w:val="center"/>
        <w:rPr>
          <w:rFonts w:ascii="Times New Roman" w:hAnsi="Times New Roman"/>
          <w:b/>
          <w:sz w:val="56"/>
          <w:szCs w:val="56"/>
        </w:rPr>
      </w:pPr>
    </w:p>
    <w:p w:rsidR="00F87966" w:rsidRDefault="00F87966" w:rsidP="002722C3">
      <w:pPr>
        <w:jc w:val="center"/>
        <w:rPr>
          <w:rFonts w:ascii="Times New Roman" w:hAnsi="Times New Roman"/>
          <w:b/>
          <w:sz w:val="56"/>
          <w:szCs w:val="56"/>
        </w:rPr>
      </w:pPr>
    </w:p>
    <w:p w:rsidR="002722C3" w:rsidRDefault="002722C3" w:rsidP="002722C3">
      <w:pPr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Консультация</w:t>
      </w:r>
      <w:r w:rsidR="00283B02">
        <w:rPr>
          <w:rFonts w:ascii="Times New Roman" w:hAnsi="Times New Roman"/>
          <w:b/>
          <w:sz w:val="56"/>
          <w:szCs w:val="56"/>
        </w:rPr>
        <w:t xml:space="preserve"> для воспитателей</w:t>
      </w:r>
      <w:r>
        <w:rPr>
          <w:rFonts w:ascii="Times New Roman" w:hAnsi="Times New Roman"/>
          <w:b/>
          <w:sz w:val="56"/>
          <w:szCs w:val="56"/>
        </w:rPr>
        <w:t>:</w:t>
      </w:r>
    </w:p>
    <w:p w:rsidR="002722C3" w:rsidRDefault="002722C3" w:rsidP="002722C3">
      <w:pPr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«Нетрадиционные техники рисования</w:t>
      </w:r>
    </w:p>
    <w:p w:rsidR="002722C3" w:rsidRDefault="002722C3" w:rsidP="002722C3">
      <w:pPr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для детей дошкольного возраста»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left="4956"/>
        <w:jc w:val="center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left="4956"/>
        <w:jc w:val="center"/>
        <w:rPr>
          <w:rFonts w:ascii="Times New Roman" w:hAnsi="Times New Roman"/>
          <w:sz w:val="28"/>
          <w:szCs w:val="28"/>
        </w:rPr>
      </w:pPr>
    </w:p>
    <w:p w:rsidR="00F87966" w:rsidRDefault="002722C3" w:rsidP="002722C3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Подготовила</w:t>
      </w:r>
      <w:r w:rsidR="00F87966">
        <w:rPr>
          <w:rFonts w:ascii="Times New Roman" w:hAnsi="Times New Roman"/>
          <w:sz w:val="28"/>
          <w:szCs w:val="28"/>
        </w:rPr>
        <w:t>:</w:t>
      </w:r>
    </w:p>
    <w:p w:rsidR="002722C3" w:rsidRDefault="00F87966" w:rsidP="00F87966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722C3">
        <w:rPr>
          <w:rFonts w:ascii="Times New Roman" w:hAnsi="Times New Roman"/>
          <w:sz w:val="28"/>
          <w:szCs w:val="28"/>
        </w:rPr>
        <w:t xml:space="preserve"> воспитатель </w:t>
      </w:r>
      <w:proofErr w:type="spellStart"/>
      <w:r w:rsidR="002722C3">
        <w:rPr>
          <w:rFonts w:ascii="Times New Roman" w:hAnsi="Times New Roman"/>
          <w:sz w:val="28"/>
          <w:szCs w:val="28"/>
        </w:rPr>
        <w:t>Стройкина</w:t>
      </w:r>
      <w:proofErr w:type="spellEnd"/>
      <w:r w:rsidR="002722C3">
        <w:rPr>
          <w:rFonts w:ascii="Times New Roman" w:hAnsi="Times New Roman"/>
          <w:sz w:val="28"/>
          <w:szCs w:val="28"/>
        </w:rPr>
        <w:t xml:space="preserve"> О.С.</w:t>
      </w:r>
    </w:p>
    <w:p w:rsidR="002722C3" w:rsidRDefault="002722C3" w:rsidP="002722C3">
      <w:pPr>
        <w:jc w:val="center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jc w:val="center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jc w:val="center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jc w:val="center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F14A8" w:rsidRDefault="001F14A8" w:rsidP="001F14A8">
      <w:pPr>
        <w:rPr>
          <w:rFonts w:ascii="Times New Roman" w:hAnsi="Times New Roman"/>
          <w:b/>
          <w:sz w:val="28"/>
          <w:szCs w:val="28"/>
        </w:rPr>
      </w:pPr>
    </w:p>
    <w:p w:rsidR="002722C3" w:rsidRDefault="002722C3" w:rsidP="001F14A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Консультация</w:t>
      </w:r>
    </w:p>
    <w:p w:rsidR="002722C3" w:rsidRDefault="002722C3" w:rsidP="002722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«Нетрадиционные техники рисования для детей дошкольного возраста»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F87966" w:rsidRDefault="00F87966" w:rsidP="002722C3">
      <w:pPr>
        <w:ind w:left="4248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left="42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"В творчестве нет правильного пути, нет неправильного пути, есть только свой собственный путь" 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Многолетний опыт исследования педагогической работы показывает, что отсутствие необходимых изобразительных умений у детей часто приводит к обыденности и невыразительности детских работ, так </w:t>
      </w:r>
      <w:r w:rsidR="008C406E">
        <w:rPr>
          <w:rFonts w:ascii="Times New Roman" w:hAnsi="Times New Roman"/>
          <w:sz w:val="28"/>
          <w:szCs w:val="28"/>
        </w:rPr>
        <w:t>как,</w:t>
      </w:r>
      <w:r>
        <w:rPr>
          <w:rFonts w:ascii="Times New Roman" w:hAnsi="Times New Roman"/>
          <w:sz w:val="28"/>
          <w:szCs w:val="28"/>
        </w:rPr>
        <w:t xml:space="preserve"> не владея определенными способами изображения, дети исключают из своего рисунка те образы, нарисовать которые затрудняются. Чтобы ребенок рисовал с удовольствием и совершенствовался в своем творчестве, взрослый своевременно должен помогать ему.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Детям очень сложно изображать предметы, образы, сюжеты, используя традиционные способы рисования: кистью, карандашами, фломастерами. Использование лишь этих предметов не позволяет детям более широко раскрыть свои творческие способности. Они не способствую в должной мере развитию воображения, фантазии. А ведь рисовать можно чем угодно и как угодно!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с самого раннего возраста пытаются отразить свои впечатления об окружающем мире в своём изобразительном творчестве.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Существует много техник нетрадиционного рисования, их необычность состоит в том, что они позволяют детям быстро достичь желаемого результата. Например, какому ребёнку будет неинтересно рисовать пальчиками, делать рисунок собственной ладошкой, ставить на бумаге 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кляксы и получать забавный рисунок. Ребёнок любит быстро достигать результата в своей работе.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 вы думаете, что может обозначать слово нетрадиционно?</w:t>
      </w:r>
    </w:p>
    <w:p w:rsidR="002722C3" w:rsidRDefault="002722C3" w:rsidP="002722C3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(Ответы)</w:t>
      </w: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Нетрадиционно – не основываясь на традиции, устраиваясь не по заведенному обычаю. Отличаясь оригинальностью, происходя не в силу установившейся традиции, не придерживаясь традиций. </w:t>
      </w:r>
    </w:p>
    <w:p w:rsidR="002722C3" w:rsidRDefault="002722C3" w:rsidP="002722C3">
      <w:pPr>
        <w:ind w:firstLine="708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(Толковый словарь Ефремовой.</w:t>
      </w:r>
      <w:proofErr w:type="gramEnd"/>
      <w:r>
        <w:rPr>
          <w:rFonts w:ascii="Times New Roman" w:hAnsi="Times New Roman"/>
          <w:sz w:val="28"/>
          <w:szCs w:val="28"/>
        </w:rPr>
        <w:t xml:space="preserve"> Т. Ф.</w:t>
      </w:r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  <w:r>
        <w:rPr>
          <w:rFonts w:ascii="Times New Roman" w:hAnsi="Times New Roman"/>
          <w:sz w:val="28"/>
          <w:szCs w:val="28"/>
        </w:rPr>
        <w:t xml:space="preserve"> Ефремова. 2000.)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Синонимы: индивидуально, на новый лад, неординарно, неповторимо, нестандартно, нетривиально, оригинально, по-новому, по-своему, самобытно, самостоятельно, своеобразно, своеобычно.</w:t>
      </w:r>
      <w:proofErr w:type="gramEnd"/>
    </w:p>
    <w:p w:rsidR="002722C3" w:rsidRDefault="002722C3" w:rsidP="002722C3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(Словарь синонимов)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-Что подразумевается под словосочетанием «нетрадиционное рисование»?</w:t>
      </w:r>
    </w:p>
    <w:p w:rsidR="002722C3" w:rsidRDefault="002722C3" w:rsidP="002722C3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(Ответы)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Нетрадиционное рисование – искусство </w:t>
      </w:r>
      <w:proofErr w:type="gramStart"/>
      <w:r>
        <w:rPr>
          <w:rFonts w:ascii="Times New Roman" w:hAnsi="Times New Roman"/>
          <w:sz w:val="28"/>
          <w:szCs w:val="28"/>
        </w:rPr>
        <w:t>изображать</w:t>
      </w:r>
      <w:proofErr w:type="gramEnd"/>
      <w:r>
        <w:rPr>
          <w:rFonts w:ascii="Times New Roman" w:hAnsi="Times New Roman"/>
          <w:sz w:val="28"/>
          <w:szCs w:val="28"/>
        </w:rPr>
        <w:t xml:space="preserve"> не основываясь на традиции.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Рисование нетрадиционными способами, увлекательная, завораживающая деятельность, которая удивляет и восхищает детей. Важную роль в развитии ребёнка играет развивающая среда. Поэтому при организации предметно - развивающей среды нужно учитывать, чтобы содержание носило развивающий характер, и было направлен на развитие творчества каждого ребёнка в соответствии с его индивидуальными возможностями, доступной и соответствующей возрастным особенностям детей.</w:t>
      </w: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Сколько дома ненужных интересных вещей (зубная щётка, расчески, поролон, пробки, пенопласт, катушка ниток, свечи и. т. д).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Вышли погулять, присмотритесь, а сколько тут интересного: палочки, шишки, листочки, камушки, семена растений, пух одуванчика, чертополоха, тополя.</w:t>
      </w:r>
      <w:proofErr w:type="gramEnd"/>
      <w:r>
        <w:rPr>
          <w:rFonts w:ascii="Times New Roman" w:hAnsi="Times New Roman"/>
          <w:sz w:val="28"/>
          <w:szCs w:val="28"/>
        </w:rPr>
        <w:t xml:space="preserve"> Всеми этими предметами обогатили уголок продуктивной деятельности. Необычные материалы и оригинальные техники привлекают детей тем, что здесь не присутствует слово «Нельзя», можно </w:t>
      </w:r>
      <w:proofErr w:type="gramStart"/>
      <w:r>
        <w:rPr>
          <w:rFonts w:ascii="Times New Roman" w:hAnsi="Times New Roman"/>
          <w:sz w:val="28"/>
          <w:szCs w:val="28"/>
        </w:rPr>
        <w:t>рисовать</w:t>
      </w:r>
      <w:proofErr w:type="gramEnd"/>
      <w:r>
        <w:rPr>
          <w:rFonts w:ascii="Times New Roman" w:hAnsi="Times New Roman"/>
          <w:sz w:val="28"/>
          <w:szCs w:val="28"/>
        </w:rPr>
        <w:t xml:space="preserve"> чем хочешь и как хочешь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</w:t>
      </w: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Изобразительная деятельность с применением </w:t>
      </w:r>
      <w:proofErr w:type="gramStart"/>
      <w:r>
        <w:rPr>
          <w:rFonts w:ascii="Times New Roman" w:hAnsi="Times New Roman"/>
          <w:sz w:val="28"/>
          <w:szCs w:val="28"/>
        </w:rPr>
        <w:t>нетрадиционных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материалов и техник способствует развитию у ребёнка: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• Мелкой моторики рук и тактильного восприятия;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Пространственной ориентировки на листе бумаги, глазомера и зрительного восприятия;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Внимания и усидчивости;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Изобразительных навыков и умений, наблюдательности, эстетического восприятия, эмоциональной отзывчивости;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Кроме того, в процессе этой деятельности у дошкольника формируются навыки контроля и самоконтроля.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Способствует снятию детских страхов;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Развивает уверенность в своих силах;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Развивает пространственное мышление;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Учит детей свободно выражать свой замысел;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Побуждает детей к творческим поискам и решениям;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Учит детей работать с разнообразным материалом;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Развивает чувство композиции, ритма, колорита, </w:t>
      </w:r>
      <w:proofErr w:type="spellStart"/>
      <w:r>
        <w:rPr>
          <w:rFonts w:ascii="Times New Roman" w:hAnsi="Times New Roman"/>
          <w:sz w:val="28"/>
          <w:szCs w:val="28"/>
        </w:rPr>
        <w:t>цветовосприятия</w:t>
      </w:r>
      <w:proofErr w:type="spellEnd"/>
      <w:r>
        <w:rPr>
          <w:rFonts w:ascii="Times New Roman" w:hAnsi="Times New Roman"/>
          <w:sz w:val="28"/>
          <w:szCs w:val="28"/>
        </w:rPr>
        <w:t>; чувство фактурности и объёмности;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Развивает творческие способности, воображение и полёт фантазии.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Во время работы дети получают эстетическое удовольствие.</w:t>
      </w:r>
    </w:p>
    <w:p w:rsidR="00F87966" w:rsidRDefault="00F87966" w:rsidP="00F87966">
      <w:pPr>
        <w:rPr>
          <w:rFonts w:ascii="Times New Roman" w:hAnsi="Times New Roman"/>
          <w:sz w:val="28"/>
          <w:szCs w:val="28"/>
        </w:rPr>
      </w:pPr>
    </w:p>
    <w:p w:rsidR="002722C3" w:rsidRDefault="002722C3" w:rsidP="00F879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многом результат работы ребёнка зависит от его заинтересованности, поэтому на занятии важно активизировать внимание дошкольника, побудить его к деятельности при помощи дополнительных стимулов. Такими стимулами могут быть: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игра, которая является основным видом деятельности детей;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сюрпризный момент - любимый герой сказки или мультфильма приходит в гости и приглашает ребенка отправиться в путешествие;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просьба о помощи, ведь дети никогда не откажутся помочь </w:t>
      </w:r>
      <w:proofErr w:type="gramStart"/>
      <w:r>
        <w:rPr>
          <w:rFonts w:ascii="Times New Roman" w:hAnsi="Times New Roman"/>
          <w:sz w:val="28"/>
          <w:szCs w:val="28"/>
        </w:rPr>
        <w:t>слабому</w:t>
      </w:r>
      <w:proofErr w:type="gramEnd"/>
      <w:r>
        <w:rPr>
          <w:rFonts w:ascii="Times New Roman" w:hAnsi="Times New Roman"/>
          <w:sz w:val="28"/>
          <w:szCs w:val="28"/>
        </w:rPr>
        <w:t>, им важно почувствовать себя значимыми;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музыкальное сопровождение. И т. д.</w:t>
      </w:r>
    </w:p>
    <w:p w:rsidR="002722C3" w:rsidRDefault="002722C3" w:rsidP="002722C3">
      <w:pPr>
        <w:spacing w:after="0"/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желательно живо, эмоционально объяснять ребятам способы действий и показывать приемы изображения.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детьми </w:t>
      </w:r>
      <w:r>
        <w:rPr>
          <w:rFonts w:ascii="Times New Roman" w:hAnsi="Times New Roman"/>
          <w:b/>
          <w:sz w:val="28"/>
          <w:szCs w:val="28"/>
        </w:rPr>
        <w:t xml:space="preserve">младшего </w:t>
      </w:r>
      <w:r>
        <w:rPr>
          <w:rFonts w:ascii="Times New Roman" w:hAnsi="Times New Roman"/>
          <w:sz w:val="28"/>
          <w:szCs w:val="28"/>
        </w:rPr>
        <w:t>дошкольного возраста рекомендуется использовать: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рисование пальчиками;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оттиск печатками из картофеля;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рисование ладошками.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Детей </w:t>
      </w:r>
      <w:r>
        <w:rPr>
          <w:rFonts w:ascii="Times New Roman" w:hAnsi="Times New Roman"/>
          <w:b/>
          <w:sz w:val="28"/>
          <w:szCs w:val="28"/>
        </w:rPr>
        <w:t>среднего</w:t>
      </w:r>
      <w:r>
        <w:rPr>
          <w:rFonts w:ascii="Times New Roman" w:hAnsi="Times New Roman"/>
          <w:sz w:val="28"/>
          <w:szCs w:val="28"/>
        </w:rPr>
        <w:t xml:space="preserve"> дошкольного возраста можно знакомить с более сложными техниками: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proofErr w:type="gramStart"/>
      <w:r>
        <w:rPr>
          <w:rFonts w:ascii="Times New Roman" w:hAnsi="Times New Roman"/>
          <w:sz w:val="28"/>
          <w:szCs w:val="28"/>
        </w:rPr>
        <w:t>тычок</w:t>
      </w:r>
      <w:proofErr w:type="gramEnd"/>
      <w:r>
        <w:rPr>
          <w:rFonts w:ascii="Times New Roman" w:hAnsi="Times New Roman"/>
          <w:sz w:val="28"/>
          <w:szCs w:val="28"/>
        </w:rPr>
        <w:t xml:space="preserve"> жесткой полусухой кистью.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печать поролоном;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печать пробками;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восковые мелки + акварель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свеча + акварель;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отпечатки листьев;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рисунки из ладошки;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рисование ватными палочками;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волшебные веревочки.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в </w:t>
      </w:r>
      <w:r>
        <w:rPr>
          <w:rFonts w:ascii="Times New Roman" w:hAnsi="Times New Roman"/>
          <w:b/>
          <w:sz w:val="28"/>
          <w:szCs w:val="28"/>
        </w:rPr>
        <w:t>старшем</w:t>
      </w:r>
      <w:r>
        <w:rPr>
          <w:rFonts w:ascii="Times New Roman" w:hAnsi="Times New Roman"/>
          <w:sz w:val="28"/>
          <w:szCs w:val="28"/>
        </w:rPr>
        <w:t xml:space="preserve"> дошкольном возрасте дети могут освоить еще более трудные методы и техники: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рисование песком;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рисование мыльными пузырями;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рисование мятой бумагой;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/>
          <w:sz w:val="28"/>
          <w:szCs w:val="28"/>
        </w:rPr>
        <w:t>кляксография</w:t>
      </w:r>
      <w:proofErr w:type="spellEnd"/>
      <w:r>
        <w:rPr>
          <w:rFonts w:ascii="Times New Roman" w:hAnsi="Times New Roman"/>
          <w:sz w:val="28"/>
          <w:szCs w:val="28"/>
        </w:rPr>
        <w:t xml:space="preserve"> с трубочкой</w:t>
      </w:r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монотипия пейзажная</w:t>
      </w:r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печать по трафарету</w:t>
      </w:r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монотипия предметная</w:t>
      </w:r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/>
          <w:sz w:val="28"/>
          <w:szCs w:val="28"/>
        </w:rPr>
        <w:t>кляксография</w:t>
      </w:r>
      <w:proofErr w:type="spellEnd"/>
      <w:r>
        <w:rPr>
          <w:rFonts w:ascii="Times New Roman" w:hAnsi="Times New Roman"/>
          <w:sz w:val="28"/>
          <w:szCs w:val="28"/>
        </w:rPr>
        <w:t xml:space="preserve"> обычная;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/>
          <w:sz w:val="28"/>
          <w:szCs w:val="28"/>
        </w:rPr>
        <w:t>пластилинография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Каждая из этих техник - это маленькая игра. Их использование позволяет детям чувствовать себя </w:t>
      </w:r>
      <w:proofErr w:type="spellStart"/>
      <w:r>
        <w:rPr>
          <w:rFonts w:ascii="Times New Roman" w:hAnsi="Times New Roman"/>
          <w:sz w:val="28"/>
          <w:szCs w:val="28"/>
        </w:rPr>
        <w:t>раск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ованнее</w:t>
      </w:r>
      <w:proofErr w:type="spellEnd"/>
      <w:r>
        <w:rPr>
          <w:rFonts w:ascii="Times New Roman" w:hAnsi="Times New Roman"/>
          <w:sz w:val="28"/>
          <w:szCs w:val="28"/>
        </w:rPr>
        <w:t xml:space="preserve">, смелее, непосредственнее, развивает воображение, дает полную свободу для самовыражения. Не бойтесь творить и экспериментировать со своими воспитанниками! </w:t>
      </w: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2722C3" w:rsidRDefault="002722C3" w:rsidP="002722C3">
      <w:pPr>
        <w:rPr>
          <w:rFonts w:ascii="Times New Roman" w:hAnsi="Times New Roman"/>
          <w:sz w:val="28"/>
          <w:szCs w:val="28"/>
        </w:rPr>
      </w:pPr>
    </w:p>
    <w:p w:rsidR="003540BE" w:rsidRDefault="003540BE"/>
    <w:sectPr w:rsidR="00354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236"/>
    <w:rsid w:val="00067236"/>
    <w:rsid w:val="001F14A8"/>
    <w:rsid w:val="002722C3"/>
    <w:rsid w:val="00283B02"/>
    <w:rsid w:val="003540BE"/>
    <w:rsid w:val="008C406E"/>
    <w:rsid w:val="00990391"/>
    <w:rsid w:val="00F8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2C3"/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2C3"/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3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935</Words>
  <Characters>5331</Characters>
  <Application>Microsoft Office Word</Application>
  <DocSecurity>0</DocSecurity>
  <Lines>44</Lines>
  <Paragraphs>12</Paragraphs>
  <ScaleCrop>false</ScaleCrop>
  <Company/>
  <LinksUpToDate>false</LinksUpToDate>
  <CharactersWithSpaces>6254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Т.С.</dc:creator>
  <cp:keywords/>
  <dc:description/>
  <cp:lastModifiedBy>Осипова Т.С.</cp:lastModifiedBy>
  <cp:revision>7</cp:revision>
  <dcterms:created xsi:type="dcterms:W3CDTF">2021-03-31T03:39:00Z</dcterms:created>
  <dcterms:modified xsi:type="dcterms:W3CDTF">2021-03-31T03:41:00Z</dcterms:modified>
</cp:coreProperties>
</file>