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E54" w:rsidRPr="004C3AB3" w:rsidRDefault="00656E54" w:rsidP="00656E5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</w:rPr>
        <w:t>Основы православной культуры, как средство духовно-нравственного воспитания старших дошкольников</w:t>
      </w:r>
      <w:r w:rsidRPr="004C3AB3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.</w:t>
      </w:r>
    </w:p>
    <w:p w:rsidR="00656E54" w:rsidRPr="004C3AB3" w:rsidRDefault="00656E54" w:rsidP="00656E5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(из опыта работы ДОУ)</w:t>
      </w:r>
    </w:p>
    <w:p w:rsidR="00656E54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Духовно-нравственное воспитание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– одна из актуальных и сложнейших проблем, которая должна решаться сегодня всеми, кто имеет отношение к детям. То, что мы заложим в душу ребенка сейчас, проявится позднее, станет его и нашей жизнью. 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Закладывать основы нравственности,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воспитывать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моральные ценности следует с самого раннего детства, к</w:t>
      </w:r>
      <w:bookmarkStart w:id="0" w:name="_GoBack"/>
      <w:bookmarkEnd w:id="0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огда формируется характер, отношение к миру, окружающим людям.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Перспектива в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работе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с детьми заключается в том, чтобы сформировать в их душе чувство причастности к наследию прошлого. Ведь в основе человеческой культуры лежит </w:t>
      </w:r>
      <w:r w:rsidRPr="004C3A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духовное начало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56E54" w:rsidRPr="004C3AB3" w:rsidRDefault="00656E54" w:rsidP="00656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В нашем детском саду ведется систематическая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работа с детьми по духовно-нравственному воспитанию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целью которой является - научить ребенка основам культуры в отношении к людям, природе и самому себе, опираясь на общечеловеческие нравственные ценности.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Для эффективной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работы воспитатели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определили для себя следующие 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 знакомить детей с основами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духовно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-нравственных традиций и укладом жизни русского народа, его бытом, национальными праздниками;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воспитывать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у детей чувство любви и привязанности к своей семье,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дому, детскому саду, улице, посёлку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656E54" w:rsidRPr="004C3AB3" w:rsidRDefault="00656E54" w:rsidP="00656E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 формировать интерес к народным обычаям;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воспитывать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бережное отношение к природе и ко всему живому;</w:t>
      </w:r>
    </w:p>
    <w:p w:rsidR="00656E54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воспитывать в детях милосердие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сострадание, умение прощать обиды, желание помогать </w:t>
      </w:r>
      <w:proofErr w:type="gram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нуждающимся</w:t>
      </w:r>
      <w:proofErr w:type="gram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сочувствии.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Известный педагог и психолог Ш. А. </w:t>
      </w:r>
      <w:proofErr w:type="spell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Амонашвили</w:t>
      </w:r>
      <w:proofErr w:type="spell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7B6ED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сказал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: «В душе и сердце ребенка должны быть поселены светлые образы, мысли и мечтания – чувство прекрасного, стремление к самопознанию и саморазвитию; ответственность за свои мысли, устремленность к благу, мужество и бесстрашие, чувство заботы и сострадания, радости и восхищения, сознание жизни».</w:t>
      </w:r>
    </w:p>
    <w:p w:rsidR="00656E54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Духовно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-образовательное направление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работы включает в себя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проведение организованной образовательной деятельности, бесед и ситуативных разговоров на темы нравственности и морали. 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В детском саду оборудована комната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«Русская изба»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где дети, начиная со второй группы раннего возраста, знакомятся с русскими народными </w:t>
      </w:r>
      <w:proofErr w:type="spell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потешками</w:t>
      </w:r>
      <w:proofErr w:type="spell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сказками, колыбельными песнями; предметами обихода, их назначением.  Дети закрепляют знания о предметах старины, готовят поделки и подарки к праздникам, играют в народные игры, разучивают </w:t>
      </w:r>
      <w:proofErr w:type="spell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попевки</w:t>
      </w:r>
      <w:proofErr w:type="spell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spell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заклички</w:t>
      </w:r>
      <w:proofErr w:type="spell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песни. Со старшими детьми, помимо занятий, проводятся нравственные беседы и ситуативные разговоры о семье и членах семьи, о добре и зле, о жадности и щедрости, о милосердии, дружбе и взаимопомощи.</w:t>
      </w:r>
    </w:p>
    <w:p w:rsidR="00656E54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proofErr w:type="gramStart"/>
      <w:r w:rsidRPr="004C3A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Воспитательно</w:t>
      </w:r>
      <w:proofErr w:type="spellEnd"/>
      <w:r w:rsidRPr="004C3A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-оздоровительная работа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осуществляется через проведение тематических, народных, православных праздников, таких 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как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: праздник Осени, День Народного Единства, День Матери, Новый год и Рождество, День Защитника отечества, Масленица, 8 Марта, Пасха, День Победы, Выпускной бал, День защиты детей, Троица, День России.</w:t>
      </w:r>
      <w:proofErr w:type="gram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Организуются подвижные,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с/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ролевые, строительные игры.</w:t>
      </w:r>
      <w:proofErr w:type="gram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Проводятся прогулки, экскурсии в природу.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Действенным средством в формировании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духовно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-нравственных качеств личности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дошкольников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является художественная литература.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При чтении художественной литературы – основная задача раскрыть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духовно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– нравственный потенциал произведений и довести его до ребёнка.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очень любят русские народные сказки, где есть всё: представления о добре и зле, правде, храбрости, трудолюбии, верности - это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«Репка»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«Колобок»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»,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Заюшкина</w:t>
      </w:r>
      <w:proofErr w:type="spellEnd"/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избушка»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«Зимовье зверей»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«Лисичка сестричка и серый волк»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и многие другие.</w:t>
      </w:r>
    </w:p>
    <w:p w:rsidR="00656E54" w:rsidRPr="004C3AB3" w:rsidRDefault="00656E54" w:rsidP="00656E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Система образов, привлекательная и поучительная для детей, ясная идея, мораль, выразительный и точный язык легли в основу сказок, созданных классиками литературы – А. С. Пушкиным, П. П. Ершовым, К. И. Чуковским.</w:t>
      </w:r>
    </w:p>
    <w:p w:rsidR="00656E54" w:rsidRPr="004C3AB3" w:rsidRDefault="00656E54" w:rsidP="00656E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Истории, которые происходят с героями произведений В. Осеевой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«Волшебное слово»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«Краски»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«Три сына»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 Н Носова (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 горке»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proofErr w:type="gramEnd"/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«Огурцы»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«Фантазеры»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 Е. Пермяка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«Самое страшное»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В. Драгунского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«Друг детства»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Start"/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Тайное</w:t>
      </w:r>
      <w:proofErr w:type="gramEnd"/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становится явным»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просты и понятны детям. Они заставляют детей сопереживать героям произведений, а сложная картина жизни представляется детям в виде простой, наглядной схемы борющихся принципов, руководствуясь которой легче разобраться в самой действительности.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Работа с произведениями имеет различные 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формы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: чтение, пересказ, беседы с обсуждением поведения героев и причин их успехов или неудач, театрализованное исполнение сказок, проведение викторин, выставки рисунков детей по мотивам сказок.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Развитие в ребёнке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духовных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нравственных ценностей невозможно без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воспитания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патриотических 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чувств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: любви к родному посёлку, уважительное отношение к государству, усвоение элементарных знаний по истории своего родного края.</w:t>
      </w:r>
    </w:p>
    <w:p w:rsidR="00656E54" w:rsidRPr="004C3AB3" w:rsidRDefault="00656E54" w:rsidP="00656E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Знакомство с историей своего посёлка  мы начали с экскурсии  в краеведческий музей, где  дети познакомились с жизнью людей посёлка, увидели старинные предметы, которые использовали односельчане в прошлых веках.</w:t>
      </w:r>
    </w:p>
    <w:p w:rsidR="00656E54" w:rsidRPr="004C3AB3" w:rsidRDefault="00656E54" w:rsidP="00656E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Проведены экскурсии к памятникам, к достопримечательностям посё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ка.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Приобщая детей к истории и традициям своего народа, были организованны народные праздники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«Колядки»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и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«Масленица»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Дети с большим интересом приняли участие в подготовке и проведении праздников, запоминая старинные колядки, </w:t>
      </w:r>
      <w:proofErr w:type="spell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заклички</w:t>
      </w:r>
      <w:proofErr w:type="spell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дразнилки, пословицы и поговорки.</w:t>
      </w:r>
    </w:p>
    <w:p w:rsidR="00656E54" w:rsidRPr="004C3AB3" w:rsidRDefault="00656E54" w:rsidP="00656E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Продолжая данную тему, мы 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занят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иях по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изодеятельности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знакомим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детей с народными промыслами России. Провели цикл занятий по знакомству с дымковской игрушкой,  с </w:t>
      </w:r>
      <w:proofErr w:type="spell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каргопольской</w:t>
      </w:r>
      <w:proofErr w:type="spell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</w:t>
      </w:r>
      <w:proofErr w:type="spell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филимоновской</w:t>
      </w:r>
      <w:proofErr w:type="spell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игрушками.  С городецкой, хохломской и </w:t>
      </w:r>
      <w:proofErr w:type="spell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жостовской</w:t>
      </w:r>
      <w:proofErr w:type="spell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росписями, 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Работа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в культурно-познавательном направлении ведется нами через экскурсии к объектам социального назначения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(библиотека, музей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, достопримечательности посёлка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; военным памятникам, к Храму и в Храм. Показываем детям познавательные фильмы и презентации (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«Осень в лесу»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«Дымковская игрушка»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«День Народного Единства»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).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Нравственно-трудовое направление осуществляется нами через формирование трудовых навыков самообслуживания; приобщение детей к изготовлению народных игрушек; подарков к праздникам для родителей и сотрудников детского сада; организацию тематических акций (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«Посади свое дерево»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«Мы – едины»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«День Государственного Флага»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).</w:t>
      </w:r>
    </w:p>
    <w:p w:rsidR="00656E54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Духовно-нравственное воспитание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детей возможно только совместными усилиями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дошкольного учреждения и семьи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. Поэтому мы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работаем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в тесном контакте с родителями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воспитанников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. Проводим нетрадиционные родительские собрания с чаепитием, играми, показами деятельности детей. Родители совместно с детьми принимают активное участие в организованных акциях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«Посади своё дерево»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«Помним, гордимся»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изготовлении альбомов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«Моя семья»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«Наши папы – защитники отечества»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«Детям о Великой Отечественной войне</w:t>
      </w:r>
      <w:r w:rsidRPr="004C3AB3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  <w:t>»</w:t>
      </w:r>
      <w:r w:rsidRPr="004C3AB3">
        <w:rPr>
          <w:rFonts w:ascii="Times New Roman" w:eastAsia="Times New Roman" w:hAnsi="Times New Roman" w:cs="Times New Roman"/>
          <w:color w:val="FF0000"/>
          <w:sz w:val="28"/>
          <w:szCs w:val="28"/>
        </w:rPr>
        <w:t>; изготовлении макетов </w:t>
      </w:r>
      <w:r w:rsidRPr="004C3AB3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  <w:t>«Православный храм»</w:t>
      </w:r>
      <w:r w:rsidRPr="004C3AB3">
        <w:rPr>
          <w:rFonts w:ascii="Times New Roman" w:eastAsia="Times New Roman" w:hAnsi="Times New Roman" w:cs="Times New Roman"/>
          <w:color w:val="FF0000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  <w:t>«Быт русской избы»</w:t>
      </w:r>
      <w:r w:rsidRPr="004C3AB3">
        <w:rPr>
          <w:rFonts w:ascii="Times New Roman" w:eastAsia="Times New Roman" w:hAnsi="Times New Roman" w:cs="Times New Roman"/>
          <w:color w:val="FF0000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  <w:t>«Деревенское подворье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Родители также участвуют в организованных педагогами конкурсах поделок к тематическим праздникам. В детском саду создан кабинет родительских поделок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«Страна мастеров»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который постоянно обновляется и пополняется.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С родителями проводится педагогическое просвещение </w:t>
      </w:r>
      <w:proofErr w:type="gramStart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через</w:t>
      </w:r>
      <w:proofErr w:type="gramEnd"/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 консультации -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«Право на жизнь без насилия»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«Как бороться с детскими капризами и упрямством»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4C3AB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</w:rPr>
        <w:t>Воспитание вежливости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 беседы -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«Знаете ли Вы своего ребёнка?»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«Как провести выходные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(праздники)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с ребёнком?»;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-родительские собрания -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«Нравственные нормы в жизни </w:t>
      </w:r>
      <w:r w:rsidRPr="004C3AB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</w:rPr>
        <w:t>дошкольников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«Роль семьи в </w:t>
      </w:r>
      <w:r w:rsidRPr="004C3AB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</w:rPr>
        <w:t>воспитании члена общества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-использование информационного стенда, папок – передвижек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«Как общаться с ребёнком»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«Семейные традиции»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«Вредные привычки»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Стараемся вовлекать родителей в педагогический </w:t>
      </w:r>
      <w:r w:rsidRPr="007B6ED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процесс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 ко дню Защитника Отечества оформили альбом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«Мы ими гордимся»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 оформляем фотовыставку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«Вместе с мамой, вместе с папой»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(хотим, чтобы оформление фотовыставок вошло в традицию нашего учреждения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«Нам некогда скучать»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«Семейные традиции»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«Мы трудимся, стараемся»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«Наши бабушки и дедушки»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и др.)</w:t>
      </w:r>
    </w:p>
    <w:p w:rsidR="00656E54" w:rsidRPr="004C3AB3" w:rsidRDefault="00656E54" w:rsidP="00656E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 приглашаем родителей в группу для проведения интересных встреч, где родители  рассказывают  о своих профессиях, об увлечениях;</w:t>
      </w:r>
    </w:p>
    <w:p w:rsidR="00656E54" w:rsidRPr="004C3AB3" w:rsidRDefault="00656E54" w:rsidP="00656E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- родители участвуют  в проведении экскурсий, досугов, праздников, конкурсах.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И отдельно хочется сказать о наших 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педагогах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: они не только организуют и проводят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работу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с детьми и родителями, но и сами активно участвуют в различных мероприятиях ДОУ и района. 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 педагогами 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проведены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такие 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консультации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как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1. 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«Житие Серафима Саровского»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«Благовещение»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3. </w:t>
      </w:r>
      <w:r w:rsidRPr="004C3A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«Православный календарь»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Все сотрудники активно участвуют в субботниках по благоустройству ДОУ, детской площадки, улицы посёлка.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Таким образом, в результате проделанной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работы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дети приобщаются к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духовно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-нравственным традициям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Православной культуры. У них появляется уважение к нормам Христианской морали, семейным традициям,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воспитывается любовь</w:t>
      </w:r>
      <w:r w:rsidRPr="004C3A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к Родине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, дети учатся различать добро и зло и становятся чуточку милосерднее.</w:t>
      </w:r>
    </w:p>
    <w:p w:rsidR="00656E54" w:rsidRPr="004C3AB3" w:rsidRDefault="00656E54" w:rsidP="00656E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Вся эта </w:t>
      </w:r>
      <w:r w:rsidRPr="004C3A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работа</w:t>
      </w:r>
      <w:r w:rsidRPr="004C3AB3">
        <w:rPr>
          <w:rFonts w:ascii="Times New Roman" w:eastAsia="Times New Roman" w:hAnsi="Times New Roman" w:cs="Times New Roman"/>
          <w:color w:val="111111"/>
          <w:sz w:val="28"/>
          <w:szCs w:val="28"/>
        </w:rPr>
        <w:t> не проста и трудоемка, особенно в части душевных сил. Но все окупается, когда видишь наших детей, их развитие, их активность, их умение ладить в коллективе.</w:t>
      </w:r>
    </w:p>
    <w:p w:rsidR="00656E54" w:rsidRPr="004C3AB3" w:rsidRDefault="00656E54" w:rsidP="00656E54">
      <w:pPr>
        <w:rPr>
          <w:rFonts w:ascii="Times New Roman" w:hAnsi="Times New Roman" w:cs="Times New Roman"/>
          <w:sz w:val="28"/>
          <w:szCs w:val="28"/>
        </w:rPr>
      </w:pPr>
    </w:p>
    <w:p w:rsidR="003D5169" w:rsidRDefault="00656E54"/>
    <w:sectPr w:rsidR="003D5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E54"/>
    <w:rsid w:val="00656E54"/>
    <w:rsid w:val="008060FF"/>
    <w:rsid w:val="0091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2021-01-17T19:14:00Z</dcterms:created>
  <dcterms:modified xsi:type="dcterms:W3CDTF">2021-01-17T19:17:00Z</dcterms:modified>
</cp:coreProperties>
</file>