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8F4" w:rsidRPr="0022465A" w:rsidRDefault="009A68F4" w:rsidP="009A68F4">
      <w:pPr>
        <w:shd w:val="clear" w:color="auto" w:fill="FFFFFF"/>
        <w:spacing w:before="277" w:after="138" w:line="240" w:lineRule="auto"/>
        <w:outlineLvl w:val="1"/>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xml:space="preserve">Приемы </w:t>
      </w:r>
      <w:r w:rsidR="0022465A">
        <w:rPr>
          <w:rFonts w:ascii="Helvetica" w:eastAsia="Times New Roman" w:hAnsi="Helvetica" w:cs="Helvetica"/>
          <w:color w:val="333333"/>
          <w:sz w:val="28"/>
          <w:szCs w:val="28"/>
          <w:lang w:eastAsia="ru-RU"/>
        </w:rPr>
        <w:t>активизации познавательной деятельности на уроках химии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xml:space="preserve">Автор: </w:t>
      </w:r>
      <w:proofErr w:type="spellStart"/>
      <w:r w:rsidR="0022465A">
        <w:rPr>
          <w:rFonts w:ascii="Helvetica" w:eastAsia="Times New Roman" w:hAnsi="Helvetica" w:cs="Helvetica"/>
          <w:color w:val="333333"/>
          <w:sz w:val="28"/>
          <w:szCs w:val="28"/>
          <w:lang w:eastAsia="ru-RU"/>
        </w:rPr>
        <w:t>Дубовец</w:t>
      </w:r>
      <w:proofErr w:type="spellEnd"/>
      <w:r w:rsidR="0022465A">
        <w:rPr>
          <w:rFonts w:ascii="Helvetica" w:eastAsia="Times New Roman" w:hAnsi="Helvetica" w:cs="Helvetica"/>
          <w:color w:val="333333"/>
          <w:sz w:val="28"/>
          <w:szCs w:val="28"/>
          <w:lang w:eastAsia="ru-RU"/>
        </w:rPr>
        <w:t xml:space="preserve"> Маргарита Петровна</w:t>
      </w:r>
    </w:p>
    <w:p w:rsidR="009A68F4" w:rsidRPr="0022465A" w:rsidRDefault="0022465A" w:rsidP="009A68F4">
      <w:pPr>
        <w:shd w:val="clear" w:color="auto" w:fill="FFFFFF"/>
        <w:spacing w:after="138" w:line="240" w:lineRule="auto"/>
        <w:jc w:val="right"/>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 </w:t>
      </w:r>
      <w:r w:rsidR="009A68F4" w:rsidRPr="0022465A">
        <w:rPr>
          <w:rFonts w:ascii="Times New Roman" w:eastAsia="Times New Roman" w:hAnsi="Times New Roman" w:cs="Times New Roman"/>
          <w:color w:val="333333"/>
          <w:sz w:val="28"/>
          <w:szCs w:val="28"/>
          <w:lang w:eastAsia="ru-RU"/>
        </w:rPr>
        <w:t>«Вопрос о мотивации учения есть вопрос о</w:t>
      </w:r>
    </w:p>
    <w:p w:rsidR="009A68F4" w:rsidRPr="0022465A" w:rsidRDefault="009A68F4" w:rsidP="009A68F4">
      <w:pPr>
        <w:shd w:val="clear" w:color="auto" w:fill="FFFFFF"/>
        <w:spacing w:after="138" w:line="240" w:lineRule="auto"/>
        <w:jc w:val="right"/>
        <w:rPr>
          <w:rFonts w:ascii="Helvetica" w:eastAsia="Times New Roman" w:hAnsi="Helvetica" w:cs="Helvetica"/>
          <w:color w:val="333333"/>
          <w:sz w:val="28"/>
          <w:szCs w:val="28"/>
          <w:lang w:eastAsia="ru-RU"/>
        </w:rPr>
      </w:pPr>
      <w:proofErr w:type="gramStart"/>
      <w:r w:rsidRPr="0022465A">
        <w:rPr>
          <w:rFonts w:ascii="Times New Roman" w:eastAsia="Times New Roman" w:hAnsi="Times New Roman" w:cs="Times New Roman"/>
          <w:color w:val="333333"/>
          <w:sz w:val="28"/>
          <w:szCs w:val="28"/>
          <w:lang w:eastAsia="ru-RU"/>
        </w:rPr>
        <w:t>процессе</w:t>
      </w:r>
      <w:proofErr w:type="gramEnd"/>
      <w:r w:rsidRPr="0022465A">
        <w:rPr>
          <w:rFonts w:ascii="Times New Roman" w:eastAsia="Times New Roman" w:hAnsi="Times New Roman" w:cs="Times New Roman"/>
          <w:color w:val="333333"/>
          <w:sz w:val="28"/>
          <w:szCs w:val="28"/>
          <w:lang w:eastAsia="ru-RU"/>
        </w:rPr>
        <w:t xml:space="preserve"> самого учения»</w:t>
      </w:r>
    </w:p>
    <w:p w:rsidR="009A68F4" w:rsidRPr="0022465A" w:rsidRDefault="009A68F4" w:rsidP="009A68F4">
      <w:pPr>
        <w:shd w:val="clear" w:color="auto" w:fill="FFFFFF"/>
        <w:spacing w:line="240" w:lineRule="auto"/>
        <w:jc w:val="right"/>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П.Я.Гальперин</w:t>
      </w:r>
    </w:p>
    <w:p w:rsidR="009A68F4" w:rsidRPr="0022465A" w:rsidRDefault="009A68F4"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Современная эпоха повлекла за собой глубокие качественные изменения в области образования. Они обусловлены переходом на новое содержание обучения, прогрессивные формы и методы проведения занятий.</w:t>
      </w:r>
    </w:p>
    <w:p w:rsidR="009A68F4" w:rsidRPr="0022465A" w:rsidRDefault="0022465A"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Pr>
          <w:rFonts w:ascii="Times New Roman" w:eastAsia="Times New Roman" w:hAnsi="Times New Roman" w:cs="Times New Roman"/>
          <w:color w:val="333333"/>
          <w:sz w:val="28"/>
          <w:szCs w:val="28"/>
          <w:lang w:eastAsia="ru-RU"/>
        </w:rPr>
        <w:t>У</w:t>
      </w:r>
      <w:r w:rsidR="009A68F4" w:rsidRPr="0022465A">
        <w:rPr>
          <w:rFonts w:ascii="Times New Roman" w:eastAsia="Times New Roman" w:hAnsi="Times New Roman" w:cs="Times New Roman"/>
          <w:color w:val="333333"/>
          <w:sz w:val="28"/>
          <w:szCs w:val="28"/>
          <w:lang w:eastAsia="ru-RU"/>
        </w:rPr>
        <w:t xml:space="preserve">чителя </w:t>
      </w:r>
      <w:r>
        <w:rPr>
          <w:rFonts w:ascii="Times New Roman" w:eastAsia="Times New Roman" w:hAnsi="Times New Roman" w:cs="Times New Roman"/>
          <w:color w:val="333333"/>
          <w:sz w:val="28"/>
          <w:szCs w:val="28"/>
          <w:lang w:eastAsia="ru-RU"/>
        </w:rPr>
        <w:t xml:space="preserve">химии </w:t>
      </w:r>
      <w:r w:rsidR="009A68F4" w:rsidRPr="0022465A">
        <w:rPr>
          <w:rFonts w:ascii="Times New Roman" w:eastAsia="Times New Roman" w:hAnsi="Times New Roman" w:cs="Times New Roman"/>
          <w:color w:val="333333"/>
          <w:sz w:val="28"/>
          <w:szCs w:val="28"/>
          <w:lang w:eastAsia="ru-RU"/>
        </w:rPr>
        <w:t xml:space="preserve">замечают, что большинство школьников теряют интерес к </w:t>
      </w:r>
      <w:r>
        <w:rPr>
          <w:rFonts w:ascii="Times New Roman" w:eastAsia="Times New Roman" w:hAnsi="Times New Roman" w:cs="Times New Roman"/>
          <w:color w:val="333333"/>
          <w:sz w:val="28"/>
          <w:szCs w:val="28"/>
          <w:lang w:eastAsia="ru-RU"/>
        </w:rPr>
        <w:t>предмету</w:t>
      </w:r>
      <w:r w:rsidR="009A68F4" w:rsidRPr="0022465A">
        <w:rPr>
          <w:rFonts w:ascii="Times New Roman" w:eastAsia="Times New Roman" w:hAnsi="Times New Roman" w:cs="Times New Roman"/>
          <w:color w:val="333333"/>
          <w:sz w:val="28"/>
          <w:szCs w:val="28"/>
          <w:lang w:eastAsia="ru-RU"/>
        </w:rPr>
        <w:t xml:space="preserve"> из-за сложности материала, низкой связью предмета с жизнью, малым присутствием на уроках химических опытов, невозможности сделать что-то своими руками</w:t>
      </w:r>
      <w:r w:rsidR="009A68F4" w:rsidRPr="0022465A">
        <w:rPr>
          <w:rFonts w:ascii="Times New Roman" w:eastAsia="Times New Roman" w:hAnsi="Times New Roman" w:cs="Times New Roman"/>
          <w:b/>
          <w:bCs/>
          <w:color w:val="333333"/>
          <w:sz w:val="28"/>
          <w:szCs w:val="28"/>
          <w:lang w:eastAsia="ru-RU"/>
        </w:rPr>
        <w:t>[2].</w:t>
      </w:r>
    </w:p>
    <w:p w:rsidR="009A68F4" w:rsidRPr="0022465A" w:rsidRDefault="009A68F4"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Возрастающий объем информации, обновление учебной дисциплины «Химия» привело к нежеланию изучать учебные и научные тексты химического содержания, а отсутствие умений и навыков воспринимать их в целом. Это влечет за собой низкую мотивацию к изучению химии и, как результат, слабые знания по химии </w:t>
      </w:r>
      <w:r w:rsidRPr="0022465A">
        <w:rPr>
          <w:rFonts w:ascii="Times New Roman" w:eastAsia="Times New Roman" w:hAnsi="Times New Roman" w:cs="Times New Roman"/>
          <w:b/>
          <w:bCs/>
          <w:color w:val="333333"/>
          <w:sz w:val="28"/>
          <w:szCs w:val="28"/>
          <w:lang w:eastAsia="ru-RU"/>
        </w:rPr>
        <w:t>[4].</w:t>
      </w:r>
    </w:p>
    <w:p w:rsidR="009A68F4" w:rsidRPr="0022465A" w:rsidRDefault="009A68F4"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Проблема мотивации актуальна, на формирование мотивации обращают все большее внимание, однако эту проблему нельзя отнести </w:t>
      </w:r>
      <w:proofErr w:type="gramStart"/>
      <w:r w:rsidRPr="0022465A">
        <w:rPr>
          <w:rFonts w:ascii="Times New Roman" w:eastAsia="Times New Roman" w:hAnsi="Times New Roman" w:cs="Times New Roman"/>
          <w:color w:val="333333"/>
          <w:sz w:val="28"/>
          <w:szCs w:val="28"/>
          <w:lang w:eastAsia="ru-RU"/>
        </w:rPr>
        <w:t>к</w:t>
      </w:r>
      <w:proofErr w:type="gramEnd"/>
      <w:r w:rsidRPr="0022465A">
        <w:rPr>
          <w:rFonts w:ascii="Times New Roman" w:eastAsia="Times New Roman" w:hAnsi="Times New Roman" w:cs="Times New Roman"/>
          <w:color w:val="333333"/>
          <w:sz w:val="28"/>
          <w:szCs w:val="28"/>
          <w:lang w:eastAsia="ru-RU"/>
        </w:rPr>
        <w:t xml:space="preserve"> достаточно изученной. В самом общем плане мотив - это то, что определяет, стимулирует, побуждает человека к совершению какого-либо действия, включенного в определяемую этим мотивом деятельность[</w:t>
      </w:r>
      <w:r w:rsidRPr="0022465A">
        <w:rPr>
          <w:rFonts w:ascii="Times New Roman" w:eastAsia="Times New Roman" w:hAnsi="Times New Roman" w:cs="Times New Roman"/>
          <w:b/>
          <w:bCs/>
          <w:color w:val="333333"/>
          <w:sz w:val="28"/>
          <w:szCs w:val="28"/>
          <w:lang w:eastAsia="ru-RU"/>
        </w:rPr>
        <w:t>1].</w:t>
      </w:r>
    </w:p>
    <w:p w:rsidR="009A68F4" w:rsidRPr="0022465A" w:rsidRDefault="009A68F4"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Мотивация должна быть направлена на развитие интереса и познавательной активности учащихся, что в свою очередь способствует успешности усвоения материала. И важная особенность мотивации – ее периодичность. Из урока в урок, при переходе от темы к теме она должна воплощаться в различных формах. Мотивационный аспект должен находить свое отражение в деятельности учащихся на всех этапах урока. Формировать мотивацию – это не значит заложить готовые мотивы и цели в голову обучающегося, а поставить его в условия и ситуации развертывания активности. Повышение уровня учебной мотивации — это процесс длительный, кропотливый и целенаправленный. Мотивация - это сложная проблема, с которой приходится работать, но и достаточно интересная.</w:t>
      </w:r>
    </w:p>
    <w:p w:rsidR="009A68F4" w:rsidRPr="0022465A" w:rsidRDefault="009A68F4"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Доступная форма подачи учебного материала, доброжелательная атмосфера на уроке - все это помогает учащимся лучше усваивать трудный и «сухой» материал учебника. И, не последнее место занимает процесс создания на уроке ситуации успеха, что стимулирует дальнейшую поисковую и исследовательскую деятельность школьников[</w:t>
      </w:r>
      <w:r w:rsidRPr="0022465A">
        <w:rPr>
          <w:rFonts w:ascii="Times New Roman" w:eastAsia="Times New Roman" w:hAnsi="Times New Roman" w:cs="Times New Roman"/>
          <w:b/>
          <w:bCs/>
          <w:color w:val="333333"/>
          <w:sz w:val="28"/>
          <w:szCs w:val="28"/>
          <w:lang w:eastAsia="ru-RU"/>
        </w:rPr>
        <w:t>7].</w:t>
      </w:r>
      <w:r w:rsidRPr="0022465A">
        <w:rPr>
          <w:rFonts w:ascii="Times New Roman" w:eastAsia="Times New Roman" w:hAnsi="Times New Roman" w:cs="Times New Roman"/>
          <w:color w:val="333333"/>
          <w:sz w:val="28"/>
          <w:szCs w:val="28"/>
          <w:lang w:eastAsia="ru-RU"/>
        </w:rPr>
        <w:t xml:space="preserve"> Урок должен быть, прежде всего: актуальным и интересным, это в свою очередь мотивирует </w:t>
      </w:r>
      <w:r w:rsidRPr="0022465A">
        <w:rPr>
          <w:rFonts w:ascii="Times New Roman" w:eastAsia="Times New Roman" w:hAnsi="Times New Roman" w:cs="Times New Roman"/>
          <w:color w:val="333333"/>
          <w:sz w:val="28"/>
          <w:szCs w:val="28"/>
          <w:lang w:eastAsia="ru-RU"/>
        </w:rPr>
        <w:lastRenderedPageBreak/>
        <w:t>обучающихся, повышает степень активности в учебном процессе, предполагает получение крепких знаний.</w:t>
      </w:r>
    </w:p>
    <w:p w:rsidR="009A68F4" w:rsidRPr="0022465A" w:rsidRDefault="009A68F4"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Своевременное чередование и применение на разных этапах урока разнообразных форм и приёмов формирования мотивации укрепляет желание детей овладевать знаниями.</w:t>
      </w:r>
    </w:p>
    <w:p w:rsidR="009A68F4" w:rsidRPr="0022465A" w:rsidRDefault="009A68F4"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Формированию учебной мотивации и повышению эффективности учебного занятия должно уделяться особое внимание.</w:t>
      </w:r>
    </w:p>
    <w:p w:rsidR="009A68F4" w:rsidRPr="0022465A" w:rsidRDefault="009A68F4" w:rsidP="0022465A">
      <w:pPr>
        <w:shd w:val="clear" w:color="auto" w:fill="FFFFFF"/>
        <w:spacing w:after="138" w:line="240" w:lineRule="auto"/>
        <w:ind w:firstLine="360"/>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Этапы формирования мотивации на отдельных этапах урока.</w:t>
      </w:r>
    </w:p>
    <w:p w:rsidR="009A68F4" w:rsidRPr="0022465A" w:rsidRDefault="009A68F4" w:rsidP="0022465A">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22465A">
        <w:rPr>
          <w:rFonts w:ascii="Helvetica" w:eastAsia="Times New Roman" w:hAnsi="Helvetica" w:cs="Helvetica"/>
          <w:color w:val="333333"/>
          <w:sz w:val="28"/>
          <w:szCs w:val="28"/>
          <w:lang w:eastAsia="ru-RU"/>
        </w:rPr>
        <w:t>1.</w:t>
      </w:r>
      <w:r w:rsidRPr="0022465A">
        <w:rPr>
          <w:rFonts w:ascii="Times New Roman" w:eastAsia="Times New Roman" w:hAnsi="Times New Roman" w:cs="Times New Roman"/>
          <w:b/>
          <w:bCs/>
          <w:color w:val="333333"/>
          <w:sz w:val="28"/>
          <w:szCs w:val="28"/>
          <w:lang w:eastAsia="ru-RU"/>
        </w:rPr>
        <w:t>Этап - исходна</w:t>
      </w:r>
      <w:proofErr w:type="gramStart"/>
      <w:r w:rsidRPr="0022465A">
        <w:rPr>
          <w:rFonts w:ascii="Times New Roman" w:eastAsia="Times New Roman" w:hAnsi="Times New Roman" w:cs="Times New Roman"/>
          <w:b/>
          <w:bCs/>
          <w:color w:val="333333"/>
          <w:sz w:val="28"/>
          <w:szCs w:val="28"/>
          <w:lang w:eastAsia="ru-RU"/>
        </w:rPr>
        <w:t>я(</w:t>
      </w:r>
      <w:proofErr w:type="gramEnd"/>
      <w:r w:rsidRPr="0022465A">
        <w:rPr>
          <w:rFonts w:ascii="Times New Roman" w:eastAsia="Times New Roman" w:hAnsi="Times New Roman" w:cs="Times New Roman"/>
          <w:b/>
          <w:bCs/>
          <w:color w:val="333333"/>
          <w:sz w:val="28"/>
          <w:szCs w:val="28"/>
          <w:lang w:eastAsia="ru-RU"/>
        </w:rPr>
        <w:t>побуждающая) мотивация.</w:t>
      </w:r>
    </w:p>
    <w:p w:rsidR="009A68F4" w:rsidRPr="0022465A" w:rsidRDefault="009A68F4" w:rsidP="0063687B">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 начальном этапе урока необходимо учитывать несколько видов побуждений учащихся, применяя различные приемы: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актуализировать мотивы предыдущих достижений (“мы хорошо поработали над предыдущей темой”) и мотивы относительной неудовлетворенности (“но не усвоили еще одну важную сторону этой темы”);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вызывать свою точку зрения, мотивировать на свободное высказывание своего мнения, без боязни ошибиться и быть исправленным (любое высказывание важно и ценно для дальнейшей работы, на данном этапе нет «правильных» или «неправильных» высказываний);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контролировать собственные знания, мотивируя думать о теме, которую школьники начнут изучать;</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реконструировать предыдущие знания и представления и заложить широкие основы для того, чтобы достичь долгосрочного понимания информации;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 усилить мотивы ориентации на предстоящую работу </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для вашей будущей жизни это будет необходимо) и мотивы удивления, любознательности. Ученик ответит на такие вопросы «Что это значит для меня? Зачем это мне нужно?»</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color w:val="333333"/>
          <w:sz w:val="28"/>
          <w:szCs w:val="28"/>
          <w:lang w:eastAsia="ru-RU"/>
        </w:rPr>
        <w:t>Приведу приемы, которые я использую на своих уроках.</w:t>
      </w:r>
      <w:r w:rsidR="0022465A">
        <w:rPr>
          <w:rFonts w:ascii="Helvetica" w:eastAsia="Times New Roman" w:hAnsi="Helvetica" w:cs="Helvetica"/>
          <w:color w:val="333333"/>
          <w:sz w:val="28"/>
          <w:szCs w:val="28"/>
          <w:lang w:eastAsia="ru-RU"/>
        </w:rPr>
        <w:t xml:space="preserve"> </w:t>
      </w:r>
      <w:r w:rsidRPr="0022465A">
        <w:rPr>
          <w:rFonts w:ascii="Times New Roman" w:eastAsia="Times New Roman" w:hAnsi="Times New Roman" w:cs="Times New Roman"/>
          <w:color w:val="333333"/>
          <w:sz w:val="28"/>
          <w:szCs w:val="28"/>
          <w:lang w:eastAsia="ru-RU"/>
        </w:rPr>
        <w:t>Часто на уроках использую </w:t>
      </w:r>
      <w:r w:rsidRPr="0022465A">
        <w:rPr>
          <w:rFonts w:ascii="Times New Roman" w:eastAsia="Times New Roman" w:hAnsi="Times New Roman" w:cs="Times New Roman"/>
          <w:b/>
          <w:bCs/>
          <w:color w:val="333333"/>
          <w:sz w:val="28"/>
          <w:szCs w:val="28"/>
          <w:lang w:eastAsia="ru-RU"/>
        </w:rPr>
        <w:t>прием «Эпиграф», «Девиз». </w:t>
      </w:r>
      <w:r w:rsidRPr="0022465A">
        <w:rPr>
          <w:rFonts w:ascii="Times New Roman" w:eastAsia="Times New Roman" w:hAnsi="Times New Roman" w:cs="Times New Roman"/>
          <w:color w:val="333333"/>
          <w:sz w:val="28"/>
          <w:szCs w:val="28"/>
          <w:lang w:eastAsia="ru-RU"/>
        </w:rPr>
        <w:t>Это универсальный приём, направленный на активизацию мыслительной деятельности, актуализацию требований к ученику со стороны учебной деятельности («</w:t>
      </w:r>
      <w:r w:rsidRPr="0022465A">
        <w:rPr>
          <w:rFonts w:ascii="Times New Roman" w:eastAsia="Times New Roman" w:hAnsi="Times New Roman" w:cs="Times New Roman"/>
          <w:b/>
          <w:bCs/>
          <w:color w:val="333333"/>
          <w:sz w:val="28"/>
          <w:szCs w:val="28"/>
          <w:lang w:eastAsia="ru-RU"/>
        </w:rPr>
        <w:t>надо</w:t>
      </w:r>
      <w:r w:rsidRPr="0022465A">
        <w:rPr>
          <w:rFonts w:ascii="Times New Roman" w:eastAsia="Times New Roman" w:hAnsi="Times New Roman" w:cs="Times New Roman"/>
          <w:color w:val="333333"/>
          <w:sz w:val="28"/>
          <w:szCs w:val="28"/>
          <w:lang w:eastAsia="ru-RU"/>
        </w:rPr>
        <w:t>»), тематических рамок («</w:t>
      </w:r>
      <w:r w:rsidRPr="0022465A">
        <w:rPr>
          <w:rFonts w:ascii="Times New Roman" w:eastAsia="Times New Roman" w:hAnsi="Times New Roman" w:cs="Times New Roman"/>
          <w:b/>
          <w:bCs/>
          <w:color w:val="333333"/>
          <w:sz w:val="28"/>
          <w:szCs w:val="28"/>
          <w:lang w:eastAsia="ru-RU"/>
        </w:rPr>
        <w:t>могу</w:t>
      </w:r>
      <w:r w:rsidRPr="0022465A">
        <w:rPr>
          <w:rFonts w:ascii="Times New Roman" w:eastAsia="Times New Roman" w:hAnsi="Times New Roman" w:cs="Times New Roman"/>
          <w:color w:val="333333"/>
          <w:sz w:val="28"/>
          <w:szCs w:val="28"/>
          <w:lang w:eastAsia="ru-RU"/>
        </w:rPr>
        <w:t>») и учебную деятельность («</w:t>
      </w:r>
      <w:r w:rsidRPr="0022465A">
        <w:rPr>
          <w:rFonts w:ascii="Times New Roman" w:eastAsia="Times New Roman" w:hAnsi="Times New Roman" w:cs="Times New Roman"/>
          <w:b/>
          <w:bCs/>
          <w:color w:val="333333"/>
          <w:sz w:val="28"/>
          <w:szCs w:val="28"/>
          <w:lang w:eastAsia="ru-RU"/>
        </w:rPr>
        <w:t>хочу</w:t>
      </w:r>
      <w:r w:rsidRPr="0022465A">
        <w:rPr>
          <w:rFonts w:ascii="Times New Roman" w:eastAsia="Times New Roman" w:hAnsi="Times New Roman" w:cs="Times New Roman"/>
          <w:color w:val="333333"/>
          <w:sz w:val="28"/>
          <w:szCs w:val="28"/>
          <w:lang w:eastAsia="ru-RU"/>
        </w:rPr>
        <w:t>»), а также привлечение интереса к теме урока.</w:t>
      </w:r>
    </w:p>
    <w:p w:rsidR="009A68F4" w:rsidRPr="0022465A" w:rsidRDefault="009A68F4" w:rsidP="0063687B">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w:t>
      </w:r>
      <w:r w:rsidRPr="0063687B">
        <w:rPr>
          <w:rFonts w:ascii="Times New Roman" w:eastAsia="Times New Roman" w:hAnsi="Times New Roman" w:cs="Times New Roman"/>
          <w:b/>
          <w:bCs/>
          <w:color w:val="333333"/>
          <w:sz w:val="28"/>
          <w:szCs w:val="28"/>
          <w:lang w:eastAsia="ru-RU"/>
        </w:rPr>
        <w:t>У</w:t>
      </w:r>
      <w:r w:rsidRPr="0022465A">
        <w:rPr>
          <w:rFonts w:ascii="Times New Roman" w:eastAsia="Times New Roman" w:hAnsi="Times New Roman" w:cs="Times New Roman"/>
          <w:b/>
          <w:bCs/>
          <w:color w:val="333333"/>
          <w:sz w:val="28"/>
          <w:szCs w:val="28"/>
          <w:lang w:eastAsia="ru-RU"/>
        </w:rPr>
        <w:t>дивляй».</w:t>
      </w:r>
      <w:r w:rsidRPr="0022465A">
        <w:rPr>
          <w:rFonts w:ascii="Times New Roman" w:eastAsia="Times New Roman" w:hAnsi="Times New Roman" w:cs="Times New Roman"/>
          <w:color w:val="333333"/>
          <w:sz w:val="28"/>
          <w:szCs w:val="28"/>
          <w:lang w:eastAsia="ru-RU"/>
        </w:rPr>
        <w:t> В содержание учебного материала включаю интересные факты, сведения.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«Алюминий»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«Он был открыт в 1825 году и стоил в 1500 раз дороже золота, а уже в 1855 году, Парижская выставка – демонстрировала его как самый редкий и дорогой металл, но стоимость его была уже в 10 раз дороже золота. На этой выставке Наполеон III заинтересовался брусками блестящего металла и </w:t>
      </w:r>
      <w:r w:rsidRPr="0022465A">
        <w:rPr>
          <w:rFonts w:ascii="Times New Roman" w:eastAsia="Times New Roman" w:hAnsi="Times New Roman" w:cs="Times New Roman"/>
          <w:color w:val="333333"/>
          <w:sz w:val="28"/>
          <w:szCs w:val="28"/>
          <w:lang w:eastAsia="ru-RU"/>
        </w:rPr>
        <w:lastRenderedPageBreak/>
        <w:t xml:space="preserve">приказал сделать из него для себя ложку. С тех пор с ней не расставался. Именно благодаря прихоти Наполеона химик </w:t>
      </w:r>
      <w:proofErr w:type="spellStart"/>
      <w:r w:rsidRPr="0022465A">
        <w:rPr>
          <w:rFonts w:ascii="Times New Roman" w:eastAsia="Times New Roman" w:hAnsi="Times New Roman" w:cs="Times New Roman"/>
          <w:color w:val="333333"/>
          <w:sz w:val="28"/>
          <w:szCs w:val="28"/>
          <w:lang w:eastAsia="ru-RU"/>
        </w:rPr>
        <w:t>Девилль</w:t>
      </w:r>
      <w:proofErr w:type="spellEnd"/>
      <w:r w:rsidRPr="0022465A">
        <w:rPr>
          <w:rFonts w:ascii="Times New Roman" w:eastAsia="Times New Roman" w:hAnsi="Times New Roman" w:cs="Times New Roman"/>
          <w:color w:val="333333"/>
          <w:sz w:val="28"/>
          <w:szCs w:val="28"/>
          <w:lang w:eastAsia="ru-RU"/>
        </w:rPr>
        <w:t xml:space="preserve"> умудрился выбить из прижимистого императора средства на разработку этого металла. Так что ложка умудрилась послужить на благо науки».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настоящее время посуда из этого металла встречается в столовой.</w:t>
      </w:r>
    </w:p>
    <w:p w:rsidR="009A68F4" w:rsidRPr="0022465A" w:rsidRDefault="009A68F4" w:rsidP="0022465A">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Применение приёма удивления дает сильный стимул и положительную мотивацию познания.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w:t>
      </w:r>
      <w:r w:rsidRPr="0022465A">
        <w:rPr>
          <w:rFonts w:ascii="Times New Roman" w:eastAsia="Times New Roman" w:hAnsi="Times New Roman" w:cs="Times New Roman"/>
          <w:b/>
          <w:bCs/>
          <w:i/>
          <w:iCs/>
          <w:color w:val="333333"/>
          <w:sz w:val="28"/>
          <w:szCs w:val="28"/>
          <w:lang w:eastAsia="ru-RU"/>
        </w:rPr>
        <w:t> </w:t>
      </w:r>
      <w:r w:rsidRPr="0022465A">
        <w:rPr>
          <w:rFonts w:ascii="Times New Roman" w:eastAsia="Times New Roman" w:hAnsi="Times New Roman" w:cs="Times New Roman"/>
          <w:i/>
          <w:iCs/>
          <w:color w:val="333333"/>
          <w:sz w:val="28"/>
          <w:szCs w:val="28"/>
          <w:lang w:eastAsia="ru-RU"/>
        </w:rPr>
        <w:t>«Оксиды углерода» 9 класс.</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Италии существует пещера, которую назвали «собачья пещера». В ней человек стоя может находиться длительное время, а забежавшие низкорослые животные задыхаются и гибнут. В этом случае эмоциональная реакция учащихся является дополнительной мотивацией постановки учебной проблемы.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«Знаете ли вы, что…»</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 ……. сера использовалась для изготовления красок и косметических средств еще за 20 000 </w:t>
      </w:r>
      <w:proofErr w:type="gramStart"/>
      <w:r w:rsidRPr="0022465A">
        <w:rPr>
          <w:rFonts w:ascii="Times New Roman" w:eastAsia="Times New Roman" w:hAnsi="Times New Roman" w:cs="Times New Roman"/>
          <w:color w:val="333333"/>
          <w:sz w:val="28"/>
          <w:szCs w:val="28"/>
          <w:lang w:eastAsia="ru-RU"/>
        </w:rPr>
        <w:t>до</w:t>
      </w:r>
      <w:proofErr w:type="gramEnd"/>
      <w:r w:rsidRPr="0022465A">
        <w:rPr>
          <w:rFonts w:ascii="Times New Roman" w:eastAsia="Times New Roman" w:hAnsi="Times New Roman" w:cs="Times New Roman"/>
          <w:color w:val="333333"/>
          <w:sz w:val="28"/>
          <w:szCs w:val="28"/>
          <w:lang w:eastAsia="ru-RU"/>
        </w:rPr>
        <w:t xml:space="preserve"> н.э.»</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 что человек за сутки поглощает 720 л кислорода, который содержится в 3.428 л воздуха</w:t>
      </w:r>
      <w:proofErr w:type="gramStart"/>
      <w:r w:rsidRPr="0022465A">
        <w:rPr>
          <w:rFonts w:ascii="Times New Roman" w:eastAsia="Times New Roman" w:hAnsi="Times New Roman" w:cs="Times New Roman"/>
          <w:color w:val="333333"/>
          <w:sz w:val="28"/>
          <w:szCs w:val="28"/>
          <w:lang w:eastAsia="ru-RU"/>
        </w:rPr>
        <w:t>.»</w:t>
      </w:r>
      <w:proofErr w:type="gramEnd"/>
    </w:p>
    <w:p w:rsidR="009A68F4" w:rsidRPr="0022465A" w:rsidRDefault="0063687B" w:rsidP="009A68F4">
      <w:pPr>
        <w:shd w:val="clear" w:color="auto" w:fill="FFFFFF"/>
        <w:spacing w:after="138" w:line="240" w:lineRule="auto"/>
        <w:rPr>
          <w:rFonts w:ascii="Helvetica" w:eastAsia="Times New Roman" w:hAnsi="Helvetica" w:cs="Helvetica"/>
          <w:color w:val="333333"/>
          <w:sz w:val="28"/>
          <w:szCs w:val="28"/>
          <w:lang w:eastAsia="ru-RU"/>
        </w:rPr>
      </w:pPr>
      <w:r>
        <w:rPr>
          <w:rFonts w:ascii="Times New Roman" w:eastAsia="Times New Roman" w:hAnsi="Times New Roman" w:cs="Times New Roman"/>
          <w:b/>
          <w:bCs/>
          <w:color w:val="333333"/>
          <w:sz w:val="28"/>
          <w:szCs w:val="28"/>
          <w:lang w:eastAsia="ru-RU"/>
        </w:rPr>
        <w:t xml:space="preserve">Прием  </w:t>
      </w:r>
      <w:r w:rsidR="009A68F4" w:rsidRPr="0022465A">
        <w:rPr>
          <w:rFonts w:ascii="Times New Roman" w:eastAsia="Times New Roman" w:hAnsi="Times New Roman" w:cs="Times New Roman"/>
          <w:b/>
          <w:bCs/>
          <w:color w:val="333333"/>
          <w:sz w:val="28"/>
          <w:szCs w:val="28"/>
          <w:lang w:eastAsia="ru-RU"/>
        </w:rPr>
        <w:t>«Визуализация информации»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proofErr w:type="gramStart"/>
      <w:r w:rsidRPr="0022465A">
        <w:rPr>
          <w:rFonts w:ascii="Times New Roman" w:eastAsia="Times New Roman" w:hAnsi="Times New Roman" w:cs="Times New Roman"/>
          <w:color w:val="333333"/>
          <w:sz w:val="28"/>
          <w:szCs w:val="28"/>
          <w:lang w:eastAsia="ru-RU"/>
        </w:rPr>
        <w:t>(на слайдах представлены объекты со следами коррозии.</w:t>
      </w:r>
      <w:proofErr w:type="gramEnd"/>
      <w:r w:rsidRPr="0022465A">
        <w:rPr>
          <w:rFonts w:ascii="Times New Roman" w:eastAsia="Times New Roman" w:hAnsi="Times New Roman" w:cs="Times New Roman"/>
          <w:color w:val="333333"/>
          <w:sz w:val="28"/>
          <w:szCs w:val="28"/>
          <w:lang w:eastAsia="ru-RU"/>
        </w:rPr>
        <w:t> </w:t>
      </w:r>
      <w:r w:rsidRPr="0022465A">
        <w:rPr>
          <w:rFonts w:ascii="Times New Roman" w:eastAsia="Times New Roman" w:hAnsi="Times New Roman" w:cs="Times New Roman"/>
          <w:i/>
          <w:iCs/>
          <w:color w:val="333333"/>
          <w:sz w:val="28"/>
          <w:szCs w:val="28"/>
          <w:lang w:eastAsia="ru-RU"/>
        </w:rPr>
        <w:t xml:space="preserve">Урок в 9 классе по теме «Соединения железа. </w:t>
      </w:r>
      <w:proofErr w:type="gramStart"/>
      <w:r w:rsidRPr="0022465A">
        <w:rPr>
          <w:rFonts w:ascii="Times New Roman" w:eastAsia="Times New Roman" w:hAnsi="Times New Roman" w:cs="Times New Roman"/>
          <w:i/>
          <w:iCs/>
          <w:color w:val="333333"/>
          <w:sz w:val="28"/>
          <w:szCs w:val="28"/>
          <w:lang w:eastAsia="ru-RU"/>
        </w:rPr>
        <w:t>Коррозия железа»)</w:t>
      </w:r>
      <w:proofErr w:type="gramEnd"/>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 </w:t>
      </w:r>
      <w:r w:rsidRPr="0022465A">
        <w:rPr>
          <w:rFonts w:ascii="Times New Roman" w:eastAsia="Times New Roman" w:hAnsi="Times New Roman" w:cs="Times New Roman"/>
          <w:color w:val="333333"/>
          <w:sz w:val="28"/>
          <w:szCs w:val="28"/>
          <w:lang w:eastAsia="ru-RU"/>
        </w:rPr>
        <w:t>в 1964 г. рухнуло одно из самых высотных сооружений в мире – 400-метровая антенная мачта в Гренландии, причиной стал этот процесс.</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-Из-за этого процесса повреждаются нефтепроводы, в реки и на грунт выливается нефть.</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переводе с латинского это понятие звучит как «разъедание»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Эйфелева башня неизлечимо больна, диагноз – тема нашего урока, и только постоянная химиотерапия помогает бороться с этим смертельным недугом: Её красили 18 раз, отчего её масса 9000 т каждый раз увеличивается на 70 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-это злейший враг металлургии, до 20% производимого железа за год «теряется»,</w:t>
      </w:r>
      <w:r w:rsidR="0063687B">
        <w:rPr>
          <w:rFonts w:ascii="Helvetica" w:eastAsia="Times New Roman" w:hAnsi="Helvetica" w:cs="Helvetica"/>
          <w:color w:val="333333"/>
          <w:sz w:val="28"/>
          <w:szCs w:val="28"/>
          <w:lang w:eastAsia="ru-RU"/>
        </w:rPr>
        <w:t xml:space="preserve"> </w:t>
      </w:r>
      <w:r w:rsidRPr="0022465A">
        <w:rPr>
          <w:rFonts w:ascii="Times New Roman" w:eastAsia="Times New Roman" w:hAnsi="Times New Roman" w:cs="Times New Roman"/>
          <w:color w:val="333333"/>
          <w:sz w:val="28"/>
          <w:szCs w:val="28"/>
          <w:lang w:eastAsia="ru-RU"/>
        </w:rPr>
        <w:t>виной процесс-……</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Урок в 8 классе по теме «Кислоты»</w:t>
      </w:r>
      <w:proofErr w:type="gramStart"/>
      <w:r w:rsidRPr="0022465A">
        <w:rPr>
          <w:rFonts w:ascii="Times New Roman" w:eastAsia="Times New Roman" w:hAnsi="Times New Roman" w:cs="Times New Roman"/>
          <w:i/>
          <w:iCs/>
          <w:color w:val="333333"/>
          <w:sz w:val="28"/>
          <w:szCs w:val="28"/>
          <w:lang w:eastAsia="ru-RU"/>
        </w:rPr>
        <w:t>.</w:t>
      </w:r>
      <w:proofErr w:type="gramEnd"/>
      <w:r w:rsidRPr="0022465A">
        <w:rPr>
          <w:rFonts w:ascii="Times New Roman" w:eastAsia="Times New Roman" w:hAnsi="Times New Roman" w:cs="Times New Roman"/>
          <w:color w:val="333333"/>
          <w:sz w:val="28"/>
          <w:szCs w:val="28"/>
          <w:lang w:eastAsia="ru-RU"/>
        </w:rPr>
        <w:br/>
      </w:r>
      <w:proofErr w:type="gramStart"/>
      <w:r w:rsidRPr="0022465A">
        <w:rPr>
          <w:rFonts w:ascii="Times New Roman" w:eastAsia="Times New Roman" w:hAnsi="Times New Roman" w:cs="Times New Roman"/>
          <w:color w:val="333333"/>
          <w:sz w:val="28"/>
          <w:szCs w:val="28"/>
          <w:lang w:eastAsia="ru-RU"/>
        </w:rPr>
        <w:t>п</w:t>
      </w:r>
      <w:proofErr w:type="gramEnd"/>
      <w:r w:rsidRPr="0022465A">
        <w:rPr>
          <w:rFonts w:ascii="Times New Roman" w:eastAsia="Times New Roman" w:hAnsi="Times New Roman" w:cs="Times New Roman"/>
          <w:color w:val="333333"/>
          <w:sz w:val="28"/>
          <w:szCs w:val="28"/>
          <w:lang w:eastAsia="ru-RU"/>
        </w:rPr>
        <w:t xml:space="preserve">редставлены слайды. связанные с кислотами: формулы кислот, фотографии </w:t>
      </w:r>
      <w:r w:rsidRPr="0022465A">
        <w:rPr>
          <w:rFonts w:ascii="Times New Roman" w:eastAsia="Times New Roman" w:hAnsi="Times New Roman" w:cs="Times New Roman"/>
          <w:color w:val="333333"/>
          <w:sz w:val="28"/>
          <w:szCs w:val="28"/>
          <w:lang w:eastAsia="ru-RU"/>
        </w:rPr>
        <w:lastRenderedPageBreak/>
        <w:t>лимонов и мандаринов, фотография кислотного дождя.</w:t>
      </w:r>
      <w:r w:rsidRPr="0022465A">
        <w:rPr>
          <w:rFonts w:ascii="Times New Roman" w:eastAsia="Times New Roman" w:hAnsi="Times New Roman" w:cs="Times New Roman"/>
          <w:color w:val="333333"/>
          <w:sz w:val="28"/>
          <w:szCs w:val="28"/>
          <w:lang w:eastAsia="ru-RU"/>
        </w:rPr>
        <w:br/>
        <w:t>Вопрос: Что объединяет эти фотографии?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i/>
          <w:iCs/>
          <w:color w:val="333333"/>
          <w:sz w:val="28"/>
          <w:szCs w:val="28"/>
          <w:lang w:eastAsia="ru-RU"/>
        </w:rPr>
        <w:t>Урок в 10 классе по теме «Многоатомные спирты»</w:t>
      </w:r>
      <w:r w:rsidRPr="0022465A">
        <w:rPr>
          <w:rFonts w:ascii="Times New Roman" w:eastAsia="Times New Roman" w:hAnsi="Times New Roman" w:cs="Times New Roman"/>
          <w:color w:val="333333"/>
          <w:sz w:val="28"/>
          <w:szCs w:val="28"/>
          <w:lang w:eastAsia="ru-RU"/>
        </w:rPr>
        <w:br/>
        <w:t>Фотографии тосола, меда, растительного масла, детского крема, жевательной резинки.</w:t>
      </w:r>
      <w:r w:rsidRPr="0022465A">
        <w:rPr>
          <w:rFonts w:ascii="Times New Roman" w:eastAsia="Times New Roman" w:hAnsi="Times New Roman" w:cs="Times New Roman"/>
          <w:color w:val="333333"/>
          <w:sz w:val="28"/>
          <w:szCs w:val="28"/>
          <w:lang w:eastAsia="ru-RU"/>
        </w:rPr>
        <w:br/>
        <w:t>Вопросы: Что их объединяет?</w:t>
      </w:r>
      <w:r w:rsidRPr="0022465A">
        <w:rPr>
          <w:rFonts w:ascii="Times New Roman" w:eastAsia="Times New Roman" w:hAnsi="Times New Roman" w:cs="Times New Roman"/>
          <w:color w:val="333333"/>
          <w:sz w:val="28"/>
          <w:szCs w:val="28"/>
          <w:lang w:eastAsia="ru-RU"/>
        </w:rPr>
        <w:br/>
        <w:t>Можете ли вы назвать их свойства?</w:t>
      </w:r>
      <w:r w:rsidRPr="0022465A">
        <w:rPr>
          <w:rFonts w:ascii="Times New Roman" w:eastAsia="Times New Roman" w:hAnsi="Times New Roman" w:cs="Times New Roman"/>
          <w:color w:val="333333"/>
          <w:sz w:val="28"/>
          <w:szCs w:val="28"/>
          <w:lang w:eastAsia="ru-RU"/>
        </w:rPr>
        <w:br/>
        <w:t>Известны ли Вам их строение?</w:t>
      </w:r>
      <w:r w:rsidRPr="0022465A">
        <w:rPr>
          <w:rFonts w:ascii="Times New Roman" w:eastAsia="Times New Roman" w:hAnsi="Times New Roman" w:cs="Times New Roman"/>
          <w:color w:val="333333"/>
          <w:sz w:val="28"/>
          <w:szCs w:val="28"/>
          <w:lang w:eastAsia="ru-RU"/>
        </w:rPr>
        <w:br/>
        <w:t>Можете ли Вы сказать их состав?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 в 10 классе по теме «Карбоновые кислоты».</w:t>
      </w:r>
      <w:r w:rsidRPr="0022465A">
        <w:rPr>
          <w:rFonts w:ascii="Times New Roman" w:eastAsia="Times New Roman" w:hAnsi="Times New Roman" w:cs="Times New Roman"/>
          <w:color w:val="333333"/>
          <w:sz w:val="28"/>
          <w:szCs w:val="28"/>
          <w:lang w:eastAsia="ru-RU"/>
        </w:rPr>
        <w:br/>
        <w:t xml:space="preserve">На столе на тарелке лежат яблоки, мандарины, апельсины, лимоны </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или использую рисунки этих фруктов). Что объединяет эти вкусные продукты (Ответ: содержат кислоты).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63687B">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 xml:space="preserve">В этом приеме используется </w:t>
      </w:r>
      <w:r w:rsidRPr="0063687B">
        <w:rPr>
          <w:rFonts w:ascii="Times New Roman" w:eastAsia="Times New Roman" w:hAnsi="Times New Roman" w:cs="Times New Roman"/>
          <w:b/>
          <w:color w:val="333333"/>
          <w:sz w:val="28"/>
          <w:szCs w:val="28"/>
          <w:lang w:eastAsia="ru-RU"/>
        </w:rPr>
        <w:t>эмоциональный метод мотивации</w:t>
      </w:r>
      <w:r w:rsidRPr="0022465A">
        <w:rPr>
          <w:rFonts w:ascii="Times New Roman" w:eastAsia="Times New Roman" w:hAnsi="Times New Roman" w:cs="Times New Roman"/>
          <w:color w:val="333333"/>
          <w:sz w:val="28"/>
          <w:szCs w:val="28"/>
          <w:lang w:eastAsia="ru-RU"/>
        </w:rPr>
        <w:t xml:space="preserve"> - создание ярких наглядно-образных представлений.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Урок в 8 классе «Кристаллические решетки»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 д</w:t>
      </w:r>
      <w:r w:rsidR="0063687B">
        <w:rPr>
          <w:rFonts w:ascii="Times New Roman" w:eastAsia="Times New Roman" w:hAnsi="Times New Roman" w:cs="Times New Roman"/>
          <w:color w:val="333333"/>
          <w:sz w:val="28"/>
          <w:szCs w:val="28"/>
          <w:lang w:eastAsia="ru-RU"/>
        </w:rPr>
        <w:t>емонстрационном столе находятся</w:t>
      </w:r>
      <w:r w:rsidRPr="0022465A">
        <w:rPr>
          <w:rFonts w:ascii="Times New Roman" w:eastAsia="Times New Roman" w:hAnsi="Times New Roman" w:cs="Times New Roman"/>
          <w:color w:val="333333"/>
          <w:sz w:val="28"/>
          <w:szCs w:val="28"/>
          <w:lang w:eastAsia="ru-RU"/>
        </w:rPr>
        <w:t>: пластилин, жевательная резинка, смола, воск, поваренная соль, графит, металлическая и пластмассовая ложки, стакан с горячей водой.</w:t>
      </w:r>
    </w:p>
    <w:p w:rsidR="009A68F4" w:rsidRPr="0022465A" w:rsidRDefault="0063687B" w:rsidP="009A68F4">
      <w:pPr>
        <w:shd w:val="clear" w:color="auto" w:fill="FFFFFF"/>
        <w:spacing w:after="138" w:line="240" w:lineRule="auto"/>
        <w:rPr>
          <w:rFonts w:ascii="Helvetica" w:eastAsia="Times New Roman" w:hAnsi="Helvetica" w:cs="Helvetica"/>
          <w:color w:val="333333"/>
          <w:sz w:val="28"/>
          <w:szCs w:val="28"/>
          <w:lang w:eastAsia="ru-RU"/>
        </w:rPr>
      </w:pPr>
      <w:proofErr w:type="gramStart"/>
      <w:r>
        <w:rPr>
          <w:rFonts w:ascii="Times New Roman" w:eastAsia="Times New Roman" w:hAnsi="Times New Roman" w:cs="Times New Roman"/>
          <w:color w:val="333333"/>
          <w:sz w:val="28"/>
          <w:szCs w:val="28"/>
          <w:lang w:eastAsia="ru-RU"/>
        </w:rPr>
        <w:t>П</w:t>
      </w:r>
      <w:r w:rsidR="009A68F4" w:rsidRPr="0022465A">
        <w:rPr>
          <w:rFonts w:ascii="Times New Roman" w:eastAsia="Times New Roman" w:hAnsi="Times New Roman" w:cs="Times New Roman"/>
          <w:color w:val="333333"/>
          <w:sz w:val="28"/>
          <w:szCs w:val="28"/>
          <w:lang w:eastAsia="ru-RU"/>
        </w:rPr>
        <w:t xml:space="preserve">редлагаю </w:t>
      </w:r>
      <w:r>
        <w:rPr>
          <w:rFonts w:ascii="Times New Roman" w:eastAsia="Times New Roman" w:hAnsi="Times New Roman" w:cs="Times New Roman"/>
          <w:color w:val="333333"/>
          <w:sz w:val="28"/>
          <w:szCs w:val="28"/>
          <w:lang w:eastAsia="ru-RU"/>
        </w:rPr>
        <w:t>ученикам</w:t>
      </w:r>
      <w:r w:rsidR="009A68F4" w:rsidRPr="0022465A">
        <w:rPr>
          <w:rFonts w:ascii="Times New Roman" w:eastAsia="Times New Roman" w:hAnsi="Times New Roman" w:cs="Times New Roman"/>
          <w:color w:val="333333"/>
          <w:sz w:val="28"/>
          <w:szCs w:val="28"/>
          <w:lang w:eastAsia="ru-RU"/>
        </w:rPr>
        <w:t xml:space="preserve"> отломить кусочек пластилина, жевательной резинки и графита (грифель карандаша)).</w:t>
      </w:r>
      <w:proofErr w:type="gramEnd"/>
      <w:r w:rsidR="009A68F4" w:rsidRPr="0022465A">
        <w:rPr>
          <w:rFonts w:ascii="Times New Roman" w:eastAsia="Times New Roman" w:hAnsi="Times New Roman" w:cs="Times New Roman"/>
          <w:color w:val="333333"/>
          <w:sz w:val="28"/>
          <w:szCs w:val="28"/>
          <w:lang w:eastAsia="ru-RU"/>
        </w:rPr>
        <w:t xml:space="preserve"> Ученики сравнивают края у полученных кусочков и приходят к выводу, что только у грифеля четкие ровные края.</w:t>
      </w:r>
    </w:p>
    <w:p w:rsidR="009A68F4" w:rsidRPr="0022465A" w:rsidRDefault="0063687B" w:rsidP="009A68F4">
      <w:pPr>
        <w:shd w:val="clear" w:color="auto" w:fill="FFFFFF"/>
        <w:spacing w:after="138" w:line="240" w:lineRule="auto"/>
        <w:rPr>
          <w:rFonts w:ascii="Helvetica" w:eastAsia="Times New Roman" w:hAnsi="Helvetica" w:cs="Helvetica"/>
          <w:color w:val="333333"/>
          <w:sz w:val="28"/>
          <w:szCs w:val="28"/>
          <w:lang w:eastAsia="ru-RU"/>
        </w:rPr>
      </w:pPr>
      <w:r>
        <w:rPr>
          <w:rFonts w:ascii="Times New Roman" w:eastAsia="Times New Roman" w:hAnsi="Times New Roman" w:cs="Times New Roman"/>
          <w:color w:val="333333"/>
          <w:sz w:val="28"/>
          <w:szCs w:val="28"/>
          <w:lang w:eastAsia="ru-RU"/>
        </w:rPr>
        <w:t>Далее  о</w:t>
      </w:r>
      <w:r w:rsidR="009A68F4" w:rsidRPr="0022465A">
        <w:rPr>
          <w:rFonts w:ascii="Times New Roman" w:eastAsia="Times New Roman" w:hAnsi="Times New Roman" w:cs="Times New Roman"/>
          <w:color w:val="333333"/>
          <w:sz w:val="28"/>
          <w:szCs w:val="28"/>
          <w:lang w:eastAsia="ru-RU"/>
        </w:rPr>
        <w:t>ни опускают в стакан с горячей водой металлическую и пластмассовую ложки и приходят к выводу, что металлическая ложка нагрелась, а пластмассовая - нет.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В.</w:t>
      </w:r>
      <w:r w:rsidRPr="0022465A">
        <w:rPr>
          <w:rFonts w:ascii="Times New Roman" w:eastAsia="Times New Roman" w:hAnsi="Times New Roman" w:cs="Times New Roman"/>
          <w:color w:val="333333"/>
          <w:sz w:val="28"/>
          <w:szCs w:val="28"/>
          <w:lang w:eastAsia="ru-RU"/>
        </w:rPr>
        <w:t> От чего зависят свойства веществ? (от строения)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proofErr w:type="gramStart"/>
      <w:r w:rsidRPr="0022465A">
        <w:rPr>
          <w:rFonts w:ascii="Times New Roman" w:eastAsia="Times New Roman" w:hAnsi="Times New Roman" w:cs="Times New Roman"/>
          <w:b/>
          <w:bCs/>
          <w:color w:val="333333"/>
          <w:sz w:val="28"/>
          <w:szCs w:val="28"/>
          <w:lang w:eastAsia="ru-RU"/>
        </w:rPr>
        <w:t>В.</w:t>
      </w:r>
      <w:proofErr w:type="gramEnd"/>
      <w:r w:rsidRPr="0022465A">
        <w:rPr>
          <w:rFonts w:ascii="Times New Roman" w:eastAsia="Times New Roman" w:hAnsi="Times New Roman" w:cs="Times New Roman"/>
          <w:color w:val="333333"/>
          <w:sz w:val="28"/>
          <w:szCs w:val="28"/>
          <w:lang w:eastAsia="ru-RU"/>
        </w:rPr>
        <w:t> Каким должно быть строение, чтобы кусочки отламывались по строго определенным направлениям?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Урок в 10 классе тема “</w:t>
      </w:r>
      <w:proofErr w:type="spellStart"/>
      <w:r w:rsidRPr="0022465A">
        <w:rPr>
          <w:rFonts w:ascii="Times New Roman" w:eastAsia="Times New Roman" w:hAnsi="Times New Roman" w:cs="Times New Roman"/>
          <w:i/>
          <w:iCs/>
          <w:color w:val="333333"/>
          <w:sz w:val="28"/>
          <w:szCs w:val="28"/>
          <w:lang w:eastAsia="ru-RU"/>
        </w:rPr>
        <w:t>Алкены</w:t>
      </w:r>
      <w:proofErr w:type="spellEnd"/>
      <w:r w:rsidRPr="0022465A">
        <w:rPr>
          <w:rFonts w:ascii="Times New Roman" w:eastAsia="Times New Roman" w:hAnsi="Times New Roman" w:cs="Times New Roman"/>
          <w:i/>
          <w:iCs/>
          <w:color w:val="333333"/>
          <w:sz w:val="28"/>
          <w:szCs w:val="28"/>
          <w:lang w:eastAsia="ru-RU"/>
        </w:rPr>
        <w:t>”</w:t>
      </w:r>
    </w:p>
    <w:p w:rsidR="009A68F4" w:rsidRPr="0022465A" w:rsidRDefault="009A68F4" w:rsidP="0063687B">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 демонстрационном столе</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 xml:space="preserve"> полиэтиленовый пакет, пищевая пленка, этанол, пластмассовое ведерко, одноразовая тарелка. Урок начинаю со слов: - На предыдущем уроке мы с вами обобщили знания о предельных углеводородах. Теперь необходимо познакомиться с другими углеводородами и одним из них является вещество, которое в 19 веке использовалось как анестезирующее средство, а сегодня его широко применяют для получения многих видов пластмасс, им обрабатывают </w:t>
      </w:r>
      <w:r w:rsidRPr="0022465A">
        <w:rPr>
          <w:rFonts w:ascii="Times New Roman" w:eastAsia="Times New Roman" w:hAnsi="Times New Roman" w:cs="Times New Roman"/>
          <w:color w:val="333333"/>
          <w:sz w:val="28"/>
          <w:szCs w:val="28"/>
          <w:lang w:eastAsia="ru-RU"/>
        </w:rPr>
        <w:lastRenderedPageBreak/>
        <w:t>фрукты и овощи, чтобы ускорить их созревание. Перед вами материалы, сделанные из этого вещества и его гомологов. О каком веществе идет речь?</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Это задание направлено на мотивацию, повышение интереса к изучаемой теме и совершенствование способов познания окружающего мира.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 xml:space="preserve"> «Визуальный ряд».</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этом приеме ученикам предлагается визуальный ряд из картинок, который поможет им угадать тему предстоящего урока.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«Загадка»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w:t>
      </w:r>
      <w:r w:rsidRPr="0022465A">
        <w:rPr>
          <w:rFonts w:ascii="Times New Roman" w:eastAsia="Times New Roman" w:hAnsi="Times New Roman" w:cs="Times New Roman"/>
          <w:i/>
          <w:iCs/>
          <w:color w:val="333333"/>
          <w:sz w:val="28"/>
          <w:szCs w:val="28"/>
          <w:lang w:eastAsia="ru-RU"/>
        </w:rPr>
        <w:t>Тема урока «Железо»)</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color w:val="333333"/>
          <w:sz w:val="28"/>
          <w:szCs w:val="28"/>
          <w:lang w:eastAsia="ru-RU"/>
        </w:rPr>
        <w:t>А) Этот металл</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 Землю метеоритом упал,</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Из руды его человек получает,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сталь и чугун превращает.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Отгадка - выход на тему урока, что же будем изучать исходя из загадки: строение атома и свойства простого вещества (1 строчка), нахождение в природе (2-3),</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применение (4), ну а учитель добавляет и химические свойства.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Б) Разгадайте химическую ошибку А. </w:t>
      </w:r>
      <w:proofErr w:type="spellStart"/>
      <w:r w:rsidRPr="0022465A">
        <w:rPr>
          <w:rFonts w:ascii="Times New Roman" w:eastAsia="Times New Roman" w:hAnsi="Times New Roman" w:cs="Times New Roman"/>
          <w:color w:val="333333"/>
          <w:sz w:val="28"/>
          <w:szCs w:val="28"/>
          <w:lang w:eastAsia="ru-RU"/>
        </w:rPr>
        <w:t>Конан-Дойля</w:t>
      </w:r>
      <w:proofErr w:type="spellEnd"/>
      <w:r w:rsidRPr="0022465A">
        <w:rPr>
          <w:rFonts w:ascii="Times New Roman" w:eastAsia="Times New Roman" w:hAnsi="Times New Roman" w:cs="Times New Roman"/>
          <w:color w:val="333333"/>
          <w:sz w:val="28"/>
          <w:szCs w:val="28"/>
          <w:lang w:eastAsia="ru-RU"/>
        </w:rPr>
        <w:t xml:space="preserve"> при описании собаки </w:t>
      </w:r>
      <w:proofErr w:type="spellStart"/>
      <w:r w:rsidRPr="0022465A">
        <w:rPr>
          <w:rFonts w:ascii="Times New Roman" w:eastAsia="Times New Roman" w:hAnsi="Times New Roman" w:cs="Times New Roman"/>
          <w:color w:val="333333"/>
          <w:sz w:val="28"/>
          <w:szCs w:val="28"/>
          <w:lang w:eastAsia="ru-RU"/>
        </w:rPr>
        <w:t>Баскервилей</w:t>
      </w:r>
      <w:proofErr w:type="spellEnd"/>
      <w:r w:rsidRPr="0022465A">
        <w:rPr>
          <w:rFonts w:ascii="Times New Roman" w:eastAsia="Times New Roman" w:hAnsi="Times New Roman" w:cs="Times New Roman"/>
          <w:color w:val="333333"/>
          <w:sz w:val="28"/>
          <w:szCs w:val="28"/>
          <w:lang w:eastAsia="ru-RU"/>
        </w:rPr>
        <w:t xml:space="preserve"> из одноимённого произведения. </w:t>
      </w:r>
      <w:r w:rsidRPr="0022465A">
        <w:rPr>
          <w:rFonts w:ascii="Times New Roman" w:eastAsia="Times New Roman" w:hAnsi="Times New Roman" w:cs="Times New Roman"/>
          <w:i/>
          <w:iCs/>
          <w:color w:val="333333"/>
          <w:sz w:val="28"/>
          <w:szCs w:val="28"/>
          <w:lang w:eastAsia="ru-RU"/>
        </w:rPr>
        <w:t>Тема «Фосфор» – 9 класс.</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«Ассоциации»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Такой прием активизирует познавательную деятельность, общение, мотивацию к учению.</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i/>
          <w:iCs/>
          <w:color w:val="333333"/>
          <w:sz w:val="28"/>
          <w:szCs w:val="28"/>
          <w:lang w:eastAsia="ru-RU"/>
        </w:rPr>
        <w:t>(Тема</w:t>
      </w:r>
      <w:r w:rsidRPr="0022465A">
        <w:rPr>
          <w:rFonts w:ascii="Times New Roman" w:eastAsia="Times New Roman" w:hAnsi="Times New Roman" w:cs="Times New Roman"/>
          <w:b/>
          <w:bCs/>
          <w:color w:val="333333"/>
          <w:sz w:val="28"/>
          <w:szCs w:val="28"/>
          <w:lang w:eastAsia="ru-RU"/>
        </w:rPr>
        <w:t> </w:t>
      </w:r>
      <w:r w:rsidRPr="0022465A">
        <w:rPr>
          <w:rFonts w:ascii="Times New Roman" w:eastAsia="Times New Roman" w:hAnsi="Times New Roman" w:cs="Times New Roman"/>
          <w:i/>
          <w:iCs/>
          <w:color w:val="333333"/>
          <w:sz w:val="28"/>
          <w:szCs w:val="28"/>
          <w:lang w:eastAsia="ru-RU"/>
        </w:rPr>
        <w:t>урока в 10 классе по теме «Спирты»)</w:t>
      </w:r>
      <w:r w:rsidRPr="0022465A">
        <w:rPr>
          <w:rFonts w:ascii="Times New Roman" w:eastAsia="Times New Roman" w:hAnsi="Times New Roman" w:cs="Times New Roman"/>
          <w:color w:val="333333"/>
          <w:sz w:val="28"/>
          <w:szCs w:val="28"/>
          <w:lang w:eastAsia="ru-RU"/>
        </w:rPr>
        <w:br/>
        <w:t>1) Какие ассоциации у вас возникают с понятием «спирт»?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color w:val="333333"/>
          <w:sz w:val="28"/>
          <w:szCs w:val="28"/>
          <w:lang w:eastAsia="ru-RU"/>
        </w:rPr>
        <w:t>2) Какие ассоциации полезные и вредные возникают с понятием «Химия»?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«Покопаемся в памяти»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i/>
          <w:iCs/>
          <w:color w:val="333333"/>
          <w:sz w:val="28"/>
          <w:szCs w:val="28"/>
          <w:lang w:eastAsia="ru-RU"/>
        </w:rPr>
        <w:t>Урок в 8 классе «Кристаллические решетки»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color w:val="333333"/>
          <w:sz w:val="28"/>
          <w:szCs w:val="28"/>
          <w:lang w:eastAsia="ru-RU"/>
        </w:rPr>
        <w:t>Обратитесь к эпиграфу и сегодня попытаемся заглянуть в нутро вещей, рассмотрите рисунки и сформулируйте проблему нашего урока (Ученики формулируют</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Вывод: необходимо изучить кристаллическое строение веществ и понять, чем они отличаются </w:t>
      </w:r>
      <w:proofErr w:type="gramStart"/>
      <w:r w:rsidRPr="0022465A">
        <w:rPr>
          <w:rFonts w:ascii="Times New Roman" w:eastAsia="Times New Roman" w:hAnsi="Times New Roman" w:cs="Times New Roman"/>
          <w:color w:val="333333"/>
          <w:sz w:val="28"/>
          <w:szCs w:val="28"/>
          <w:lang w:eastAsia="ru-RU"/>
        </w:rPr>
        <w:t>от</w:t>
      </w:r>
      <w:proofErr w:type="gramEnd"/>
      <w:r w:rsidRPr="0022465A">
        <w:rPr>
          <w:rFonts w:ascii="Times New Roman" w:eastAsia="Times New Roman" w:hAnsi="Times New Roman" w:cs="Times New Roman"/>
          <w:color w:val="333333"/>
          <w:sz w:val="28"/>
          <w:szCs w:val="28"/>
          <w:lang w:eastAsia="ru-RU"/>
        </w:rPr>
        <w:t xml:space="preserve"> аморфных.</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«Верите ли вы, что…»</w:t>
      </w:r>
      <w:r w:rsidRPr="0022465A">
        <w:rPr>
          <w:rFonts w:ascii="Times New Roman" w:eastAsia="Times New Roman" w:hAnsi="Times New Roman" w:cs="Times New Roman"/>
          <w:color w:val="333333"/>
          <w:sz w:val="28"/>
          <w:szCs w:val="28"/>
          <w:lang w:eastAsia="ru-RU"/>
        </w:rPr>
        <w:t> (ответьте на вопросы и обоснуйте свое мнение)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«Оксиды углерода».</w:t>
      </w:r>
    </w:p>
    <w:p w:rsidR="009A68F4" w:rsidRPr="0022465A" w:rsidRDefault="009A68F4" w:rsidP="009A68F4">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Угарный газ очень ядовит, так как, попадая при дыхании в кровь, быстро соединяется с гемоглобином, лишая тем самым гемоглобин возможности переносить кислород;</w:t>
      </w:r>
    </w:p>
    <w:p w:rsidR="009A68F4" w:rsidRPr="0022465A" w:rsidRDefault="009A68F4" w:rsidP="009A68F4">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Углекислый газ используют для изготовления шипучих напитков и для получения соды.</w:t>
      </w:r>
    </w:p>
    <w:p w:rsidR="009A68F4" w:rsidRPr="0022465A" w:rsidRDefault="009A68F4" w:rsidP="009A68F4">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Угарный газ образуется при полном сгорании топлива.</w:t>
      </w:r>
    </w:p>
    <w:p w:rsidR="009A68F4" w:rsidRPr="0022465A" w:rsidRDefault="009A68F4" w:rsidP="009A68F4">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CO</w:t>
      </w:r>
      <w:r w:rsidRPr="0022465A">
        <w:rPr>
          <w:rFonts w:ascii="Times New Roman" w:eastAsia="Times New Roman" w:hAnsi="Times New Roman" w:cs="Times New Roman"/>
          <w:color w:val="333333"/>
          <w:sz w:val="28"/>
          <w:szCs w:val="28"/>
          <w:vertAlign w:val="subscript"/>
          <w:lang w:eastAsia="ru-RU"/>
        </w:rPr>
        <w:t>2</w:t>
      </w:r>
      <w:r w:rsidRPr="0022465A">
        <w:rPr>
          <w:rFonts w:ascii="Times New Roman" w:eastAsia="Times New Roman" w:hAnsi="Times New Roman" w:cs="Times New Roman"/>
          <w:color w:val="333333"/>
          <w:sz w:val="28"/>
          <w:szCs w:val="28"/>
          <w:lang w:eastAsia="ru-RU"/>
        </w:rPr>
        <w:t> – типичный кислотный оксид, взаимодействует с металлами, водой, кислотами.</w:t>
      </w:r>
    </w:p>
    <w:p w:rsidR="009A68F4" w:rsidRPr="0022465A" w:rsidRDefault="009A68F4" w:rsidP="009A68F4">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Угарный газ используется в металлургии при выплавке чугуна.</w:t>
      </w:r>
    </w:p>
    <w:p w:rsidR="009A68F4" w:rsidRPr="0022465A" w:rsidRDefault="009A68F4" w:rsidP="009A68F4">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При давлении примерно 40 </w:t>
      </w:r>
      <w:proofErr w:type="spellStart"/>
      <w:proofErr w:type="gramStart"/>
      <w:r w:rsidRPr="0022465A">
        <w:rPr>
          <w:rFonts w:ascii="Times New Roman" w:eastAsia="Times New Roman" w:hAnsi="Times New Roman" w:cs="Times New Roman"/>
          <w:color w:val="333333"/>
          <w:sz w:val="28"/>
          <w:szCs w:val="28"/>
          <w:lang w:eastAsia="ru-RU"/>
        </w:rPr>
        <w:t>атм</w:t>
      </w:r>
      <w:proofErr w:type="spellEnd"/>
      <w:proofErr w:type="gramEnd"/>
      <w:r w:rsidRPr="0022465A">
        <w:rPr>
          <w:rFonts w:ascii="Times New Roman" w:eastAsia="Times New Roman" w:hAnsi="Times New Roman" w:cs="Times New Roman"/>
          <w:color w:val="333333"/>
          <w:sz w:val="28"/>
          <w:szCs w:val="28"/>
          <w:lang w:eastAsia="ru-RU"/>
        </w:rPr>
        <w:t xml:space="preserve"> углекислый газ превращается в бесцветную жидкость.</w:t>
      </w:r>
    </w:p>
    <w:p w:rsidR="009A68F4" w:rsidRPr="0022465A" w:rsidRDefault="009A68F4" w:rsidP="009A68F4">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Оксид углерода (II) используют для восстановления металлов из их оксидов.</w:t>
      </w:r>
    </w:p>
    <w:p w:rsidR="009A68F4" w:rsidRPr="0022465A" w:rsidRDefault="009A68F4" w:rsidP="009A68F4">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лаборатории угарный газ получают, действуя концентрированной серной кислотой на муравьиную кислоту.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«Отсроченная отгадка»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Урок в 9 классе по теме «Аммиак».</w:t>
      </w:r>
    </w:p>
    <w:p w:rsidR="0063687B" w:rsidRDefault="009A68F4" w:rsidP="009A68F4">
      <w:pPr>
        <w:shd w:val="clear" w:color="auto" w:fill="FFFFFF"/>
        <w:spacing w:after="138" w:line="240" w:lineRule="auto"/>
        <w:rPr>
          <w:rFonts w:ascii="Times New Roman" w:eastAsia="Times New Roman" w:hAnsi="Times New Roman" w:cs="Times New Roman"/>
          <w:color w:val="333333"/>
          <w:sz w:val="28"/>
          <w:szCs w:val="28"/>
          <w:lang w:eastAsia="ru-RU"/>
        </w:rPr>
      </w:pPr>
      <w:r w:rsidRPr="0022465A">
        <w:rPr>
          <w:rFonts w:ascii="Times New Roman" w:eastAsia="Times New Roman" w:hAnsi="Times New Roman" w:cs="Times New Roman"/>
          <w:b/>
          <w:bCs/>
          <w:color w:val="333333"/>
          <w:sz w:val="28"/>
          <w:szCs w:val="28"/>
          <w:lang w:eastAsia="ru-RU"/>
        </w:rPr>
        <w:t>а) связь с другими предметами</w:t>
      </w:r>
      <w:proofErr w:type="gramStart"/>
      <w:r w:rsidRPr="0022465A">
        <w:rPr>
          <w:rFonts w:ascii="Times New Roman" w:eastAsia="Times New Roman" w:hAnsi="Times New Roman" w:cs="Times New Roman"/>
          <w:color w:val="333333"/>
          <w:sz w:val="28"/>
          <w:szCs w:val="28"/>
          <w:lang w:eastAsia="ru-RU"/>
        </w:rPr>
        <w:br/>
        <w:t>Н</w:t>
      </w:r>
      <w:proofErr w:type="gramEnd"/>
      <w:r w:rsidRPr="0022465A">
        <w:rPr>
          <w:rFonts w:ascii="Times New Roman" w:eastAsia="Times New Roman" w:hAnsi="Times New Roman" w:cs="Times New Roman"/>
          <w:color w:val="333333"/>
          <w:sz w:val="28"/>
          <w:szCs w:val="28"/>
          <w:lang w:eastAsia="ru-RU"/>
        </w:rPr>
        <w:t>ачиная изучение н</w:t>
      </w:r>
      <w:r w:rsidR="0063687B">
        <w:rPr>
          <w:rFonts w:ascii="Times New Roman" w:eastAsia="Times New Roman" w:hAnsi="Times New Roman" w:cs="Times New Roman"/>
          <w:color w:val="333333"/>
          <w:sz w:val="28"/>
          <w:szCs w:val="28"/>
          <w:lang w:eastAsia="ru-RU"/>
        </w:rPr>
        <w:t>овой темы, обращаюсь к истории: «</w:t>
      </w:r>
      <w:r w:rsidRPr="0022465A">
        <w:rPr>
          <w:rFonts w:ascii="Times New Roman" w:eastAsia="Times New Roman" w:hAnsi="Times New Roman" w:cs="Times New Roman"/>
          <w:color w:val="333333"/>
          <w:sz w:val="28"/>
          <w:szCs w:val="28"/>
          <w:lang w:eastAsia="ru-RU"/>
        </w:rPr>
        <w:t>История произошла во время I мировой войны. Английский крейсер вел преследование поврежденного в бою немецкого эсминца. Цель была почти достигнута, как вдруг между кораблями появилось плотное белое облако дыма. Экипаж крейсера почувствовал удушливый запах, раздражающий горло и легкие. Крейсер был вынужден дать задний ход и выйти из дымового облака. Уже после обнаружили, что пострадали не только люди, но и металлические части корабля</w:t>
      </w:r>
      <w:r w:rsidR="0063687B">
        <w:rPr>
          <w:rFonts w:ascii="Times New Roman" w:eastAsia="Times New Roman" w:hAnsi="Times New Roman" w:cs="Times New Roman"/>
          <w:color w:val="333333"/>
          <w:sz w:val="28"/>
          <w:szCs w:val="28"/>
          <w:lang w:eastAsia="ru-RU"/>
        </w:rPr>
        <w:t>»</w:t>
      </w:r>
      <w:r w:rsidRPr="0022465A">
        <w:rPr>
          <w:rFonts w:ascii="Times New Roman" w:eastAsia="Times New Roman" w:hAnsi="Times New Roman" w:cs="Times New Roman"/>
          <w:color w:val="333333"/>
          <w:sz w:val="28"/>
          <w:szCs w:val="28"/>
          <w:lang w:eastAsia="ru-RU"/>
        </w:rPr>
        <w:t xml:space="preserve">. </w:t>
      </w:r>
    </w:p>
    <w:p w:rsidR="009A68F4" w:rsidRPr="0063687B" w:rsidRDefault="009A68F4" w:rsidP="0063687B">
      <w:pPr>
        <w:shd w:val="clear" w:color="auto" w:fill="FFFFFF"/>
        <w:spacing w:after="138" w:line="240" w:lineRule="auto"/>
        <w:ind w:firstLine="708"/>
        <w:rPr>
          <w:rFonts w:ascii="Times New Roman" w:eastAsia="Times New Roman" w:hAnsi="Times New Roman" w:cs="Times New Roman"/>
          <w:color w:val="333333"/>
          <w:sz w:val="28"/>
          <w:szCs w:val="28"/>
          <w:lang w:eastAsia="ru-RU"/>
        </w:rPr>
      </w:pPr>
      <w:r w:rsidRPr="0022465A">
        <w:rPr>
          <w:rFonts w:ascii="Times New Roman" w:eastAsia="Times New Roman" w:hAnsi="Times New Roman" w:cs="Times New Roman"/>
          <w:color w:val="333333"/>
          <w:sz w:val="28"/>
          <w:szCs w:val="28"/>
          <w:lang w:eastAsia="ru-RU"/>
        </w:rPr>
        <w:t>Как вы думаете, что это был за газ? Почему были от его действия такие последствия? Идёт обсуждение.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i/>
          <w:iCs/>
          <w:color w:val="333333"/>
          <w:sz w:val="28"/>
          <w:szCs w:val="28"/>
          <w:lang w:eastAsia="ru-RU"/>
        </w:rPr>
        <w:t>Урок в 10 классе по теме «Фенолы».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63687B">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Изучение новой темы начинается с изучения литературных произведений.</w:t>
      </w:r>
    </w:p>
    <w:p w:rsidR="009A68F4" w:rsidRPr="0063687B"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1.В рассказе А. П. Чехова «Хирургия» есть такие строки: «Секунду дьячок ищет глазами икону и, не найдя таковой, крестится на бутыль с </w:t>
      </w:r>
      <w:r w:rsidRPr="0063687B">
        <w:rPr>
          <w:rFonts w:ascii="Times New Roman" w:eastAsia="Times New Roman" w:hAnsi="Times New Roman" w:cs="Times New Roman"/>
          <w:bCs/>
          <w:color w:val="333333"/>
          <w:sz w:val="28"/>
          <w:szCs w:val="28"/>
          <w:u w:val="single"/>
          <w:lang w:eastAsia="ru-RU"/>
        </w:rPr>
        <w:t>карболовым раствором</w:t>
      </w:r>
      <w:r w:rsidRPr="0063687B">
        <w:rPr>
          <w:rFonts w:ascii="Times New Roman" w:eastAsia="Times New Roman" w:hAnsi="Times New Roman" w:cs="Times New Roman"/>
          <w:color w:val="333333"/>
          <w:sz w:val="28"/>
          <w:szCs w:val="28"/>
          <w:lang w:eastAsia="ru-RU"/>
        </w:rPr>
        <w:t>, …….»</w:t>
      </w:r>
      <w:proofErr w:type="gramStart"/>
      <w:r w:rsidRPr="0063687B">
        <w:rPr>
          <w:rFonts w:ascii="Times New Roman" w:eastAsia="Times New Roman" w:hAnsi="Times New Roman" w:cs="Times New Roman"/>
          <w:color w:val="333333"/>
          <w:sz w:val="28"/>
          <w:szCs w:val="28"/>
          <w:lang w:eastAsia="ru-RU"/>
        </w:rPr>
        <w:t xml:space="preserve"> ?</w:t>
      </w:r>
      <w:proofErr w:type="gramEnd"/>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2. «Солнце в безветрии жгло пустынные улицы Царицына……….</w:t>
      </w:r>
      <w:r w:rsidR="0063687B">
        <w:rPr>
          <w:rFonts w:ascii="Times New Roman" w:eastAsia="Times New Roman" w:hAnsi="Times New Roman" w:cs="Times New Roman"/>
          <w:color w:val="333333"/>
          <w:sz w:val="28"/>
          <w:szCs w:val="28"/>
          <w:lang w:eastAsia="ru-RU"/>
        </w:rPr>
        <w:t xml:space="preserve"> </w:t>
      </w:r>
      <w:r w:rsidRPr="0022465A">
        <w:rPr>
          <w:rFonts w:ascii="Times New Roman" w:eastAsia="Times New Roman" w:hAnsi="Times New Roman" w:cs="Times New Roman"/>
          <w:color w:val="333333"/>
          <w:sz w:val="28"/>
          <w:szCs w:val="28"/>
          <w:lang w:eastAsia="ru-RU"/>
        </w:rPr>
        <w:t>Город доживал последние часы. На подступах к нему Десятая армия, ……едва сдерживала натиск свежей Северокавказской армии генерала Врангеля…… Вся жизнь города сосредоточилась на вокзалах да на пристанях. ….</w:t>
      </w:r>
      <w:proofErr w:type="gramStart"/>
      <w:r w:rsidRPr="0022465A">
        <w:rPr>
          <w:rFonts w:ascii="Times New Roman" w:eastAsia="Times New Roman" w:hAnsi="Times New Roman" w:cs="Times New Roman"/>
          <w:color w:val="333333"/>
          <w:sz w:val="28"/>
          <w:szCs w:val="28"/>
          <w:lang w:eastAsia="ru-RU"/>
        </w:rPr>
        <w:t>.</w:t>
      </w:r>
      <w:proofErr w:type="gramEnd"/>
      <w:r w:rsidRPr="0022465A">
        <w:rPr>
          <w:rFonts w:ascii="Times New Roman" w:eastAsia="Times New Roman" w:hAnsi="Times New Roman" w:cs="Times New Roman"/>
          <w:color w:val="333333"/>
          <w:sz w:val="28"/>
          <w:szCs w:val="28"/>
          <w:lang w:eastAsia="ru-RU"/>
        </w:rPr>
        <w:t xml:space="preserve"> </w:t>
      </w:r>
      <w:proofErr w:type="gramStart"/>
      <w:r w:rsidRPr="0022465A">
        <w:rPr>
          <w:rFonts w:ascii="Times New Roman" w:eastAsia="Times New Roman" w:hAnsi="Times New Roman" w:cs="Times New Roman"/>
          <w:color w:val="333333"/>
          <w:sz w:val="28"/>
          <w:szCs w:val="28"/>
          <w:lang w:eastAsia="ru-RU"/>
        </w:rPr>
        <w:t>к</w:t>
      </w:r>
      <w:proofErr w:type="gramEnd"/>
      <w:r w:rsidRPr="0022465A">
        <w:rPr>
          <w:rFonts w:ascii="Times New Roman" w:eastAsia="Times New Roman" w:hAnsi="Times New Roman" w:cs="Times New Roman"/>
          <w:color w:val="333333"/>
          <w:sz w:val="28"/>
          <w:szCs w:val="28"/>
          <w:lang w:eastAsia="ru-RU"/>
        </w:rPr>
        <w:t xml:space="preserve"> пристаням подчаливали ободранные и грязные пароходы…. </w:t>
      </w:r>
      <w:r w:rsidR="0063687B">
        <w:rPr>
          <w:rFonts w:ascii="Times New Roman" w:eastAsia="Times New Roman" w:hAnsi="Times New Roman" w:cs="Times New Roman"/>
          <w:color w:val="333333"/>
          <w:sz w:val="28"/>
          <w:szCs w:val="28"/>
          <w:lang w:eastAsia="ru-RU"/>
        </w:rPr>
        <w:t xml:space="preserve"> </w:t>
      </w:r>
      <w:r w:rsidRPr="0022465A">
        <w:rPr>
          <w:rFonts w:ascii="Times New Roman" w:eastAsia="Times New Roman" w:hAnsi="Times New Roman" w:cs="Times New Roman"/>
          <w:color w:val="333333"/>
          <w:sz w:val="28"/>
          <w:szCs w:val="28"/>
          <w:lang w:eastAsia="ru-RU"/>
        </w:rPr>
        <w:t xml:space="preserve">Палубы были переполнены беженцами и красноармейцами,- живыми среди трупов и стонущих, бормочущих, беснующихся в бреду сыпнотифозных…. </w:t>
      </w:r>
      <w:r w:rsidRPr="0022465A">
        <w:rPr>
          <w:rFonts w:ascii="Times New Roman" w:eastAsia="Times New Roman" w:hAnsi="Times New Roman" w:cs="Times New Roman"/>
          <w:color w:val="333333"/>
          <w:sz w:val="28"/>
          <w:szCs w:val="28"/>
          <w:lang w:eastAsia="ru-RU"/>
        </w:rPr>
        <w:lastRenderedPageBreak/>
        <w:t>Осыпанные известью санитары бежали на палубы, шагали через лежащих больных, отбирали трупы и сбрасывали их на берег, чтобы очистить место для живых. Порошили известь и лили </w:t>
      </w:r>
      <w:r w:rsidRPr="0063687B">
        <w:rPr>
          <w:rFonts w:ascii="Times New Roman" w:eastAsia="Times New Roman" w:hAnsi="Times New Roman" w:cs="Times New Roman"/>
          <w:bCs/>
          <w:color w:val="333333"/>
          <w:sz w:val="28"/>
          <w:szCs w:val="28"/>
          <w:u w:val="single"/>
          <w:lang w:eastAsia="ru-RU"/>
        </w:rPr>
        <w:t>карболку</w:t>
      </w:r>
      <w:r w:rsidRPr="0022465A">
        <w:rPr>
          <w:rFonts w:ascii="Times New Roman" w:eastAsia="Times New Roman" w:hAnsi="Times New Roman" w:cs="Times New Roman"/>
          <w:color w:val="333333"/>
          <w:sz w:val="28"/>
          <w:szCs w:val="28"/>
          <w:lang w:eastAsia="ru-RU"/>
        </w:rPr>
        <w:t>» Л. Н. Толстой.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3.</w:t>
      </w:r>
      <w:r w:rsidRPr="0022465A">
        <w:rPr>
          <w:rFonts w:ascii="Times New Roman" w:eastAsia="Times New Roman" w:hAnsi="Times New Roman" w:cs="Times New Roman"/>
          <w:b/>
          <w:bCs/>
          <w:color w:val="333333"/>
          <w:sz w:val="28"/>
          <w:szCs w:val="28"/>
          <w:lang w:eastAsia="ru-RU"/>
        </w:rPr>
        <w:t> </w:t>
      </w:r>
      <w:r w:rsidRPr="0022465A">
        <w:rPr>
          <w:rFonts w:ascii="Times New Roman" w:eastAsia="Times New Roman" w:hAnsi="Times New Roman" w:cs="Times New Roman"/>
          <w:color w:val="333333"/>
          <w:sz w:val="28"/>
          <w:szCs w:val="28"/>
          <w:lang w:eastAsia="ru-RU"/>
        </w:rPr>
        <w:t xml:space="preserve">В рассказе “Письмо” А. Чехов пишет такие строки: “ … Вчера я так увлекся книгой, что даже не обрадовался приезду </w:t>
      </w:r>
      <w:proofErr w:type="spellStart"/>
      <w:r w:rsidRPr="0022465A">
        <w:rPr>
          <w:rFonts w:ascii="Times New Roman" w:eastAsia="Times New Roman" w:hAnsi="Times New Roman" w:cs="Times New Roman"/>
          <w:color w:val="333333"/>
          <w:sz w:val="28"/>
          <w:szCs w:val="28"/>
          <w:lang w:eastAsia="ru-RU"/>
        </w:rPr>
        <w:t>Травникова</w:t>
      </w:r>
      <w:proofErr w:type="spellEnd"/>
      <w:r w:rsidRPr="0022465A">
        <w:rPr>
          <w:rFonts w:ascii="Times New Roman" w:eastAsia="Times New Roman" w:hAnsi="Times New Roman" w:cs="Times New Roman"/>
          <w:color w:val="333333"/>
          <w:sz w:val="28"/>
          <w:szCs w:val="28"/>
          <w:lang w:eastAsia="ru-RU"/>
        </w:rPr>
        <w:t>, которого я люблю. Он приехал ко мне с головной болью и не в духе. После больших операций у него всегда болит голова — отравляется парами </w:t>
      </w:r>
      <w:r w:rsidRPr="0063687B">
        <w:rPr>
          <w:rFonts w:ascii="Times New Roman" w:eastAsia="Times New Roman" w:hAnsi="Times New Roman" w:cs="Times New Roman"/>
          <w:bCs/>
          <w:color w:val="333333"/>
          <w:sz w:val="28"/>
          <w:szCs w:val="28"/>
          <w:u w:val="single"/>
          <w:lang w:eastAsia="ru-RU"/>
        </w:rPr>
        <w:t>карболовой кислоты</w:t>
      </w:r>
      <w:r w:rsidRPr="0022465A">
        <w:rPr>
          <w:rFonts w:ascii="Times New Roman" w:eastAsia="Times New Roman" w:hAnsi="Times New Roman" w:cs="Times New Roman"/>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Кто знает, что такое карболка, карболовый раствор, карболовая кислота?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4. В рассказе А. П. Чехов "Враги" показано действие на организм человека карболки: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"По случаю дифтерита вся прислуга еще с утра была выслана из дому. Кирилов, как был, без сюртука, в расстегнутой жилетке, не вытирая мокрого лица и рук, обожженных </w:t>
      </w:r>
      <w:r w:rsidRPr="0063687B">
        <w:rPr>
          <w:rFonts w:ascii="Times New Roman" w:eastAsia="Times New Roman" w:hAnsi="Times New Roman" w:cs="Times New Roman"/>
          <w:bCs/>
          <w:color w:val="333333"/>
          <w:sz w:val="28"/>
          <w:szCs w:val="28"/>
          <w:u w:val="single"/>
          <w:lang w:eastAsia="ru-RU"/>
        </w:rPr>
        <w:t>карболкой</w:t>
      </w:r>
      <w:r w:rsidRPr="0022465A">
        <w:rPr>
          <w:rFonts w:ascii="Times New Roman" w:eastAsia="Times New Roman" w:hAnsi="Times New Roman" w:cs="Times New Roman"/>
          <w:b/>
          <w:bCs/>
          <w:color w:val="333333"/>
          <w:sz w:val="28"/>
          <w:szCs w:val="28"/>
          <w:lang w:eastAsia="ru-RU"/>
        </w:rPr>
        <w:t>,</w:t>
      </w:r>
      <w:r w:rsidRPr="0022465A">
        <w:rPr>
          <w:rFonts w:ascii="Times New Roman" w:eastAsia="Times New Roman" w:hAnsi="Times New Roman" w:cs="Times New Roman"/>
          <w:color w:val="333333"/>
          <w:sz w:val="28"/>
          <w:szCs w:val="28"/>
          <w:lang w:eastAsia="ru-RU"/>
        </w:rPr>
        <w:t> пошел сам отворять дверь".</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5.</w:t>
      </w:r>
      <w:r w:rsidR="0063687B">
        <w:rPr>
          <w:rFonts w:ascii="Times New Roman" w:eastAsia="Times New Roman" w:hAnsi="Times New Roman" w:cs="Times New Roman"/>
          <w:color w:val="333333"/>
          <w:sz w:val="28"/>
          <w:szCs w:val="28"/>
          <w:lang w:eastAsia="ru-RU"/>
        </w:rPr>
        <w:t xml:space="preserve"> </w:t>
      </w:r>
      <w:r w:rsidRPr="0022465A">
        <w:rPr>
          <w:rFonts w:ascii="Times New Roman" w:eastAsia="Times New Roman" w:hAnsi="Times New Roman" w:cs="Times New Roman"/>
          <w:color w:val="333333"/>
          <w:sz w:val="28"/>
          <w:szCs w:val="28"/>
          <w:lang w:eastAsia="ru-RU"/>
        </w:rPr>
        <w:t>Или вот такой рассказ технического работника центральной городской больницы: «Я убираю помещение в больнице и в воду по инструкции добавляю карболовую кислоту. Так вот стала замечать, что руки болят, шелушатся, трескаются, не иначе как от этой самой </w:t>
      </w:r>
      <w:r w:rsidRPr="0063687B">
        <w:rPr>
          <w:rFonts w:ascii="Times New Roman" w:eastAsia="Times New Roman" w:hAnsi="Times New Roman" w:cs="Times New Roman"/>
          <w:bCs/>
          <w:color w:val="333333"/>
          <w:sz w:val="28"/>
          <w:szCs w:val="28"/>
          <w:u w:val="single"/>
          <w:lang w:eastAsia="ru-RU"/>
        </w:rPr>
        <w:t>карболки</w:t>
      </w:r>
      <w:r w:rsidRPr="0022465A">
        <w:rPr>
          <w:rFonts w:ascii="Times New Roman" w:eastAsia="Times New Roman" w:hAnsi="Times New Roman" w:cs="Times New Roman"/>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63687B">
        <w:rPr>
          <w:rFonts w:ascii="Helvetica" w:eastAsia="Times New Roman" w:hAnsi="Helvetica" w:cs="Helvetica"/>
          <w:color w:val="333333"/>
          <w:sz w:val="28"/>
          <w:szCs w:val="28"/>
          <w:lang w:eastAsia="ru-RU"/>
        </w:rPr>
        <w:tab/>
      </w:r>
      <w:r w:rsidR="0063687B">
        <w:rPr>
          <w:rFonts w:ascii="Times New Roman" w:eastAsia="Times New Roman" w:hAnsi="Times New Roman" w:cs="Times New Roman"/>
          <w:color w:val="333333"/>
          <w:sz w:val="28"/>
          <w:szCs w:val="28"/>
          <w:lang w:eastAsia="ru-RU"/>
        </w:rPr>
        <w:t>Л</w:t>
      </w:r>
      <w:r w:rsidRPr="0022465A">
        <w:rPr>
          <w:rFonts w:ascii="Times New Roman" w:eastAsia="Times New Roman" w:hAnsi="Times New Roman" w:cs="Times New Roman"/>
          <w:color w:val="333333"/>
          <w:sz w:val="28"/>
          <w:szCs w:val="28"/>
          <w:lang w:eastAsia="ru-RU"/>
        </w:rPr>
        <w:t>итературны</w:t>
      </w:r>
      <w:r w:rsidR="0063687B">
        <w:rPr>
          <w:rFonts w:ascii="Times New Roman" w:eastAsia="Times New Roman" w:hAnsi="Times New Roman" w:cs="Times New Roman"/>
          <w:color w:val="333333"/>
          <w:sz w:val="28"/>
          <w:szCs w:val="28"/>
          <w:lang w:eastAsia="ru-RU"/>
        </w:rPr>
        <w:t>е отрывки, загад</w:t>
      </w:r>
      <w:r w:rsidRPr="0022465A">
        <w:rPr>
          <w:rFonts w:ascii="Times New Roman" w:eastAsia="Times New Roman" w:hAnsi="Times New Roman" w:cs="Times New Roman"/>
          <w:color w:val="333333"/>
          <w:sz w:val="28"/>
          <w:szCs w:val="28"/>
          <w:lang w:eastAsia="ru-RU"/>
        </w:rPr>
        <w:t>к</w:t>
      </w:r>
      <w:r w:rsidR="0063687B">
        <w:rPr>
          <w:rFonts w:ascii="Times New Roman" w:eastAsia="Times New Roman" w:hAnsi="Times New Roman" w:cs="Times New Roman"/>
          <w:color w:val="333333"/>
          <w:sz w:val="28"/>
          <w:szCs w:val="28"/>
          <w:lang w:eastAsia="ru-RU"/>
        </w:rPr>
        <w:t>и или стихи в современном</w:t>
      </w:r>
      <w:r w:rsidRPr="0022465A">
        <w:rPr>
          <w:rFonts w:ascii="Times New Roman" w:eastAsia="Times New Roman" w:hAnsi="Times New Roman" w:cs="Times New Roman"/>
          <w:color w:val="333333"/>
          <w:sz w:val="28"/>
          <w:szCs w:val="28"/>
          <w:lang w:eastAsia="ru-RU"/>
        </w:rPr>
        <w:t xml:space="preserve"> урок</w:t>
      </w:r>
      <w:r w:rsidR="0063687B">
        <w:rPr>
          <w:rFonts w:ascii="Times New Roman" w:eastAsia="Times New Roman" w:hAnsi="Times New Roman" w:cs="Times New Roman"/>
          <w:color w:val="333333"/>
          <w:sz w:val="28"/>
          <w:szCs w:val="28"/>
          <w:lang w:eastAsia="ru-RU"/>
        </w:rPr>
        <w:t>е химии придаю</w:t>
      </w:r>
      <w:r w:rsidRPr="0022465A">
        <w:rPr>
          <w:rFonts w:ascii="Times New Roman" w:eastAsia="Times New Roman" w:hAnsi="Times New Roman" w:cs="Times New Roman"/>
          <w:color w:val="333333"/>
          <w:sz w:val="28"/>
          <w:szCs w:val="28"/>
          <w:lang w:eastAsia="ru-RU"/>
        </w:rPr>
        <w:t xml:space="preserve">т изучаемому материалу </w:t>
      </w:r>
      <w:r w:rsidR="0063687B">
        <w:rPr>
          <w:rFonts w:ascii="Times New Roman" w:eastAsia="Times New Roman" w:hAnsi="Times New Roman" w:cs="Times New Roman"/>
          <w:color w:val="333333"/>
          <w:sz w:val="28"/>
          <w:szCs w:val="28"/>
          <w:lang w:eastAsia="ru-RU"/>
        </w:rPr>
        <w:t>особую привлекательность, создаю</w:t>
      </w:r>
      <w:r w:rsidRPr="0022465A">
        <w:rPr>
          <w:rFonts w:ascii="Times New Roman" w:eastAsia="Times New Roman" w:hAnsi="Times New Roman" w:cs="Times New Roman"/>
          <w:color w:val="333333"/>
          <w:sz w:val="28"/>
          <w:szCs w:val="28"/>
          <w:lang w:eastAsia="ru-RU"/>
        </w:rPr>
        <w:t>т эмоциональную атмосферу, без которой невозможно формирование мотив</w:t>
      </w:r>
      <w:r w:rsidR="0063687B">
        <w:rPr>
          <w:rFonts w:ascii="Times New Roman" w:eastAsia="Times New Roman" w:hAnsi="Times New Roman" w:cs="Times New Roman"/>
          <w:color w:val="333333"/>
          <w:sz w:val="28"/>
          <w:szCs w:val="28"/>
          <w:lang w:eastAsia="ru-RU"/>
        </w:rPr>
        <w:t>ов к изучению предмета, развиваю</w:t>
      </w:r>
      <w:r w:rsidRPr="0022465A">
        <w:rPr>
          <w:rFonts w:ascii="Times New Roman" w:eastAsia="Times New Roman" w:hAnsi="Times New Roman" w:cs="Times New Roman"/>
          <w:color w:val="333333"/>
          <w:sz w:val="28"/>
          <w:szCs w:val="28"/>
          <w:lang w:eastAsia="ru-RU"/>
        </w:rPr>
        <w:t>т интер</w:t>
      </w:r>
      <w:r w:rsidR="0063687B">
        <w:rPr>
          <w:rFonts w:ascii="Times New Roman" w:eastAsia="Times New Roman" w:hAnsi="Times New Roman" w:cs="Times New Roman"/>
          <w:color w:val="333333"/>
          <w:sz w:val="28"/>
          <w:szCs w:val="28"/>
          <w:lang w:eastAsia="ru-RU"/>
        </w:rPr>
        <w:t>ес, логическое мышление, повышаю</w:t>
      </w:r>
      <w:r w:rsidRPr="0022465A">
        <w:rPr>
          <w:rFonts w:ascii="Times New Roman" w:eastAsia="Times New Roman" w:hAnsi="Times New Roman" w:cs="Times New Roman"/>
          <w:color w:val="333333"/>
          <w:sz w:val="28"/>
          <w:szCs w:val="28"/>
          <w:lang w:eastAsia="ru-RU"/>
        </w:rPr>
        <w:t>т уровень усвоения и запоминания изучаемого материала за счет эмоциональной реакции, образования стойких ассоциативных связей.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«Черный ящик»</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«Нефть. Переработка нефти»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Предлагаю отгадать тему урока в «черном ящике»: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Камни, почву раздробил специальный бур</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Из земли фонтан забил, маслянист и бур.</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Та, что есть в фонтане этом,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Всем </w:t>
      </w:r>
      <w:proofErr w:type="gramStart"/>
      <w:r w:rsidRPr="0022465A">
        <w:rPr>
          <w:rFonts w:ascii="Times New Roman" w:eastAsia="Times New Roman" w:hAnsi="Times New Roman" w:cs="Times New Roman"/>
          <w:color w:val="333333"/>
          <w:sz w:val="28"/>
          <w:szCs w:val="28"/>
          <w:lang w:eastAsia="ru-RU"/>
        </w:rPr>
        <w:t>нужна</w:t>
      </w:r>
      <w:proofErr w:type="gramEnd"/>
      <w:r w:rsidRPr="0022465A">
        <w:rPr>
          <w:rFonts w:ascii="Times New Roman" w:eastAsia="Times New Roman" w:hAnsi="Times New Roman" w:cs="Times New Roman"/>
          <w:color w:val="333333"/>
          <w:sz w:val="28"/>
          <w:szCs w:val="28"/>
          <w:lang w:eastAsia="ru-RU"/>
        </w:rPr>
        <w:t xml:space="preserve"> зимой и летом.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ней потом найдут бензин,</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 мазут, и керосин.</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«Противоречивые факты»</w:t>
      </w:r>
      <w:r w:rsidRPr="0022465A">
        <w:rPr>
          <w:rFonts w:ascii="Times New Roman" w:eastAsia="Times New Roman" w:hAnsi="Times New Roman" w:cs="Times New Roman"/>
          <w:color w:val="333333"/>
          <w:sz w:val="28"/>
          <w:szCs w:val="28"/>
          <w:lang w:eastAsia="ru-RU"/>
        </w:rPr>
        <w:br/>
        <w:t xml:space="preserve">«Двойственное положение водорода в ПСХЭ» – 11 класс. Почему водород </w:t>
      </w:r>
      <w:r w:rsidRPr="0022465A">
        <w:rPr>
          <w:rFonts w:ascii="Times New Roman" w:eastAsia="Times New Roman" w:hAnsi="Times New Roman" w:cs="Times New Roman"/>
          <w:color w:val="333333"/>
          <w:sz w:val="28"/>
          <w:szCs w:val="28"/>
          <w:lang w:eastAsia="ru-RU"/>
        </w:rPr>
        <w:lastRenderedPageBreak/>
        <w:t>занимает в таблице Д. И. Менделеева два места: среди типичных металлов и среди типичных неметаллов?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«Работа с текстами»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«Кислоты»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Прочитайте текст: «В нашей жизни мы постоянно сталкивается с этим вкусом – хрустящие яблоки, кефир, квашеная капуста, кусочек лимона! Но, </w:t>
      </w:r>
      <w:proofErr w:type="gramStart"/>
      <w:r w:rsidRPr="0022465A">
        <w:rPr>
          <w:rFonts w:ascii="Times New Roman" w:eastAsia="Times New Roman" w:hAnsi="Times New Roman" w:cs="Times New Roman"/>
          <w:color w:val="333333"/>
          <w:sz w:val="28"/>
          <w:szCs w:val="28"/>
          <w:lang w:eastAsia="ru-RU"/>
        </w:rPr>
        <w:t>почему</w:t>
      </w:r>
      <w:proofErr w:type="gramEnd"/>
      <w:r w:rsidRPr="0022465A">
        <w:rPr>
          <w:rFonts w:ascii="Times New Roman" w:eastAsia="Times New Roman" w:hAnsi="Times New Roman" w:cs="Times New Roman"/>
          <w:color w:val="333333"/>
          <w:sz w:val="28"/>
          <w:szCs w:val="28"/>
          <w:lang w:eastAsia="ru-RU"/>
        </w:rPr>
        <w:t xml:space="preserve"> то не всегда задумываемся, а что за вещества его могут обуславливать? Есть ли между ними что-то общее? Когда эти вещества опасны? Как решить проблему повышенной кислотности желудка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Подумайте, какова цель сегодняшнего урока, как построить работу, чтобы ответить на поставленные вопросы.</w:t>
      </w:r>
    </w:p>
    <w:p w:rsidR="009A68F4" w:rsidRPr="0022465A" w:rsidRDefault="009A68F4" w:rsidP="0063687B">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начале урока можно использовать познавательные методы мотивации, такие как проблемные вопросы или проблемные ситуации.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«Проблемный вопрос».</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63687B">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Чтобы заинтересовать учащихся, следует ставить перед учащимися проблемные вопросы, на которые они должны найти ответ.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«Жиры»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Так что же жиры? Зло это или благо?</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63687B">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У меня на демонстрационном столе: подсолнечное масло, глицерин, мыло, олифа, свеча – и всё это мы используем в своей повседневной жизни, и всё это можно назвать одним словом</w:t>
      </w:r>
      <w:proofErr w:type="gramStart"/>
      <w:r w:rsidRPr="0022465A">
        <w:rPr>
          <w:rFonts w:ascii="Times New Roman" w:eastAsia="Times New Roman" w:hAnsi="Times New Roman" w:cs="Times New Roman"/>
          <w:color w:val="333333"/>
          <w:sz w:val="28"/>
          <w:szCs w:val="28"/>
          <w:lang w:eastAsia="ru-RU"/>
        </w:rPr>
        <w:t xml:space="preserve"> - ? (</w:t>
      </w:r>
      <w:proofErr w:type="gramEnd"/>
      <w:r w:rsidRPr="0022465A">
        <w:rPr>
          <w:rFonts w:ascii="Times New Roman" w:eastAsia="Times New Roman" w:hAnsi="Times New Roman" w:cs="Times New Roman"/>
          <w:color w:val="333333"/>
          <w:sz w:val="28"/>
          <w:szCs w:val="28"/>
          <w:lang w:eastAsia="ru-RU"/>
        </w:rPr>
        <w:t>Жиры).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«Щелочные металлы»</w:t>
      </w:r>
    </w:p>
    <w:p w:rsidR="009A68F4" w:rsidRPr="0022465A" w:rsidRDefault="0063687B" w:rsidP="009A68F4">
      <w:pPr>
        <w:shd w:val="clear" w:color="auto" w:fill="FFFFFF"/>
        <w:spacing w:after="138" w:line="240" w:lineRule="auto"/>
        <w:rPr>
          <w:rFonts w:ascii="Helvetica" w:eastAsia="Times New Roman" w:hAnsi="Helvetica" w:cs="Helvetica"/>
          <w:color w:val="333333"/>
          <w:sz w:val="28"/>
          <w:szCs w:val="28"/>
          <w:lang w:eastAsia="ru-RU"/>
        </w:rPr>
      </w:pPr>
      <w:r>
        <w:rPr>
          <w:rFonts w:ascii="Times New Roman" w:eastAsia="Times New Roman" w:hAnsi="Times New Roman" w:cs="Times New Roman"/>
          <w:color w:val="333333"/>
          <w:sz w:val="28"/>
          <w:szCs w:val="28"/>
          <w:lang w:eastAsia="ru-RU"/>
        </w:rPr>
        <w:t>…</w:t>
      </w:r>
      <w:r w:rsidR="009A68F4" w:rsidRPr="0022465A">
        <w:rPr>
          <w:rFonts w:ascii="Times New Roman" w:eastAsia="Times New Roman" w:hAnsi="Times New Roman" w:cs="Times New Roman"/>
          <w:color w:val="333333"/>
          <w:sz w:val="28"/>
          <w:szCs w:val="28"/>
          <w:lang w:eastAsia="ru-RU"/>
        </w:rPr>
        <w:t>это считалось милостью господней, символом благополучия, символом мира у восточных народов…. Но оно же погубило многое живое</w:t>
      </w:r>
      <w:proofErr w:type="gramStart"/>
      <w:r w:rsidR="009A68F4" w:rsidRPr="0022465A">
        <w:rPr>
          <w:rFonts w:ascii="Times New Roman" w:eastAsia="Times New Roman" w:hAnsi="Times New Roman" w:cs="Times New Roman"/>
          <w:color w:val="333333"/>
          <w:sz w:val="28"/>
          <w:szCs w:val="28"/>
          <w:lang w:eastAsia="ru-RU"/>
        </w:rPr>
        <w:t>… И</w:t>
      </w:r>
      <w:proofErr w:type="gramEnd"/>
      <w:r w:rsidR="009A68F4" w:rsidRPr="0022465A">
        <w:rPr>
          <w:rFonts w:ascii="Times New Roman" w:eastAsia="Times New Roman" w:hAnsi="Times New Roman" w:cs="Times New Roman"/>
          <w:color w:val="333333"/>
          <w:sz w:val="28"/>
          <w:szCs w:val="28"/>
          <w:lang w:eastAsia="ru-RU"/>
        </w:rPr>
        <w:t>з-за него даже море может стать мертвым…. Без этого вещества нельзя обойтись в металлургии…, оно применяется при изготовлении керамики…, без него не было бы кожаных ботинок…. применяется в медицине, сельском хозяйстве, пищевой промышленности и др. Что же это за вещество?</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Ответ: Это вещество – поваренная соль, натрий хлорид.</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«Проблемная ситуация</w:t>
      </w:r>
      <w:r w:rsidRPr="0022465A">
        <w:rPr>
          <w:rFonts w:ascii="Times New Roman" w:eastAsia="Times New Roman" w:hAnsi="Times New Roman" w:cs="Times New Roman"/>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Урок «Кристаллические решетки»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Алмаз и графит имеют одинаковый химический состав, при этом алмаз – самое твердое вещество, а простым карандашом мы пишем на бумаге. Почему?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 xml:space="preserve">Урок « Переходные элементы. </w:t>
      </w:r>
      <w:proofErr w:type="spellStart"/>
      <w:r w:rsidRPr="0022465A">
        <w:rPr>
          <w:rFonts w:ascii="Times New Roman" w:eastAsia="Times New Roman" w:hAnsi="Times New Roman" w:cs="Times New Roman"/>
          <w:i/>
          <w:iCs/>
          <w:color w:val="333333"/>
          <w:sz w:val="28"/>
          <w:szCs w:val="28"/>
          <w:lang w:eastAsia="ru-RU"/>
        </w:rPr>
        <w:t>Амфотерные</w:t>
      </w:r>
      <w:proofErr w:type="spellEnd"/>
      <w:r w:rsidRPr="0022465A">
        <w:rPr>
          <w:rFonts w:ascii="Times New Roman" w:eastAsia="Times New Roman" w:hAnsi="Times New Roman" w:cs="Times New Roman"/>
          <w:i/>
          <w:iCs/>
          <w:color w:val="333333"/>
          <w:sz w:val="28"/>
          <w:szCs w:val="28"/>
          <w:lang w:eastAsia="ru-RU"/>
        </w:rPr>
        <w:t xml:space="preserve"> оксиды и </w:t>
      </w:r>
      <w:proofErr w:type="spellStart"/>
      <w:r w:rsidRPr="0022465A">
        <w:rPr>
          <w:rFonts w:ascii="Times New Roman" w:eastAsia="Times New Roman" w:hAnsi="Times New Roman" w:cs="Times New Roman"/>
          <w:i/>
          <w:iCs/>
          <w:color w:val="333333"/>
          <w:sz w:val="28"/>
          <w:szCs w:val="28"/>
          <w:lang w:eastAsia="ru-RU"/>
        </w:rPr>
        <w:t>гидроксиды</w:t>
      </w:r>
      <w:proofErr w:type="spellEnd"/>
      <w:r w:rsidRPr="0022465A">
        <w:rPr>
          <w:rFonts w:ascii="Times New Roman" w:eastAsia="Times New Roman" w:hAnsi="Times New Roman" w:cs="Times New Roman"/>
          <w:i/>
          <w:iCs/>
          <w:color w:val="333333"/>
          <w:sz w:val="28"/>
          <w:szCs w:val="28"/>
          <w:lang w:eastAsia="ru-RU"/>
        </w:rPr>
        <w:t>. Генетический ряд переходного элемента»</w:t>
      </w:r>
    </w:p>
    <w:p w:rsidR="009A68F4" w:rsidRPr="0022465A" w:rsidRDefault="009A68F4" w:rsidP="0063687B">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Предлагаю учащимся убедиться в том, что вещества сходной химической природы не взаимодействуют между собой. Школьники выполняют пробное действие.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Задание на пробное действие.</w:t>
      </w:r>
    </w:p>
    <w:p w:rsidR="009A68F4" w:rsidRPr="0022465A" w:rsidRDefault="009A68F4" w:rsidP="0063687B">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Какие из указанных пар веществ могут вступить во взаимодействие? Ответ подтвердите уравнением химической реакции.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А) </w:t>
      </w:r>
      <w:proofErr w:type="spellStart"/>
      <w:r w:rsidRPr="0022465A">
        <w:rPr>
          <w:rFonts w:ascii="Times New Roman" w:eastAsia="Times New Roman" w:hAnsi="Times New Roman" w:cs="Times New Roman"/>
          <w:color w:val="333333"/>
          <w:sz w:val="28"/>
          <w:szCs w:val="28"/>
          <w:lang w:eastAsia="ru-RU"/>
        </w:rPr>
        <w:t>Zn</w:t>
      </w:r>
      <w:proofErr w:type="spellEnd"/>
      <w:r w:rsidRPr="0022465A">
        <w:rPr>
          <w:rFonts w:ascii="Times New Roman" w:eastAsia="Times New Roman" w:hAnsi="Times New Roman" w:cs="Times New Roman"/>
          <w:color w:val="333333"/>
          <w:sz w:val="28"/>
          <w:szCs w:val="28"/>
          <w:lang w:eastAsia="ru-RU"/>
        </w:rPr>
        <w:t xml:space="preserve"> (OH)</w:t>
      </w:r>
      <w:r w:rsidRPr="0022465A">
        <w:rPr>
          <w:rFonts w:ascii="Times New Roman" w:eastAsia="Times New Roman" w:hAnsi="Times New Roman" w:cs="Times New Roman"/>
          <w:color w:val="333333"/>
          <w:sz w:val="28"/>
          <w:szCs w:val="28"/>
          <w:vertAlign w:val="subscript"/>
          <w:lang w:eastAsia="ru-RU"/>
        </w:rPr>
        <w:t>2</w:t>
      </w:r>
      <w:r w:rsidRPr="0022465A">
        <w:rPr>
          <w:rFonts w:ascii="Times New Roman" w:eastAsia="Times New Roman" w:hAnsi="Times New Roman" w:cs="Times New Roman"/>
          <w:color w:val="333333"/>
          <w:sz w:val="28"/>
          <w:szCs w:val="28"/>
          <w:lang w:eastAsia="ru-RU"/>
        </w:rPr>
        <w:t xml:space="preserve"> + </w:t>
      </w:r>
      <w:proofErr w:type="spellStart"/>
      <w:r w:rsidRPr="0022465A">
        <w:rPr>
          <w:rFonts w:ascii="Times New Roman" w:eastAsia="Times New Roman" w:hAnsi="Times New Roman" w:cs="Times New Roman"/>
          <w:color w:val="333333"/>
          <w:sz w:val="28"/>
          <w:szCs w:val="28"/>
          <w:lang w:eastAsia="ru-RU"/>
        </w:rPr>
        <w:t>HCl</w:t>
      </w:r>
      <w:proofErr w:type="spellEnd"/>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Б) </w:t>
      </w:r>
      <w:proofErr w:type="spellStart"/>
      <w:r w:rsidRPr="0022465A">
        <w:rPr>
          <w:rFonts w:ascii="Times New Roman" w:eastAsia="Times New Roman" w:hAnsi="Times New Roman" w:cs="Times New Roman"/>
          <w:color w:val="333333"/>
          <w:sz w:val="28"/>
          <w:szCs w:val="28"/>
          <w:lang w:eastAsia="ru-RU"/>
        </w:rPr>
        <w:t>Zn</w:t>
      </w:r>
      <w:proofErr w:type="spellEnd"/>
      <w:r w:rsidRPr="0022465A">
        <w:rPr>
          <w:rFonts w:ascii="Times New Roman" w:eastAsia="Times New Roman" w:hAnsi="Times New Roman" w:cs="Times New Roman"/>
          <w:color w:val="333333"/>
          <w:sz w:val="28"/>
          <w:szCs w:val="28"/>
          <w:lang w:eastAsia="ru-RU"/>
        </w:rPr>
        <w:t xml:space="preserve"> (OH)</w:t>
      </w:r>
      <w:r w:rsidRPr="0022465A">
        <w:rPr>
          <w:rFonts w:ascii="Times New Roman" w:eastAsia="Times New Roman" w:hAnsi="Times New Roman" w:cs="Times New Roman"/>
          <w:color w:val="333333"/>
          <w:sz w:val="28"/>
          <w:szCs w:val="28"/>
          <w:vertAlign w:val="subscript"/>
          <w:lang w:eastAsia="ru-RU"/>
        </w:rPr>
        <w:t>2</w:t>
      </w:r>
      <w:r w:rsidRPr="0022465A">
        <w:rPr>
          <w:rFonts w:ascii="Times New Roman" w:eastAsia="Times New Roman" w:hAnsi="Times New Roman" w:cs="Times New Roman"/>
          <w:color w:val="333333"/>
          <w:sz w:val="28"/>
          <w:szCs w:val="28"/>
          <w:lang w:eastAsia="ru-RU"/>
        </w:rPr>
        <w:t xml:space="preserve"> + </w:t>
      </w:r>
      <w:proofErr w:type="spellStart"/>
      <w:r w:rsidRPr="0022465A">
        <w:rPr>
          <w:rFonts w:ascii="Times New Roman" w:eastAsia="Times New Roman" w:hAnsi="Times New Roman" w:cs="Times New Roman"/>
          <w:color w:val="333333"/>
          <w:sz w:val="28"/>
          <w:szCs w:val="28"/>
          <w:lang w:eastAsia="ru-RU"/>
        </w:rPr>
        <w:t>NaOH</w:t>
      </w:r>
      <w:proofErr w:type="spellEnd"/>
    </w:p>
    <w:p w:rsidR="009A68F4" w:rsidRPr="0022465A" w:rsidRDefault="009A68F4" w:rsidP="0063687B">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Школьники уверенно выбирают реакцию взаимодействия </w:t>
      </w:r>
      <w:proofErr w:type="spellStart"/>
      <w:r w:rsidRPr="0022465A">
        <w:rPr>
          <w:rFonts w:ascii="Times New Roman" w:eastAsia="Times New Roman" w:hAnsi="Times New Roman" w:cs="Times New Roman"/>
          <w:color w:val="333333"/>
          <w:sz w:val="28"/>
          <w:szCs w:val="28"/>
          <w:lang w:eastAsia="ru-RU"/>
        </w:rPr>
        <w:t>гидроксида</w:t>
      </w:r>
      <w:proofErr w:type="spellEnd"/>
      <w:r w:rsidRPr="0022465A">
        <w:rPr>
          <w:rFonts w:ascii="Times New Roman" w:eastAsia="Times New Roman" w:hAnsi="Times New Roman" w:cs="Times New Roman"/>
          <w:color w:val="333333"/>
          <w:sz w:val="28"/>
          <w:szCs w:val="28"/>
          <w:lang w:eastAsia="ru-RU"/>
        </w:rPr>
        <w:t xml:space="preserve"> цинка с соляной кислотой как единственную из предложенных пару веществ, между которыми возможно химическое взаимодействие.</w:t>
      </w:r>
    </w:p>
    <w:p w:rsidR="009A68F4" w:rsidRPr="0022465A" w:rsidRDefault="009A68F4" w:rsidP="0063687B">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Предлагаю провести лабораторный опыт </w:t>
      </w:r>
      <w:r w:rsidRPr="0022465A">
        <w:rPr>
          <w:rFonts w:ascii="Times New Roman" w:eastAsia="Times New Roman" w:hAnsi="Times New Roman" w:cs="Times New Roman"/>
          <w:i/>
          <w:iCs/>
          <w:color w:val="333333"/>
          <w:sz w:val="28"/>
          <w:szCs w:val="28"/>
          <w:lang w:eastAsia="ru-RU"/>
        </w:rPr>
        <w:t xml:space="preserve">«Получение </w:t>
      </w:r>
      <w:proofErr w:type="spellStart"/>
      <w:r w:rsidRPr="0022465A">
        <w:rPr>
          <w:rFonts w:ascii="Times New Roman" w:eastAsia="Times New Roman" w:hAnsi="Times New Roman" w:cs="Times New Roman"/>
          <w:i/>
          <w:iCs/>
          <w:color w:val="333333"/>
          <w:sz w:val="28"/>
          <w:szCs w:val="28"/>
          <w:lang w:eastAsia="ru-RU"/>
        </w:rPr>
        <w:t>гидроксида</w:t>
      </w:r>
      <w:proofErr w:type="spellEnd"/>
      <w:r w:rsidRPr="0022465A">
        <w:rPr>
          <w:rFonts w:ascii="Times New Roman" w:eastAsia="Times New Roman" w:hAnsi="Times New Roman" w:cs="Times New Roman"/>
          <w:i/>
          <w:iCs/>
          <w:color w:val="333333"/>
          <w:sz w:val="28"/>
          <w:szCs w:val="28"/>
          <w:lang w:eastAsia="ru-RU"/>
        </w:rPr>
        <w:t xml:space="preserve"> цинка реакцией обмена» и </w:t>
      </w:r>
      <w:r w:rsidRPr="0022465A">
        <w:rPr>
          <w:rFonts w:ascii="Times New Roman" w:eastAsia="Times New Roman" w:hAnsi="Times New Roman" w:cs="Times New Roman"/>
          <w:color w:val="333333"/>
          <w:sz w:val="28"/>
          <w:szCs w:val="28"/>
          <w:lang w:eastAsia="ru-RU"/>
        </w:rPr>
        <w:t>изучить его свойства.</w:t>
      </w:r>
    </w:p>
    <w:p w:rsidR="009A68F4" w:rsidRPr="0022465A" w:rsidRDefault="009A68F4" w:rsidP="0063687B">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Постановка проблемной ситуации выполняет две задачи: усиливает интерес школьников к учебному содержанию и актуализирует мышление школьников. Это ответственный и сложный этап, который характеризуется тем, что учащиеся не могут выполнить задачу, поставленную перед ним учителем, только с помощью имеющихся знаний и должны дополнить их </w:t>
      </w:r>
      <w:proofErr w:type="gramStart"/>
      <w:r w:rsidRPr="0022465A">
        <w:rPr>
          <w:rFonts w:ascii="Times New Roman" w:eastAsia="Times New Roman" w:hAnsi="Times New Roman" w:cs="Times New Roman"/>
          <w:color w:val="333333"/>
          <w:sz w:val="28"/>
          <w:szCs w:val="28"/>
          <w:lang w:eastAsia="ru-RU"/>
        </w:rPr>
        <w:t>новыми</w:t>
      </w:r>
      <w:proofErr w:type="gramEnd"/>
      <w:r w:rsidRPr="0022465A">
        <w:rPr>
          <w:rFonts w:ascii="Times New Roman" w:eastAsia="Times New Roman" w:hAnsi="Times New Roman" w:cs="Times New Roman"/>
          <w:color w:val="333333"/>
          <w:sz w:val="28"/>
          <w:szCs w:val="28"/>
          <w:lang w:eastAsia="ru-RU"/>
        </w:rPr>
        <w:t>. Но проблема должна быть посильной.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63687B">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Таким образом, на начальном этапе необходимо создать ситуацию занимательности, т.е. внедрить в учебные занятия интересные или парадоксальные факты, загадки, примеры из жизни, аналогии, которые будут привлекать внимание учащихся, и вызывать у них интерес к предмету. Начало урока с «яркого пятна» побуждает интерес учащихся к изучаемому материалу.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63687B">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Использование в учебной деятельности методов и приемов современных педагогических технологий формирует положительную мотивацию обучающихся, способствует развитию основных мыслительных операций, коммуникативной компетенции, творческой активной личности.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2. Этап - подкрепления и усиления мотивации.</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На этом этапе необходимо ориентироваться на познавательные и социальные мотивы, вызывая интерес к нескольким способам решения задач и их сопоставление (познавательные мотивы), к разным способам сотрудничества с другим человеком (социальные мотивы). Этот этап важен потому, что мотивация нужна и на других этапах, т.к. она не </w:t>
      </w:r>
      <w:proofErr w:type="gramStart"/>
      <w:r w:rsidRPr="0022465A">
        <w:rPr>
          <w:rFonts w:ascii="Times New Roman" w:eastAsia="Times New Roman" w:hAnsi="Times New Roman" w:cs="Times New Roman"/>
          <w:color w:val="333333"/>
          <w:sz w:val="28"/>
          <w:szCs w:val="28"/>
          <w:lang w:eastAsia="ru-RU"/>
        </w:rPr>
        <w:t>менее важна</w:t>
      </w:r>
      <w:proofErr w:type="gramEnd"/>
      <w:r w:rsidRPr="0022465A">
        <w:rPr>
          <w:rFonts w:ascii="Times New Roman" w:eastAsia="Times New Roman" w:hAnsi="Times New Roman" w:cs="Times New Roman"/>
          <w:color w:val="333333"/>
          <w:sz w:val="28"/>
          <w:szCs w:val="28"/>
          <w:lang w:eastAsia="ru-RU"/>
        </w:rPr>
        <w:t>, чем предметное содержание. Для этого могут быть использованы чередования разных видов деятельности.</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Задача учителя</w:t>
      </w:r>
      <w:r w:rsidRPr="0022465A">
        <w:rPr>
          <w:rFonts w:ascii="Times New Roman" w:eastAsia="Times New Roman" w:hAnsi="Times New Roman" w:cs="Times New Roman"/>
          <w:i/>
          <w:iCs/>
          <w:color w:val="333333"/>
          <w:sz w:val="28"/>
          <w:szCs w:val="28"/>
          <w:lang w:eastAsia="ru-RU"/>
        </w:rPr>
        <w:t> </w:t>
      </w:r>
      <w:r w:rsidRPr="0022465A">
        <w:rPr>
          <w:rFonts w:ascii="Times New Roman" w:eastAsia="Times New Roman" w:hAnsi="Times New Roman" w:cs="Times New Roman"/>
          <w:color w:val="333333"/>
          <w:sz w:val="28"/>
          <w:szCs w:val="28"/>
          <w:lang w:eastAsia="ru-RU"/>
        </w:rPr>
        <w:t>на данном этапе</w:t>
      </w:r>
      <w:r w:rsidRPr="0022465A">
        <w:rPr>
          <w:rFonts w:ascii="Times New Roman" w:eastAsia="Times New Roman" w:hAnsi="Times New Roman" w:cs="Times New Roman"/>
          <w:i/>
          <w:iCs/>
          <w:color w:val="333333"/>
          <w:sz w:val="28"/>
          <w:szCs w:val="28"/>
          <w:lang w:eastAsia="ru-RU"/>
        </w:rPr>
        <w:t> -</w:t>
      </w:r>
      <w:r w:rsidRPr="0022465A">
        <w:rPr>
          <w:rFonts w:ascii="Times New Roman" w:eastAsia="Times New Roman" w:hAnsi="Times New Roman" w:cs="Times New Roman"/>
          <w:color w:val="333333"/>
          <w:sz w:val="28"/>
          <w:szCs w:val="28"/>
          <w:lang w:eastAsia="ru-RU"/>
        </w:rPr>
        <w:t> организовать процесс обучения таким образом, чтобы каждое усилие по овладению знаниями протекало в условиях развития познавательных способностей учащихся, формирования у них таких основных приемов умственной деятельности, таких как анализ, синтез, абстрагирование, обобщение, сравнение. Школьников необходимо учить работать самостоятельно, высказывать и проверять предположения, догадки, уметь делать обобщение, творчески применять знания в новых ситуациях.</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Ошибочно, считать, что мотивация должна присутствовать только на первом этапе занятия, когда педагог мотивирует учащегося к работе, подготавливает его к занятию. Она должна пронизывать всё занятие, проявляясь по-разному через деятельность педагога также и во внеурочное время. Как пишет М. Н. Крылова, «мотивация – понимание </w:t>
      </w:r>
      <w:proofErr w:type="gramStart"/>
      <w:r w:rsidRPr="0022465A">
        <w:rPr>
          <w:rFonts w:ascii="Times New Roman" w:eastAsia="Times New Roman" w:hAnsi="Times New Roman" w:cs="Times New Roman"/>
          <w:color w:val="333333"/>
          <w:sz w:val="28"/>
          <w:szCs w:val="28"/>
          <w:lang w:eastAsia="ru-RU"/>
        </w:rPr>
        <w:t>обучаемым</w:t>
      </w:r>
      <w:proofErr w:type="gramEnd"/>
      <w:r w:rsidRPr="0022465A">
        <w:rPr>
          <w:rFonts w:ascii="Times New Roman" w:eastAsia="Times New Roman" w:hAnsi="Times New Roman" w:cs="Times New Roman"/>
          <w:color w:val="333333"/>
          <w:sz w:val="28"/>
          <w:szCs w:val="28"/>
          <w:lang w:eastAsia="ru-RU"/>
        </w:rPr>
        <w:t xml:space="preserve"> целей и ожидаемых результатов обучения. Обучаемый, если он правильно мотивирован, должен иметь желание учиться, чувствовать потребность в учёбе или осознавать необходимость этого» </w:t>
      </w:r>
      <w:r w:rsidRPr="0022465A">
        <w:rPr>
          <w:rFonts w:ascii="Times New Roman" w:eastAsia="Times New Roman" w:hAnsi="Times New Roman" w:cs="Times New Roman"/>
          <w:b/>
          <w:bCs/>
          <w:color w:val="333333"/>
          <w:sz w:val="28"/>
          <w:szCs w:val="28"/>
          <w:lang w:eastAsia="ru-RU"/>
        </w:rPr>
        <w:t>[2].</w:t>
      </w:r>
      <w:r w:rsidRPr="0022465A">
        <w:rPr>
          <w:rFonts w:ascii="Times New Roman" w:eastAsia="Times New Roman" w:hAnsi="Times New Roman" w:cs="Times New Roman"/>
          <w:color w:val="333333"/>
          <w:sz w:val="28"/>
          <w:szCs w:val="28"/>
          <w:lang w:eastAsia="ru-RU"/>
        </w:rPr>
        <w:t> Мотивационная аранжировка уроков заключается в использовании специально продуманных заданий для поддержания устойчивой положительной мотивации в ходе урока.</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Для достижения эффективности образовательного процесса, в плане развития мотивации, могут использоваться различные технологии, средства и методы, разнообразные виды самостоятельной работы.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3F24E9">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Основные педагогические задачи по развитию мотивации - сформировать у школьников умение учиться, понимание и самостоятельная постановка целей и задач, умения осознавать свои мотивы в учебной работе, расширять фонд действенных знаний, т.е. умение выполнять отдельные учебные действия, обучать преодолевать затруднения и помехи при реализации учебных действий.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Приемы, используемые для усиления мотивации.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3F24E9">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В условиях развивающего обучения наибольшее значение приобретают приемы и методы обучения, способствующие активизации познавательной деятельности учащихся на уроке и обеспечивающие воспитание у них устойчивого интереса к предмету, самостоятельность их действий в различных видах учебной работ.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3F24E9">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b/>
          <w:bCs/>
          <w:color w:val="333333"/>
          <w:sz w:val="28"/>
          <w:szCs w:val="28"/>
          <w:lang w:eastAsia="ru-RU"/>
        </w:rPr>
        <w:t>Прием «Наглядные примеры».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3F24E9">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 xml:space="preserve">Иллюстрируя материал простыми примерами, можно добиться не только лучшего понимания, но и вызвать к нему более глубокий интерес. Ученики будут гораздо внимательнее, если учитель разъяснит абстрактные вещи и идеи с помощью примеров, известных им из собственного опыта. При любом удобном случае рекомендуется приводить примеры из жизни, используя </w:t>
      </w:r>
      <w:proofErr w:type="spellStart"/>
      <w:r w:rsidRPr="0022465A">
        <w:rPr>
          <w:rFonts w:ascii="Times New Roman" w:eastAsia="Times New Roman" w:hAnsi="Times New Roman" w:cs="Times New Roman"/>
          <w:color w:val="333333"/>
          <w:sz w:val="28"/>
          <w:szCs w:val="28"/>
          <w:lang w:eastAsia="ru-RU"/>
        </w:rPr>
        <w:t>межпредметные</w:t>
      </w:r>
      <w:proofErr w:type="spellEnd"/>
      <w:r w:rsidRPr="0022465A">
        <w:rPr>
          <w:rFonts w:ascii="Times New Roman" w:eastAsia="Times New Roman" w:hAnsi="Times New Roman" w:cs="Times New Roman"/>
          <w:color w:val="333333"/>
          <w:sz w:val="28"/>
          <w:szCs w:val="28"/>
          <w:lang w:eastAsia="ru-RU"/>
        </w:rPr>
        <w:t xml:space="preserve"> связи, учебные проблемы проблемные вопросы.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b/>
          <w:bCs/>
          <w:color w:val="333333"/>
          <w:sz w:val="28"/>
          <w:szCs w:val="28"/>
          <w:lang w:eastAsia="ru-RU"/>
        </w:rPr>
        <w:lastRenderedPageBreak/>
        <w:t>Межпредметный</w:t>
      </w:r>
      <w:proofErr w:type="spellEnd"/>
      <w:r w:rsidRPr="0022465A">
        <w:rPr>
          <w:rFonts w:ascii="Times New Roman" w:eastAsia="Times New Roman" w:hAnsi="Times New Roman" w:cs="Times New Roman"/>
          <w:b/>
          <w:bCs/>
          <w:color w:val="333333"/>
          <w:sz w:val="28"/>
          <w:szCs w:val="28"/>
          <w:lang w:eastAsia="ru-RU"/>
        </w:rPr>
        <w:t xml:space="preserve"> проблемный вопрос.</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«Жиры»</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Почему</w:t>
      </w:r>
      <w:r w:rsidRPr="0022465A">
        <w:rPr>
          <w:rFonts w:ascii="Times New Roman" w:eastAsia="Times New Roman" w:hAnsi="Times New Roman" w:cs="Times New Roman"/>
          <w:b/>
          <w:bCs/>
          <w:color w:val="333333"/>
          <w:sz w:val="28"/>
          <w:szCs w:val="28"/>
          <w:lang w:eastAsia="ru-RU"/>
        </w:rPr>
        <w:t> </w:t>
      </w:r>
      <w:r w:rsidRPr="0022465A">
        <w:rPr>
          <w:rFonts w:ascii="Times New Roman" w:eastAsia="Times New Roman" w:hAnsi="Times New Roman" w:cs="Times New Roman"/>
          <w:color w:val="333333"/>
          <w:sz w:val="28"/>
          <w:szCs w:val="28"/>
          <w:lang w:eastAsia="ru-RU"/>
        </w:rPr>
        <w:t>рыбий жир, в отличие от остальных жиров животного происхождения, является жидким</w:t>
      </w:r>
      <w:r w:rsidRPr="0022465A">
        <w:rPr>
          <w:rFonts w:ascii="Times New Roman" w:eastAsia="Times New Roman" w:hAnsi="Times New Roman" w:cs="Times New Roman"/>
          <w:b/>
          <w:bCs/>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УЧЕНИКИ. Выдвигают ошибочную гипотезу о том, что рыбий жир богат остатками непредельных карбоновых кислот.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УЧИТЕЛЬ. Опровергает это предположение и просит школьников вспомнить из курса биологии особенности кровеносной системы рыб. В результате сравнения обмена веществ рыб и млекопитающих школьники легко находят решение проблемы.</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Прослеживается взаимосвязь между свойствами вещества, его биохимическими функциями и особенностями физиологии живого организма.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Советы химчистки.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Знание химии может облегчить решение бытовых проблем.</w:t>
      </w:r>
    </w:p>
    <w:p w:rsidR="009A68F4" w:rsidRPr="0022465A" w:rsidRDefault="009A68F4" w:rsidP="009A68F4">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Как можно почистить засаленные манжеты и воротнички курток, пальто, пиджаков? (</w:t>
      </w:r>
      <w:r w:rsidRPr="0022465A">
        <w:rPr>
          <w:rFonts w:ascii="Times New Roman" w:eastAsia="Times New Roman" w:hAnsi="Times New Roman" w:cs="Times New Roman"/>
          <w:i/>
          <w:iCs/>
          <w:color w:val="333333"/>
          <w:sz w:val="28"/>
          <w:szCs w:val="28"/>
          <w:lang w:eastAsia="ru-RU"/>
        </w:rPr>
        <w:t>Необходимо смочить губку раствором нашатырного спирта и потереть ею загрязненные жиром места).</w:t>
      </w:r>
    </w:p>
    <w:p w:rsidR="009A68F4" w:rsidRPr="0022465A" w:rsidRDefault="009A68F4" w:rsidP="009A68F4">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Учебная проблема. Как превратить непредельный жир </w:t>
      </w:r>
      <w:proofErr w:type="gramStart"/>
      <w:r w:rsidRPr="0022465A">
        <w:rPr>
          <w:rFonts w:ascii="Times New Roman" w:eastAsia="Times New Roman" w:hAnsi="Times New Roman" w:cs="Times New Roman"/>
          <w:color w:val="333333"/>
          <w:sz w:val="28"/>
          <w:szCs w:val="28"/>
          <w:lang w:eastAsia="ru-RU"/>
        </w:rPr>
        <w:t>в</w:t>
      </w:r>
      <w:proofErr w:type="gramEnd"/>
      <w:r w:rsidRPr="0022465A">
        <w:rPr>
          <w:rFonts w:ascii="Times New Roman" w:eastAsia="Times New Roman" w:hAnsi="Times New Roman" w:cs="Times New Roman"/>
          <w:color w:val="333333"/>
          <w:sz w:val="28"/>
          <w:szCs w:val="28"/>
          <w:lang w:eastAsia="ru-RU"/>
        </w:rPr>
        <w:t xml:space="preserve"> предельный? (</w:t>
      </w:r>
      <w:r w:rsidRPr="0022465A">
        <w:rPr>
          <w:rFonts w:ascii="Times New Roman" w:eastAsia="Times New Roman" w:hAnsi="Times New Roman" w:cs="Times New Roman"/>
          <w:i/>
          <w:iCs/>
          <w:color w:val="333333"/>
          <w:sz w:val="28"/>
          <w:szCs w:val="28"/>
          <w:lang w:eastAsia="ru-RU"/>
        </w:rPr>
        <w:t>С помощью реакции гидрирования</w:t>
      </w:r>
      <w:r w:rsidRPr="0022465A">
        <w:rPr>
          <w:rFonts w:ascii="Times New Roman" w:eastAsia="Times New Roman" w:hAnsi="Times New Roman" w:cs="Times New Roman"/>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Учебная проблема.</w:t>
      </w:r>
      <w:r w:rsidRPr="0022465A">
        <w:rPr>
          <w:rFonts w:ascii="Times New Roman" w:eastAsia="Times New Roman" w:hAnsi="Times New Roman" w:cs="Times New Roman"/>
          <w:color w:val="333333"/>
          <w:sz w:val="28"/>
          <w:szCs w:val="28"/>
          <w:lang w:eastAsia="ru-RU"/>
        </w:rPr>
        <w:t> </w:t>
      </w:r>
      <w:r w:rsidRPr="0022465A">
        <w:rPr>
          <w:rFonts w:ascii="Times New Roman" w:eastAsia="Times New Roman" w:hAnsi="Times New Roman" w:cs="Times New Roman"/>
          <w:i/>
          <w:iCs/>
          <w:color w:val="333333"/>
          <w:sz w:val="28"/>
          <w:szCs w:val="28"/>
          <w:lang w:eastAsia="ru-RU"/>
        </w:rPr>
        <w:t>Действительно ли можно употреблять эти продукты в больших количествах?</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Проблемный вопрос</w:t>
      </w:r>
      <w:r w:rsidRPr="0022465A">
        <w:rPr>
          <w:rFonts w:ascii="Times New Roman" w:eastAsia="Times New Roman" w:hAnsi="Times New Roman" w:cs="Times New Roman"/>
          <w:color w:val="333333"/>
          <w:sz w:val="28"/>
          <w:szCs w:val="28"/>
          <w:lang w:eastAsia="ru-RU"/>
        </w:rPr>
        <w:t> «Жесткая вода – это плохо или хорошо для человека?»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Формулировка вопроса заставляет школьников усомниться в том, что жесткая вода приносит только вред</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 xml:space="preserve"> Но знаний у них не хватает для выдвижения аргументированных предположений.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Проблемный вопрос - это прием, при помощи которого можно организовать творческое применение предшествующей и усвоение последующей информации, правильно сделать важные выводы, закрепить необходимые знания, умения, навыки.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«маркировка текста» или «пометки на полях»</w:t>
      </w:r>
      <w:r w:rsidRPr="0022465A">
        <w:rPr>
          <w:rFonts w:ascii="Times New Roman" w:eastAsia="Times New Roman" w:hAnsi="Times New Roman" w:cs="Times New Roman"/>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Он заключается в том, что работая с текстом, ученики пометки: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 мне это известно;</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 это противоречит тому, что я знал;</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 Это для меня является новым;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 - мне это не понятно, или я хочу узнать по данному вопросу больше.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Таким образом, в процессе чтения текста учащиеся делают пометки на полях в соответствии со своими знаниями и пониманием.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«Водород»</w:t>
      </w:r>
      <w:r w:rsidRPr="0022465A">
        <w:rPr>
          <w:rFonts w:ascii="Times New Roman" w:eastAsia="Times New Roman" w:hAnsi="Times New Roman" w:cs="Times New Roman"/>
          <w:color w:val="333333"/>
          <w:sz w:val="28"/>
          <w:szCs w:val="28"/>
          <w:lang w:eastAsia="ru-RU"/>
        </w:rPr>
        <w:t> </w:t>
      </w:r>
      <w:r w:rsidRPr="0022465A">
        <w:rPr>
          <w:rFonts w:ascii="Times New Roman" w:eastAsia="Times New Roman" w:hAnsi="Times New Roman" w:cs="Times New Roman"/>
          <w:b/>
          <w:bCs/>
          <w:color w:val="333333"/>
          <w:sz w:val="28"/>
          <w:szCs w:val="28"/>
          <w:lang w:eastAsia="ru-RU"/>
        </w:rPr>
        <w:t>[10]</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br/>
      </w:r>
      <w:r w:rsidRPr="0022465A">
        <w:rPr>
          <w:rFonts w:ascii="Times New Roman" w:eastAsia="Times New Roman" w:hAnsi="Times New Roman" w:cs="Times New Roman"/>
          <w:color w:val="333333"/>
          <w:sz w:val="28"/>
          <w:szCs w:val="28"/>
          <w:lang w:eastAsia="ru-RU"/>
        </w:rPr>
        <w:t>1.Молекула водорода состоит их двух атомов.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- 2.Атомы в молекуле водорода соединены между собой ковалентной</w:t>
      </w:r>
      <w:r w:rsidRPr="0022465A">
        <w:rPr>
          <w:rFonts w:ascii="Times New Roman" w:eastAsia="Times New Roman" w:hAnsi="Times New Roman" w:cs="Times New Roman"/>
          <w:color w:val="333333"/>
          <w:sz w:val="28"/>
          <w:szCs w:val="28"/>
          <w:lang w:eastAsia="ru-RU"/>
        </w:rPr>
        <w:br/>
        <w:t>полярной связью.</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- 3.Вещество водород имеет молекулярную кристаллическую решётку.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r w:rsidRPr="0022465A">
        <w:rPr>
          <w:rFonts w:ascii="Times New Roman" w:eastAsia="Times New Roman" w:hAnsi="Times New Roman" w:cs="Times New Roman"/>
          <w:color w:val="333333"/>
          <w:sz w:val="28"/>
          <w:szCs w:val="28"/>
          <w:lang w:eastAsia="ru-RU"/>
        </w:rPr>
        <w:t> 4.Водород можно собрать методом вытеснения воздуха.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 </w:t>
      </w:r>
      <w:r w:rsidRPr="0022465A">
        <w:rPr>
          <w:rFonts w:ascii="Times New Roman" w:eastAsia="Times New Roman" w:hAnsi="Times New Roman" w:cs="Times New Roman"/>
          <w:color w:val="333333"/>
          <w:sz w:val="28"/>
          <w:szCs w:val="28"/>
          <w:lang w:eastAsia="ru-RU"/>
        </w:rPr>
        <w:t>5.1 моль водорода при нормальных условиях занимает объём 22,4 литра.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r w:rsidRPr="0022465A">
        <w:rPr>
          <w:rFonts w:ascii="Times New Roman" w:eastAsia="Times New Roman" w:hAnsi="Times New Roman" w:cs="Times New Roman"/>
          <w:color w:val="333333"/>
          <w:sz w:val="28"/>
          <w:szCs w:val="28"/>
          <w:lang w:eastAsia="ru-RU"/>
        </w:rPr>
        <w:t> 6.В химических реакциях водород может проявлять себя только в роли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восстановителя.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r w:rsidRPr="0022465A">
        <w:rPr>
          <w:rFonts w:ascii="Times New Roman" w:eastAsia="Times New Roman" w:hAnsi="Times New Roman" w:cs="Times New Roman"/>
          <w:color w:val="333333"/>
          <w:sz w:val="28"/>
          <w:szCs w:val="28"/>
          <w:lang w:eastAsia="ru-RU"/>
        </w:rPr>
        <w:t> 7.Водород как неметалл взаимодействует со всеми металлами.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V</w:t>
      </w:r>
      <w:r w:rsidRPr="0022465A">
        <w:rPr>
          <w:rFonts w:ascii="Times New Roman" w:eastAsia="Times New Roman" w:hAnsi="Times New Roman" w:cs="Times New Roman"/>
          <w:color w:val="333333"/>
          <w:sz w:val="28"/>
          <w:szCs w:val="28"/>
          <w:lang w:eastAsia="ru-RU"/>
        </w:rPr>
        <w:t xml:space="preserve"> 8.Водород можно использовать в качестве сильного восстановителя </w:t>
      </w:r>
      <w:proofErr w:type="gramStart"/>
      <w:r w:rsidRPr="0022465A">
        <w:rPr>
          <w:rFonts w:ascii="Times New Roman" w:eastAsia="Times New Roman" w:hAnsi="Times New Roman" w:cs="Times New Roman"/>
          <w:color w:val="333333"/>
          <w:sz w:val="28"/>
          <w:szCs w:val="28"/>
          <w:lang w:eastAsia="ru-RU"/>
        </w:rPr>
        <w:t>при</w:t>
      </w:r>
      <w:proofErr w:type="gramEnd"/>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proofErr w:type="gramStart"/>
      <w:r w:rsidRPr="0022465A">
        <w:rPr>
          <w:rFonts w:ascii="Times New Roman" w:eastAsia="Times New Roman" w:hAnsi="Times New Roman" w:cs="Times New Roman"/>
          <w:color w:val="333333"/>
          <w:sz w:val="28"/>
          <w:szCs w:val="28"/>
          <w:lang w:eastAsia="ru-RU"/>
        </w:rPr>
        <w:t>получении</w:t>
      </w:r>
      <w:proofErr w:type="gramEnd"/>
      <w:r w:rsidRPr="0022465A">
        <w:rPr>
          <w:rFonts w:ascii="Times New Roman" w:eastAsia="Times New Roman" w:hAnsi="Times New Roman" w:cs="Times New Roman"/>
          <w:color w:val="333333"/>
          <w:sz w:val="28"/>
          <w:szCs w:val="28"/>
          <w:lang w:eastAsia="ru-RU"/>
        </w:rPr>
        <w:t xml:space="preserve"> чистых металлов.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r w:rsidRPr="0022465A">
        <w:rPr>
          <w:rFonts w:ascii="Times New Roman" w:eastAsia="Times New Roman" w:hAnsi="Times New Roman" w:cs="Times New Roman"/>
          <w:color w:val="333333"/>
          <w:sz w:val="28"/>
          <w:szCs w:val="28"/>
          <w:lang w:eastAsia="ru-RU"/>
        </w:rPr>
        <w:t> 9.Водород является экологически чистым топливом.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r w:rsidRPr="0022465A">
        <w:rPr>
          <w:rFonts w:ascii="Times New Roman" w:eastAsia="Times New Roman" w:hAnsi="Times New Roman" w:cs="Times New Roman"/>
          <w:color w:val="333333"/>
          <w:sz w:val="28"/>
          <w:szCs w:val="28"/>
          <w:lang w:eastAsia="ru-RU"/>
        </w:rPr>
        <w:t> 10.Водород применяется в качестве пищевой добавки</w:t>
      </w:r>
      <w:proofErr w:type="gramStart"/>
      <w:r w:rsidRPr="0022465A">
        <w:rPr>
          <w:rFonts w:ascii="Times New Roman" w:eastAsia="Times New Roman" w:hAnsi="Times New Roman" w:cs="Times New Roman"/>
          <w:color w:val="333333"/>
          <w:sz w:val="28"/>
          <w:szCs w:val="28"/>
          <w:lang w:eastAsia="ru-RU"/>
        </w:rPr>
        <w:t xml:space="preserve"> Е</w:t>
      </w:r>
      <w:proofErr w:type="gramEnd"/>
      <w:r w:rsidRPr="0022465A">
        <w:rPr>
          <w:rFonts w:ascii="Times New Roman" w:eastAsia="Times New Roman" w:hAnsi="Times New Roman" w:cs="Times New Roman"/>
          <w:color w:val="333333"/>
          <w:sz w:val="28"/>
          <w:szCs w:val="28"/>
          <w:lang w:eastAsia="ru-RU"/>
        </w:rPr>
        <w:t xml:space="preserve"> 949.</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Работа с текстом.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«Оксиды углерода» </w:t>
      </w:r>
      <w:r w:rsidRPr="0022465A">
        <w:rPr>
          <w:rFonts w:ascii="Times New Roman" w:eastAsia="Times New Roman" w:hAnsi="Times New Roman" w:cs="Times New Roman"/>
          <w:color w:val="333333"/>
          <w:sz w:val="28"/>
          <w:szCs w:val="28"/>
          <w:lang w:eastAsia="ru-RU"/>
        </w:rPr>
        <w:t>(обучающие решают поставленные проблемы, опираясь на сведения, представленные учителем).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CO - входит в состав вулканических газов, продукт неполного сгорания моторного топлива, загрязняет атмосферу городов. При отравлении им наступает кислородное голодание тканей, в особенности клеток центральной нервной системы.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Учебная проблема. </w:t>
      </w:r>
      <w:r w:rsidRPr="0022465A">
        <w:rPr>
          <w:rFonts w:ascii="Times New Roman" w:eastAsia="Times New Roman" w:hAnsi="Times New Roman" w:cs="Times New Roman"/>
          <w:b/>
          <w:bCs/>
          <w:i/>
          <w:iCs/>
          <w:color w:val="333333"/>
          <w:sz w:val="28"/>
          <w:szCs w:val="28"/>
          <w:lang w:eastAsia="ru-RU"/>
        </w:rPr>
        <w:t>В чем заключается отравляющее действие угарного газа на организм человека?</w:t>
      </w:r>
      <w:r w:rsidRPr="0022465A">
        <w:rPr>
          <w:rFonts w:ascii="Times New Roman" w:eastAsia="Times New Roman" w:hAnsi="Times New Roman" w:cs="Times New Roman"/>
          <w:i/>
          <w:iCs/>
          <w:color w:val="333333"/>
          <w:sz w:val="28"/>
          <w:szCs w:val="28"/>
          <w:lang w:eastAsia="ru-RU"/>
        </w:rPr>
        <w:t> (возникает противоречие между знаниями об отравляющем действии угарного газа на живые организмы и незнанием механизма этого воздействия).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Он очень ядовит – присоединяется к атому железа в гемоглобине крови и тем самым блокирует перенос кислорода в организм, вызывая сильное отравление («</w:t>
      </w:r>
      <w:proofErr w:type="spellStart"/>
      <w:r w:rsidRPr="0022465A">
        <w:rPr>
          <w:rFonts w:ascii="Times New Roman" w:eastAsia="Times New Roman" w:hAnsi="Times New Roman" w:cs="Times New Roman"/>
          <w:color w:val="333333"/>
          <w:sz w:val="28"/>
          <w:szCs w:val="28"/>
          <w:lang w:eastAsia="ru-RU"/>
        </w:rPr>
        <w:t>угорание</w:t>
      </w:r>
      <w:proofErr w:type="spellEnd"/>
      <w:r w:rsidRPr="0022465A">
        <w:rPr>
          <w:rFonts w:ascii="Times New Roman" w:eastAsia="Times New Roman" w:hAnsi="Times New Roman" w:cs="Times New Roman"/>
          <w:color w:val="333333"/>
          <w:sz w:val="28"/>
          <w:szCs w:val="28"/>
          <w:lang w:eastAsia="ru-RU"/>
        </w:rPr>
        <w:t>» - отсюда и название – угарный газ) и остановку дыхания.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lastRenderedPageBreak/>
        <w:t>Учебная проблема. </w:t>
      </w:r>
      <w:r w:rsidRPr="0022465A">
        <w:rPr>
          <w:rFonts w:ascii="Times New Roman" w:eastAsia="Times New Roman" w:hAnsi="Times New Roman" w:cs="Times New Roman"/>
          <w:b/>
          <w:bCs/>
          <w:i/>
          <w:iCs/>
          <w:color w:val="333333"/>
          <w:sz w:val="28"/>
          <w:szCs w:val="28"/>
          <w:lang w:eastAsia="ru-RU"/>
        </w:rPr>
        <w:t>В каких ситуациях человек может попасть в зону действия окиси углерода? Каковы условия образования оксида углерода (II)?</w:t>
      </w:r>
      <w:r w:rsidRPr="0022465A">
        <w:rPr>
          <w:rFonts w:ascii="Times New Roman" w:eastAsia="Times New Roman" w:hAnsi="Times New Roman" w:cs="Times New Roman"/>
          <w:i/>
          <w:iCs/>
          <w:color w:val="333333"/>
          <w:sz w:val="28"/>
          <w:szCs w:val="28"/>
          <w:lang w:eastAsia="ru-RU"/>
        </w:rPr>
        <w:t> (возникает противоречие между усвоенной информацией о действии угарного газа на организм человека и незнанием ситуации, когда человек может оказаться в зоне действия этого вещества, а также условия его образования).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Тот, кто отапливает свой дом печкой, обязательно должен следить за тем, чтобы заслонка дымохода была открыта, пока все угли не прогорят. Содержится в выхлопных газах автомобиля. Иногда описываются случаи, когда водитель заснул в гараже </w:t>
      </w:r>
      <w:proofErr w:type="gramStart"/>
      <w:r w:rsidRPr="0022465A">
        <w:rPr>
          <w:rFonts w:ascii="Times New Roman" w:eastAsia="Times New Roman" w:hAnsi="Times New Roman" w:cs="Times New Roman"/>
          <w:color w:val="333333"/>
          <w:sz w:val="28"/>
          <w:szCs w:val="28"/>
          <w:lang w:eastAsia="ru-RU"/>
        </w:rPr>
        <w:t>при</w:t>
      </w:r>
      <w:proofErr w:type="gramEnd"/>
      <w:r w:rsidRPr="0022465A">
        <w:rPr>
          <w:rFonts w:ascii="Times New Roman" w:eastAsia="Times New Roman" w:hAnsi="Times New Roman" w:cs="Times New Roman"/>
          <w:color w:val="333333"/>
          <w:sz w:val="28"/>
          <w:szCs w:val="28"/>
          <w:lang w:eastAsia="ru-RU"/>
        </w:rPr>
        <w:t xml:space="preserve"> работающем двигатели и угорел.</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Учебная проблема. </w:t>
      </w:r>
      <w:r w:rsidRPr="0022465A">
        <w:rPr>
          <w:rFonts w:ascii="Times New Roman" w:eastAsia="Times New Roman" w:hAnsi="Times New Roman" w:cs="Times New Roman"/>
          <w:b/>
          <w:bCs/>
          <w:i/>
          <w:iCs/>
          <w:color w:val="333333"/>
          <w:sz w:val="28"/>
          <w:szCs w:val="28"/>
          <w:lang w:eastAsia="ru-RU"/>
        </w:rPr>
        <w:t>Как оказать первую медицинскую помощь отравившемуся угарным газом</w:t>
      </w:r>
      <w:proofErr w:type="gramStart"/>
      <w:r w:rsidRPr="0022465A">
        <w:rPr>
          <w:rFonts w:ascii="Times New Roman" w:eastAsia="Times New Roman" w:hAnsi="Times New Roman" w:cs="Times New Roman"/>
          <w:b/>
          <w:bCs/>
          <w:i/>
          <w:iCs/>
          <w:color w:val="333333"/>
          <w:sz w:val="28"/>
          <w:szCs w:val="28"/>
          <w:lang w:eastAsia="ru-RU"/>
        </w:rPr>
        <w:t>?</w:t>
      </w:r>
      <w:r w:rsidRPr="0022465A">
        <w:rPr>
          <w:rFonts w:ascii="Times New Roman" w:eastAsia="Times New Roman" w:hAnsi="Times New Roman" w:cs="Times New Roman"/>
          <w:i/>
          <w:iCs/>
          <w:color w:val="333333"/>
          <w:sz w:val="28"/>
          <w:szCs w:val="28"/>
          <w:lang w:eastAsia="ru-RU"/>
        </w:rPr>
        <w:t>(</w:t>
      </w:r>
      <w:proofErr w:type="gramEnd"/>
      <w:r w:rsidRPr="0022465A">
        <w:rPr>
          <w:rFonts w:ascii="Times New Roman" w:eastAsia="Times New Roman" w:hAnsi="Times New Roman" w:cs="Times New Roman"/>
          <w:i/>
          <w:iCs/>
          <w:color w:val="333333"/>
          <w:sz w:val="28"/>
          <w:szCs w:val="28"/>
          <w:lang w:eastAsia="ru-RU"/>
        </w:rPr>
        <w:t>Возникает противоречие между усвоенной информацией о механизме отравляющего действия угарного газа и возможным незнанием мер по оказанию первой помощи).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Противоядием при отравлении угарным газом служит вдыхание свежего воздуха и чистого кислорода.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«Соединения алюминия» (9 класс).</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3F24E9">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 xml:space="preserve">Показываю опыт по получению </w:t>
      </w:r>
      <w:proofErr w:type="spellStart"/>
      <w:r w:rsidRPr="0022465A">
        <w:rPr>
          <w:rFonts w:ascii="Times New Roman" w:eastAsia="Times New Roman" w:hAnsi="Times New Roman" w:cs="Times New Roman"/>
          <w:color w:val="333333"/>
          <w:sz w:val="28"/>
          <w:szCs w:val="28"/>
          <w:lang w:eastAsia="ru-RU"/>
        </w:rPr>
        <w:t>гидроксида</w:t>
      </w:r>
      <w:proofErr w:type="spellEnd"/>
      <w:r w:rsidRPr="0022465A">
        <w:rPr>
          <w:rFonts w:ascii="Times New Roman" w:eastAsia="Times New Roman" w:hAnsi="Times New Roman" w:cs="Times New Roman"/>
          <w:color w:val="333333"/>
          <w:sz w:val="28"/>
          <w:szCs w:val="28"/>
          <w:lang w:eastAsia="ru-RU"/>
        </w:rPr>
        <w:t xml:space="preserve"> алюминия двумя способами: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1) к хлориду алюминия приливает щелочь (осадок появляется и тут же исчезает)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2) к щелочи приливает раствор хлорида алюминия (осадок появляется и не исчезает) </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предъявление научного факта).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Возникает проблемная ситуация.</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Всегда ли в химии соблюдается математическое правило «От перемены мест слагаемых сумма не меняется»? ученики видят, что результат разный. - Какое было мнение о соблюдении правила</w:t>
      </w:r>
      <w:proofErr w:type="gramStart"/>
      <w:r w:rsidRPr="0022465A">
        <w:rPr>
          <w:rFonts w:ascii="Times New Roman" w:eastAsia="Times New Roman" w:hAnsi="Times New Roman" w:cs="Times New Roman"/>
          <w:color w:val="333333"/>
          <w:sz w:val="28"/>
          <w:szCs w:val="28"/>
          <w:lang w:eastAsia="ru-RU"/>
        </w:rPr>
        <w:t>?</w:t>
      </w:r>
      <w:r w:rsidRPr="0022465A">
        <w:rPr>
          <w:rFonts w:ascii="Times New Roman" w:eastAsia="Times New Roman" w:hAnsi="Times New Roman" w:cs="Times New Roman"/>
          <w:i/>
          <w:iCs/>
          <w:color w:val="333333"/>
          <w:sz w:val="28"/>
          <w:szCs w:val="28"/>
          <w:lang w:eastAsia="ru-RU"/>
        </w:rPr>
        <w:t>(</w:t>
      </w:r>
      <w:proofErr w:type="gramEnd"/>
      <w:r w:rsidRPr="0022465A">
        <w:rPr>
          <w:rFonts w:ascii="Times New Roman" w:eastAsia="Times New Roman" w:hAnsi="Times New Roman" w:cs="Times New Roman"/>
          <w:i/>
          <w:iCs/>
          <w:color w:val="333333"/>
          <w:sz w:val="28"/>
          <w:szCs w:val="28"/>
          <w:lang w:eastAsia="ru-RU"/>
        </w:rPr>
        <w:t xml:space="preserve"> побуждение к осознанию противоречия, осознание противоречия).</w:t>
      </w:r>
      <w:r w:rsidRPr="0022465A">
        <w:rPr>
          <w:rFonts w:ascii="Times New Roman" w:eastAsia="Times New Roman" w:hAnsi="Times New Roman" w:cs="Times New Roman"/>
          <w:color w:val="333333"/>
          <w:sz w:val="28"/>
          <w:szCs w:val="28"/>
          <w:lang w:eastAsia="ru-RU"/>
        </w:rPr>
        <w:t>Ставится </w:t>
      </w:r>
      <w:r w:rsidRPr="0022465A">
        <w:rPr>
          <w:rFonts w:ascii="Times New Roman" w:eastAsia="Times New Roman" w:hAnsi="Times New Roman" w:cs="Times New Roman"/>
          <w:i/>
          <w:iCs/>
          <w:color w:val="333333"/>
          <w:sz w:val="28"/>
          <w:szCs w:val="28"/>
          <w:lang w:eastAsia="ru-RU"/>
        </w:rPr>
        <w:t>учебная проблема как вопрос</w:t>
      </w:r>
      <w:r w:rsidRPr="0022465A">
        <w:rPr>
          <w:rFonts w:ascii="Times New Roman" w:eastAsia="Times New Roman" w:hAnsi="Times New Roman" w:cs="Times New Roman"/>
          <w:color w:val="333333"/>
          <w:sz w:val="28"/>
          <w:szCs w:val="28"/>
          <w:lang w:eastAsia="ru-RU"/>
        </w:rPr>
        <w:t> </w:t>
      </w:r>
      <w:r w:rsidRPr="0022465A">
        <w:rPr>
          <w:rFonts w:ascii="Times New Roman" w:eastAsia="Times New Roman" w:hAnsi="Times New Roman" w:cs="Times New Roman"/>
          <w:b/>
          <w:bCs/>
          <w:color w:val="333333"/>
          <w:sz w:val="28"/>
          <w:szCs w:val="28"/>
          <w:lang w:eastAsia="ru-RU"/>
        </w:rPr>
        <w:t>[9].</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Включение практико-ориентированных заданий позволяет повысить учебную мотивацию. Это могут быть проблемные вопросы, ситуации, проблемное изложение, поисковые и экспериментальные задания. Ценным стимулирующим влиянием обладают проблемно-поисковые методы, т.е. когда проблемные ситуации находятся в зоне реальных учебных возможностей школьников, т.е. доступны для самостоятельного разрешения.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Поддержать внимание школьников на уроках, пробудить интерес к учебной работе позволяет применение разнообразных методов, т.е. варьирование методики преподавания химии, так как однообразие непременно порождает скуку.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Учитель организует усвоение учащимися нового знания и новых способов действий с проговариванием во внешней речи, используя </w:t>
      </w:r>
      <w:r w:rsidRPr="0022465A">
        <w:rPr>
          <w:rFonts w:ascii="Times New Roman" w:eastAsia="Times New Roman" w:hAnsi="Times New Roman" w:cs="Times New Roman"/>
          <w:b/>
          <w:bCs/>
          <w:color w:val="333333"/>
          <w:sz w:val="28"/>
          <w:szCs w:val="28"/>
          <w:lang w:eastAsia="ru-RU"/>
        </w:rPr>
        <w:t>прием «Дополните фразы» [3]</w:t>
      </w:r>
    </w:p>
    <w:p w:rsidR="009A68F4" w:rsidRPr="0022465A" w:rsidRDefault="009A68F4" w:rsidP="009A68F4">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Амфотерными</w:t>
      </w:r>
      <w:proofErr w:type="spellEnd"/>
      <w:r w:rsidRPr="0022465A">
        <w:rPr>
          <w:rFonts w:ascii="Times New Roman" w:eastAsia="Times New Roman" w:hAnsi="Times New Roman" w:cs="Times New Roman"/>
          <w:color w:val="333333"/>
          <w:sz w:val="28"/>
          <w:szCs w:val="28"/>
          <w:lang w:eastAsia="ru-RU"/>
        </w:rPr>
        <w:t xml:space="preserve"> называются химические соединения, которые в химических реакциях проявляют свойства……………………………………</w:t>
      </w:r>
    </w:p>
    <w:p w:rsidR="009A68F4" w:rsidRPr="0022465A" w:rsidRDefault="009A68F4" w:rsidP="009A68F4">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Амфотерные</w:t>
      </w:r>
      <w:proofErr w:type="spellEnd"/>
      <w:r w:rsidRPr="0022465A">
        <w:rPr>
          <w:rFonts w:ascii="Times New Roman" w:eastAsia="Times New Roman" w:hAnsi="Times New Roman" w:cs="Times New Roman"/>
          <w:color w:val="333333"/>
          <w:sz w:val="28"/>
          <w:szCs w:val="28"/>
          <w:lang w:eastAsia="ru-RU"/>
        </w:rPr>
        <w:t xml:space="preserve"> свойства проявляют вещества, принадлежащие к классам…………….</w:t>
      </w:r>
    </w:p>
    <w:p w:rsidR="009A68F4" w:rsidRPr="0022465A" w:rsidRDefault="009A68F4" w:rsidP="009A68F4">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Амфотерные</w:t>
      </w:r>
      <w:proofErr w:type="spellEnd"/>
      <w:r w:rsidRPr="0022465A">
        <w:rPr>
          <w:rFonts w:ascii="Times New Roman" w:eastAsia="Times New Roman" w:hAnsi="Times New Roman" w:cs="Times New Roman"/>
          <w:color w:val="333333"/>
          <w:sz w:val="28"/>
          <w:szCs w:val="28"/>
          <w:lang w:eastAsia="ru-RU"/>
        </w:rPr>
        <w:t xml:space="preserve"> соединения образованы элементами…………………………………….</w:t>
      </w:r>
    </w:p>
    <w:p w:rsidR="009A68F4" w:rsidRPr="0022465A" w:rsidRDefault="009A68F4" w:rsidP="009A68F4">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Амфотерными</w:t>
      </w:r>
      <w:proofErr w:type="spellEnd"/>
      <w:r w:rsidRPr="0022465A">
        <w:rPr>
          <w:rFonts w:ascii="Times New Roman" w:eastAsia="Times New Roman" w:hAnsi="Times New Roman" w:cs="Times New Roman"/>
          <w:color w:val="333333"/>
          <w:sz w:val="28"/>
          <w:szCs w:val="28"/>
          <w:lang w:eastAsia="ru-RU"/>
        </w:rPr>
        <w:t xml:space="preserve"> называются те оксиды, которые образованы элементами………., и им соответствуют </w:t>
      </w:r>
      <w:proofErr w:type="spellStart"/>
      <w:r w:rsidRPr="0022465A">
        <w:rPr>
          <w:rFonts w:ascii="Times New Roman" w:eastAsia="Times New Roman" w:hAnsi="Times New Roman" w:cs="Times New Roman"/>
          <w:color w:val="333333"/>
          <w:sz w:val="28"/>
          <w:szCs w:val="28"/>
          <w:lang w:eastAsia="ru-RU"/>
        </w:rPr>
        <w:t>гидроксиды</w:t>
      </w:r>
      <w:proofErr w:type="spellEnd"/>
      <w:r w:rsidRPr="0022465A">
        <w:rPr>
          <w:rFonts w:ascii="Times New Roman" w:eastAsia="Times New Roman" w:hAnsi="Times New Roman" w:cs="Times New Roman"/>
          <w:color w:val="333333"/>
          <w:sz w:val="28"/>
          <w:szCs w:val="28"/>
          <w:lang w:eastAsia="ru-RU"/>
        </w:rPr>
        <w:t>, обладающие двойственными свойствами, т.е. ………………….. и …………………</w:t>
      </w:r>
      <w:proofErr w:type="gramStart"/>
      <w:r w:rsidRPr="0022465A">
        <w:rPr>
          <w:rFonts w:ascii="Times New Roman" w:eastAsia="Times New Roman" w:hAnsi="Times New Roman" w:cs="Times New Roman"/>
          <w:color w:val="333333"/>
          <w:sz w:val="28"/>
          <w:szCs w:val="28"/>
          <w:lang w:eastAsia="ru-RU"/>
        </w:rPr>
        <w:t xml:space="preserve"> .</w:t>
      </w:r>
      <w:proofErr w:type="gramEnd"/>
    </w:p>
    <w:p w:rsidR="009A68F4" w:rsidRPr="0022465A" w:rsidRDefault="009A68F4" w:rsidP="009A68F4">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Амфотерные</w:t>
      </w:r>
      <w:proofErr w:type="spellEnd"/>
      <w:r w:rsidRPr="0022465A">
        <w:rPr>
          <w:rFonts w:ascii="Times New Roman" w:eastAsia="Times New Roman" w:hAnsi="Times New Roman" w:cs="Times New Roman"/>
          <w:color w:val="333333"/>
          <w:sz w:val="28"/>
          <w:szCs w:val="28"/>
          <w:lang w:eastAsia="ru-RU"/>
        </w:rPr>
        <w:t xml:space="preserve"> оксиды и </w:t>
      </w:r>
      <w:proofErr w:type="spellStart"/>
      <w:r w:rsidRPr="0022465A">
        <w:rPr>
          <w:rFonts w:ascii="Times New Roman" w:eastAsia="Times New Roman" w:hAnsi="Times New Roman" w:cs="Times New Roman"/>
          <w:color w:val="333333"/>
          <w:sz w:val="28"/>
          <w:szCs w:val="28"/>
          <w:lang w:eastAsia="ru-RU"/>
        </w:rPr>
        <w:t>гидроксиды</w:t>
      </w:r>
      <w:proofErr w:type="spellEnd"/>
      <w:r w:rsidRPr="0022465A">
        <w:rPr>
          <w:rFonts w:ascii="Times New Roman" w:eastAsia="Times New Roman" w:hAnsi="Times New Roman" w:cs="Times New Roman"/>
          <w:color w:val="333333"/>
          <w:sz w:val="28"/>
          <w:szCs w:val="28"/>
          <w:lang w:eastAsia="ru-RU"/>
        </w:rPr>
        <w:t xml:space="preserve"> занимают по свойствам как бы промежуточное положение </w:t>
      </w:r>
      <w:proofErr w:type="gramStart"/>
      <w:r w:rsidRPr="0022465A">
        <w:rPr>
          <w:rFonts w:ascii="Times New Roman" w:eastAsia="Times New Roman" w:hAnsi="Times New Roman" w:cs="Times New Roman"/>
          <w:color w:val="333333"/>
          <w:sz w:val="28"/>
          <w:szCs w:val="28"/>
          <w:lang w:eastAsia="ru-RU"/>
        </w:rPr>
        <w:t>между</w:t>
      </w:r>
      <w:proofErr w:type="gramEnd"/>
      <w:r w:rsidRPr="0022465A">
        <w:rPr>
          <w:rFonts w:ascii="Times New Roman" w:eastAsia="Times New Roman" w:hAnsi="Times New Roman" w:cs="Times New Roman"/>
          <w:color w:val="333333"/>
          <w:sz w:val="28"/>
          <w:szCs w:val="28"/>
          <w:lang w:eastAsia="ru-RU"/>
        </w:rPr>
        <w:t xml:space="preserve"> …………………………. 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Приём «Восстанови текст»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i/>
          <w:iCs/>
          <w:color w:val="333333"/>
          <w:sz w:val="28"/>
          <w:szCs w:val="28"/>
          <w:lang w:eastAsia="ru-RU"/>
        </w:rPr>
        <w:t>Тема урока «Полисахариды»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3F24E9">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 xml:space="preserve">Полисахариды - это </w:t>
      </w:r>
      <w:proofErr w:type="spellStart"/>
      <w:r w:rsidRPr="0022465A">
        <w:rPr>
          <w:rFonts w:ascii="Times New Roman" w:eastAsia="Times New Roman" w:hAnsi="Times New Roman" w:cs="Times New Roman"/>
          <w:color w:val="333333"/>
          <w:sz w:val="28"/>
          <w:szCs w:val="28"/>
          <w:lang w:eastAsia="ru-RU"/>
        </w:rPr>
        <w:t>___________,которые</w:t>
      </w:r>
      <w:proofErr w:type="spellEnd"/>
      <w:r w:rsidRPr="0022465A">
        <w:rPr>
          <w:rFonts w:ascii="Times New Roman" w:eastAsia="Times New Roman" w:hAnsi="Times New Roman" w:cs="Times New Roman"/>
          <w:color w:val="333333"/>
          <w:sz w:val="28"/>
          <w:szCs w:val="28"/>
          <w:lang w:eastAsia="ru-RU"/>
        </w:rPr>
        <w:t xml:space="preserve"> </w:t>
      </w:r>
      <w:proofErr w:type="spellStart"/>
      <w:r w:rsidRPr="0022465A">
        <w:rPr>
          <w:rFonts w:ascii="Times New Roman" w:eastAsia="Times New Roman" w:hAnsi="Times New Roman" w:cs="Times New Roman"/>
          <w:color w:val="333333"/>
          <w:sz w:val="28"/>
          <w:szCs w:val="28"/>
          <w:lang w:eastAsia="ru-RU"/>
        </w:rPr>
        <w:t>гидролизуются</w:t>
      </w:r>
      <w:proofErr w:type="spellEnd"/>
      <w:r w:rsidRPr="0022465A">
        <w:rPr>
          <w:rFonts w:ascii="Times New Roman" w:eastAsia="Times New Roman" w:hAnsi="Times New Roman" w:cs="Times New Roman"/>
          <w:color w:val="333333"/>
          <w:sz w:val="28"/>
          <w:szCs w:val="28"/>
          <w:lang w:eastAsia="ru-RU"/>
        </w:rPr>
        <w:t xml:space="preserve"> с образованием множества молекул ________</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 xml:space="preserve"> Например, _______ выполняет запасающую функцию у растений, накапливаясь в зернах и ________ . Чтобы обнаружить _______ , хватает одной капли раствора йода, цвет тут же станет _________ . А полисахарид________ человек вообще не способен переваривать, на это способны лишь ___________, зато он прекрасно выводит шлаки из организма человека, называют его еще- клетчатка и содержится он в овощах и ___________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i/>
          <w:iCs/>
          <w:color w:val="333333"/>
          <w:sz w:val="28"/>
          <w:szCs w:val="28"/>
          <w:lang w:eastAsia="ru-RU"/>
        </w:rPr>
        <w:t>Тема урока «Жесткость воды»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w:t>
      </w:r>
      <w:r w:rsidRPr="0022465A">
        <w:rPr>
          <w:rFonts w:ascii="Times New Roman" w:eastAsia="Times New Roman" w:hAnsi="Times New Roman" w:cs="Times New Roman"/>
          <w:color w:val="333333"/>
          <w:sz w:val="28"/>
          <w:szCs w:val="28"/>
          <w:lang w:eastAsia="ru-RU"/>
        </w:rPr>
        <w:t> «</w:t>
      </w:r>
      <w:r w:rsidRPr="0022465A">
        <w:rPr>
          <w:rFonts w:ascii="Times New Roman" w:eastAsia="Times New Roman" w:hAnsi="Times New Roman" w:cs="Times New Roman"/>
          <w:b/>
          <w:bCs/>
          <w:color w:val="333333"/>
          <w:sz w:val="28"/>
          <w:szCs w:val="28"/>
          <w:lang w:eastAsia="ru-RU"/>
        </w:rPr>
        <w:t>Знаешь ли ты, что….»</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в жесткой воде медленно развариваются овощи, мясо, крупы, плохо заваривается чай;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при мытье и стирке в жесткой воде мыло плохо мылится, образуя нерастворимые частицы белого вещества, которые оседают на поверхности волос, тканей, делая их «жесткими»;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накипь образуется на внутренних стенках котлов и трубопроводов;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имея низкую теплопроводность, накипь приводит к местному перегреву стенок емкости и коррозии, и случайное отделение части накипи от раскаленной стенки может вызвать быстрое испарение воды и взрыв котла;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слой накипи толщиной 1мм повышает расход топлива на 5%</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«Верные и неверные утверждения»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Предлагаю ряд высказываний, по поводу которых надо высказать своё мнение: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 верно</w:t>
      </w:r>
      <w:proofErr w:type="gramStart"/>
      <w:r w:rsidRPr="0022465A">
        <w:rPr>
          <w:rFonts w:ascii="Times New Roman" w:eastAsia="Times New Roman" w:hAnsi="Times New Roman" w:cs="Times New Roman"/>
          <w:color w:val="333333"/>
          <w:sz w:val="28"/>
          <w:szCs w:val="28"/>
          <w:lang w:eastAsia="ru-RU"/>
        </w:rPr>
        <w:t xml:space="preserve">, (–) </w:t>
      </w:r>
      <w:proofErr w:type="gramEnd"/>
      <w:r w:rsidRPr="0022465A">
        <w:rPr>
          <w:rFonts w:ascii="Times New Roman" w:eastAsia="Times New Roman" w:hAnsi="Times New Roman" w:cs="Times New Roman"/>
          <w:color w:val="333333"/>
          <w:sz w:val="28"/>
          <w:szCs w:val="28"/>
          <w:lang w:eastAsia="ru-RU"/>
        </w:rPr>
        <w:t>нет, (?) не знаю. Такой прием можно использовать на различных этапах урока.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«Жиры»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Таблица «Да, нет, не знаю»</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7322"/>
        <w:gridCol w:w="2049"/>
      </w:tblGrid>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Что я знаю о жирах</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Да</w:t>
            </w:r>
            <w:proofErr w:type="gramStart"/>
            <w:r w:rsidRPr="0022465A">
              <w:rPr>
                <w:rFonts w:ascii="Times New Roman" w:eastAsia="Times New Roman" w:hAnsi="Times New Roman" w:cs="Times New Roman"/>
                <w:b/>
                <w:bCs/>
                <w:color w:val="333333"/>
                <w:sz w:val="28"/>
                <w:szCs w:val="28"/>
                <w:lang w:eastAsia="ru-RU"/>
              </w:rPr>
              <w:t xml:space="preserve"> (+), </w:t>
            </w:r>
            <w:proofErr w:type="gramEnd"/>
            <w:r w:rsidRPr="0022465A">
              <w:rPr>
                <w:rFonts w:ascii="Times New Roman" w:eastAsia="Times New Roman" w:hAnsi="Times New Roman" w:cs="Times New Roman"/>
                <w:b/>
                <w:bCs/>
                <w:color w:val="333333"/>
                <w:sz w:val="28"/>
                <w:szCs w:val="28"/>
                <w:lang w:eastAsia="ru-RU"/>
              </w:rPr>
              <w:t>нет (-), не знаю(?)</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растворимы в воде?</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 это чистые вещества?</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 это смеси?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относятся к классу карбоновых кислот?</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проводят электрический ток?</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выполняют в организме функции источника энергии?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имеют жидкое агрегатное состояние?</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Из жира можно получить мыло?</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Маргарин – это сливочное масло?</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 это твердые вещества?</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При расщеплении 1 г жира освобождается существенно больше энергии, чем в случае белков и углеводов?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Плотность жира меньше 1 г/моль?</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Жиры – это полимеры?</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bl>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«ВЕРЮ – НЕ ВЕРЮ» [9]</w:t>
      </w:r>
    </w:p>
    <w:p w:rsidR="009A68F4" w:rsidRPr="0022465A" w:rsidRDefault="009A68F4" w:rsidP="009A68F4">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Д. И. Менделеев отверг теорию электролитической диссоциации? </w:t>
      </w:r>
      <w:r w:rsidRPr="0022465A">
        <w:rPr>
          <w:rFonts w:ascii="Times New Roman" w:eastAsia="Times New Roman" w:hAnsi="Times New Roman" w:cs="Times New Roman"/>
          <w:i/>
          <w:iCs/>
          <w:color w:val="333333"/>
          <w:sz w:val="28"/>
          <w:szCs w:val="28"/>
          <w:lang w:eastAsia="ru-RU"/>
        </w:rPr>
        <w:t>(Да)</w:t>
      </w:r>
    </w:p>
    <w:p w:rsidR="009A68F4" w:rsidRPr="0022465A" w:rsidRDefault="009A68F4" w:rsidP="009A68F4">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Азотную кислоту называют «царской водкой»? </w:t>
      </w:r>
      <w:proofErr w:type="gramStart"/>
      <w:r w:rsidRPr="0022465A">
        <w:rPr>
          <w:rFonts w:ascii="Times New Roman" w:eastAsia="Times New Roman" w:hAnsi="Times New Roman" w:cs="Times New Roman"/>
          <w:i/>
          <w:iCs/>
          <w:color w:val="333333"/>
          <w:sz w:val="28"/>
          <w:szCs w:val="28"/>
          <w:lang w:eastAsia="ru-RU"/>
        </w:rPr>
        <w:t>(Нет]</w:t>
      </w:r>
      <w:proofErr w:type="gramEnd"/>
    </w:p>
    <w:p w:rsidR="009A68F4" w:rsidRPr="0022465A" w:rsidRDefault="009A68F4" w:rsidP="009A68F4">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В XIX веке в Петербургской Академии наук обсуждалась возможность называть соляную кислоту водородом </w:t>
      </w:r>
      <w:proofErr w:type="spellStart"/>
      <w:r w:rsidRPr="0022465A">
        <w:rPr>
          <w:rFonts w:ascii="Times New Roman" w:eastAsia="Times New Roman" w:hAnsi="Times New Roman" w:cs="Times New Roman"/>
          <w:color w:val="333333"/>
          <w:sz w:val="28"/>
          <w:szCs w:val="28"/>
          <w:lang w:eastAsia="ru-RU"/>
        </w:rPr>
        <w:t>хлоровичем</w:t>
      </w:r>
      <w:proofErr w:type="spellEnd"/>
      <w:r w:rsidRPr="0022465A">
        <w:rPr>
          <w:rFonts w:ascii="Times New Roman" w:eastAsia="Times New Roman" w:hAnsi="Times New Roman" w:cs="Times New Roman"/>
          <w:color w:val="333333"/>
          <w:sz w:val="28"/>
          <w:szCs w:val="28"/>
          <w:lang w:eastAsia="ru-RU"/>
        </w:rPr>
        <w:t xml:space="preserve">, воду — водородом </w:t>
      </w:r>
      <w:proofErr w:type="spellStart"/>
      <w:r w:rsidRPr="0022465A">
        <w:rPr>
          <w:rFonts w:ascii="Times New Roman" w:eastAsia="Times New Roman" w:hAnsi="Times New Roman" w:cs="Times New Roman"/>
          <w:color w:val="333333"/>
          <w:sz w:val="28"/>
          <w:szCs w:val="28"/>
          <w:lang w:eastAsia="ru-RU"/>
        </w:rPr>
        <w:t>кислородовичем</w:t>
      </w:r>
      <w:proofErr w:type="spellEnd"/>
      <w:r w:rsidRPr="0022465A">
        <w:rPr>
          <w:rFonts w:ascii="Times New Roman" w:eastAsia="Times New Roman" w:hAnsi="Times New Roman" w:cs="Times New Roman"/>
          <w:color w:val="333333"/>
          <w:sz w:val="28"/>
          <w:szCs w:val="28"/>
          <w:lang w:eastAsia="ru-RU"/>
        </w:rPr>
        <w:t>? </w:t>
      </w:r>
      <w:r w:rsidRPr="0022465A">
        <w:rPr>
          <w:rFonts w:ascii="Times New Roman" w:eastAsia="Times New Roman" w:hAnsi="Times New Roman" w:cs="Times New Roman"/>
          <w:i/>
          <w:iCs/>
          <w:color w:val="333333"/>
          <w:sz w:val="28"/>
          <w:szCs w:val="28"/>
          <w:lang w:eastAsia="ru-RU"/>
        </w:rPr>
        <w:t>(Да)</w:t>
      </w:r>
    </w:p>
    <w:p w:rsidR="009A68F4" w:rsidRPr="0022465A" w:rsidRDefault="009A68F4" w:rsidP="009A68F4">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Кальцинированная сода — это соль кальция? </w:t>
      </w:r>
      <w:proofErr w:type="gramStart"/>
      <w:r w:rsidRPr="0022465A">
        <w:rPr>
          <w:rFonts w:ascii="Times New Roman" w:eastAsia="Times New Roman" w:hAnsi="Times New Roman" w:cs="Times New Roman"/>
          <w:i/>
          <w:iCs/>
          <w:color w:val="333333"/>
          <w:sz w:val="28"/>
          <w:szCs w:val="28"/>
          <w:lang w:eastAsia="ru-RU"/>
        </w:rPr>
        <w:t>(Нет.</w:t>
      </w:r>
      <w:proofErr w:type="gramEnd"/>
      <w:r w:rsidRPr="0022465A">
        <w:rPr>
          <w:rFonts w:ascii="Times New Roman" w:eastAsia="Times New Roman" w:hAnsi="Times New Roman" w:cs="Times New Roman"/>
          <w:i/>
          <w:iCs/>
          <w:color w:val="333333"/>
          <w:sz w:val="28"/>
          <w:szCs w:val="28"/>
          <w:lang w:eastAsia="ru-RU"/>
        </w:rPr>
        <w:t xml:space="preserve"> </w:t>
      </w:r>
      <w:proofErr w:type="gramStart"/>
      <w:r w:rsidRPr="0022465A">
        <w:rPr>
          <w:rFonts w:ascii="Times New Roman" w:eastAsia="Times New Roman" w:hAnsi="Times New Roman" w:cs="Times New Roman"/>
          <w:i/>
          <w:iCs/>
          <w:color w:val="333333"/>
          <w:sz w:val="28"/>
          <w:szCs w:val="28"/>
          <w:lang w:eastAsia="ru-RU"/>
        </w:rPr>
        <w:t>Это безводный карбонат натрия.)</w:t>
      </w:r>
      <w:proofErr w:type="gramEnd"/>
    </w:p>
    <w:p w:rsidR="009A68F4" w:rsidRPr="0022465A" w:rsidRDefault="009A68F4" w:rsidP="009A68F4">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Больному для успокоения нервной системы врач выписывает бром? </w:t>
      </w:r>
      <w:r w:rsidRPr="0022465A">
        <w:rPr>
          <w:rFonts w:ascii="Times New Roman" w:eastAsia="Times New Roman" w:hAnsi="Times New Roman" w:cs="Times New Roman"/>
          <w:i/>
          <w:iCs/>
          <w:color w:val="333333"/>
          <w:sz w:val="28"/>
          <w:szCs w:val="28"/>
          <w:lang w:eastAsia="ru-RU"/>
        </w:rPr>
        <w:t>(Нет)</w:t>
      </w:r>
    </w:p>
    <w:p w:rsidR="009A68F4" w:rsidRPr="0022465A" w:rsidRDefault="009A68F4" w:rsidP="009A68F4">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Азотная кислота образует кислые соли? </w:t>
      </w:r>
      <w:r w:rsidRPr="0022465A">
        <w:rPr>
          <w:rFonts w:ascii="Times New Roman" w:eastAsia="Times New Roman" w:hAnsi="Times New Roman" w:cs="Times New Roman"/>
          <w:i/>
          <w:iCs/>
          <w:color w:val="333333"/>
          <w:sz w:val="28"/>
          <w:szCs w:val="28"/>
          <w:lang w:eastAsia="ru-RU"/>
        </w:rPr>
        <w:t>(Нет)</w:t>
      </w:r>
    </w:p>
    <w:p w:rsidR="009A68F4" w:rsidRPr="0022465A" w:rsidRDefault="009A68F4" w:rsidP="009A68F4">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gramStart"/>
      <w:r w:rsidRPr="0022465A">
        <w:rPr>
          <w:rFonts w:ascii="Times New Roman" w:eastAsia="Times New Roman" w:hAnsi="Times New Roman" w:cs="Times New Roman"/>
          <w:color w:val="333333"/>
          <w:sz w:val="28"/>
          <w:szCs w:val="28"/>
          <w:lang w:eastAsia="ru-RU"/>
        </w:rPr>
        <w:lastRenderedPageBreak/>
        <w:t>В результате реакции 1 моль ортофосфорной кислоты с 3 моль едкого натра образуется средняя соль и вода,]поэтому среда раствора нейтральная?</w:t>
      </w:r>
      <w:proofErr w:type="gramEnd"/>
      <w:r w:rsidRPr="0022465A">
        <w:rPr>
          <w:rFonts w:ascii="Times New Roman" w:eastAsia="Times New Roman" w:hAnsi="Times New Roman" w:cs="Times New Roman"/>
          <w:color w:val="333333"/>
          <w:sz w:val="28"/>
          <w:szCs w:val="28"/>
          <w:lang w:eastAsia="ru-RU"/>
        </w:rPr>
        <w:t> </w:t>
      </w:r>
      <w:r w:rsidRPr="0022465A">
        <w:rPr>
          <w:rFonts w:ascii="Times New Roman" w:eastAsia="Times New Roman" w:hAnsi="Times New Roman" w:cs="Times New Roman"/>
          <w:i/>
          <w:iCs/>
          <w:color w:val="333333"/>
          <w:sz w:val="28"/>
          <w:szCs w:val="28"/>
          <w:lang w:eastAsia="ru-RU"/>
        </w:rPr>
        <w:t>(Нет, среда щелочная из-за гидролиза соли.)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самостоятельных работах использую такие важные формы умственной деятельности, как сравнение, сопоставление, обобщение, нахождение причинно-следственных связей.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«Концептуальная таблица» [11]</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Применение такого приема целесообразно, когда предполагается сравнение трёх и более объектов или несколько вопросов. Например, при обобщении материала по подгруппам неметаллов, предлагаю учащимся по тексту учебника составить следующую таблицу: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bl>
      <w:tblPr>
        <w:tblW w:w="902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4497"/>
        <w:gridCol w:w="2093"/>
        <w:gridCol w:w="1219"/>
        <w:gridCol w:w="1219"/>
      </w:tblGrid>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Объект сравнения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Углерод</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Азот</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Сера</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bl>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 xml:space="preserve">Тема урока «Общая характеристика </w:t>
      </w:r>
      <w:proofErr w:type="spellStart"/>
      <w:r w:rsidRPr="0022465A">
        <w:rPr>
          <w:rFonts w:ascii="Times New Roman" w:eastAsia="Times New Roman" w:hAnsi="Times New Roman" w:cs="Times New Roman"/>
          <w:i/>
          <w:iCs/>
          <w:color w:val="333333"/>
          <w:sz w:val="28"/>
          <w:szCs w:val="28"/>
          <w:lang w:eastAsia="ru-RU"/>
        </w:rPr>
        <w:t>халькогенов</w:t>
      </w:r>
      <w:proofErr w:type="spellEnd"/>
      <w:r w:rsidRPr="0022465A">
        <w:rPr>
          <w:rFonts w:ascii="Times New Roman" w:eastAsia="Times New Roman" w:hAnsi="Times New Roman" w:cs="Times New Roman"/>
          <w:i/>
          <w:iCs/>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Ученики могут сравнить состав, строение и свойства </w:t>
      </w:r>
      <w:proofErr w:type="spellStart"/>
      <w:r w:rsidRPr="0022465A">
        <w:rPr>
          <w:rFonts w:ascii="Times New Roman" w:eastAsia="Times New Roman" w:hAnsi="Times New Roman" w:cs="Times New Roman"/>
          <w:color w:val="333333"/>
          <w:sz w:val="28"/>
          <w:szCs w:val="28"/>
          <w:lang w:eastAsia="ru-RU"/>
        </w:rPr>
        <w:t>аллотропных</w:t>
      </w:r>
      <w:proofErr w:type="spellEnd"/>
      <w:r w:rsidRPr="0022465A">
        <w:rPr>
          <w:rFonts w:ascii="Times New Roman" w:eastAsia="Times New Roman" w:hAnsi="Times New Roman" w:cs="Times New Roman"/>
          <w:color w:val="333333"/>
          <w:sz w:val="28"/>
          <w:szCs w:val="28"/>
          <w:lang w:eastAsia="ru-RU"/>
        </w:rPr>
        <w:t xml:space="preserve"> видоизменений кислорода.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Приём используется, когда необходимо сравнить несколько объектов по нескольким позициям</w:t>
      </w:r>
      <w:r w:rsidRPr="0022465A">
        <w:rPr>
          <w:rFonts w:ascii="Times New Roman" w:eastAsia="Times New Roman" w:hAnsi="Times New Roman" w:cs="Times New Roman"/>
          <w:b/>
          <w:bCs/>
          <w:color w:val="333333"/>
          <w:sz w:val="28"/>
          <w:szCs w:val="28"/>
          <w:lang w:eastAsia="ru-RU"/>
        </w:rPr>
        <w:t>[10].</w:t>
      </w:r>
      <w:r w:rsidRPr="0022465A">
        <w:rPr>
          <w:rFonts w:ascii="Times New Roman" w:eastAsia="Times New Roman" w:hAnsi="Times New Roman" w:cs="Times New Roman"/>
          <w:color w:val="333333"/>
          <w:sz w:val="28"/>
          <w:szCs w:val="28"/>
          <w:lang w:eastAsia="ru-RU"/>
        </w:rPr>
        <w:br/>
        <w:t>Поставьте знак + там, где возможно протекание реакции:</w:t>
      </w:r>
    </w:p>
    <w:tbl>
      <w:tblPr>
        <w:tblW w:w="902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60"/>
        <w:gridCol w:w="863"/>
        <w:gridCol w:w="575"/>
        <w:gridCol w:w="917"/>
        <w:gridCol w:w="733"/>
        <w:gridCol w:w="2046"/>
        <w:gridCol w:w="2534"/>
      </w:tblGrid>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Вещество</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H</w:t>
            </w:r>
            <w:r w:rsidRPr="0022465A">
              <w:rPr>
                <w:rFonts w:ascii="Times New Roman" w:eastAsia="Times New Roman" w:hAnsi="Times New Roman" w:cs="Times New Roman"/>
                <w:b/>
                <w:bCs/>
                <w:color w:val="333333"/>
                <w:sz w:val="28"/>
                <w:szCs w:val="28"/>
                <w:vertAlign w:val="subscript"/>
                <w:lang w:eastAsia="ru-RU"/>
              </w:rPr>
              <w:t>2</w:t>
            </w:r>
            <w:r w:rsidRPr="0022465A">
              <w:rPr>
                <w:rFonts w:ascii="Times New Roman" w:eastAsia="Times New Roman" w:hAnsi="Times New Roman" w:cs="Times New Roman"/>
                <w:b/>
                <w:bCs/>
                <w:color w:val="333333"/>
                <w:sz w:val="28"/>
                <w:szCs w:val="28"/>
                <w:lang w:eastAsia="ru-RU"/>
              </w:rPr>
              <w:t>SO</w:t>
            </w:r>
            <w:r w:rsidRPr="0022465A">
              <w:rPr>
                <w:rFonts w:ascii="Times New Roman" w:eastAsia="Times New Roman" w:hAnsi="Times New Roman" w:cs="Times New Roman"/>
                <w:b/>
                <w:bCs/>
                <w:color w:val="333333"/>
                <w:sz w:val="28"/>
                <w:szCs w:val="28"/>
                <w:vertAlign w:val="subscript"/>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CO</w:t>
            </w:r>
            <w:r w:rsidRPr="0022465A">
              <w:rPr>
                <w:rFonts w:ascii="Times New Roman" w:eastAsia="Times New Roman" w:hAnsi="Times New Roman" w:cs="Times New Roman"/>
                <w:b/>
                <w:bCs/>
                <w:color w:val="333333"/>
                <w:sz w:val="28"/>
                <w:szCs w:val="28"/>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CuSO</w:t>
            </w:r>
            <w:r w:rsidRPr="0022465A">
              <w:rPr>
                <w:rFonts w:ascii="Times New Roman" w:eastAsia="Times New Roman" w:hAnsi="Times New Roman" w:cs="Times New Roman"/>
                <w:b/>
                <w:bCs/>
                <w:color w:val="333333"/>
                <w:sz w:val="28"/>
                <w:szCs w:val="28"/>
                <w:vertAlign w:val="subscript"/>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KOH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фенолфталеин</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Разложение при t</w:t>
            </w:r>
            <w:r w:rsidRPr="0022465A">
              <w:rPr>
                <w:rFonts w:ascii="Times New Roman" w:eastAsia="Times New Roman" w:hAnsi="Times New Roman" w:cs="Times New Roman"/>
                <w:b/>
                <w:bCs/>
                <w:color w:val="333333"/>
                <w:sz w:val="28"/>
                <w:szCs w:val="28"/>
                <w:vertAlign w:val="superscript"/>
                <w:lang w:eastAsia="ru-RU"/>
              </w:rPr>
              <w:t>0</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b/>
                <w:bCs/>
                <w:color w:val="333333"/>
                <w:sz w:val="28"/>
                <w:szCs w:val="28"/>
                <w:lang w:eastAsia="ru-RU"/>
              </w:rPr>
              <w:t>NaOH</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b/>
                <w:bCs/>
                <w:color w:val="333333"/>
                <w:sz w:val="28"/>
                <w:szCs w:val="28"/>
                <w:lang w:eastAsia="ru-RU"/>
              </w:rPr>
              <w:t>Mg</w:t>
            </w:r>
            <w:proofErr w:type="spellEnd"/>
            <w:r w:rsidRPr="0022465A">
              <w:rPr>
                <w:rFonts w:ascii="Times New Roman" w:eastAsia="Times New Roman" w:hAnsi="Times New Roman" w:cs="Times New Roman"/>
                <w:b/>
                <w:bCs/>
                <w:color w:val="333333"/>
                <w:sz w:val="28"/>
                <w:szCs w:val="28"/>
                <w:lang w:eastAsia="ru-RU"/>
              </w:rPr>
              <w:t>(OH)</w:t>
            </w:r>
            <w:r w:rsidRPr="0022465A">
              <w:rPr>
                <w:rFonts w:ascii="Times New Roman" w:eastAsia="Times New Roman" w:hAnsi="Times New Roman" w:cs="Times New Roman"/>
                <w:b/>
                <w:bCs/>
                <w:color w:val="333333"/>
                <w:sz w:val="28"/>
                <w:szCs w:val="28"/>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b/>
                <w:bCs/>
                <w:color w:val="333333"/>
                <w:sz w:val="28"/>
                <w:szCs w:val="28"/>
                <w:lang w:eastAsia="ru-RU"/>
              </w:rPr>
              <w:t>Al</w:t>
            </w:r>
            <w:proofErr w:type="spellEnd"/>
            <w:r w:rsidRPr="0022465A">
              <w:rPr>
                <w:rFonts w:ascii="Times New Roman" w:eastAsia="Times New Roman" w:hAnsi="Times New Roman" w:cs="Times New Roman"/>
                <w:b/>
                <w:bCs/>
                <w:color w:val="333333"/>
                <w:sz w:val="28"/>
                <w:szCs w:val="28"/>
                <w:lang w:eastAsia="ru-RU"/>
              </w:rPr>
              <w:t>(OH)</w:t>
            </w:r>
            <w:r w:rsidRPr="0022465A">
              <w:rPr>
                <w:rFonts w:ascii="Times New Roman" w:eastAsia="Times New Roman" w:hAnsi="Times New Roman" w:cs="Times New Roman"/>
                <w:b/>
                <w:bCs/>
                <w:color w:val="333333"/>
                <w:sz w:val="28"/>
                <w:szCs w:val="28"/>
                <w:vertAlign w:val="subscript"/>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w:t>
            </w:r>
          </w:p>
        </w:tc>
      </w:tr>
    </w:tbl>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«Кристаллические решетки»</w:t>
      </w:r>
    </w:p>
    <w:tbl>
      <w:tblPr>
        <w:tblW w:w="902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2338"/>
        <w:gridCol w:w="1520"/>
        <w:gridCol w:w="2031"/>
        <w:gridCol w:w="1817"/>
        <w:gridCol w:w="1322"/>
      </w:tblGrid>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Тип кристаллической решетки.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Виды частиц в узлах решетки.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Вид химической связи между частицами.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Физические свойства веществ.</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Примеры веществ.</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Ионная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Атомная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Молекулярная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Металлическая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tc>
      </w:tr>
    </w:tbl>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«Найти соответствие».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«Кристаллические решетки»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Физические свойства Тип решетки</w:t>
      </w:r>
    </w:p>
    <w:p w:rsidR="009A68F4" w:rsidRPr="0022465A" w:rsidRDefault="009A68F4" w:rsidP="009A68F4">
      <w:pPr>
        <w:numPr>
          <w:ilvl w:val="0"/>
          <w:numId w:val="7"/>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Низкая температура плавления, хрупкость, А. ионная</w:t>
      </w:r>
    </w:p>
    <w:p w:rsidR="009A68F4" w:rsidRPr="0022465A" w:rsidRDefault="009A68F4" w:rsidP="009A68F4">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электрической проводимости. Б. атомная</w:t>
      </w:r>
    </w:p>
    <w:p w:rsidR="009A68F4" w:rsidRPr="0022465A" w:rsidRDefault="009A68F4" w:rsidP="009A68F4">
      <w:pPr>
        <w:numPr>
          <w:ilvl w:val="0"/>
          <w:numId w:val="9"/>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Высокая температура плавления, незначительная В. молекулярная</w:t>
      </w:r>
    </w:p>
    <w:p w:rsidR="009A68F4" w:rsidRPr="0022465A" w:rsidRDefault="009A68F4" w:rsidP="009A68F4">
      <w:pPr>
        <w:numPr>
          <w:ilvl w:val="0"/>
          <w:numId w:val="10"/>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проводимость. Г. металлическая</w:t>
      </w:r>
    </w:p>
    <w:p w:rsidR="009A68F4" w:rsidRPr="0022465A" w:rsidRDefault="009A68F4" w:rsidP="009A68F4">
      <w:pPr>
        <w:numPr>
          <w:ilvl w:val="0"/>
          <w:numId w:val="11"/>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Умеренно высокая температура плавления,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высокая электрическая проводимость, ковкость,</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пластичность.</w:t>
      </w:r>
    </w:p>
    <w:p w:rsidR="009A68F4" w:rsidRPr="0022465A" w:rsidRDefault="009A68F4" w:rsidP="009A68F4">
      <w:pPr>
        <w:numPr>
          <w:ilvl w:val="0"/>
          <w:numId w:val="12"/>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Высокая температура плавления, хрупкость,</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электрическая проводимость в </w:t>
      </w:r>
      <w:proofErr w:type="gramStart"/>
      <w:r w:rsidRPr="0022465A">
        <w:rPr>
          <w:rFonts w:ascii="Times New Roman" w:eastAsia="Times New Roman" w:hAnsi="Times New Roman" w:cs="Times New Roman"/>
          <w:color w:val="333333"/>
          <w:sz w:val="28"/>
          <w:szCs w:val="28"/>
          <w:lang w:eastAsia="ru-RU"/>
        </w:rPr>
        <w:t>расплавленном</w:t>
      </w:r>
      <w:proofErr w:type="gramEnd"/>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proofErr w:type="gramStart"/>
      <w:r w:rsidRPr="0022465A">
        <w:rPr>
          <w:rFonts w:ascii="Times New Roman" w:eastAsia="Times New Roman" w:hAnsi="Times New Roman" w:cs="Times New Roman"/>
          <w:color w:val="333333"/>
          <w:sz w:val="28"/>
          <w:szCs w:val="28"/>
          <w:lang w:eastAsia="ru-RU"/>
        </w:rPr>
        <w:t>состоянии</w:t>
      </w:r>
      <w:proofErr w:type="gramEnd"/>
      <w:r w:rsidRPr="0022465A">
        <w:rPr>
          <w:rFonts w:ascii="Times New Roman" w:eastAsia="Times New Roman" w:hAnsi="Times New Roman" w:cs="Times New Roman"/>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«Плюс- минус – интересно»</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«Жесткость воды и способы ее устранения»</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2923"/>
        <w:gridCol w:w="3373"/>
        <w:gridCol w:w="3075"/>
      </w:tblGrid>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Плюс</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Минус</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Интересно</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Ионы кальция, содержащиеся в питьевой воде, придают ей вкус и необходимы для организма.</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жесткой воде увеличивается расход мыла, при кипячении воды появляется накипь в приборах, что приводит к их поломке.</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Какая бывает жесткость? Как устранить жесткость воды? Как определить жесткость? Какая жесткость в нашем районе, (селе)?</w:t>
            </w:r>
          </w:p>
        </w:tc>
      </w:tr>
    </w:tbl>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«Толстые и тонкие вопросы» [10]</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Таблица тонких и толстых вопросов может использоваться на любой из трёх стадий урока. Первоначально учащиеся под руководством учителя осваивают технологию составления «тонких» и «толстых» вопросов с использованием </w:t>
      </w:r>
      <w:r w:rsidRPr="0022465A">
        <w:rPr>
          <w:rFonts w:ascii="Times New Roman" w:eastAsia="Times New Roman" w:hAnsi="Times New Roman" w:cs="Times New Roman"/>
          <w:color w:val="333333"/>
          <w:sz w:val="28"/>
          <w:szCs w:val="28"/>
          <w:lang w:eastAsia="ru-RU"/>
        </w:rPr>
        <w:lastRenderedPageBreak/>
        <w:t>текста учебника, а в последующем делают это самостоятельно. Например, вопросы </w:t>
      </w:r>
      <w:r w:rsidRPr="0022465A">
        <w:rPr>
          <w:rFonts w:ascii="Times New Roman" w:eastAsia="Times New Roman" w:hAnsi="Times New Roman" w:cs="Times New Roman"/>
          <w:i/>
          <w:iCs/>
          <w:color w:val="333333"/>
          <w:sz w:val="28"/>
          <w:szCs w:val="28"/>
          <w:lang w:eastAsia="ru-RU"/>
        </w:rPr>
        <w:t>по теме «Неметаллы»:</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3019"/>
        <w:gridCol w:w="6352"/>
      </w:tblGrid>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«Тонкие» вопросы</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«Толстые» вопросы</w:t>
            </w:r>
          </w:p>
        </w:tc>
      </w:tr>
      <w:tr w:rsidR="009A68F4" w:rsidRPr="0022465A" w:rsidTr="009A68F4">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Где в периодической таблице</w:t>
            </w:r>
          </w:p>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расположены неметаллы?</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A68F4" w:rsidRPr="0022465A" w:rsidRDefault="009A68F4" w:rsidP="009A68F4">
            <w:pPr>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Чем можно объяснить различие в химической активности неметаллов?</w:t>
            </w:r>
          </w:p>
        </w:tc>
      </w:tr>
    </w:tbl>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«Ситуационные задачи».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«Реакции обмена»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Учащимся предложена следующая ситуация: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Вам необходимо проводить штукатурные работы. Все материалы были куплены заранее. Как можно определить, пригодна ли запасенная вами известь для приготовления штукатурного раствора? Записывают уравнения реакции и делают предположение, что при взаимодействии с кислотами, выделяется углекислый газ и штукатурка непригодна.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Ситуационная задача – задание, помещенное в жизненный контекст и содержащее личностно-значимый вопрос, который помогает ученику убедиться в необходимости данного знания.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«Контекстные задания»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Используя данный прием, учащимся предлагаю законченный по смыслу текст, который представляет для школьников определенный интерес. Они должны прочтя текст, суметь сделать выводы о свойствах веществ, написать уравнения реакций, составить формулы веществ. При этом учащиеся проявляют способность находить, использовать в контексте необходимую информацию и применять имеющиеся знания в незнакомой ситуации.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Часто в содержании контекстных заданий демонстрируется значимость химических знаний для успешной жизни и деятельности, задания практико-направлены, что позволяет мотивировать познавательную активность.</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«Серная кислота»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Текст задания</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С серной кислотой люди познакомились примерно в Х веке. Честь ее открытия приписывается персидскому химику </w:t>
      </w:r>
      <w:proofErr w:type="spellStart"/>
      <w:r w:rsidRPr="0022465A">
        <w:rPr>
          <w:rFonts w:ascii="Times New Roman" w:eastAsia="Times New Roman" w:hAnsi="Times New Roman" w:cs="Times New Roman"/>
          <w:color w:val="333333"/>
          <w:sz w:val="28"/>
          <w:szCs w:val="28"/>
          <w:lang w:eastAsia="ru-RU"/>
        </w:rPr>
        <w:t>Абубекеру-аль-Рези</w:t>
      </w:r>
      <w:proofErr w:type="spellEnd"/>
      <w:r w:rsidRPr="0022465A">
        <w:rPr>
          <w:rFonts w:ascii="Times New Roman" w:eastAsia="Times New Roman" w:hAnsi="Times New Roman" w:cs="Times New Roman"/>
          <w:color w:val="333333"/>
          <w:sz w:val="28"/>
          <w:szCs w:val="28"/>
          <w:lang w:eastAsia="ru-RU"/>
        </w:rPr>
        <w:t xml:space="preserve">. Но это </w:t>
      </w:r>
      <w:r w:rsidRPr="0022465A">
        <w:rPr>
          <w:rFonts w:ascii="Times New Roman" w:eastAsia="Times New Roman" w:hAnsi="Times New Roman" w:cs="Times New Roman"/>
          <w:color w:val="333333"/>
          <w:sz w:val="28"/>
          <w:szCs w:val="28"/>
          <w:lang w:eastAsia="ru-RU"/>
        </w:rPr>
        <w:lastRenderedPageBreak/>
        <w:t>установлено не совсем точно. По крайней мере, серную кислоту человек знает около тысячи лет.</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Гораздо раньше люди научились использовать ее соли. В красильном производстве издавна применялись </w:t>
      </w:r>
      <w:r w:rsidRPr="0022465A">
        <w:rPr>
          <w:rFonts w:ascii="Times New Roman" w:eastAsia="Times New Roman" w:hAnsi="Times New Roman" w:cs="Times New Roman"/>
          <w:b/>
          <w:bCs/>
          <w:i/>
          <w:iCs/>
          <w:color w:val="333333"/>
          <w:sz w:val="28"/>
          <w:szCs w:val="28"/>
          <w:lang w:eastAsia="ru-RU"/>
        </w:rPr>
        <w:t>квасцы</w:t>
      </w:r>
      <w:r w:rsidRPr="0022465A">
        <w:rPr>
          <w:rFonts w:ascii="Times New Roman" w:eastAsia="Times New Roman" w:hAnsi="Times New Roman" w:cs="Times New Roman"/>
          <w:color w:val="333333"/>
          <w:sz w:val="28"/>
          <w:szCs w:val="28"/>
          <w:lang w:eastAsia="ru-RU"/>
        </w:rPr>
        <w:t> – вещества, состоящие из сульфата калия и сульфата алюминия.</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Без предварительной обработки ткани в растворе квасцов многие красители вообще не впитывались тканью, как, например, вода не впитывается куском жира. Квасцы были дорогими, ввозились в Европу из Африки. Потому химики исследовали их состав, чтобы попытаться получить их искусственно. При исследовании квасцов удалось выделить </w:t>
      </w:r>
      <w:r w:rsidRPr="0022465A">
        <w:rPr>
          <w:rFonts w:ascii="Times New Roman" w:eastAsia="Times New Roman" w:hAnsi="Times New Roman" w:cs="Times New Roman"/>
          <w:b/>
          <w:bCs/>
          <w:i/>
          <w:iCs/>
          <w:color w:val="333333"/>
          <w:sz w:val="28"/>
          <w:szCs w:val="28"/>
          <w:lang w:eastAsia="ru-RU"/>
        </w:rPr>
        <w:t>квасцовый спирт</w:t>
      </w:r>
      <w:r w:rsidRPr="0022465A">
        <w:rPr>
          <w:rFonts w:ascii="Times New Roman" w:eastAsia="Times New Roman" w:hAnsi="Times New Roman" w:cs="Times New Roman"/>
          <w:color w:val="333333"/>
          <w:sz w:val="28"/>
          <w:szCs w:val="28"/>
          <w:lang w:eastAsia="ru-RU"/>
        </w:rPr>
        <w:t> – так назвали тогда серную кислоту. Позднее ее выделили из купоросов, например из железного купороса и назвали </w:t>
      </w:r>
      <w:r w:rsidRPr="0022465A">
        <w:rPr>
          <w:rFonts w:ascii="Times New Roman" w:eastAsia="Times New Roman" w:hAnsi="Times New Roman" w:cs="Times New Roman"/>
          <w:b/>
          <w:bCs/>
          <w:i/>
          <w:iCs/>
          <w:color w:val="333333"/>
          <w:sz w:val="28"/>
          <w:szCs w:val="28"/>
          <w:lang w:eastAsia="ru-RU"/>
        </w:rPr>
        <w:t>купоросным маслом</w:t>
      </w:r>
      <w:r w:rsidRPr="0022465A">
        <w:rPr>
          <w:rFonts w:ascii="Times New Roman" w:eastAsia="Times New Roman" w:hAnsi="Times New Roman" w:cs="Times New Roman"/>
          <w:b/>
          <w:bCs/>
          <w:color w:val="333333"/>
          <w:sz w:val="28"/>
          <w:szCs w:val="28"/>
          <w:lang w:eastAsia="ru-RU"/>
        </w:rPr>
        <w:t>.</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Именно под таким названием серная кислота была известна в России, данное тривиальное название можно встретить и сегодня.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Вопросы к заданию</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1. Почему серную кислоту называют купоросным маслом? Почему именно «маслом»?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2. Что послужило предпосылкой открытию серной кислоты?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3. Как вы думаете, какие химические свойства серной кислоты позволяют ей быть и сегодня незаменимым веществом для многих производств?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4. Вспомните правила техники безопасности при работе с серной кислотой!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Текст задания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«Соединения серы»</w:t>
      </w:r>
      <w:r w:rsidRPr="0022465A">
        <w:rPr>
          <w:rFonts w:ascii="Times New Roman" w:eastAsia="Times New Roman" w:hAnsi="Times New Roman" w:cs="Times New Roman"/>
          <w:b/>
          <w:bCs/>
          <w:color w:val="333333"/>
          <w:sz w:val="28"/>
          <w:szCs w:val="28"/>
          <w:lang w:eastAsia="ru-RU"/>
        </w:rPr>
        <w:t> [5]</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«Страшная история»</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душный пасмурный день, когда относительная влажность воздуха составляла 95%, неизвестные террористы подожгли большую кучу серы, которую кто-то предусмотрительно оставил на пустыре около химического завода в городе N. Удушающий газ расползался по окрестностям, продукты горения серы соединялись с водяными парами. Ситуация стала крайне опасной</w:t>
      </w:r>
      <w:proofErr w:type="gramStart"/>
      <w:r w:rsidRPr="0022465A">
        <w:rPr>
          <w:rFonts w:ascii="Times New Roman" w:eastAsia="Times New Roman" w:hAnsi="Times New Roman" w:cs="Times New Roman"/>
          <w:color w:val="333333"/>
          <w:sz w:val="28"/>
          <w:szCs w:val="28"/>
          <w:lang w:eastAsia="ru-RU"/>
        </w:rPr>
        <w:t>… С</w:t>
      </w:r>
      <w:proofErr w:type="gramEnd"/>
      <w:r w:rsidRPr="0022465A">
        <w:rPr>
          <w:rFonts w:ascii="Times New Roman" w:eastAsia="Times New Roman" w:hAnsi="Times New Roman" w:cs="Times New Roman"/>
          <w:color w:val="333333"/>
          <w:sz w:val="28"/>
          <w:szCs w:val="28"/>
          <w:lang w:eastAsia="ru-RU"/>
        </w:rPr>
        <w:t>оставьте уравнения химических реакций, вызванных действиями террористов, и напишите продолжение страшной истории (желательно с хорошим концом).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Текст из литературного произведения.</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В. Ф. Одоевский «Мороз Иванович»: “Между тем Рукодельница воротится, воду процедит, в кувшин нальет, да ещё какая затейница: </w:t>
      </w:r>
      <w:proofErr w:type="gramStart"/>
      <w:r w:rsidRPr="0022465A">
        <w:rPr>
          <w:rFonts w:ascii="Times New Roman" w:eastAsia="Times New Roman" w:hAnsi="Times New Roman" w:cs="Times New Roman"/>
          <w:color w:val="333333"/>
          <w:sz w:val="28"/>
          <w:szCs w:val="28"/>
          <w:lang w:eastAsia="ru-RU"/>
        </w:rPr>
        <w:t>коли вода нечиста</w:t>
      </w:r>
      <w:proofErr w:type="gramEnd"/>
      <w:r w:rsidRPr="0022465A">
        <w:rPr>
          <w:rFonts w:ascii="Times New Roman" w:eastAsia="Times New Roman" w:hAnsi="Times New Roman" w:cs="Times New Roman"/>
          <w:color w:val="333333"/>
          <w:sz w:val="28"/>
          <w:szCs w:val="28"/>
          <w:lang w:eastAsia="ru-RU"/>
        </w:rPr>
        <w:t xml:space="preserve">, так свернет лист бумаги, наложит в неё угольков да песку </w:t>
      </w:r>
      <w:r w:rsidRPr="0022465A">
        <w:rPr>
          <w:rFonts w:ascii="Times New Roman" w:eastAsia="Times New Roman" w:hAnsi="Times New Roman" w:cs="Times New Roman"/>
          <w:color w:val="333333"/>
          <w:sz w:val="28"/>
          <w:szCs w:val="28"/>
          <w:lang w:eastAsia="ru-RU"/>
        </w:rPr>
        <w:lastRenderedPageBreak/>
        <w:t>крупного насыплет, вставит ту бумагу в кувшин да нальет в нее воды. А вода-то, знай, проходит сквозь песок да сквозь уголья и капает в кувшин чистая, словно хрустальная”.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Вопросы: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1.Назовите метод очистки веществ.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2.Зачем Рукодельница брала угольки?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«Аналогии или ассоциации»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 xml:space="preserve">Тема: « Переходные элементы. </w:t>
      </w:r>
      <w:proofErr w:type="spellStart"/>
      <w:r w:rsidRPr="0022465A">
        <w:rPr>
          <w:rFonts w:ascii="Times New Roman" w:eastAsia="Times New Roman" w:hAnsi="Times New Roman" w:cs="Times New Roman"/>
          <w:i/>
          <w:iCs/>
          <w:color w:val="333333"/>
          <w:sz w:val="28"/>
          <w:szCs w:val="28"/>
          <w:lang w:eastAsia="ru-RU"/>
        </w:rPr>
        <w:t>Амфотерные</w:t>
      </w:r>
      <w:proofErr w:type="spellEnd"/>
      <w:r w:rsidRPr="0022465A">
        <w:rPr>
          <w:rFonts w:ascii="Times New Roman" w:eastAsia="Times New Roman" w:hAnsi="Times New Roman" w:cs="Times New Roman"/>
          <w:i/>
          <w:iCs/>
          <w:color w:val="333333"/>
          <w:sz w:val="28"/>
          <w:szCs w:val="28"/>
          <w:lang w:eastAsia="ru-RU"/>
        </w:rPr>
        <w:t xml:space="preserve"> оксиды и </w:t>
      </w:r>
      <w:proofErr w:type="spellStart"/>
      <w:r w:rsidRPr="0022465A">
        <w:rPr>
          <w:rFonts w:ascii="Times New Roman" w:eastAsia="Times New Roman" w:hAnsi="Times New Roman" w:cs="Times New Roman"/>
          <w:i/>
          <w:iCs/>
          <w:color w:val="333333"/>
          <w:sz w:val="28"/>
          <w:szCs w:val="28"/>
          <w:lang w:eastAsia="ru-RU"/>
        </w:rPr>
        <w:t>гидроксиды</w:t>
      </w:r>
      <w:proofErr w:type="spellEnd"/>
      <w:r w:rsidRPr="0022465A">
        <w:rPr>
          <w:rFonts w:ascii="Times New Roman" w:eastAsia="Times New Roman" w:hAnsi="Times New Roman" w:cs="Times New Roman"/>
          <w:i/>
          <w:iCs/>
          <w:color w:val="333333"/>
          <w:sz w:val="28"/>
          <w:szCs w:val="28"/>
          <w:lang w:eastAsia="ru-RU"/>
        </w:rPr>
        <w:t>. Генетический ряд переходного элемента»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Вы видите </w:t>
      </w:r>
      <w:r w:rsidRPr="0022465A">
        <w:rPr>
          <w:rFonts w:ascii="Times New Roman" w:eastAsia="Times New Roman" w:hAnsi="Times New Roman" w:cs="Times New Roman"/>
          <w:b/>
          <w:bCs/>
          <w:color w:val="333333"/>
          <w:sz w:val="28"/>
          <w:szCs w:val="28"/>
          <w:lang w:eastAsia="ru-RU"/>
        </w:rPr>
        <w:t>амфибию</w:t>
      </w:r>
      <w:r w:rsidRPr="0022465A">
        <w:rPr>
          <w:rFonts w:ascii="Times New Roman" w:eastAsia="Times New Roman" w:hAnsi="Times New Roman" w:cs="Times New Roman"/>
          <w:i/>
          <w:iCs/>
          <w:color w:val="333333"/>
          <w:sz w:val="28"/>
          <w:szCs w:val="28"/>
          <w:lang w:eastAsia="ru-RU"/>
        </w:rPr>
        <w:t>, </w:t>
      </w:r>
      <w:r w:rsidRPr="0022465A">
        <w:rPr>
          <w:rFonts w:ascii="Times New Roman" w:eastAsia="Times New Roman" w:hAnsi="Times New Roman" w:cs="Times New Roman"/>
          <w:color w:val="333333"/>
          <w:sz w:val="28"/>
          <w:szCs w:val="28"/>
          <w:lang w:eastAsia="ru-RU"/>
        </w:rPr>
        <w:t>которая относится к классу земноводных, живущие двоякой жизнью: на суше, и в воде, и как животные, и как рыбы.</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Амфору </w:t>
      </w:r>
      <w:r w:rsidRPr="0022465A">
        <w:rPr>
          <w:rFonts w:ascii="Times New Roman" w:eastAsia="Times New Roman" w:hAnsi="Times New Roman" w:cs="Times New Roman"/>
          <w:color w:val="333333"/>
          <w:sz w:val="28"/>
          <w:szCs w:val="28"/>
          <w:lang w:eastAsia="ru-RU"/>
        </w:rPr>
        <w:t>– древний глиняный сосуд для жидких и сыпучих продуктов, с двумя вертикальными ручками и узким горлом.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 греческий </w:t>
      </w:r>
      <w:r w:rsidRPr="0022465A">
        <w:rPr>
          <w:rFonts w:ascii="Times New Roman" w:eastAsia="Times New Roman" w:hAnsi="Times New Roman" w:cs="Times New Roman"/>
          <w:b/>
          <w:bCs/>
          <w:color w:val="333333"/>
          <w:sz w:val="28"/>
          <w:szCs w:val="28"/>
          <w:lang w:eastAsia="ru-RU"/>
        </w:rPr>
        <w:t>амфитеатр</w:t>
      </w:r>
      <w:r w:rsidRPr="0022465A">
        <w:rPr>
          <w:rFonts w:ascii="Times New Roman" w:eastAsia="Times New Roman" w:hAnsi="Times New Roman" w:cs="Times New Roman"/>
          <w:color w:val="333333"/>
          <w:sz w:val="28"/>
          <w:szCs w:val="28"/>
          <w:lang w:eastAsia="ru-RU"/>
        </w:rPr>
        <w:t> – места для зрителей, расположенных полукругом на склонах холмов с двух сторон от артистов.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Что их объединяет? (</w:t>
      </w:r>
      <w:r w:rsidRPr="0022465A">
        <w:rPr>
          <w:rFonts w:ascii="Times New Roman" w:eastAsia="Times New Roman" w:hAnsi="Times New Roman" w:cs="Times New Roman"/>
          <w:i/>
          <w:iCs/>
          <w:color w:val="333333"/>
          <w:sz w:val="28"/>
          <w:szCs w:val="28"/>
          <w:lang w:eastAsia="ru-RU"/>
        </w:rPr>
        <w:t xml:space="preserve"> В каждом из этих слов есть приставка </w:t>
      </w:r>
      <w:proofErr w:type="gramStart"/>
      <w:r w:rsidRPr="0022465A">
        <w:rPr>
          <w:rFonts w:ascii="Times New Roman" w:eastAsia="Times New Roman" w:hAnsi="Times New Roman" w:cs="Times New Roman"/>
          <w:i/>
          <w:iCs/>
          <w:color w:val="333333"/>
          <w:sz w:val="28"/>
          <w:szCs w:val="28"/>
          <w:lang w:eastAsia="ru-RU"/>
        </w:rPr>
        <w:t>–А</w:t>
      </w:r>
      <w:proofErr w:type="gramEnd"/>
      <w:r w:rsidRPr="0022465A">
        <w:rPr>
          <w:rFonts w:ascii="Times New Roman" w:eastAsia="Times New Roman" w:hAnsi="Times New Roman" w:cs="Times New Roman"/>
          <w:i/>
          <w:iCs/>
          <w:color w:val="333333"/>
          <w:sz w:val="28"/>
          <w:szCs w:val="28"/>
          <w:lang w:eastAsia="ru-RU"/>
        </w:rPr>
        <w:t>МФО, -АМФИ, означающая «двоякий»).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Да, греческая частица «</w:t>
      </w:r>
      <w:proofErr w:type="spellStart"/>
      <w:r w:rsidRPr="0022465A">
        <w:rPr>
          <w:rFonts w:ascii="Times New Roman" w:eastAsia="Times New Roman" w:hAnsi="Times New Roman" w:cs="Times New Roman"/>
          <w:color w:val="333333"/>
          <w:sz w:val="28"/>
          <w:szCs w:val="28"/>
          <w:lang w:eastAsia="ru-RU"/>
        </w:rPr>
        <w:t>амфо</w:t>
      </w:r>
      <w:proofErr w:type="spellEnd"/>
      <w:r w:rsidRPr="0022465A">
        <w:rPr>
          <w:rFonts w:ascii="Times New Roman" w:eastAsia="Times New Roman" w:hAnsi="Times New Roman" w:cs="Times New Roman"/>
          <w:color w:val="333333"/>
          <w:sz w:val="28"/>
          <w:szCs w:val="28"/>
          <w:lang w:eastAsia="ru-RU"/>
        </w:rPr>
        <w:t xml:space="preserve">» или «амфи» - </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означает: с двух сторон; и то, и другое),</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Значит, </w:t>
      </w:r>
      <w:proofErr w:type="spellStart"/>
      <w:r w:rsidRPr="0022465A">
        <w:rPr>
          <w:rFonts w:ascii="Times New Roman" w:eastAsia="Times New Roman" w:hAnsi="Times New Roman" w:cs="Times New Roman"/>
          <w:color w:val="333333"/>
          <w:sz w:val="28"/>
          <w:szCs w:val="28"/>
          <w:lang w:eastAsia="ru-RU"/>
        </w:rPr>
        <w:t>амфотерные</w:t>
      </w:r>
      <w:proofErr w:type="spellEnd"/>
      <w:r w:rsidRPr="0022465A">
        <w:rPr>
          <w:rFonts w:ascii="Times New Roman" w:eastAsia="Times New Roman" w:hAnsi="Times New Roman" w:cs="Times New Roman"/>
          <w:color w:val="333333"/>
          <w:sz w:val="28"/>
          <w:szCs w:val="28"/>
          <w:lang w:eastAsia="ru-RU"/>
        </w:rPr>
        <w:t xml:space="preserve"> вещества могут проявлять свойства и те, и другие, металла и неметалла, кислоты и основания.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«Определение логической взаимосвязи».</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 карточках предлагаю слова или словосочетания, часть из которых каким-либо образом связаны между собой. Ученики должны найти слово или словосочетание, которое будет относиться к тому, у которого нет «пары» в предложенных словах.</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Задание.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Азот</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 xml:space="preserve"> кислород, неон.</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(Азот и кислород связаны между собой, так как входят в состав воздуха, к слову «неон» нужно подобрать в пару любой другой инертный газ).</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Натрий</w:t>
      </w:r>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 xml:space="preserve"> калий, бериллий.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(Натрий и калий – щелочные металлы, парой к бериллию будет любой щелочноземельный металл).</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proofErr w:type="gramStart"/>
      <w:r w:rsidRPr="0022465A">
        <w:rPr>
          <w:rFonts w:ascii="Times New Roman" w:eastAsia="Times New Roman" w:hAnsi="Times New Roman" w:cs="Times New Roman"/>
          <w:color w:val="333333"/>
          <w:sz w:val="28"/>
          <w:szCs w:val="28"/>
          <w:lang w:eastAsia="ru-RU"/>
        </w:rPr>
        <w:lastRenderedPageBreak/>
        <w:t>Для четкой организации самостоятельной работы, включаю задания поискового характера, постепенное усложняя, и повышая уровень самостоятельности учащихся во время выполнения этих заданий.</w:t>
      </w:r>
      <w:proofErr w:type="gramEnd"/>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Если необходимо использовать устные вопросы, то лучше такую проверку знаний проводить в форме дискуссий, заранее подготовив вопросы, которые способны вызвать интерес и оживление среди учащихся.</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Важную роль имеет химический демонстрационный эксперимент. Он является не только необходимым условием достижения осознанных опорных знаний по химии, но и облегчает понимание технологии химических производств, способствует развитию наблюдательности, умений объяснять наблюдаемые явления, используя для этого теоретические знания, устанавливать причинно-следственные связи.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Мотивация — средства, процессы, побуждающие к познавательной деятельности, активному освоению материала. Основными факторами, влияющими на формирование положительной устойчивой мотивации к учебной деятельности, являются: ‒ содержание учебного материала; ‒ организация учебной деятельности; ‒ коллективные формы учебной деятельности; ‒ оценка учебной деятельности</w:t>
      </w:r>
      <w:r w:rsidRPr="0022465A">
        <w:rPr>
          <w:rFonts w:ascii="Times New Roman" w:eastAsia="Times New Roman" w:hAnsi="Times New Roman" w:cs="Times New Roman"/>
          <w:b/>
          <w:bCs/>
          <w:color w:val="333333"/>
          <w:sz w:val="28"/>
          <w:szCs w:val="28"/>
          <w:lang w:eastAsia="ru-RU"/>
        </w:rPr>
        <w:t>[8].</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Таким образом, использование различных приемов, решит проблему обеспечения мыслительной деятельности ребенка на уроке, приведет к желанию учиться самому. </w:t>
      </w:r>
      <w:proofErr w:type="gramStart"/>
      <w:r w:rsidRPr="0022465A">
        <w:rPr>
          <w:rFonts w:ascii="Times New Roman" w:eastAsia="Times New Roman" w:hAnsi="Times New Roman" w:cs="Times New Roman"/>
          <w:color w:val="333333"/>
          <w:sz w:val="28"/>
          <w:szCs w:val="28"/>
          <w:lang w:eastAsia="ru-RU"/>
        </w:rPr>
        <w:t>Но самообучение возможно лишь в том случае, когда у обучающегося выработан навык самообразования, т.е. сформированы универсальные учебные действия – способы осуществления деятельности, обеспечивающий готовность и способность учиться и самостоятельно строить свою жизнь.</w:t>
      </w:r>
      <w:proofErr w:type="gramEnd"/>
    </w:p>
    <w:p w:rsidR="009A68F4" w:rsidRPr="0022465A" w:rsidRDefault="009A68F4" w:rsidP="003F24E9">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Этап завершения урока.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3F24E9">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На этапе рефлексии важно, чтобы каждый ученик вышел из деятельности с положительным, личным опытом и чтобы в конце урока возникала положительная установка на дальнейшее учение. Оценка учителя повышает мотивацию, если она относится не к способности ученика в целом, а к тем усилиям, которые прилагает ученик при выполнении задания, но главным здесь является усиление оценочной деятельности самих учащихся в сочетании с отметкой учителя. Бывает важным показать ученикам их слабые места, чтобы сформировать у них представление о своих возможностях. Это сделает их мотивацию более адекватной и действенной.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b/>
          <w:bCs/>
          <w:color w:val="333333"/>
          <w:sz w:val="28"/>
          <w:szCs w:val="28"/>
          <w:lang w:eastAsia="ru-RU"/>
        </w:rPr>
        <w:t>Прием «Ассоциации»</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i/>
          <w:iCs/>
          <w:color w:val="333333"/>
          <w:sz w:val="28"/>
          <w:szCs w:val="28"/>
          <w:lang w:eastAsia="ru-RU"/>
        </w:rPr>
        <w:t>Тема урока «Водород».</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 демонстрационном столе: игрушечная собака, комнатный цветок «Фиалка», звезда, сделанная из бумаги</w:t>
      </w:r>
      <w:r w:rsidRPr="0022465A">
        <w:rPr>
          <w:rFonts w:ascii="Times New Roman" w:eastAsia="Times New Roman" w:hAnsi="Times New Roman" w:cs="Times New Roman"/>
          <w:b/>
          <w:bCs/>
          <w:color w:val="333333"/>
          <w:sz w:val="28"/>
          <w:szCs w:val="28"/>
          <w:lang w:eastAsia="ru-RU"/>
        </w:rPr>
        <w:t>[6]</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3F24E9">
        <w:rPr>
          <w:rFonts w:ascii="Times New Roman" w:eastAsia="Times New Roman" w:hAnsi="Times New Roman" w:cs="Times New Roman"/>
          <w:color w:val="333333"/>
          <w:sz w:val="28"/>
          <w:szCs w:val="28"/>
          <w:u w:val="single"/>
          <w:lang w:eastAsia="ru-RU"/>
        </w:rPr>
        <w:lastRenderedPageBreak/>
        <w:t>Учитель</w:t>
      </w:r>
      <w:r w:rsidRPr="0022465A">
        <w:rPr>
          <w:rFonts w:ascii="Times New Roman" w:eastAsia="Times New Roman" w:hAnsi="Times New Roman" w:cs="Times New Roman"/>
          <w:color w:val="333333"/>
          <w:sz w:val="28"/>
          <w:szCs w:val="28"/>
          <w:lang w:eastAsia="ru-RU"/>
        </w:rPr>
        <w:t>. Мы изучили химический элемент водород, какие ассоциации у вас вызывают данные предметы, в связи с изученной темой. (Собака вызывает ассоциацию с горением смеси водорода с кислородом – «лающий» звук при горении смеси, звезда – распространение водорода в космосе, в атмосфере Солнца, фиалка – открытие индикаторов).</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«Соединения серы»</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 демонстрационном столе: резиновая игрушка, мазь Вишневского, куриное яйцо, игрушечный корабль. Резиновая игрушка и мазь Вишневского вызывают ассоциации с использованием серы при вулканизации каучука и при производстве мазей при лечении кожных заболеваний. Куриное яйцо – с запахом сероводорода.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«Проделки» сероводорода.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 игрушечный корабль - явление, известное под названием «Перуанский художник»</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На тихоокеанском побережье Латинской Америки непосвященные туристы часто приходят в недоумение, обнаружив, что наутро их, вчера еще белоснежный, лайнер стал абсолютно черным. Местные жители ласково называют это явление «перуанский художник» или «маляр». В изменении цвета тут повинен тот же сероводород, только в этом случае он реагирует не с серебром, а со свинцом, входящим в состав белил, которыми покрашены надстройки парохода. Свинцовые белила превращаются в черный сульфид свинца</w:t>
      </w:r>
      <w:r w:rsidRPr="0022465A">
        <w:rPr>
          <w:rFonts w:ascii="Times New Roman" w:eastAsia="Times New Roman" w:hAnsi="Times New Roman" w:cs="Times New Roman"/>
          <w:b/>
          <w:bCs/>
          <w:color w:val="333333"/>
          <w:sz w:val="28"/>
          <w:szCs w:val="28"/>
          <w:lang w:eastAsia="ru-RU"/>
        </w:rPr>
        <w:t>[13].</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003F24E9">
        <w:rPr>
          <w:rFonts w:ascii="Helvetica" w:eastAsia="Times New Roman" w:hAnsi="Helvetica" w:cs="Helvetica"/>
          <w:color w:val="333333"/>
          <w:sz w:val="28"/>
          <w:szCs w:val="28"/>
          <w:lang w:eastAsia="ru-RU"/>
        </w:rPr>
        <w:tab/>
      </w:r>
      <w:r w:rsidRPr="0022465A">
        <w:rPr>
          <w:rFonts w:ascii="Times New Roman" w:eastAsia="Times New Roman" w:hAnsi="Times New Roman" w:cs="Times New Roman"/>
          <w:color w:val="333333"/>
          <w:sz w:val="28"/>
          <w:szCs w:val="28"/>
          <w:lang w:eastAsia="ru-RU"/>
        </w:rPr>
        <w:t>Также учащимся можно рассказать о сероводороде, используя следующую информацию.</w:t>
      </w:r>
    </w:p>
    <w:p w:rsidR="009A68F4" w:rsidRPr="0022465A" w:rsidRDefault="009A68F4" w:rsidP="003F24E9">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В литературе также описан случай экстренной эвакуации населения побережья Намибии на 12 км вглубь материка для спасения от удушливого запаха сероводорода, распространявшегося здесь после продолжительных сгонных штормов. В этом же районе Атлантики до сих пор распространен оригинальный способ промысла рыбы: за большим судном, следующим в порт или на рейдовую стоянку, следует кавалькада мелких рыбацких лодок. </w:t>
      </w:r>
      <w:r w:rsidR="003F24E9">
        <w:rPr>
          <w:rFonts w:ascii="Times New Roman" w:eastAsia="Times New Roman" w:hAnsi="Times New Roman" w:cs="Times New Roman"/>
          <w:color w:val="333333"/>
          <w:sz w:val="28"/>
          <w:szCs w:val="28"/>
          <w:lang w:eastAsia="ru-RU"/>
        </w:rPr>
        <w:t xml:space="preserve">    </w:t>
      </w:r>
      <w:r w:rsidRPr="0022465A">
        <w:rPr>
          <w:rFonts w:ascii="Times New Roman" w:eastAsia="Times New Roman" w:hAnsi="Times New Roman" w:cs="Times New Roman"/>
          <w:color w:val="333333"/>
          <w:sz w:val="28"/>
          <w:szCs w:val="28"/>
          <w:lang w:eastAsia="ru-RU"/>
        </w:rPr>
        <w:t>Аборигены с нетерпением поджидают, когда же судно отдаст якоря. Дождавшись этого момента, они устремляются к месту падения якорей и через некоторое время рыбаки начинают сачками быстро вычерпывать всплывающую на поверхность рыбу - сероводород, поднятый якорями с грунта, вызывает ее кратковременное отравление.</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Немало кровавых сцен разыгрывалось, например, на палубах пиратских бригов, бороздивших африканские воды Атлантики в заливе </w:t>
      </w:r>
      <w:proofErr w:type="spellStart"/>
      <w:r w:rsidRPr="0022465A">
        <w:rPr>
          <w:rFonts w:ascii="Times New Roman" w:eastAsia="Times New Roman" w:hAnsi="Times New Roman" w:cs="Times New Roman"/>
          <w:color w:val="333333"/>
          <w:sz w:val="28"/>
          <w:szCs w:val="28"/>
          <w:lang w:eastAsia="ru-RU"/>
        </w:rPr>
        <w:t>Уолфиш</w:t>
      </w:r>
      <w:proofErr w:type="spellEnd"/>
      <w:r w:rsidRPr="0022465A">
        <w:rPr>
          <w:rFonts w:ascii="Times New Roman" w:eastAsia="Times New Roman" w:hAnsi="Times New Roman" w:cs="Times New Roman"/>
          <w:color w:val="333333"/>
          <w:sz w:val="28"/>
          <w:szCs w:val="28"/>
          <w:lang w:eastAsia="ru-RU"/>
        </w:rPr>
        <w:t xml:space="preserve"> бей у берегов Намибии, когда в ясный солнечный денек после шторма кто-либо из разбойников обнаруживал в своем заветном сундучке вместо серебряных дукатов и пиастров тусклые черные кружочки. </w:t>
      </w:r>
      <w:proofErr w:type="gramStart"/>
      <w:r w:rsidRPr="0022465A">
        <w:rPr>
          <w:rFonts w:ascii="Times New Roman" w:eastAsia="Times New Roman" w:hAnsi="Times New Roman" w:cs="Times New Roman"/>
          <w:color w:val="333333"/>
          <w:sz w:val="28"/>
          <w:szCs w:val="28"/>
          <w:lang w:eastAsia="ru-RU"/>
        </w:rPr>
        <w:t>Недоразумение</w:t>
      </w:r>
      <w:proofErr w:type="gramEnd"/>
      <w:r w:rsidRPr="0022465A">
        <w:rPr>
          <w:rFonts w:ascii="Times New Roman" w:eastAsia="Times New Roman" w:hAnsi="Times New Roman" w:cs="Times New Roman"/>
          <w:color w:val="333333"/>
          <w:sz w:val="28"/>
          <w:szCs w:val="28"/>
          <w:lang w:eastAsia="ru-RU"/>
        </w:rPr>
        <w:t xml:space="preserve"> конечно скоро выяснялось - серебро окислилось под действием сероводорода, поднятого к </w:t>
      </w:r>
      <w:r w:rsidRPr="0022465A">
        <w:rPr>
          <w:rFonts w:ascii="Times New Roman" w:eastAsia="Times New Roman" w:hAnsi="Times New Roman" w:cs="Times New Roman"/>
          <w:color w:val="333333"/>
          <w:sz w:val="28"/>
          <w:szCs w:val="28"/>
          <w:lang w:eastAsia="ru-RU"/>
        </w:rPr>
        <w:lastRenderedPageBreak/>
        <w:t>поверхности вчерашней непогодой, но мертвецам от этого легче уже не становилось... Будь среди них хоть один грамотный эколог - побоища наверняка удалось бы предотвратить</w:t>
      </w:r>
      <w:r w:rsidRPr="0022465A">
        <w:rPr>
          <w:rFonts w:ascii="Times New Roman" w:eastAsia="Times New Roman" w:hAnsi="Times New Roman" w:cs="Times New Roman"/>
          <w:b/>
          <w:bCs/>
          <w:color w:val="333333"/>
          <w:sz w:val="28"/>
          <w:szCs w:val="28"/>
          <w:lang w:eastAsia="ru-RU"/>
        </w:rPr>
        <w:t>[13].</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r w:rsidRPr="0022465A">
        <w:rPr>
          <w:rFonts w:ascii="Times New Roman" w:eastAsia="Times New Roman" w:hAnsi="Times New Roman" w:cs="Times New Roman"/>
          <w:i/>
          <w:iCs/>
          <w:color w:val="333333"/>
          <w:sz w:val="28"/>
          <w:szCs w:val="28"/>
          <w:lang w:eastAsia="ru-RU"/>
        </w:rPr>
        <w:t>Тема урока «Азот как простое вещество».</w:t>
      </w:r>
      <w:r w:rsidRPr="0022465A">
        <w:rPr>
          <w:rFonts w:ascii="Times New Roman" w:eastAsia="Times New Roman" w:hAnsi="Times New Roman" w:cs="Times New Roman"/>
          <w:color w:val="333333"/>
          <w:sz w:val="28"/>
          <w:szCs w:val="28"/>
          <w:lang w:eastAsia="ru-RU"/>
        </w:rPr>
        <w:t> С чем ассоциируется игрушечная мышь на столе? С опытами Д. Резерфорда (исследуя свойства азота, он помещал живых мышей в его атмосферу). </w:t>
      </w:r>
      <w:r w:rsidRPr="0022465A">
        <w:rPr>
          <w:rFonts w:ascii="Times New Roman" w:eastAsia="Times New Roman" w:hAnsi="Times New Roman" w:cs="Times New Roman"/>
          <w:i/>
          <w:iCs/>
          <w:color w:val="333333"/>
          <w:sz w:val="28"/>
          <w:szCs w:val="28"/>
          <w:lang w:eastAsia="ru-RU"/>
        </w:rPr>
        <w:t>Тема урока «Оксиды азота».</w:t>
      </w:r>
      <w:r w:rsidRPr="0022465A">
        <w:rPr>
          <w:rFonts w:ascii="Times New Roman" w:eastAsia="Times New Roman" w:hAnsi="Times New Roman" w:cs="Times New Roman"/>
          <w:color w:val="333333"/>
          <w:sz w:val="28"/>
          <w:szCs w:val="28"/>
          <w:lang w:eastAsia="ru-RU"/>
        </w:rPr>
        <w:t> Игрушечная лиса ассоциируется с бурым цветом оксида азота (IV) – «лисий хвост». </w:t>
      </w:r>
      <w:r w:rsidRPr="0022465A">
        <w:rPr>
          <w:rFonts w:ascii="Times New Roman" w:eastAsia="Times New Roman" w:hAnsi="Times New Roman" w:cs="Times New Roman"/>
          <w:i/>
          <w:iCs/>
          <w:color w:val="333333"/>
          <w:sz w:val="28"/>
          <w:szCs w:val="28"/>
          <w:lang w:eastAsia="ru-RU"/>
        </w:rPr>
        <w:t>Тема урока «Фосфор как простое вещество».</w:t>
      </w:r>
      <w:r w:rsidRPr="0022465A">
        <w:rPr>
          <w:rFonts w:ascii="Times New Roman" w:eastAsia="Times New Roman" w:hAnsi="Times New Roman" w:cs="Times New Roman"/>
          <w:color w:val="333333"/>
          <w:sz w:val="28"/>
          <w:szCs w:val="28"/>
          <w:lang w:eastAsia="ru-RU"/>
        </w:rPr>
        <w:t> С чем ассоциируется головка чеснока – с запахом белого фосфора</w:t>
      </w:r>
      <w:r w:rsidRPr="0022465A">
        <w:rPr>
          <w:rFonts w:ascii="Times New Roman" w:eastAsia="Times New Roman" w:hAnsi="Times New Roman" w:cs="Times New Roman"/>
          <w:b/>
          <w:bCs/>
          <w:color w:val="333333"/>
          <w:sz w:val="28"/>
          <w:szCs w:val="28"/>
          <w:lang w:eastAsia="ru-RU"/>
        </w:rPr>
        <w:t>[6].</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«Железо и его соединения»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Текст задания для закрепления</w:t>
      </w:r>
      <w:r w:rsidRPr="0022465A">
        <w:rPr>
          <w:rFonts w:ascii="Times New Roman" w:eastAsia="Times New Roman" w:hAnsi="Times New Roman" w:cs="Times New Roman"/>
          <w:b/>
          <w:bCs/>
          <w:color w:val="333333"/>
          <w:sz w:val="28"/>
          <w:szCs w:val="28"/>
          <w:lang w:eastAsia="ru-RU"/>
        </w:rPr>
        <w:t>.</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«Француз Мери в 19 веке сделал сенсационное открытие - обнаружил железо в крови человека. Несведущие в медицине люди были поражены сообщением Мери. Кот-то даже предложил чеканить медали из железа, выделенного из крови знаменитых людей, для увековечения их памяти.</w:t>
      </w:r>
    </w:p>
    <w:p w:rsidR="009A68F4" w:rsidRPr="0022465A" w:rsidRDefault="009A68F4" w:rsidP="009A68F4">
      <w:pPr>
        <w:numPr>
          <w:ilvl w:val="0"/>
          <w:numId w:val="13"/>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истории медицины известен такой печальный случай. Один студент - химик решил подарить своей возлюбленной кольцо, сделанное из железа собственной крови. Выпуская время от времени кровь, он получал соединение, из которого химическим путём выделял железо. Юноша погиб от наступившего малокровия. Он так и не собрал нужного количества железа для изготовления кольца. Бедняга не знал, что общее содержание железа в крови взрослого человека составляет в среднем 3-4 грамма, чего хватит разве что на два сапожных гвоздика». Этот текст расширяет знания учащихся о железе как биогенном элементе</w:t>
      </w:r>
      <w:r w:rsidRPr="0022465A">
        <w:rPr>
          <w:rFonts w:ascii="Times New Roman" w:eastAsia="Times New Roman" w:hAnsi="Times New Roman" w:cs="Times New Roman"/>
          <w:b/>
          <w:bCs/>
          <w:color w:val="333333"/>
          <w:sz w:val="28"/>
          <w:szCs w:val="28"/>
          <w:lang w:eastAsia="ru-RU"/>
        </w:rPr>
        <w:t>[14].</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Пробуждение и поддержание мотивов является наиболее надежной основой закрепления учебного материала и развития познавательного интереса.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«Лови ошибку»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Прослушайте предложения и, если заметили ошибку, поднимите правую руку.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 Вода – это вещество без цвета, запаха и со сладким вкусом.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Б. Сера – твердое, желтое вещество, притягивающееся магнитом.</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В. Железо – это вещество темно-серого цвета, притягивающееся магнитом и не проводящее электрический ток.</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 Аналогия»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 xml:space="preserve">Тема: « Переходные элементы. </w:t>
      </w:r>
      <w:proofErr w:type="spellStart"/>
      <w:r w:rsidRPr="0022465A">
        <w:rPr>
          <w:rFonts w:ascii="Times New Roman" w:eastAsia="Times New Roman" w:hAnsi="Times New Roman" w:cs="Times New Roman"/>
          <w:i/>
          <w:iCs/>
          <w:color w:val="333333"/>
          <w:sz w:val="28"/>
          <w:szCs w:val="28"/>
          <w:lang w:eastAsia="ru-RU"/>
        </w:rPr>
        <w:t>Амфотерные</w:t>
      </w:r>
      <w:proofErr w:type="spellEnd"/>
      <w:r w:rsidRPr="0022465A">
        <w:rPr>
          <w:rFonts w:ascii="Times New Roman" w:eastAsia="Times New Roman" w:hAnsi="Times New Roman" w:cs="Times New Roman"/>
          <w:i/>
          <w:iCs/>
          <w:color w:val="333333"/>
          <w:sz w:val="28"/>
          <w:szCs w:val="28"/>
          <w:lang w:eastAsia="ru-RU"/>
        </w:rPr>
        <w:t xml:space="preserve"> оксиды и </w:t>
      </w:r>
      <w:proofErr w:type="spellStart"/>
      <w:r w:rsidRPr="0022465A">
        <w:rPr>
          <w:rFonts w:ascii="Times New Roman" w:eastAsia="Times New Roman" w:hAnsi="Times New Roman" w:cs="Times New Roman"/>
          <w:i/>
          <w:iCs/>
          <w:color w:val="333333"/>
          <w:sz w:val="28"/>
          <w:szCs w:val="28"/>
          <w:lang w:eastAsia="ru-RU"/>
        </w:rPr>
        <w:t>гидроксиды</w:t>
      </w:r>
      <w:proofErr w:type="spellEnd"/>
      <w:r w:rsidRPr="0022465A">
        <w:rPr>
          <w:rFonts w:ascii="Times New Roman" w:eastAsia="Times New Roman" w:hAnsi="Times New Roman" w:cs="Times New Roman"/>
          <w:i/>
          <w:iCs/>
          <w:color w:val="333333"/>
          <w:sz w:val="28"/>
          <w:szCs w:val="28"/>
          <w:lang w:eastAsia="ru-RU"/>
        </w:rPr>
        <w:t>. Генетический ряд переходного элемента»</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Предлагаю учащимся посмотреть на предложенные объекты: лягушка, куртка двухсторонняя, карандаш с ластиком, шампунь-кондиционер 2 в 1, хамелеон</w:t>
      </w:r>
      <w:proofErr w:type="gramStart"/>
      <w:r w:rsidRPr="0022465A">
        <w:rPr>
          <w:rFonts w:ascii="Times New Roman" w:eastAsia="Times New Roman" w:hAnsi="Times New Roman" w:cs="Times New Roman"/>
          <w:color w:val="333333"/>
          <w:sz w:val="28"/>
          <w:szCs w:val="28"/>
          <w:lang w:eastAsia="ru-RU"/>
        </w:rPr>
        <w:t> </w:t>
      </w:r>
      <w:r w:rsidRPr="0022465A">
        <w:rPr>
          <w:rFonts w:ascii="Times New Roman" w:eastAsia="Times New Roman" w:hAnsi="Times New Roman" w:cs="Times New Roman"/>
          <w:b/>
          <w:bCs/>
          <w:color w:val="333333"/>
          <w:sz w:val="28"/>
          <w:szCs w:val="28"/>
          <w:lang w:eastAsia="ru-RU"/>
        </w:rPr>
        <w:t>.</w:t>
      </w:r>
      <w:proofErr w:type="gramEnd"/>
      <w:r w:rsidRPr="0022465A">
        <w:rPr>
          <w:rFonts w:ascii="Times New Roman" w:eastAsia="Times New Roman" w:hAnsi="Times New Roman" w:cs="Times New Roman"/>
          <w:b/>
          <w:bCs/>
          <w:color w:val="333333"/>
          <w:sz w:val="28"/>
          <w:szCs w:val="28"/>
          <w:lang w:eastAsia="ru-RU"/>
        </w:rPr>
        <w:t> </w:t>
      </w:r>
      <w:r w:rsidRPr="0022465A">
        <w:rPr>
          <w:rFonts w:ascii="Times New Roman" w:eastAsia="Times New Roman" w:hAnsi="Times New Roman" w:cs="Times New Roman"/>
          <w:color w:val="333333"/>
          <w:sz w:val="28"/>
          <w:szCs w:val="28"/>
          <w:lang w:eastAsia="ru-RU"/>
        </w:rPr>
        <w:t>Что объединят все эти объекты, и какое отношение они имеют к теме нашего сегодняшнего урока?</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Учащиеся приходят к выводу, что на сегодняшнем уроке мы убедились в двойственной реакционной способности </w:t>
      </w:r>
      <w:proofErr w:type="spellStart"/>
      <w:r w:rsidRPr="0022465A">
        <w:rPr>
          <w:rFonts w:ascii="Times New Roman" w:eastAsia="Times New Roman" w:hAnsi="Times New Roman" w:cs="Times New Roman"/>
          <w:color w:val="333333"/>
          <w:sz w:val="28"/>
          <w:szCs w:val="28"/>
          <w:lang w:eastAsia="ru-RU"/>
        </w:rPr>
        <w:t>амфотерных</w:t>
      </w:r>
      <w:proofErr w:type="spellEnd"/>
      <w:r w:rsidRPr="0022465A">
        <w:rPr>
          <w:rFonts w:ascii="Times New Roman" w:eastAsia="Times New Roman" w:hAnsi="Times New Roman" w:cs="Times New Roman"/>
          <w:color w:val="333333"/>
          <w:sz w:val="28"/>
          <w:szCs w:val="28"/>
          <w:lang w:eastAsia="ru-RU"/>
        </w:rPr>
        <w:t xml:space="preserve"> соединений.</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Развивая у ученика способность к учению, необходимо учить применять знания в практике, бытовых ситуациях. Предмет химии как раз тот случай, когда полученные научные знания имеют большое практическое применение не только в профессиональной сфере, но и в обычной жизни. Для того</w:t>
      </w:r>
      <w:proofErr w:type="gramStart"/>
      <w:r w:rsidRPr="0022465A">
        <w:rPr>
          <w:rFonts w:ascii="Times New Roman" w:eastAsia="Times New Roman" w:hAnsi="Times New Roman" w:cs="Times New Roman"/>
          <w:color w:val="333333"/>
          <w:sz w:val="28"/>
          <w:szCs w:val="28"/>
          <w:lang w:eastAsia="ru-RU"/>
        </w:rPr>
        <w:t>,</w:t>
      </w:r>
      <w:proofErr w:type="gramEnd"/>
      <w:r w:rsidRPr="0022465A">
        <w:rPr>
          <w:rFonts w:ascii="Times New Roman" w:eastAsia="Times New Roman" w:hAnsi="Times New Roman" w:cs="Times New Roman"/>
          <w:color w:val="333333"/>
          <w:sz w:val="28"/>
          <w:szCs w:val="28"/>
          <w:lang w:eastAsia="ru-RU"/>
        </w:rPr>
        <w:t xml:space="preserve"> чтобы ученик умел применять химические знания в обычной жизни, необходимо создавать бытовые ситуации на уроке, а затем анализировать с точки зрения науки. Прием «Химия в быту» также очень эффективен, так как вызывает у учеников повышенный интерес к новому познанию </w:t>
      </w:r>
      <w:proofErr w:type="gramStart"/>
      <w:r w:rsidRPr="0022465A">
        <w:rPr>
          <w:rFonts w:ascii="Times New Roman" w:eastAsia="Times New Roman" w:hAnsi="Times New Roman" w:cs="Times New Roman"/>
          <w:color w:val="333333"/>
          <w:sz w:val="28"/>
          <w:szCs w:val="28"/>
          <w:lang w:eastAsia="ru-RU"/>
        </w:rPr>
        <w:t>научного</w:t>
      </w:r>
      <w:proofErr w:type="gramEnd"/>
      <w:r w:rsidRPr="0022465A">
        <w:rPr>
          <w:rFonts w:ascii="Times New Roman" w:eastAsia="Times New Roman" w:hAnsi="Times New Roman" w:cs="Times New Roman"/>
          <w:color w:val="333333"/>
          <w:sz w:val="28"/>
          <w:szCs w:val="28"/>
          <w:lang w:eastAsia="ru-RU"/>
        </w:rPr>
        <w:t xml:space="preserve"> в применении к обыденному.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«Химия в быту»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 xml:space="preserve">Тема: « Переходные элементы. </w:t>
      </w:r>
      <w:proofErr w:type="spellStart"/>
      <w:r w:rsidRPr="0022465A">
        <w:rPr>
          <w:rFonts w:ascii="Times New Roman" w:eastAsia="Times New Roman" w:hAnsi="Times New Roman" w:cs="Times New Roman"/>
          <w:i/>
          <w:iCs/>
          <w:color w:val="333333"/>
          <w:sz w:val="28"/>
          <w:szCs w:val="28"/>
          <w:lang w:eastAsia="ru-RU"/>
        </w:rPr>
        <w:t>Амфотерные</w:t>
      </w:r>
      <w:proofErr w:type="spellEnd"/>
      <w:r w:rsidRPr="0022465A">
        <w:rPr>
          <w:rFonts w:ascii="Times New Roman" w:eastAsia="Times New Roman" w:hAnsi="Times New Roman" w:cs="Times New Roman"/>
          <w:i/>
          <w:iCs/>
          <w:color w:val="333333"/>
          <w:sz w:val="28"/>
          <w:szCs w:val="28"/>
          <w:lang w:eastAsia="ru-RU"/>
        </w:rPr>
        <w:t xml:space="preserve"> оксиды и </w:t>
      </w:r>
      <w:proofErr w:type="spellStart"/>
      <w:r w:rsidRPr="0022465A">
        <w:rPr>
          <w:rFonts w:ascii="Times New Roman" w:eastAsia="Times New Roman" w:hAnsi="Times New Roman" w:cs="Times New Roman"/>
          <w:i/>
          <w:iCs/>
          <w:color w:val="333333"/>
          <w:sz w:val="28"/>
          <w:szCs w:val="28"/>
          <w:lang w:eastAsia="ru-RU"/>
        </w:rPr>
        <w:t>гидроксиды</w:t>
      </w:r>
      <w:proofErr w:type="spellEnd"/>
      <w:r w:rsidRPr="0022465A">
        <w:rPr>
          <w:rFonts w:ascii="Times New Roman" w:eastAsia="Times New Roman" w:hAnsi="Times New Roman" w:cs="Times New Roman"/>
          <w:i/>
          <w:iCs/>
          <w:color w:val="333333"/>
          <w:sz w:val="28"/>
          <w:szCs w:val="28"/>
          <w:lang w:eastAsia="ru-RU"/>
        </w:rPr>
        <w:t>. Генетический ряд переходного элемента»</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Как вы считаете, можно ли варить кислые щи в алюминиевой посуде и хранить квашеную капусту? И можно ли мыть алюминиевую посуду щелочными средствами, например, содой? Почему? Обоснуйте свой ответ.</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proofErr w:type="gramStart"/>
      <w:r w:rsidRPr="0022465A">
        <w:rPr>
          <w:rFonts w:ascii="Times New Roman" w:eastAsia="Times New Roman" w:hAnsi="Times New Roman" w:cs="Times New Roman"/>
          <w:b/>
          <w:bCs/>
          <w:i/>
          <w:iCs/>
          <w:color w:val="333333"/>
          <w:sz w:val="28"/>
          <w:szCs w:val="28"/>
          <w:lang w:eastAsia="ru-RU"/>
        </w:rPr>
        <w:t>Информация</w:t>
      </w:r>
      <w:r w:rsidRPr="0022465A">
        <w:rPr>
          <w:rFonts w:ascii="Times New Roman" w:eastAsia="Times New Roman" w:hAnsi="Times New Roman" w:cs="Times New Roman"/>
          <w:i/>
          <w:iCs/>
          <w:color w:val="333333"/>
          <w:sz w:val="28"/>
          <w:szCs w:val="28"/>
          <w:lang w:eastAsia="ru-RU"/>
        </w:rPr>
        <w:t> </w:t>
      </w:r>
      <w:r w:rsidRPr="0022465A">
        <w:rPr>
          <w:rFonts w:ascii="Times New Roman" w:eastAsia="Times New Roman" w:hAnsi="Times New Roman" w:cs="Times New Roman"/>
          <w:b/>
          <w:bCs/>
          <w:i/>
          <w:iCs/>
          <w:color w:val="333333"/>
          <w:sz w:val="28"/>
          <w:szCs w:val="28"/>
          <w:lang w:eastAsia="ru-RU"/>
        </w:rPr>
        <w:t>[15]</w:t>
      </w:r>
      <w:r w:rsidRPr="0022465A">
        <w:rPr>
          <w:rFonts w:ascii="Times New Roman" w:eastAsia="Times New Roman" w:hAnsi="Times New Roman" w:cs="Times New Roman"/>
          <w:i/>
          <w:iCs/>
          <w:color w:val="333333"/>
          <w:sz w:val="28"/>
          <w:szCs w:val="28"/>
          <w:lang w:eastAsia="ru-RU"/>
        </w:rPr>
        <w:t> В кастрюлях из алюминия не варите кислотные и щелочные продукты, такие, как кислые щи, компоты, соусы, маринады, овощи: картофель, свеклу; детское и диетическое питание.</w:t>
      </w:r>
      <w:proofErr w:type="gramEnd"/>
      <w:r w:rsidRPr="0022465A">
        <w:rPr>
          <w:rFonts w:ascii="Times New Roman" w:eastAsia="Times New Roman" w:hAnsi="Times New Roman" w:cs="Times New Roman"/>
          <w:i/>
          <w:iCs/>
          <w:color w:val="333333"/>
          <w:sz w:val="28"/>
          <w:szCs w:val="28"/>
          <w:lang w:eastAsia="ru-RU"/>
        </w:rPr>
        <w:t xml:space="preserve"> Кислота и щелочь, </w:t>
      </w:r>
      <w:proofErr w:type="gramStart"/>
      <w:r w:rsidRPr="0022465A">
        <w:rPr>
          <w:rFonts w:ascii="Times New Roman" w:eastAsia="Times New Roman" w:hAnsi="Times New Roman" w:cs="Times New Roman"/>
          <w:i/>
          <w:iCs/>
          <w:color w:val="333333"/>
          <w:sz w:val="28"/>
          <w:szCs w:val="28"/>
          <w:lang w:eastAsia="ru-RU"/>
        </w:rPr>
        <w:t>содержащиеся</w:t>
      </w:r>
      <w:proofErr w:type="gramEnd"/>
      <w:r w:rsidRPr="0022465A">
        <w:rPr>
          <w:rFonts w:ascii="Times New Roman" w:eastAsia="Times New Roman" w:hAnsi="Times New Roman" w:cs="Times New Roman"/>
          <w:i/>
          <w:iCs/>
          <w:color w:val="333333"/>
          <w:sz w:val="28"/>
          <w:szCs w:val="28"/>
          <w:lang w:eastAsia="ru-RU"/>
        </w:rPr>
        <w:t xml:space="preserve"> в таких продуктах, разрушают защитный оксидный слой, и получается оксид алюминия в виде темного налета. Может образоваться </w:t>
      </w:r>
      <w:proofErr w:type="spellStart"/>
      <w:r w:rsidRPr="0022465A">
        <w:rPr>
          <w:rFonts w:ascii="Times New Roman" w:eastAsia="Times New Roman" w:hAnsi="Times New Roman" w:cs="Times New Roman"/>
          <w:i/>
          <w:iCs/>
          <w:color w:val="333333"/>
          <w:sz w:val="28"/>
          <w:szCs w:val="28"/>
          <w:lang w:eastAsia="ru-RU"/>
        </w:rPr>
        <w:t>гидроксид</w:t>
      </w:r>
      <w:proofErr w:type="spellEnd"/>
      <w:r w:rsidRPr="0022465A">
        <w:rPr>
          <w:rFonts w:ascii="Times New Roman" w:eastAsia="Times New Roman" w:hAnsi="Times New Roman" w:cs="Times New Roman"/>
          <w:i/>
          <w:iCs/>
          <w:color w:val="333333"/>
          <w:sz w:val="28"/>
          <w:szCs w:val="28"/>
          <w:lang w:eastAsia="ru-RU"/>
        </w:rPr>
        <w:t xml:space="preserve"> алюминия, который ядовит. Нельзя собирать кислые ягоды в такую посуду, например, клюкву. Так как в ней много кислоты, и она разрушает защитную пленку, металл соприкасается с продуктом и обогащает его собой. Высокая концентрация алюминия в ягоде – вред для организма.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Педагогический прием «Возвращение к эпиграфу»</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Прием «Поиск закономерностей.</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i/>
          <w:iCs/>
          <w:color w:val="333333"/>
          <w:sz w:val="28"/>
          <w:szCs w:val="28"/>
          <w:lang w:eastAsia="ru-RU"/>
        </w:rPr>
        <w:t>Тема урока «Оксиды углерода»</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Установите признак, объединяющий указанные явления: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Дыхание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Гниение</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Извержение вулкана</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lastRenderedPageBreak/>
        <w:t>На заключительном этапе урока можно использовать различные приемы, главное их разнообразить. При обобщении и закреплении прием сравнения помогает мне еще раз проконтролировать степень усвоения знаний по теме, а также провести некую нить между знаниями разных уровней и параллелей. Творческая активность учащихся, успех урока целиком зависят от методических приемов, которые выбирает учитель.</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Каждый педагог должен понимать, что какими бы знаниями он не обладал, какими бы методиками не владел, без положительной мотивации, без создания ситуации успеха на уроке, такой урок обречен на провал, он пройдет мимо сознания учащихся, не оставив следа в нем</w:t>
      </w:r>
      <w:proofErr w:type="gramStart"/>
      <w:r w:rsidRPr="0022465A">
        <w:rPr>
          <w:rFonts w:ascii="Times New Roman" w:eastAsia="Times New Roman" w:hAnsi="Times New Roman" w:cs="Times New Roman"/>
          <w:b/>
          <w:bCs/>
          <w:color w:val="333333"/>
          <w:sz w:val="28"/>
          <w:szCs w:val="28"/>
          <w:lang w:eastAsia="ru-RU"/>
        </w:rPr>
        <w:t> .</w:t>
      </w:r>
      <w:proofErr w:type="gramEnd"/>
      <w:r w:rsidRPr="0022465A">
        <w:rPr>
          <w:rFonts w:ascii="Times New Roman" w:eastAsia="Times New Roman" w:hAnsi="Times New Roman" w:cs="Times New Roman"/>
          <w:color w:val="333333"/>
          <w:sz w:val="28"/>
          <w:szCs w:val="28"/>
          <w:lang w:eastAsia="ru-RU"/>
        </w:rPr>
        <w:t> Учение только тогда станет для детей радостным и привлекательным, когда они сами будут учиться: проектировать, конструировать, исследовать, открывать, т. е. познавать мир в подлинном смысле этого слова</w:t>
      </w:r>
      <w:r w:rsidRPr="0022465A">
        <w:rPr>
          <w:rFonts w:ascii="Times New Roman" w:eastAsia="Times New Roman" w:hAnsi="Times New Roman" w:cs="Times New Roman"/>
          <w:b/>
          <w:bCs/>
          <w:color w:val="333333"/>
          <w:sz w:val="28"/>
          <w:szCs w:val="28"/>
          <w:lang w:eastAsia="ru-RU"/>
        </w:rPr>
        <w:t>[8</w:t>
      </w:r>
      <w:r w:rsidRPr="0022465A">
        <w:rPr>
          <w:rFonts w:ascii="Times New Roman" w:eastAsia="Times New Roman" w:hAnsi="Times New Roman" w:cs="Times New Roman"/>
          <w:color w:val="333333"/>
          <w:sz w:val="28"/>
          <w:szCs w:val="28"/>
          <w:lang w:eastAsia="ru-RU"/>
        </w:rPr>
        <w:t>].</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Задача учителя — организовать процесс обучения таким образом, чтобы каждое усилие по овладению знаниями протекало в условиях развития познавательных способностей учащихся, формирования у них таких основных приемов умственной деятельности, как анализ, синтез, абстрагирование, обобщение, сравнение. Школьников необходимо учить самостоятельно, работать, высказывать и проверять предположения, догадки, уметь делать обобщение, творчески применять знания в новых ситуациях.</w:t>
      </w:r>
    </w:p>
    <w:p w:rsidR="003F24E9" w:rsidRDefault="009A68F4" w:rsidP="003F24E9">
      <w:pPr>
        <w:shd w:val="clear" w:color="auto" w:fill="FFFFFF"/>
        <w:spacing w:after="138" w:line="240" w:lineRule="auto"/>
        <w:ind w:firstLine="708"/>
        <w:rPr>
          <w:rFonts w:ascii="Times New Roman" w:eastAsia="Times New Roman" w:hAnsi="Times New Roman" w:cs="Times New Roman"/>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Химия предмет специфичный. По сложности он не уступает математике, геометрии и многим другим основным предметам. Учителю необходимо привить ученику умение «читать» на химическом языке, составлять «предложения» с использованием химических «слов», распознавать эти предложения, осуществлять на основе этих знаний математические вычисления и находить оптимальные варианты работы, приемлемые для всех учеников. </w:t>
      </w:r>
    </w:p>
    <w:p w:rsidR="003F24E9" w:rsidRDefault="009A68F4" w:rsidP="003F24E9">
      <w:pPr>
        <w:shd w:val="clear" w:color="auto" w:fill="FFFFFF"/>
        <w:spacing w:after="138" w:line="240" w:lineRule="auto"/>
        <w:ind w:firstLine="708"/>
        <w:rPr>
          <w:rFonts w:ascii="Times New Roman" w:eastAsia="Times New Roman" w:hAnsi="Times New Roman" w:cs="Times New Roman"/>
          <w:color w:val="333333"/>
          <w:sz w:val="28"/>
          <w:szCs w:val="28"/>
          <w:lang w:eastAsia="ru-RU"/>
        </w:rPr>
      </w:pPr>
      <w:r w:rsidRPr="0022465A">
        <w:rPr>
          <w:rFonts w:ascii="Times New Roman" w:eastAsia="Times New Roman" w:hAnsi="Times New Roman" w:cs="Times New Roman"/>
          <w:color w:val="333333"/>
          <w:sz w:val="28"/>
          <w:szCs w:val="28"/>
          <w:lang w:eastAsia="ru-RU"/>
        </w:rPr>
        <w:t>Объем информации огромен и может вызвать чувство неуверенности у ученика в своих силах. И здесь на первый план выходит умение учителя организовать работу таким образом, чтобы объем информации вызывал лишь потребность к ее познанию и восприятию </w:t>
      </w:r>
      <w:r w:rsidRPr="0022465A">
        <w:rPr>
          <w:rFonts w:ascii="Times New Roman" w:eastAsia="Times New Roman" w:hAnsi="Times New Roman" w:cs="Times New Roman"/>
          <w:b/>
          <w:bCs/>
          <w:color w:val="333333"/>
          <w:sz w:val="28"/>
          <w:szCs w:val="28"/>
          <w:lang w:eastAsia="ru-RU"/>
        </w:rPr>
        <w:t>[12].</w:t>
      </w:r>
      <w:r w:rsidRPr="0022465A">
        <w:rPr>
          <w:rFonts w:ascii="Times New Roman" w:eastAsia="Times New Roman" w:hAnsi="Times New Roman" w:cs="Times New Roman"/>
          <w:color w:val="333333"/>
          <w:sz w:val="28"/>
          <w:szCs w:val="28"/>
          <w:lang w:eastAsia="ru-RU"/>
        </w:rPr>
        <w:t> </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Применяя разнообразные формы работы на уроке, я стремлюсь побудить познавательный интерес у всех ребят, вне зависимости от сложности материала. Пытаюсь развить уверенность в своих силах даже у очень слабых учеников, ориентирую индивидуальные задания в соответствии с уровнем образованности. Маленькие победы, самостоятельные открытия доставляют ученику огромное удовольствие, позволяют ощутить свои возможности, возвышает его в собственных глазах. Ученик </w:t>
      </w:r>
      <w:proofErr w:type="spellStart"/>
      <w:r w:rsidRPr="0022465A">
        <w:rPr>
          <w:rFonts w:ascii="Times New Roman" w:eastAsia="Times New Roman" w:hAnsi="Times New Roman" w:cs="Times New Roman"/>
          <w:color w:val="333333"/>
          <w:sz w:val="28"/>
          <w:szCs w:val="28"/>
          <w:lang w:eastAsia="ru-RU"/>
        </w:rPr>
        <w:t>самоутверждается</w:t>
      </w:r>
      <w:proofErr w:type="spellEnd"/>
      <w:r w:rsidRPr="0022465A">
        <w:rPr>
          <w:rFonts w:ascii="Times New Roman" w:eastAsia="Times New Roman" w:hAnsi="Times New Roman" w:cs="Times New Roman"/>
          <w:color w:val="333333"/>
          <w:sz w:val="28"/>
          <w:szCs w:val="28"/>
          <w:lang w:eastAsia="ru-RU"/>
        </w:rPr>
        <w:t>, как личность.</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 xml:space="preserve">Своевременная мотивация, а также правильный выбор системы обучения способствует успешному усвоению знаний по химии. Мышление и творческий потенциал учеников развиваются с лучшим результатом, потому </w:t>
      </w:r>
      <w:r w:rsidRPr="0022465A">
        <w:rPr>
          <w:rFonts w:ascii="Times New Roman" w:eastAsia="Times New Roman" w:hAnsi="Times New Roman" w:cs="Times New Roman"/>
          <w:color w:val="333333"/>
          <w:sz w:val="28"/>
          <w:szCs w:val="28"/>
          <w:lang w:eastAsia="ru-RU"/>
        </w:rPr>
        <w:lastRenderedPageBreak/>
        <w:t>что учебный процесс учитывает особенности психологического развития и преломляется через мотивы, интересы и потребности в познании. А самостоятельность и активность способствуют более глубокому развитию процессов мышления</w:t>
      </w:r>
      <w:r w:rsidRPr="0022465A">
        <w:rPr>
          <w:rFonts w:ascii="Times New Roman" w:eastAsia="Times New Roman" w:hAnsi="Times New Roman" w:cs="Times New Roman"/>
          <w:b/>
          <w:bCs/>
          <w:color w:val="333333"/>
          <w:sz w:val="28"/>
          <w:szCs w:val="28"/>
          <w:lang w:eastAsia="ru-RU"/>
        </w:rPr>
        <w:t>[7].</w:t>
      </w:r>
    </w:p>
    <w:p w:rsidR="009A68F4" w:rsidRPr="0022465A" w:rsidRDefault="009A68F4" w:rsidP="003F24E9">
      <w:pPr>
        <w:shd w:val="clear" w:color="auto" w:fill="FFFFFF"/>
        <w:spacing w:after="138" w:line="240" w:lineRule="auto"/>
        <w:ind w:firstLine="708"/>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Мотивация должна пронизывать всё занятие, проявляясь по-разному. Обучаемый, если он правильно мотивирован, должен иметь желание учиться, чувствовать потребность в учёбе или осознавать необходимость этого» </w:t>
      </w:r>
      <w:r w:rsidRPr="0022465A">
        <w:rPr>
          <w:rFonts w:ascii="Times New Roman" w:eastAsia="Times New Roman" w:hAnsi="Times New Roman" w:cs="Times New Roman"/>
          <w:b/>
          <w:bCs/>
          <w:color w:val="333333"/>
          <w:sz w:val="28"/>
          <w:szCs w:val="28"/>
          <w:lang w:eastAsia="ru-RU"/>
        </w:rPr>
        <w:t>[16].</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Мотивация учения – основное условие качественного обучения.</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Helvetica" w:eastAsia="Times New Roman" w:hAnsi="Helvetica" w:cs="Helvetica"/>
          <w:color w:val="333333"/>
          <w:sz w:val="28"/>
          <w:szCs w:val="28"/>
          <w:lang w:eastAsia="ru-RU"/>
        </w:rPr>
        <w:t> </w:t>
      </w:r>
    </w:p>
    <w:p w:rsidR="009A68F4" w:rsidRPr="0022465A" w:rsidRDefault="009A68F4" w:rsidP="009A68F4">
      <w:pPr>
        <w:shd w:val="clear" w:color="auto" w:fill="FFFFFF"/>
        <w:spacing w:after="138"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b/>
          <w:bCs/>
          <w:color w:val="333333"/>
          <w:sz w:val="28"/>
          <w:szCs w:val="28"/>
          <w:lang w:eastAsia="ru-RU"/>
        </w:rPr>
        <w:t>Литература.</w:t>
      </w:r>
    </w:p>
    <w:p w:rsidR="009A68F4" w:rsidRPr="0022465A" w:rsidRDefault="009A68F4"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Аникина Е. Д.</w:t>
      </w:r>
      <w:r w:rsidRPr="0022465A">
        <w:rPr>
          <w:rFonts w:ascii="Times New Roman" w:eastAsia="Times New Roman" w:hAnsi="Times New Roman" w:cs="Times New Roman"/>
          <w:b/>
          <w:bCs/>
          <w:color w:val="333333"/>
          <w:sz w:val="28"/>
          <w:szCs w:val="28"/>
          <w:lang w:eastAsia="ru-RU"/>
        </w:rPr>
        <w:t> </w:t>
      </w:r>
      <w:r w:rsidRPr="0022465A">
        <w:rPr>
          <w:rFonts w:ascii="Times New Roman" w:eastAsia="Times New Roman" w:hAnsi="Times New Roman" w:cs="Times New Roman"/>
          <w:color w:val="333333"/>
          <w:sz w:val="28"/>
          <w:szCs w:val="28"/>
          <w:lang w:eastAsia="ru-RU"/>
        </w:rPr>
        <w:t>Мотивация учебной деятельности на уроках химии https://infourok.ru/konspekt-na-temu-motivaciya-uchebnoy-deyatelnosti-na-urokah-himii-2133011.html</w:t>
      </w:r>
    </w:p>
    <w:p w:rsidR="009A68F4" w:rsidRPr="0022465A" w:rsidRDefault="009A68F4"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Бояркина Ю.А. Золотавина Е.А. Информационные технологии как способ активизации познавательной деятельности //Химия в школе.-2014.- №2.- С.47.</w:t>
      </w:r>
    </w:p>
    <w:p w:rsidR="009A68F4" w:rsidRPr="0022465A" w:rsidRDefault="009A68F4"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Городничева</w:t>
      </w:r>
      <w:proofErr w:type="spellEnd"/>
      <w:r w:rsidRPr="0022465A">
        <w:rPr>
          <w:rFonts w:ascii="Times New Roman" w:eastAsia="Times New Roman" w:hAnsi="Times New Roman" w:cs="Times New Roman"/>
          <w:color w:val="333333"/>
          <w:sz w:val="28"/>
          <w:szCs w:val="28"/>
          <w:lang w:eastAsia="ru-RU"/>
        </w:rPr>
        <w:t xml:space="preserve"> И.Н. Рабочая тетрадь 8 класс. 1 сентября «Химия», №44, 1997 с. 9-13</w:t>
      </w:r>
    </w:p>
    <w:p w:rsidR="009A68F4" w:rsidRPr="0022465A" w:rsidRDefault="009A68F4"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Дзагоева</w:t>
      </w:r>
      <w:proofErr w:type="spellEnd"/>
      <w:r w:rsidRPr="0022465A">
        <w:rPr>
          <w:rFonts w:ascii="Times New Roman" w:eastAsia="Times New Roman" w:hAnsi="Times New Roman" w:cs="Times New Roman"/>
          <w:color w:val="333333"/>
          <w:sz w:val="28"/>
          <w:szCs w:val="28"/>
          <w:lang w:eastAsia="ru-RU"/>
        </w:rPr>
        <w:t xml:space="preserve"> Ф. Б. «Формирование мотивации обучения на уроках химии» https://multiurok.ru/files/doklad-na-temu-formirovanie-motivatsii-obucheniia.html</w:t>
      </w:r>
    </w:p>
    <w:p w:rsidR="009A68F4" w:rsidRPr="0022465A" w:rsidRDefault="009A68F4"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Зазнобина</w:t>
      </w:r>
      <w:proofErr w:type="spellEnd"/>
      <w:r w:rsidRPr="0022465A">
        <w:rPr>
          <w:rFonts w:ascii="Times New Roman" w:eastAsia="Times New Roman" w:hAnsi="Times New Roman" w:cs="Times New Roman"/>
          <w:color w:val="333333"/>
          <w:sz w:val="28"/>
          <w:szCs w:val="28"/>
          <w:lang w:eastAsia="ru-RU"/>
        </w:rPr>
        <w:t xml:space="preserve"> Л.С. Тетрадь для учебной работы по химии: 8 </w:t>
      </w:r>
      <w:proofErr w:type="spellStart"/>
      <w:r w:rsidRPr="0022465A">
        <w:rPr>
          <w:rFonts w:ascii="Times New Roman" w:eastAsia="Times New Roman" w:hAnsi="Times New Roman" w:cs="Times New Roman"/>
          <w:color w:val="333333"/>
          <w:sz w:val="28"/>
          <w:szCs w:val="28"/>
          <w:lang w:eastAsia="ru-RU"/>
        </w:rPr>
        <w:t>кл</w:t>
      </w:r>
      <w:proofErr w:type="spellEnd"/>
      <w:r w:rsidRPr="0022465A">
        <w:rPr>
          <w:rFonts w:ascii="Times New Roman" w:eastAsia="Times New Roman" w:hAnsi="Times New Roman" w:cs="Times New Roman"/>
          <w:color w:val="333333"/>
          <w:sz w:val="28"/>
          <w:szCs w:val="28"/>
          <w:lang w:eastAsia="ru-RU"/>
        </w:rPr>
        <w:t xml:space="preserve">. средней общеобразовательной школы / Л.С. </w:t>
      </w:r>
      <w:proofErr w:type="spellStart"/>
      <w:r w:rsidRPr="0022465A">
        <w:rPr>
          <w:rFonts w:ascii="Times New Roman" w:eastAsia="Times New Roman" w:hAnsi="Times New Roman" w:cs="Times New Roman"/>
          <w:color w:val="333333"/>
          <w:sz w:val="28"/>
          <w:szCs w:val="28"/>
          <w:lang w:eastAsia="ru-RU"/>
        </w:rPr>
        <w:t>Зазнобина</w:t>
      </w:r>
      <w:proofErr w:type="spellEnd"/>
      <w:r w:rsidRPr="0022465A">
        <w:rPr>
          <w:rFonts w:ascii="Times New Roman" w:eastAsia="Times New Roman" w:hAnsi="Times New Roman" w:cs="Times New Roman"/>
          <w:color w:val="333333"/>
          <w:sz w:val="28"/>
          <w:szCs w:val="28"/>
          <w:lang w:eastAsia="ru-RU"/>
        </w:rPr>
        <w:t xml:space="preserve">, А.А. </w:t>
      </w:r>
      <w:proofErr w:type="spellStart"/>
      <w:r w:rsidRPr="0022465A">
        <w:rPr>
          <w:rFonts w:ascii="Times New Roman" w:eastAsia="Times New Roman" w:hAnsi="Times New Roman" w:cs="Times New Roman"/>
          <w:color w:val="333333"/>
          <w:sz w:val="28"/>
          <w:szCs w:val="28"/>
          <w:lang w:eastAsia="ru-RU"/>
        </w:rPr>
        <w:t>Журин</w:t>
      </w:r>
      <w:proofErr w:type="spellEnd"/>
      <w:proofErr w:type="gramStart"/>
      <w:r w:rsidRPr="0022465A">
        <w:rPr>
          <w:rFonts w:ascii="Times New Roman" w:eastAsia="Times New Roman" w:hAnsi="Times New Roman" w:cs="Times New Roman"/>
          <w:color w:val="333333"/>
          <w:sz w:val="28"/>
          <w:szCs w:val="28"/>
          <w:lang w:eastAsia="ru-RU"/>
        </w:rPr>
        <w:t xml:space="preserve"> ;</w:t>
      </w:r>
      <w:proofErr w:type="gramEnd"/>
      <w:r w:rsidRPr="0022465A">
        <w:rPr>
          <w:rFonts w:ascii="Times New Roman" w:eastAsia="Times New Roman" w:hAnsi="Times New Roman" w:cs="Times New Roman"/>
          <w:color w:val="333333"/>
          <w:sz w:val="28"/>
          <w:szCs w:val="28"/>
          <w:lang w:eastAsia="ru-RU"/>
        </w:rPr>
        <w:t xml:space="preserve"> под ред. проф. Е.Е. </w:t>
      </w:r>
      <w:proofErr w:type="spellStart"/>
      <w:r w:rsidRPr="0022465A">
        <w:rPr>
          <w:rFonts w:ascii="Times New Roman" w:eastAsia="Times New Roman" w:hAnsi="Times New Roman" w:cs="Times New Roman"/>
          <w:color w:val="333333"/>
          <w:sz w:val="28"/>
          <w:szCs w:val="28"/>
          <w:lang w:eastAsia="ru-RU"/>
        </w:rPr>
        <w:t>Минченкова</w:t>
      </w:r>
      <w:proofErr w:type="spellEnd"/>
      <w:r w:rsidRPr="0022465A">
        <w:rPr>
          <w:rFonts w:ascii="Times New Roman" w:eastAsia="Times New Roman" w:hAnsi="Times New Roman" w:cs="Times New Roman"/>
          <w:color w:val="333333"/>
          <w:sz w:val="28"/>
          <w:szCs w:val="28"/>
          <w:lang w:eastAsia="ru-RU"/>
        </w:rPr>
        <w:t xml:space="preserve">. – М.: Школа-Пресс, 1998. − 192 </w:t>
      </w:r>
      <w:proofErr w:type="gramStart"/>
      <w:r w:rsidRPr="0022465A">
        <w:rPr>
          <w:rFonts w:ascii="Times New Roman" w:eastAsia="Times New Roman" w:hAnsi="Times New Roman" w:cs="Times New Roman"/>
          <w:color w:val="333333"/>
          <w:sz w:val="28"/>
          <w:szCs w:val="28"/>
          <w:lang w:eastAsia="ru-RU"/>
        </w:rPr>
        <w:t>с</w:t>
      </w:r>
      <w:proofErr w:type="gramEnd"/>
      <w:r w:rsidRPr="0022465A">
        <w:rPr>
          <w:rFonts w:ascii="Times New Roman" w:eastAsia="Times New Roman" w:hAnsi="Times New Roman" w:cs="Times New Roman"/>
          <w:color w:val="333333"/>
          <w:sz w:val="28"/>
          <w:szCs w:val="28"/>
          <w:lang w:eastAsia="ru-RU"/>
        </w:rPr>
        <w:t>.</w:t>
      </w:r>
    </w:p>
    <w:p w:rsidR="009A68F4" w:rsidRPr="0022465A" w:rsidRDefault="009A68F4"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Малиновская Ю.В. О развитии ассоциативного мышления учащихся. //Химия в школе.-1998.- №5.- С.43-44.</w:t>
      </w:r>
    </w:p>
    <w:p w:rsidR="009A68F4" w:rsidRPr="0022465A" w:rsidRDefault="009A68F4"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proofErr w:type="spellStart"/>
      <w:r w:rsidRPr="0022465A">
        <w:rPr>
          <w:rFonts w:ascii="Times New Roman" w:eastAsia="Times New Roman" w:hAnsi="Times New Roman" w:cs="Times New Roman"/>
          <w:color w:val="333333"/>
          <w:sz w:val="28"/>
          <w:szCs w:val="28"/>
          <w:lang w:eastAsia="ru-RU"/>
        </w:rPr>
        <w:t>Маркачева</w:t>
      </w:r>
      <w:proofErr w:type="spellEnd"/>
      <w:r w:rsidRPr="0022465A">
        <w:rPr>
          <w:rFonts w:ascii="Times New Roman" w:eastAsia="Times New Roman" w:hAnsi="Times New Roman" w:cs="Times New Roman"/>
          <w:color w:val="333333"/>
          <w:sz w:val="28"/>
          <w:szCs w:val="28"/>
          <w:lang w:eastAsia="ru-RU"/>
        </w:rPr>
        <w:t xml:space="preserve"> И.А. Алешина АА. Средства мотивации познавательной деятельности// Химия. Первое сентября.- 2002.- №9.- с.14-15.</w:t>
      </w:r>
    </w:p>
    <w:p w:rsidR="003F24E9" w:rsidRPr="003F24E9" w:rsidRDefault="009A68F4" w:rsidP="003F24E9">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r w:rsidRPr="0022465A">
        <w:rPr>
          <w:rFonts w:ascii="Times New Roman" w:eastAsia="Times New Roman" w:hAnsi="Times New Roman" w:cs="Times New Roman"/>
          <w:color w:val="333333"/>
          <w:sz w:val="28"/>
          <w:szCs w:val="28"/>
          <w:lang w:eastAsia="ru-RU"/>
        </w:rPr>
        <w:t>Пухова Д. И. Мотивация учебной деятельности обучающихся и обеспечение условий для её развития на уроках химии // Молодой ученый. — 2016. — №24. — С. 505-508.</w:t>
      </w:r>
    </w:p>
    <w:p w:rsidR="009A68F4" w:rsidRPr="003F24E9" w:rsidRDefault="003F24E9"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hyperlink r:id="rId5" w:history="1">
        <w:r w:rsidRPr="003303F3">
          <w:rPr>
            <w:rStyle w:val="a6"/>
            <w:rFonts w:ascii="Times New Roman" w:eastAsia="Times New Roman" w:hAnsi="Times New Roman" w:cs="Times New Roman"/>
            <w:sz w:val="28"/>
            <w:szCs w:val="28"/>
            <w:lang w:eastAsia="ru-RU"/>
          </w:rPr>
          <w:t>https://nsportal.ru/shkola/materialy-k-attestatsii/library/2018/01/21/innovatsionnye-obrazovatelnye-tehnologii-na-urokah</w:t>
        </w:r>
      </w:hyperlink>
    </w:p>
    <w:p w:rsidR="003F24E9" w:rsidRDefault="003F24E9" w:rsidP="003F24E9">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hyperlink r:id="rId6" w:history="1">
        <w:r w:rsidRPr="003F24E9">
          <w:rPr>
            <w:rStyle w:val="a6"/>
            <w:rFonts w:ascii="Times New Roman" w:eastAsia="Times New Roman" w:hAnsi="Times New Roman" w:cs="Times New Roman"/>
            <w:sz w:val="28"/>
            <w:szCs w:val="28"/>
            <w:lang w:eastAsia="ru-RU"/>
          </w:rPr>
          <w:t>https://multiurok.ru/files/ispolzovanie-priemov-kriticheskogo-myshleniia-na-u.html</w:t>
        </w:r>
      </w:hyperlink>
      <w:r w:rsidR="009A68F4" w:rsidRPr="003F24E9">
        <w:rPr>
          <w:rFonts w:ascii="Times New Roman" w:eastAsia="Times New Roman" w:hAnsi="Times New Roman" w:cs="Times New Roman"/>
          <w:color w:val="333333"/>
          <w:sz w:val="28"/>
          <w:szCs w:val="28"/>
          <w:lang w:eastAsia="ru-RU"/>
        </w:rPr>
        <w:t>.</w:t>
      </w:r>
    </w:p>
    <w:p w:rsidR="003F24E9" w:rsidRDefault="003F24E9" w:rsidP="003F24E9">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hyperlink r:id="rId7" w:history="1">
        <w:r w:rsidRPr="003F24E9">
          <w:rPr>
            <w:rStyle w:val="a6"/>
            <w:rFonts w:ascii="Times New Roman" w:eastAsia="Times New Roman" w:hAnsi="Times New Roman" w:cs="Times New Roman"/>
            <w:sz w:val="28"/>
            <w:szCs w:val="28"/>
            <w:lang w:eastAsia="ru-RU"/>
          </w:rPr>
          <w:t>https://multiurok.ru/index.php/files/ispol-zovaniie-tiekhnologhii-kritichieskogho-mys-5.html</w:t>
        </w:r>
      </w:hyperlink>
    </w:p>
    <w:p w:rsidR="003F24E9" w:rsidRPr="003F24E9" w:rsidRDefault="003F24E9" w:rsidP="003F24E9">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hyperlink r:id="rId8" w:history="1">
        <w:r w:rsidRPr="003F24E9">
          <w:rPr>
            <w:rStyle w:val="a6"/>
            <w:rFonts w:ascii="Times New Roman" w:eastAsia="Times New Roman" w:hAnsi="Times New Roman" w:cs="Times New Roman"/>
            <w:sz w:val="28"/>
            <w:szCs w:val="28"/>
            <w:lang w:eastAsia="ru-RU"/>
          </w:rPr>
          <w:t>https://infourok.ru/sinektika-kak-metod-razvitiya-poznavatelnoy-aktivnosti-uchaschihsya-na-urokah-himii-2860490.html</w:t>
        </w:r>
      </w:hyperlink>
    </w:p>
    <w:p w:rsidR="003F24E9" w:rsidRPr="003F24E9" w:rsidRDefault="003F24E9" w:rsidP="003F24E9">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hyperlink r:id="rId9" w:history="1">
        <w:r w:rsidRPr="003303F3">
          <w:rPr>
            <w:rStyle w:val="a6"/>
            <w:rFonts w:ascii="Times New Roman" w:eastAsia="Times New Roman" w:hAnsi="Times New Roman" w:cs="Times New Roman"/>
            <w:sz w:val="28"/>
            <w:szCs w:val="28"/>
            <w:lang w:eastAsia="ru-RU"/>
          </w:rPr>
          <w:t>http://aizatulin.narod.ru/fashuk.doc</w:t>
        </w:r>
      </w:hyperlink>
    </w:p>
    <w:p w:rsidR="003F24E9" w:rsidRPr="003F24E9" w:rsidRDefault="003F24E9" w:rsidP="003F24E9">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hyperlink r:id="rId10" w:history="1">
        <w:r w:rsidRPr="003303F3">
          <w:rPr>
            <w:rStyle w:val="a6"/>
            <w:rFonts w:ascii="Times New Roman" w:eastAsia="Times New Roman" w:hAnsi="Times New Roman" w:cs="Times New Roman"/>
            <w:sz w:val="28"/>
            <w:szCs w:val="28"/>
            <w:lang w:eastAsia="ru-RU"/>
          </w:rPr>
          <w:t>https://otherreferats.allbest.ru/pedagogics/00066888_0.html</w:t>
        </w:r>
      </w:hyperlink>
    </w:p>
    <w:p w:rsidR="003F24E9" w:rsidRPr="003F24E9" w:rsidRDefault="003F24E9" w:rsidP="003F24E9">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hyperlink r:id="rId11" w:history="1">
        <w:r w:rsidRPr="003303F3">
          <w:rPr>
            <w:rStyle w:val="a6"/>
            <w:rFonts w:ascii="Times New Roman" w:eastAsia="Times New Roman" w:hAnsi="Times New Roman" w:cs="Times New Roman"/>
            <w:sz w:val="28"/>
            <w:szCs w:val="28"/>
            <w:lang w:eastAsia="ru-RU"/>
          </w:rPr>
          <w:t>https://domopravitelnitsa.com/posuda/alyuminievaya-posuda.html</w:t>
        </w:r>
      </w:hyperlink>
      <w:r w:rsidR="009A68F4" w:rsidRPr="0022465A">
        <w:rPr>
          <w:rFonts w:ascii="Times New Roman" w:eastAsia="Times New Roman" w:hAnsi="Times New Roman" w:cs="Times New Roman"/>
          <w:color w:val="333333"/>
          <w:sz w:val="28"/>
          <w:szCs w:val="28"/>
          <w:lang w:eastAsia="ru-RU"/>
        </w:rPr>
        <w:t>.</w:t>
      </w:r>
    </w:p>
    <w:p w:rsidR="003F24E9" w:rsidRPr="003F24E9" w:rsidRDefault="003F24E9" w:rsidP="009A68F4">
      <w:pPr>
        <w:numPr>
          <w:ilvl w:val="0"/>
          <w:numId w:val="14"/>
        </w:numPr>
        <w:shd w:val="clear" w:color="auto" w:fill="FFFFFF"/>
        <w:spacing w:before="100" w:beforeAutospacing="1" w:after="100" w:afterAutospacing="1" w:line="240" w:lineRule="auto"/>
        <w:rPr>
          <w:rFonts w:ascii="Helvetica" w:eastAsia="Times New Roman" w:hAnsi="Helvetica" w:cs="Helvetica"/>
          <w:color w:val="333333"/>
          <w:sz w:val="28"/>
          <w:szCs w:val="28"/>
          <w:lang w:eastAsia="ru-RU"/>
        </w:rPr>
      </w:pPr>
      <w:hyperlink r:id="rId12" w:history="1">
        <w:r w:rsidRPr="003303F3">
          <w:rPr>
            <w:rStyle w:val="a6"/>
            <w:rFonts w:ascii="Times New Roman" w:eastAsia="Times New Roman" w:hAnsi="Times New Roman" w:cs="Times New Roman"/>
            <w:sz w:val="28"/>
            <w:szCs w:val="28"/>
            <w:lang w:eastAsia="ru-RU"/>
          </w:rPr>
          <w:t>http://www2.bigpi.biysk.ru/vkr2018/file/gie_10_06_2019_12_28_58</w:t>
        </w:r>
      </w:hyperlink>
      <w:r w:rsidR="009A68F4" w:rsidRPr="0022465A">
        <w:rPr>
          <w:rFonts w:ascii="Times New Roman" w:eastAsia="Times New Roman" w:hAnsi="Times New Roman" w:cs="Times New Roman"/>
          <w:color w:val="333333"/>
          <w:sz w:val="28"/>
          <w:szCs w:val="28"/>
          <w:lang w:eastAsia="ru-RU"/>
        </w:rPr>
        <w:t>.</w:t>
      </w:r>
    </w:p>
    <w:p w:rsidR="009A68F4" w:rsidRPr="0022465A" w:rsidRDefault="009A68F4" w:rsidP="003F24E9">
      <w:pPr>
        <w:shd w:val="clear" w:color="auto" w:fill="FFFFFF"/>
        <w:spacing w:before="100" w:beforeAutospacing="1" w:after="100" w:afterAutospacing="1" w:line="240" w:lineRule="auto"/>
        <w:ind w:left="720"/>
        <w:rPr>
          <w:rFonts w:ascii="Helvetica" w:eastAsia="Times New Roman" w:hAnsi="Helvetica" w:cs="Helvetica"/>
          <w:color w:val="333333"/>
          <w:sz w:val="28"/>
          <w:szCs w:val="28"/>
          <w:lang w:eastAsia="ru-RU"/>
        </w:rPr>
      </w:pPr>
    </w:p>
    <w:p w:rsidR="00C10101" w:rsidRPr="0022465A" w:rsidRDefault="00C10101">
      <w:pPr>
        <w:rPr>
          <w:sz w:val="28"/>
          <w:szCs w:val="28"/>
        </w:rPr>
      </w:pPr>
    </w:p>
    <w:sectPr w:rsidR="00C10101" w:rsidRPr="0022465A" w:rsidSect="00C101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5B0D48"/>
    <w:multiLevelType w:val="multilevel"/>
    <w:tmpl w:val="58DA3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A12942"/>
    <w:multiLevelType w:val="multilevel"/>
    <w:tmpl w:val="F1FE2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D365D7"/>
    <w:multiLevelType w:val="multilevel"/>
    <w:tmpl w:val="76620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C7682D"/>
    <w:multiLevelType w:val="multilevel"/>
    <w:tmpl w:val="9404E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52240B"/>
    <w:multiLevelType w:val="multilevel"/>
    <w:tmpl w:val="E8BC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57148A"/>
    <w:multiLevelType w:val="multilevel"/>
    <w:tmpl w:val="29005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237FCE"/>
    <w:multiLevelType w:val="multilevel"/>
    <w:tmpl w:val="8BFA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991A8E"/>
    <w:multiLevelType w:val="multilevel"/>
    <w:tmpl w:val="0262D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7C34404"/>
    <w:multiLevelType w:val="multilevel"/>
    <w:tmpl w:val="1438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4C5F91"/>
    <w:multiLevelType w:val="multilevel"/>
    <w:tmpl w:val="F45CE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FC7019"/>
    <w:multiLevelType w:val="multilevel"/>
    <w:tmpl w:val="818C7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6A80D88"/>
    <w:multiLevelType w:val="multilevel"/>
    <w:tmpl w:val="8B60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81594A"/>
    <w:multiLevelType w:val="multilevel"/>
    <w:tmpl w:val="76FC3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5978DD"/>
    <w:multiLevelType w:val="multilevel"/>
    <w:tmpl w:val="0F522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13"/>
  </w:num>
  <w:num w:numId="4">
    <w:abstractNumId w:val="2"/>
  </w:num>
  <w:num w:numId="5">
    <w:abstractNumId w:val="4"/>
  </w:num>
  <w:num w:numId="6">
    <w:abstractNumId w:val="12"/>
  </w:num>
  <w:num w:numId="7">
    <w:abstractNumId w:val="1"/>
  </w:num>
  <w:num w:numId="8">
    <w:abstractNumId w:val="11"/>
  </w:num>
  <w:num w:numId="9">
    <w:abstractNumId w:val="7"/>
  </w:num>
  <w:num w:numId="10">
    <w:abstractNumId w:val="8"/>
  </w:num>
  <w:num w:numId="11">
    <w:abstractNumId w:val="9"/>
  </w:num>
  <w:num w:numId="12">
    <w:abstractNumId w:val="10"/>
  </w:num>
  <w:num w:numId="13">
    <w:abstractNumId w:val="6"/>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9A68F4"/>
    <w:rsid w:val="0022465A"/>
    <w:rsid w:val="003F24E9"/>
    <w:rsid w:val="0063687B"/>
    <w:rsid w:val="009A68F4"/>
    <w:rsid w:val="00C101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101"/>
  </w:style>
  <w:style w:type="paragraph" w:styleId="2">
    <w:name w:val="heading 2"/>
    <w:basedOn w:val="a"/>
    <w:link w:val="20"/>
    <w:uiPriority w:val="9"/>
    <w:qFormat/>
    <w:rsid w:val="009A68F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A68F4"/>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9A68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A68F4"/>
    <w:rPr>
      <w:b/>
      <w:bCs/>
    </w:rPr>
  </w:style>
  <w:style w:type="character" w:styleId="a5">
    <w:name w:val="Emphasis"/>
    <w:basedOn w:val="a0"/>
    <w:uiPriority w:val="20"/>
    <w:qFormat/>
    <w:rsid w:val="009A68F4"/>
    <w:rPr>
      <w:i/>
      <w:iCs/>
    </w:rPr>
  </w:style>
  <w:style w:type="character" w:styleId="a6">
    <w:name w:val="Hyperlink"/>
    <w:basedOn w:val="a0"/>
    <w:uiPriority w:val="99"/>
    <w:unhideWhenUsed/>
    <w:rsid w:val="003F24E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6866427">
      <w:bodyDiv w:val="1"/>
      <w:marLeft w:val="0"/>
      <w:marRight w:val="0"/>
      <w:marTop w:val="0"/>
      <w:marBottom w:val="0"/>
      <w:divBdr>
        <w:top w:val="none" w:sz="0" w:space="0" w:color="auto"/>
        <w:left w:val="none" w:sz="0" w:space="0" w:color="auto"/>
        <w:bottom w:val="none" w:sz="0" w:space="0" w:color="auto"/>
        <w:right w:val="none" w:sz="0" w:space="0" w:color="auto"/>
      </w:divBdr>
      <w:divsChild>
        <w:div w:id="2052798753">
          <w:blockQuote w:val="1"/>
          <w:marLeft w:val="0"/>
          <w:marRight w:val="0"/>
          <w:marTop w:val="0"/>
          <w:marBottom w:val="277"/>
          <w:divBdr>
            <w:top w:val="none" w:sz="0" w:space="0" w:color="auto"/>
            <w:left w:val="single" w:sz="24" w:space="14" w:color="EEEEEE"/>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urok.ru/sinektika-kak-metod-razvitiya-poznavatelnoy-aktivnosti-uchaschihsya-na-urokah-himii-2860490.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ultiurok.ru/index.php/files/ispol-zovaniie-tiekhnologhii-kritichieskogho-mys-5.html" TargetMode="External"/><Relationship Id="rId12" Type="http://schemas.openxmlformats.org/officeDocument/2006/relationships/hyperlink" Target="http://www2.bigpi.biysk.ru/vkr2018/file/gie_10_06_2019_12_28_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ultiurok.ru/files/ispolzovanie-priemov-kriticheskogo-myshleniia-na-u.html" TargetMode="External"/><Relationship Id="rId11" Type="http://schemas.openxmlformats.org/officeDocument/2006/relationships/hyperlink" Target="https://domopravitelnitsa.com/posuda/alyuminievaya-posuda.html" TargetMode="External"/><Relationship Id="rId5" Type="http://schemas.openxmlformats.org/officeDocument/2006/relationships/hyperlink" Target="https://nsportal.ru/shkola/materialy-k-attestatsii/library/2018/01/21/innovatsionnye-obrazovatelnye-tehnologii-na-urokah" TargetMode="External"/><Relationship Id="rId10" Type="http://schemas.openxmlformats.org/officeDocument/2006/relationships/hyperlink" Target="https://otherreferats.allbest.ru/pedagogics/00066888_0.html" TargetMode="External"/><Relationship Id="rId4" Type="http://schemas.openxmlformats.org/officeDocument/2006/relationships/webSettings" Target="webSettings.xml"/><Relationship Id="rId9" Type="http://schemas.openxmlformats.org/officeDocument/2006/relationships/hyperlink" Target="http://aizatulin.narod.ru/fashuk.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27</Pages>
  <Words>7674</Words>
  <Characters>43742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Locadm</dc:creator>
  <cp:keywords/>
  <dc:description/>
  <cp:lastModifiedBy>Locadm</cp:lastModifiedBy>
  <cp:revision>2</cp:revision>
  <dcterms:created xsi:type="dcterms:W3CDTF">2020-06-03T11:02:00Z</dcterms:created>
  <dcterms:modified xsi:type="dcterms:W3CDTF">2020-06-03T11:44:00Z</dcterms:modified>
</cp:coreProperties>
</file>