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0F9" w:rsidRPr="00DF23CD" w:rsidRDefault="00AC60F9" w:rsidP="005F75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В этом году в нашей стране отмечается 75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-я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годовщина Победы в Великой Отечественной войне. </w:t>
      </w:r>
    </w:p>
    <w:p w:rsidR="00AC60F9" w:rsidRPr="00DF23CD" w:rsidRDefault="00AC60F9" w:rsidP="005F75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Патриотическому воспитанию школьников в нашем образовательном учреждении всегда уделяли большое внимание. В настоящее время важным является возрождение, сохранение и развитие национальных традиций, формирование у молодого поколения уважения к истории родно</w:t>
      </w:r>
      <w:r w:rsidR="00A05056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5056">
        <w:rPr>
          <w:rFonts w:ascii="Times New Roman" w:eastAsia="Times New Roman" w:hAnsi="Times New Roman"/>
          <w:sz w:val="28"/>
          <w:szCs w:val="28"/>
          <w:lang w:eastAsia="ru-RU"/>
        </w:rPr>
        <w:t>края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стране,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готовность к служению своему отечеству. Сегодня многие молодые люди начали забывать, что не быть нашему государству вообще, если бы не победа в Великой Отечественной войне. Воспитание молодого поколения на примере жизни известных и малоизвестных героев Великой Отечественной войны – одно из направлений в работе по патриотическому воспитанию</w:t>
      </w:r>
      <w:r w:rsidR="008C6BD4" w:rsidRPr="008C6B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6BD4" w:rsidRPr="00735E9B">
        <w:rPr>
          <w:rFonts w:ascii="Times New Roman" w:eastAsia="Times New Roman" w:hAnsi="Times New Roman"/>
          <w:sz w:val="28"/>
          <w:szCs w:val="28"/>
          <w:lang w:eastAsia="ru-RU"/>
        </w:rPr>
        <w:t>[2]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. Для нас 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остаются в тени герои – 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люди достойные уважения, у которых есть чему поучиться.</w:t>
      </w:r>
    </w:p>
    <w:p w:rsidR="00C5444F" w:rsidRDefault="002A3457" w:rsidP="005F75F4">
      <w:pPr>
        <w:shd w:val="clear" w:color="auto" w:fill="FFFFFF"/>
        <w:spacing w:after="0" w:line="240" w:lineRule="auto"/>
        <w:ind w:left="5" w:firstLine="374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t>П</w:t>
      </w:r>
      <w:r w:rsidR="00BA6CD3" w:rsidRPr="00DF23CD">
        <w:rPr>
          <w:rFonts w:ascii="Times New Roman" w:hAnsi="Times New Roman"/>
          <w:sz w:val="28"/>
          <w:szCs w:val="28"/>
        </w:rPr>
        <w:t>атриотизм в России всегда понимался, как</w:t>
      </w:r>
      <w:r w:rsidR="00BA6CD3" w:rsidRPr="00DF23CD">
        <w:rPr>
          <w:rFonts w:ascii="Times New Roman" w:hAnsi="Times New Roman"/>
          <w:sz w:val="28"/>
          <w:szCs w:val="28"/>
        </w:rPr>
        <w:br/>
        <w:t>готовность поступиться личностными интересами во благо</w:t>
      </w:r>
      <w:r w:rsidR="00BA6CD3" w:rsidRPr="00DF23CD">
        <w:rPr>
          <w:rFonts w:ascii="Times New Roman" w:hAnsi="Times New Roman"/>
          <w:sz w:val="28"/>
          <w:szCs w:val="28"/>
        </w:rPr>
        <w:br/>
        <w:t>Отечества, выражался в безграничной вере в помощь российского</w:t>
      </w:r>
      <w:r w:rsidR="00BA6CD3" w:rsidRPr="00DF23CD">
        <w:rPr>
          <w:rFonts w:ascii="Times New Roman" w:hAnsi="Times New Roman"/>
          <w:sz w:val="28"/>
          <w:szCs w:val="28"/>
        </w:rPr>
        <w:br/>
        <w:t>государства и власти, в самоотверженность. Воспитание у молодежи</w:t>
      </w:r>
      <w:r w:rsidR="00BA6CD3" w:rsidRPr="00DF23CD">
        <w:rPr>
          <w:rFonts w:ascii="Times New Roman" w:hAnsi="Times New Roman"/>
          <w:sz w:val="28"/>
          <w:szCs w:val="28"/>
        </w:rPr>
        <w:br/>
        <w:t>патриотизма и чувства национальной гордости, национального</w:t>
      </w:r>
      <w:r w:rsidR="00BA6CD3" w:rsidRPr="00DF23CD">
        <w:rPr>
          <w:rFonts w:ascii="Times New Roman" w:hAnsi="Times New Roman"/>
          <w:sz w:val="28"/>
          <w:szCs w:val="28"/>
        </w:rPr>
        <w:br/>
        <w:t>достоинства было характерно для России на протяжении веков.</w:t>
      </w:r>
      <w:r w:rsidR="00BA6CD3" w:rsidRPr="00DF23CD">
        <w:rPr>
          <w:rFonts w:ascii="Times New Roman" w:hAnsi="Times New Roman"/>
          <w:sz w:val="28"/>
          <w:szCs w:val="28"/>
        </w:rPr>
        <w:br/>
        <w:t>Это доказывает актуальность данной научно-исследовательской</w:t>
      </w:r>
      <w:r w:rsidR="00BA6CD3" w:rsidRPr="00DF23CD">
        <w:rPr>
          <w:rFonts w:ascii="Times New Roman" w:hAnsi="Times New Roman"/>
          <w:sz w:val="28"/>
          <w:szCs w:val="28"/>
        </w:rPr>
        <w:br/>
        <w:t>работы</w:t>
      </w:r>
      <w:r w:rsidR="00271345" w:rsidRPr="00DF23CD">
        <w:rPr>
          <w:rFonts w:ascii="Times New Roman" w:hAnsi="Times New Roman"/>
          <w:sz w:val="28"/>
          <w:szCs w:val="28"/>
        </w:rPr>
        <w:t>.</w:t>
      </w:r>
    </w:p>
    <w:p w:rsidR="00706911" w:rsidRPr="00DF23CD" w:rsidRDefault="00706911" w:rsidP="005322E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>Наверное, каждый человек слышал такое слово как «патриотизм». Однако далеко не каждый в состоянии дать четкое понятие этому определению. Что такое патриотизм? Любая страна перестанет существовать, если ее граждан не объединяет привязанность к земле, на которой они живут, желание сделать жизнь на этой земле лучше.</w:t>
      </w:r>
    </w:p>
    <w:p w:rsidR="005F4FB1" w:rsidRPr="00DF23CD" w:rsidRDefault="00706911" w:rsidP="005F75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Само слово «патриотизм» уходит своими корнями в древнюю Грецию. В переводе с греческого языка </w:t>
      </w:r>
      <w:r w:rsidR="003661FC" w:rsidRPr="00DF23C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3661FC" w:rsidRPr="00DF23CD">
        <w:rPr>
          <w:rFonts w:ascii="Times New Roman" w:hAnsi="Times New Roman"/>
          <w:sz w:val="28"/>
          <w:szCs w:val="28"/>
        </w:rPr>
        <w:t>Patris</w:t>
      </w:r>
      <w:proofErr w:type="spellEnd"/>
      <w:r w:rsidR="003661FC" w:rsidRPr="00DF23CD">
        <w:rPr>
          <w:rFonts w:ascii="Times New Roman" w:hAnsi="Times New Roman"/>
          <w:sz w:val="28"/>
          <w:szCs w:val="28"/>
        </w:rPr>
        <w:t xml:space="preserve">) </w:t>
      </w: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это понятие обозначает «отечество, соотечественник». Толковый словарь русского языка дает определение патриотизма как нравственного и политического принципа, который заключается в любви к Отечеству и способности подчинить собственные интересы его интересам. Патриотизм подразумевает под собой гордость за принадлежность к определенному государству, гордость его достижениями и стремление эти достижения преумножить и сохранить на протяжении долгих лет. </w:t>
      </w:r>
    </w:p>
    <w:p w:rsidR="004F6796" w:rsidRPr="00DF23CD" w:rsidRDefault="005F4FB1" w:rsidP="005F75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смотреть глубже, то историческим источником патриотизма является закрепленное веками и тысячелетиями существование людей в рамках отдельных государств, что само по себе формировало у человека любовь и преданность именно к той местности, где он вырос и жил. </w:t>
      </w:r>
    </w:p>
    <w:p w:rsidR="004E43AD" w:rsidRDefault="004E43AD" w:rsidP="005F75F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F6796" w:rsidRPr="00DF23CD" w:rsidRDefault="00406AC7" w:rsidP="005C5F9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История формирования пат</w:t>
      </w:r>
      <w:r w:rsidR="005F4FB1"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ио</w:t>
      </w:r>
      <w:r w:rsidR="005F4FB1"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изма в нашей стране</w:t>
      </w:r>
    </w:p>
    <w:p w:rsidR="007D5E3F" w:rsidRPr="00DF23CD" w:rsidRDefault="007D5E3F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t xml:space="preserve">Обратимся к истории воспитания патриотизма в нашей стране. Россия всегда была духовной страной с высокоразвитыми культурными традициями. </w:t>
      </w:r>
    </w:p>
    <w:p w:rsidR="004F6796" w:rsidRPr="00DF23CD" w:rsidRDefault="007D5E3F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t xml:space="preserve">Развитие культуры и просвещения народов России имеет многовековую историю. Еще в Киевской Руси первое упоминание об организации обучения и воспитания детей относится к X в. Важный этап в истории просвещения связан с реформами Петра I. </w:t>
      </w:r>
    </w:p>
    <w:p w:rsidR="0012258B" w:rsidRPr="00DF23CD" w:rsidRDefault="0012258B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lastRenderedPageBreak/>
        <w:t>Молодежь в советском государстве всегда была, что называется, «впереди планеты всей». Все патриотические начинания увлекали молоде</w:t>
      </w:r>
      <w:r w:rsidR="00DE0C7B" w:rsidRPr="00DF23CD">
        <w:rPr>
          <w:rFonts w:ascii="Times New Roman" w:hAnsi="Times New Roman"/>
          <w:sz w:val="28"/>
          <w:szCs w:val="28"/>
        </w:rPr>
        <w:t xml:space="preserve">жь </w:t>
      </w:r>
      <w:r w:rsidRPr="00DF23CD">
        <w:rPr>
          <w:rFonts w:ascii="Times New Roman" w:hAnsi="Times New Roman"/>
          <w:sz w:val="28"/>
          <w:szCs w:val="28"/>
        </w:rPr>
        <w:t>на подвиг в повседневной жизни. Восстановление народного хозяйства, ликвидация разрухи и последствий ВОВ, освоение целинных и залежных земель, строительство БАМа, народные дружины по поддержанию порядка, молодежные строй отряды и т.д. и т.п. Молодежь стремилась получить образование, чтобы работать и приносить пользу на благо родины. Молодых специалистов ждали все предприятие и организации страны.</w:t>
      </w:r>
    </w:p>
    <w:p w:rsidR="0012258B" w:rsidRPr="00DF23CD" w:rsidRDefault="0012258B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t>В спорте молодежь добивалась успехов и мировых побед не за доллары и материальные блага, а за желание быть первыми и прославить свою Великую Родину. Поэтому отмечается всплеск мировых достижений в хоккее, в футболе, художественной гимнастике и других видах спорта. В советские годы развернулось массовое движение за подъем национальной народной культуры</w:t>
      </w:r>
      <w:r w:rsidR="004F6796" w:rsidRPr="00DF23CD">
        <w:rPr>
          <w:rFonts w:ascii="Times New Roman" w:hAnsi="Times New Roman"/>
          <w:sz w:val="28"/>
          <w:szCs w:val="28"/>
        </w:rPr>
        <w:t>. Создавались народные ансамбли.</w:t>
      </w:r>
    </w:p>
    <w:p w:rsidR="007D5E3F" w:rsidRPr="00DF23CD" w:rsidRDefault="0012258B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hAnsi="Times New Roman"/>
          <w:sz w:val="28"/>
          <w:szCs w:val="28"/>
        </w:rPr>
        <w:t>Молодежь проводила свой отпуск в походах по родному краю, в молодежных спортивных лагерях, туристских походах по стране. Какое огромное удовольствие и пользу приносили молодым военно-спортивные игры, такие как «Зарница», одновременно развивающие спортивные и патриотические навыки. Школьники с удовольствием и пользой посещали дворцы и дома пионеров и школьников (ДПШ), где занимались в художественных, музыкальных и технических кружках.</w:t>
      </w:r>
    </w:p>
    <w:p w:rsidR="00043A09" w:rsidRPr="00DF23CD" w:rsidRDefault="00043A09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ответе на вопрос -  в чем проявляется патриотизм, достаточно просто обратиться к истории Великой Отечественной Войны, где люди массово жертвовали своими жизнями ради родной земли. Именно эти персонажи чаще всего приводятся в пример, когда школьники пишут сочинение - что такое патриотизм. </w:t>
      </w:r>
      <w:r w:rsidR="00C56E2D" w:rsidRPr="00DF23CD">
        <w:rPr>
          <w:rFonts w:ascii="Times New Roman" w:eastAsia="Times New Roman" w:hAnsi="Times New Roman"/>
          <w:sz w:val="28"/>
          <w:szCs w:val="28"/>
          <w:lang w:eastAsia="ru-RU"/>
        </w:rPr>
        <w:t>Одним из принципов воспитания является воспитание на примере. Я считаю, что гражданин страны должен знать героев своей страны. Но в каждом населенном</w:t>
      </w:r>
      <w:r w:rsidR="00F54561"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пункте есть свои герои. В нашем</w:t>
      </w:r>
      <w:r w:rsidR="00C56E2D"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4561" w:rsidRPr="00DF23CD">
        <w:rPr>
          <w:rFonts w:ascii="Times New Roman" w:eastAsia="Times New Roman" w:hAnsi="Times New Roman"/>
          <w:sz w:val="28"/>
          <w:szCs w:val="28"/>
          <w:lang w:eastAsia="ru-RU"/>
        </w:rPr>
        <w:t>городе</w:t>
      </w:r>
      <w:r w:rsidR="00C56E2D"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о героях войны можно узнать не только на уроках, но и в материалах школьного музея</w:t>
      </w:r>
      <w:r w:rsidR="00F54561"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 «Вехи истории»</w:t>
      </w:r>
      <w:r w:rsidR="00C56E2D" w:rsidRPr="00DF23C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06AC7" w:rsidRPr="00DF23CD" w:rsidRDefault="00F55E22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t>Факторы, влияющие на формирование патриотизма</w:t>
      </w:r>
    </w:p>
    <w:p w:rsidR="00370EBC" w:rsidRPr="00DF23CD" w:rsidRDefault="00370EBC" w:rsidP="005F75F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F23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Как всем известно, семья — это ячейка общества, находясь в которой, ребенок действует и мыслит согласно её устоям. Основная цель семьи - создать все благоприятные для его развития условия и организовать воспитывающий социум вокруг ребенка. </w:t>
      </w:r>
    </w:p>
    <w:p w:rsidR="00370EBC" w:rsidRPr="00370EBC" w:rsidRDefault="00370EBC" w:rsidP="005F75F4">
      <w:pPr>
        <w:spacing w:after="0" w:line="240" w:lineRule="auto"/>
        <w:ind w:left="58" w:right="14" w:firstLine="651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85567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се</w:t>
      </w:r>
      <w:r w:rsidRPr="00DF23CD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эти факторы оказывают существенное влияние, как на бытовое воспитание ребенка, так и на воспитание патриотического характера. Ведь</w:t>
      </w:r>
    </w:p>
    <w:p w:rsidR="0085567F" w:rsidRDefault="00370EBC" w:rsidP="005F75F4">
      <w:pPr>
        <w:spacing w:after="0" w:line="240" w:lineRule="auto"/>
        <w:ind w:left="34" w:right="10" w:hanging="2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F23CD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если родители не понимают и не хотят понимать, что значит в повседневном мире патриотизм, как он отражается в самосознании ребенка и какие результаты последуют, если ребенок противится этому чувству, то ни о каком достойном патриотическом воспитании не может быть и речи. Ведь патриотизм - это часть человеческой психологии, часть его сознания, часть его души. </w:t>
      </w:r>
    </w:p>
    <w:p w:rsidR="0085567F" w:rsidRPr="00FF74BA" w:rsidRDefault="0085567F" w:rsidP="005F75F4">
      <w:pPr>
        <w:spacing w:after="0" w:line="240" w:lineRule="auto"/>
        <w:ind w:left="34" w:right="10" w:firstLine="675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F7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Безусловно, в семье дети получают первые уроки патриотизма. Моральные нормы общества первоначально предстают перед ребёнком в форме требований, предъявляемых родителями, предстают воплощёнными во </w:t>
      </w:r>
      <w:r w:rsidRPr="00FF7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всём образе жизни семьи и, даже ещё, не будучи осознанными, усваиваются как единственно возможный способ поведения. Именно в семье формируются привычки, жизненные принципы. От того, как строятся отношения в семье, какие ценности, интересы  находятся на первом плане, зависит, какими вырастут дети. Родители передают им свое восприятие жизни: свою любовь к природе, к народной песне, к народным традициям,  к людям, которые делают жизнь лучше и интереснее. На долгие годы дети запоминают свои прогулки с родителями в ближайший лес, в поле, на озеро, полные ярких впечатлений и переживаний. Эти прогулки и зажигают в душе ребенка первую искру большой любви к родной природе.</w:t>
      </w:r>
    </w:p>
    <w:p w:rsidR="0085567F" w:rsidRPr="00FF74BA" w:rsidRDefault="0085567F" w:rsidP="005F75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Семейные праздничные вечера, шествие </w:t>
      </w:r>
      <w:proofErr w:type="gramStart"/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</w:t>
      </w:r>
      <w:proofErr w:type="gramEnd"/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взрослыми по нарядной площади на праздничный салют – все это вызывает у детей те особые, светлые чувства, которые запечатлеваются на всю жизнь.</w:t>
      </w:r>
    </w:p>
    <w:p w:rsidR="0085567F" w:rsidRPr="00FF74BA" w:rsidRDefault="0085567F" w:rsidP="005F75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Большое внимание на детей оказывают конкретные проявления патриотических чувств родителей в повседневной жизни.</w:t>
      </w:r>
    </w:p>
    <w:p w:rsidR="0085567F" w:rsidRPr="00FF74BA" w:rsidRDefault="0085567F" w:rsidP="005F75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Например: отец, придя с работы, увлеченно рассказывает о своих делах на производстве, об успехах или мать, листая семейный альбом, рассказывает детям о членах семьи, о бабушках и дедушках, которые воевали за родную землю, имеют награды за свой труд, вспоминает истории из жизни семьи.</w:t>
      </w:r>
    </w:p>
    <w:p w:rsidR="0085567F" w:rsidRPr="00FF74BA" w:rsidRDefault="0085567F" w:rsidP="005F75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F74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в семье ценят искусство, показывают детям шедевры народного творчества, уважительно относятся к искусству всех народов нашей страны – все это воспитывает в детях чувство патриотизма. Очень важно убедить детей в том, что любовь к родине проявляется не только тогда, когда рвутся снаряды. Она проявляется в постоянном стремлении человека делать жизнь лучше – хорошо учиться в школе, хорошо работать, помогать тому, кому нужна наша помощь. Поддержать хорошее дело, выступить против зла и насилия – это тоже патриотизм. Бывает и так, что родители сами гасят у детей благородные чувства, не разрешая помогать, когда надо, или принуждая молчать, когда необходимо выступить против зла.</w:t>
      </w:r>
    </w:p>
    <w:p w:rsidR="0085567F" w:rsidRPr="00FF74BA" w:rsidRDefault="0085567F" w:rsidP="005F75F4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F74BA">
        <w:rPr>
          <w:rStyle w:val="c0"/>
          <w:color w:val="000000"/>
          <w:sz w:val="28"/>
          <w:szCs w:val="28"/>
        </w:rPr>
        <w:t>Основными методами воспитания в семье являются пример, организация жизни ребенка, помощь ребенку. Совместные занятия и деятельность детей с родителями: чтение, работа по дому и вне его, игры, спорт, театр - все это служит патриотическому воспитанию</w:t>
      </w:r>
      <w:r w:rsidR="008C6BD4" w:rsidRPr="008C6BD4">
        <w:rPr>
          <w:rStyle w:val="c0"/>
          <w:color w:val="000000"/>
          <w:sz w:val="28"/>
          <w:szCs w:val="28"/>
        </w:rPr>
        <w:t>[3]</w:t>
      </w:r>
      <w:r w:rsidRPr="00FF74BA">
        <w:rPr>
          <w:rStyle w:val="c0"/>
          <w:color w:val="000000"/>
          <w:sz w:val="28"/>
          <w:szCs w:val="28"/>
        </w:rPr>
        <w:t>.</w:t>
      </w:r>
    </w:p>
    <w:p w:rsidR="0085567F" w:rsidRPr="00FF74BA" w:rsidRDefault="0085567F" w:rsidP="005F75F4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F74BA">
        <w:rPr>
          <w:rStyle w:val="c0"/>
          <w:color w:val="000000"/>
          <w:sz w:val="28"/>
          <w:szCs w:val="28"/>
        </w:rPr>
        <w:t>Одной из форм семейного досуга могут быть музейные экскурсии. Знакомство с музейными экспонатами позволяет ребенку окунуться в события прошлых лет, познакомиться с жизнью замечательных людей своего города, края и страны, узнать о достижениях в разных областях искусства, науки и техники.</w:t>
      </w:r>
    </w:p>
    <w:p w:rsidR="0085567F" w:rsidRP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 xml:space="preserve">Развитие общества, его благополучие и процветание, духовная и нравственная культура во многом зависят от цели и содержания воспитания. Одним из важнейших институтов, осуществляющих воспитательную работу и патриотическое воспитание в частности, во все времена была и остается школа. </w:t>
      </w:r>
    </w:p>
    <w:p w:rsidR="0085567F" w:rsidRP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 xml:space="preserve">Меняются цели, содержание, методы воспитания патриотизма, но сам этот процесс всегда присутствовал в деятельности учебно-воспитательных учреждений различного типа, и это вполне закономерно, так как решением </w:t>
      </w:r>
      <w:r w:rsidRPr="00FF74BA">
        <w:rPr>
          <w:rFonts w:ascii="Times New Roman" w:hAnsi="Times New Roman"/>
          <w:bCs/>
          <w:sz w:val="28"/>
          <w:szCs w:val="28"/>
        </w:rPr>
        <w:lastRenderedPageBreak/>
        <w:t>задач воспитания наряду с семьей, </w:t>
      </w:r>
      <w:hyperlink r:id="rId9" w:tooltip="Средства массовой информации" w:history="1">
        <w:r w:rsidRPr="00005B59">
          <w:rPr>
            <w:rStyle w:val="ac"/>
            <w:rFonts w:ascii="Times New Roman" w:hAnsi="Times New Roman"/>
            <w:bCs/>
            <w:color w:val="auto"/>
            <w:sz w:val="28"/>
            <w:szCs w:val="28"/>
            <w:u w:val="none"/>
          </w:rPr>
          <w:t>средствами массовой информации</w:t>
        </w:r>
      </w:hyperlink>
      <w:r w:rsidRPr="00005B59">
        <w:rPr>
          <w:rFonts w:ascii="Times New Roman" w:hAnsi="Times New Roman"/>
          <w:bCs/>
          <w:sz w:val="28"/>
          <w:szCs w:val="28"/>
        </w:rPr>
        <w:t>, </w:t>
      </w:r>
      <w:hyperlink r:id="rId10" w:tooltip="Общественно-Государственные объединения" w:history="1">
        <w:r w:rsidRPr="00005B59">
          <w:rPr>
            <w:rStyle w:val="ac"/>
            <w:rFonts w:ascii="Times New Roman" w:hAnsi="Times New Roman"/>
            <w:bCs/>
            <w:color w:val="auto"/>
            <w:sz w:val="28"/>
            <w:szCs w:val="28"/>
            <w:u w:val="none"/>
          </w:rPr>
          <w:t>общественными объединениями</w:t>
        </w:r>
      </w:hyperlink>
      <w:r w:rsidRPr="00005B59">
        <w:rPr>
          <w:rFonts w:ascii="Times New Roman" w:hAnsi="Times New Roman"/>
          <w:bCs/>
          <w:sz w:val="28"/>
          <w:szCs w:val="28"/>
        </w:rPr>
        <w:t> </w:t>
      </w:r>
      <w:r w:rsidRPr="00FF74BA">
        <w:rPr>
          <w:rFonts w:ascii="Times New Roman" w:hAnsi="Times New Roman"/>
          <w:bCs/>
          <w:sz w:val="28"/>
          <w:szCs w:val="28"/>
        </w:rPr>
        <w:t>призвана заниматься и школа.</w:t>
      </w:r>
    </w:p>
    <w:p w:rsidR="0085567F" w:rsidRP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>Именно в школе подросток проводит наибольшее количество времени, и целостная, последовательная воспитательная работа в ней призвана обеспечить высокую эффективность реализации социальных функций учащейся молодежи, что является важнейшим фактором устойчивого развития общества и успешного решения задач, стоящих перед государством. Отсутствие же или недостаточная работа с молодежью препятствует социализации молодых людей, формированию нравственно и политически грамотных граждан.</w:t>
      </w:r>
    </w:p>
    <w:p w:rsidR="0085567F" w:rsidRP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>В учреждениях общего среднего образования патриотическое воспитание является одним из направлений духовно-нравственного формирования гражданских качеств личности, установок-идей служения Отечеству, его защиты. В процессе воспитания очень важен учет возрастных особенностей. У учащихся младшего школьного возраста педагоги формируют представления о человеке, как о главной ценности общества, дают им начальные сведения о Конституции Российской Федерации, правах человека и ребенка. Важную роль играет и формирование понятия о своей малой родине (город, улица, школа), семье, своей родословной, а также обучение детей </w:t>
      </w:r>
      <w:hyperlink r:id="rId11" w:tooltip="Культура речи" w:history="1">
        <w:r w:rsidRPr="00005B59">
          <w:rPr>
            <w:rStyle w:val="ac"/>
            <w:rFonts w:ascii="Times New Roman" w:hAnsi="Times New Roman"/>
            <w:bCs/>
            <w:color w:val="auto"/>
            <w:sz w:val="28"/>
            <w:szCs w:val="28"/>
            <w:u w:val="none"/>
          </w:rPr>
          <w:t>культуре общения</w:t>
        </w:r>
      </w:hyperlink>
      <w:r w:rsidRPr="00005B59">
        <w:rPr>
          <w:rFonts w:ascii="Times New Roman" w:hAnsi="Times New Roman"/>
          <w:bCs/>
          <w:sz w:val="28"/>
          <w:szCs w:val="28"/>
        </w:rPr>
        <w:t>. У учащихся </w:t>
      </w:r>
      <w:hyperlink r:id="rId12" w:tooltip="Средние школы" w:history="1">
        <w:r w:rsidRPr="00005B59">
          <w:rPr>
            <w:rStyle w:val="ac"/>
            <w:rFonts w:ascii="Times New Roman" w:hAnsi="Times New Roman"/>
            <w:bCs/>
            <w:color w:val="auto"/>
            <w:sz w:val="28"/>
            <w:szCs w:val="28"/>
            <w:u w:val="none"/>
          </w:rPr>
          <w:t>среднего школьного</w:t>
        </w:r>
      </w:hyperlink>
      <w:r w:rsidRPr="00FF74BA">
        <w:rPr>
          <w:rFonts w:ascii="Times New Roman" w:hAnsi="Times New Roman"/>
          <w:bCs/>
          <w:sz w:val="28"/>
          <w:szCs w:val="28"/>
        </w:rPr>
        <w:t> возраста складываются базовые представления о «большом» и «малом» социумах, своем месте в них. Для старшеклассников особую роль играют практическая направленность в сообществе, ее ориентация на общественно-полезные дела, участие ребят в разработке и практическом воплощении собственных социальных проектов, проведение благотворительных акций, поисковая работа.</w:t>
      </w:r>
    </w:p>
    <w:p w:rsid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 xml:space="preserve">Хочется отметить, что в нашей школе постоянно ведется работа, которая направлена на гражданско-патриотическое воспитание. Проводятся различные классные часы, приуроченные к памятным событиям нашей страны, военно-спортивные игры «Зарница», экскурсии в школьный музей, который называется  «Вехи истории», и о нем хочется рассказать подробнее. Наш музей был открыт в 2005 году, приурочено открытие к 60-летию Победы в Великой Отечественной войне. </w:t>
      </w:r>
    </w:p>
    <w:p w:rsid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 xml:space="preserve">Школьный музей «Вехи истории» носит имя ветерана боевых действий – подполковника в отставке, </w:t>
      </w:r>
      <w:proofErr w:type="spellStart"/>
      <w:r w:rsidRPr="00FF74BA">
        <w:rPr>
          <w:rFonts w:ascii="Times New Roman" w:hAnsi="Times New Roman"/>
          <w:bCs/>
          <w:sz w:val="28"/>
          <w:szCs w:val="28"/>
        </w:rPr>
        <w:t>Силакова</w:t>
      </w:r>
      <w:proofErr w:type="spellEnd"/>
      <w:r w:rsidRPr="00FF74BA">
        <w:rPr>
          <w:rFonts w:ascii="Times New Roman" w:hAnsi="Times New Roman"/>
          <w:bCs/>
          <w:sz w:val="28"/>
          <w:szCs w:val="28"/>
        </w:rPr>
        <w:t xml:space="preserve"> Анатолия Никитович. Он является создателем и первым руководителем нашего музея. Наш музей делится на 2 зала: в первом зале представлен краеведческий материал: крестьянская изба, в которой находится русская печь, предметы быта, одежда, посуда. Одним из самых ценных экспонатов является молитвослов </w:t>
      </w:r>
      <w:r w:rsidRPr="00FF74BA">
        <w:rPr>
          <w:rFonts w:ascii="Times New Roman" w:hAnsi="Times New Roman"/>
          <w:bCs/>
          <w:sz w:val="28"/>
          <w:szCs w:val="28"/>
          <w:lang w:val="en-US"/>
        </w:rPr>
        <w:t>XVIII</w:t>
      </w:r>
      <w:r w:rsidRPr="00FF74BA">
        <w:rPr>
          <w:rFonts w:ascii="Times New Roman" w:hAnsi="Times New Roman"/>
          <w:bCs/>
          <w:sz w:val="28"/>
          <w:szCs w:val="28"/>
        </w:rPr>
        <w:t xml:space="preserve"> века. Несколько витрин посвящены истории Кузнецкого края, представлены работы наших учеников. По материалам нашего музея учащиеся узнают о природных богатствах, о продукциях, производимых градообразующими предприятиями, об истории становления угольной промышленности в нашем городе. Также, наших учеников знакомят с экспозицией «Поля Славы и Гордости России», которая рассказывает о великих подвигах наших предков на Куликовом поле, Бородинском и </w:t>
      </w:r>
      <w:proofErr w:type="spellStart"/>
      <w:r w:rsidRPr="00FF74BA">
        <w:rPr>
          <w:rFonts w:ascii="Times New Roman" w:hAnsi="Times New Roman"/>
          <w:bCs/>
          <w:sz w:val="28"/>
          <w:szCs w:val="28"/>
        </w:rPr>
        <w:t>Прохоровском</w:t>
      </w:r>
      <w:proofErr w:type="spellEnd"/>
      <w:r w:rsidRPr="00FF74BA">
        <w:rPr>
          <w:rFonts w:ascii="Times New Roman" w:hAnsi="Times New Roman"/>
          <w:bCs/>
          <w:sz w:val="28"/>
          <w:szCs w:val="28"/>
        </w:rPr>
        <w:t xml:space="preserve"> полях. Гордостью нашего музея являются экспонаты, привезенные нашими бойцами поискового отряда «Сибиряк» из экспедиций,  которые организуются уже более 10 лет. </w:t>
      </w:r>
    </w:p>
    <w:p w:rsidR="0085567F" w:rsidRPr="00FF74BA" w:rsidRDefault="0085567F" w:rsidP="005F75F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lastRenderedPageBreak/>
        <w:t xml:space="preserve">11 апреля отмечается </w:t>
      </w:r>
      <w:r w:rsidRPr="00FF74BA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Международный день освобождения узников</w:t>
      </w:r>
      <w:r w:rsidRPr="00FF74BA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фашистских концлагерей</w:t>
      </w:r>
      <w:r w:rsidRPr="00FF74BA">
        <w:rPr>
          <w:rFonts w:ascii="Times New Roman" w:hAnsi="Times New Roman"/>
          <w:bCs/>
          <w:sz w:val="28"/>
          <w:szCs w:val="28"/>
        </w:rPr>
        <w:t xml:space="preserve">. В нашем музее представлен макет концентрационного лагеря Бухенвальд, которые ребята сделали вместе с учителем на уроках технологии. Большая витрина посвящена героям 11-й Гвардейской Армии и 237-й Стрелковой дивизии, которая была сформирована в </w:t>
      </w:r>
      <w:proofErr w:type="spellStart"/>
      <w:proofErr w:type="gramStart"/>
      <w:r w:rsidR="00FF74BA" w:rsidRPr="00FF74BA">
        <w:rPr>
          <w:rFonts w:ascii="Times New Roman" w:hAnsi="Times New Roman"/>
          <w:bCs/>
          <w:sz w:val="28"/>
          <w:szCs w:val="28"/>
        </w:rPr>
        <w:t>в</w:t>
      </w:r>
      <w:proofErr w:type="spellEnd"/>
      <w:proofErr w:type="gramEnd"/>
      <w:r w:rsidR="00FF74BA" w:rsidRPr="00FF74BA">
        <w:rPr>
          <w:rFonts w:ascii="Times New Roman" w:hAnsi="Times New Roman"/>
          <w:bCs/>
          <w:sz w:val="28"/>
          <w:szCs w:val="28"/>
        </w:rPr>
        <w:t xml:space="preserve"> 1942 г</w:t>
      </w:r>
      <w:r w:rsidR="00FF74BA">
        <w:rPr>
          <w:rFonts w:ascii="Times New Roman" w:hAnsi="Times New Roman"/>
          <w:bCs/>
          <w:sz w:val="28"/>
          <w:szCs w:val="28"/>
        </w:rPr>
        <w:t>оду в</w:t>
      </w:r>
      <w:r w:rsidR="00FF74BA" w:rsidRPr="00FF74BA">
        <w:rPr>
          <w:rFonts w:ascii="Times New Roman" w:hAnsi="Times New Roman"/>
          <w:bCs/>
          <w:sz w:val="28"/>
          <w:szCs w:val="28"/>
        </w:rPr>
        <w:t xml:space="preserve"> </w:t>
      </w:r>
      <w:r w:rsidRPr="00FF74BA">
        <w:rPr>
          <w:rFonts w:ascii="Times New Roman" w:hAnsi="Times New Roman"/>
          <w:bCs/>
          <w:sz w:val="28"/>
          <w:szCs w:val="28"/>
        </w:rPr>
        <w:t xml:space="preserve">г. </w:t>
      </w:r>
      <w:proofErr w:type="spellStart"/>
      <w:r w:rsidRPr="00FF74BA">
        <w:rPr>
          <w:rFonts w:ascii="Times New Roman" w:hAnsi="Times New Roman"/>
          <w:bCs/>
          <w:sz w:val="28"/>
          <w:szCs w:val="28"/>
        </w:rPr>
        <w:t>Сталинске</w:t>
      </w:r>
      <w:proofErr w:type="spellEnd"/>
      <w:r w:rsidRPr="00FF74BA">
        <w:rPr>
          <w:rFonts w:ascii="Times New Roman" w:hAnsi="Times New Roman"/>
          <w:bCs/>
          <w:sz w:val="28"/>
          <w:szCs w:val="28"/>
        </w:rPr>
        <w:t xml:space="preserve">. Коллекция Солдатов Великой Отечественной войны, в которой представлены миниатюры солдат с кратким описанием формы, местами сражения, героев этого рода войск, </w:t>
      </w:r>
      <w:proofErr w:type="gramStart"/>
      <w:r w:rsidRPr="00FF74BA">
        <w:rPr>
          <w:rFonts w:ascii="Times New Roman" w:hAnsi="Times New Roman"/>
          <w:bCs/>
          <w:sz w:val="28"/>
          <w:szCs w:val="28"/>
        </w:rPr>
        <w:t xml:space="preserve">была подарена </w:t>
      </w:r>
      <w:proofErr w:type="spellStart"/>
      <w:r w:rsidRPr="00FF74BA">
        <w:rPr>
          <w:rFonts w:ascii="Times New Roman" w:hAnsi="Times New Roman"/>
          <w:bCs/>
          <w:sz w:val="28"/>
          <w:szCs w:val="28"/>
        </w:rPr>
        <w:t>Силаковым</w:t>
      </w:r>
      <w:proofErr w:type="spellEnd"/>
      <w:r w:rsidRPr="00FF74BA">
        <w:rPr>
          <w:rFonts w:ascii="Times New Roman" w:hAnsi="Times New Roman"/>
          <w:bCs/>
          <w:sz w:val="28"/>
          <w:szCs w:val="28"/>
        </w:rPr>
        <w:t xml:space="preserve"> А.Н. Эта коллекция пользуется</w:t>
      </w:r>
      <w:proofErr w:type="gramEnd"/>
      <w:r w:rsidRPr="00FF74BA">
        <w:rPr>
          <w:rFonts w:ascii="Times New Roman" w:hAnsi="Times New Roman"/>
          <w:bCs/>
          <w:sz w:val="28"/>
          <w:szCs w:val="28"/>
        </w:rPr>
        <w:t xml:space="preserve"> неизменным успехом у ребят. </w:t>
      </w:r>
    </w:p>
    <w:p w:rsidR="00370EBC" w:rsidRDefault="0085567F" w:rsidP="005F75F4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F74BA">
        <w:rPr>
          <w:rFonts w:ascii="Times New Roman" w:hAnsi="Times New Roman"/>
          <w:bCs/>
          <w:sz w:val="28"/>
          <w:szCs w:val="28"/>
        </w:rPr>
        <w:t xml:space="preserve">Ученики нашей школы с удовольствием принимают участие в различных школьных мероприятиях. </w:t>
      </w:r>
      <w:r w:rsidR="00FF74BA">
        <w:rPr>
          <w:rFonts w:ascii="Times New Roman" w:hAnsi="Times New Roman"/>
          <w:bCs/>
          <w:sz w:val="28"/>
          <w:szCs w:val="28"/>
        </w:rPr>
        <w:t>И, в</w:t>
      </w:r>
      <w:r w:rsidRPr="00FF74BA">
        <w:rPr>
          <w:rFonts w:ascii="Times New Roman" w:hAnsi="Times New Roman"/>
          <w:bCs/>
          <w:sz w:val="28"/>
          <w:szCs w:val="28"/>
        </w:rPr>
        <w:t xml:space="preserve"> преддверии 75-летия Победы в Великой Отечественной войне, мне захотелось внести свой небольшой вклад </w:t>
      </w:r>
      <w:r w:rsidR="00FF74BA">
        <w:rPr>
          <w:rFonts w:ascii="Times New Roman" w:hAnsi="Times New Roman"/>
          <w:bCs/>
          <w:sz w:val="28"/>
          <w:szCs w:val="28"/>
        </w:rPr>
        <w:t xml:space="preserve">в </w:t>
      </w:r>
      <w:r w:rsidR="00005B59">
        <w:rPr>
          <w:rFonts w:ascii="Times New Roman" w:hAnsi="Times New Roman"/>
          <w:bCs/>
          <w:sz w:val="28"/>
          <w:szCs w:val="28"/>
        </w:rPr>
        <w:t>Память о Священной войне и ее героях.</w:t>
      </w:r>
    </w:p>
    <w:p w:rsidR="00416FF4" w:rsidRDefault="00416FF4" w:rsidP="005F75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4C10" w:rsidRPr="00DF23CD" w:rsidRDefault="00A84C10" w:rsidP="005F75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23CD">
        <w:rPr>
          <w:rFonts w:ascii="Times New Roman" w:hAnsi="Times New Roman"/>
          <w:b/>
          <w:sz w:val="28"/>
          <w:szCs w:val="28"/>
        </w:rPr>
        <w:t>Сотрудничество   семьи    и школы    в    вопросах   патриотического воспитания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Педагогическое взаимодействие школы и семьи в патриотическом воспитании детей младшего школьного возраста может и должно базироваться на семейных традициях. В процессе использования их потенциала необходимо решать следующие задачи: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left="852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выявление наиболее значимых и интересных семейных традиций;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left="852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оформление уголка для родителей;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left="852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организация групповых консультации по вопросу значения семейных традиций в патриотическом воспитании детей;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left="852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подготовка тематических родительских собраний («Традиции вашего дома», «Традиции семьи – ее будущее», «Былое – для грядущих лет» и др.) с участием родителей и детей.</w:t>
      </w:r>
    </w:p>
    <w:p w:rsidR="0085567F" w:rsidRPr="0085567F" w:rsidRDefault="0085567F" w:rsidP="005F75F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5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Основными методами воспитания в семье являются пример, организация жизни ребенка, помощь ребенку. Совместные занятия и деятельность детей с родителями: чтение, работа по дому и вне его, игры, спорт, театр - все это служит патриотическому воспитанию.</w:t>
      </w:r>
    </w:p>
    <w:p w:rsidR="00FC1D79" w:rsidRPr="00DF23CD" w:rsidRDefault="00FC1D79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5B59" w:rsidRDefault="00005B59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5B59" w:rsidRDefault="00005B59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784E" w:rsidRDefault="008E784E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5698" w:rsidRDefault="00695698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E6" w:rsidRDefault="000D61E6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E6" w:rsidRDefault="000D61E6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E6" w:rsidRDefault="000D61E6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E6" w:rsidRDefault="000D61E6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E6" w:rsidRDefault="000D61E6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62335" w:rsidRPr="00DF23CD" w:rsidRDefault="00C62335" w:rsidP="005F75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F23C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Заключение</w:t>
      </w:r>
    </w:p>
    <w:p w:rsidR="003A19F3" w:rsidRDefault="003A5344" w:rsidP="005F75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Воспитать патриота своей Родины – ответственная и сложная задача. Планомерная, систематическая работа, использование разнообразных средств воспитания, общие усилия школы и семьи, ответственность взрослых за свои поступки могут дать положительные результаты и стать основой для дальнейшей работы по патриотическому воспитанию. </w:t>
      </w:r>
      <w:r w:rsidR="00C655CE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сли подросток будет располагать знаниями о</w:t>
      </w:r>
      <w:r w:rsidR="00C655CE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 </w:t>
      </w:r>
      <w:r w:rsidR="00C655CE">
        <w:rPr>
          <w:rFonts w:ascii="Times New Roman" w:hAnsi="Times New Roman"/>
          <w:sz w:val="28"/>
          <w:szCs w:val="28"/>
        </w:rPr>
        <w:t>истории и  традициях страны;</w:t>
      </w:r>
      <w:r>
        <w:rPr>
          <w:rFonts w:ascii="Times New Roman" w:hAnsi="Times New Roman"/>
          <w:sz w:val="28"/>
          <w:szCs w:val="28"/>
        </w:rPr>
        <w:t xml:space="preserve"> если ему </w:t>
      </w:r>
      <w:r w:rsidR="00C655CE"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</w:rPr>
        <w:t xml:space="preserve">известны имена </w:t>
      </w:r>
      <w:r w:rsidR="00C655CE">
        <w:rPr>
          <w:rFonts w:ascii="Times New Roman" w:hAnsi="Times New Roman"/>
          <w:sz w:val="28"/>
          <w:szCs w:val="28"/>
        </w:rPr>
        <w:t>тех, кто прославил нашу родину;</w:t>
      </w:r>
      <w:r>
        <w:rPr>
          <w:rFonts w:ascii="Times New Roman" w:hAnsi="Times New Roman"/>
          <w:sz w:val="28"/>
          <w:szCs w:val="28"/>
        </w:rPr>
        <w:t xml:space="preserve"> если он будет проявлять интерес к приобретаемым знаниям, читать стихи, петь</w:t>
      </w:r>
      <w:r w:rsidR="00C655CE">
        <w:rPr>
          <w:rFonts w:ascii="Times New Roman" w:hAnsi="Times New Roman"/>
          <w:sz w:val="28"/>
          <w:szCs w:val="28"/>
        </w:rPr>
        <w:t xml:space="preserve"> патриотические</w:t>
      </w:r>
      <w:r>
        <w:rPr>
          <w:rFonts w:ascii="Times New Roman" w:hAnsi="Times New Roman"/>
          <w:sz w:val="28"/>
          <w:szCs w:val="28"/>
        </w:rPr>
        <w:t xml:space="preserve"> песни, то можно считать, что </w:t>
      </w:r>
      <w:r w:rsidR="00C655CE">
        <w:rPr>
          <w:rFonts w:ascii="Times New Roman" w:hAnsi="Times New Roman"/>
          <w:sz w:val="28"/>
          <w:szCs w:val="28"/>
        </w:rPr>
        <w:t xml:space="preserve">в нелегком деле – воспитании патриотизма - </w:t>
      </w:r>
      <w:r>
        <w:rPr>
          <w:rFonts w:ascii="Times New Roman" w:hAnsi="Times New Roman"/>
          <w:sz w:val="28"/>
          <w:szCs w:val="28"/>
        </w:rPr>
        <w:t xml:space="preserve">начало положено. </w:t>
      </w:r>
    </w:p>
    <w:p w:rsidR="004F0E17" w:rsidRPr="00FD37F7" w:rsidRDefault="004F0E17" w:rsidP="005F75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37F7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Подвиги пионеров-героев не оставили их равнодушными, что наши ребята сами и подтвердили. </w:t>
      </w:r>
      <w:r w:rsidR="002C4264">
        <w:rPr>
          <w:rFonts w:ascii="Times New Roman" w:eastAsia="Times New Roman" w:hAnsi="Times New Roman"/>
          <w:sz w:val="28"/>
          <w:szCs w:val="28"/>
          <w:lang w:eastAsia="ru-RU"/>
        </w:rPr>
        <w:t>Мы пришли к выводу о том, что л</w:t>
      </w:r>
      <w:r w:rsidRPr="00FD37F7">
        <w:rPr>
          <w:rFonts w:ascii="Times New Roman" w:eastAsia="Times New Roman" w:hAnsi="Times New Roman"/>
          <w:sz w:val="28"/>
          <w:szCs w:val="28"/>
          <w:lang w:eastAsia="ru-RU"/>
        </w:rPr>
        <w:t xml:space="preserve">юбовь к Родине – это не только гордость, но и активная жизненная позиция человека, его желание исправить и улучшить ситуацию вокруг себя. </w:t>
      </w:r>
      <w:r w:rsidR="00FD37F7" w:rsidRPr="00FD37F7">
        <w:rPr>
          <w:rFonts w:ascii="Times New Roman" w:hAnsi="Times New Roman"/>
          <w:sz w:val="28"/>
          <w:szCs w:val="28"/>
        </w:rPr>
        <w:t>Патриотизм нельзя развивать без сохранения исторической памяти. История Великой Отечественной войны является важнейшим плацдармом для активизации исторической памяти и интереса школьников.</w:t>
      </w:r>
    </w:p>
    <w:p w:rsidR="00BF42E5" w:rsidRPr="00DF23CD" w:rsidRDefault="00BF42E5" w:rsidP="005F75F4">
      <w:pPr>
        <w:shd w:val="clear" w:color="auto" w:fill="FFFFFF"/>
        <w:tabs>
          <w:tab w:val="left" w:pos="4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377C" w:rsidRPr="00DF23CD" w:rsidRDefault="0015377C" w:rsidP="005F75F4">
      <w:pPr>
        <w:tabs>
          <w:tab w:val="left" w:pos="36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  <w:u w:val="single"/>
        </w:rPr>
      </w:pPr>
    </w:p>
    <w:p w:rsidR="00B70D54" w:rsidRPr="00DF23CD" w:rsidRDefault="00B70D54" w:rsidP="005F75F4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22EC" w:rsidRDefault="005322EC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A753D" w:rsidRPr="005A753D" w:rsidRDefault="00680038" w:rsidP="005F75F4">
      <w:pPr>
        <w:tabs>
          <w:tab w:val="left" w:pos="31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lastRenderedPageBreak/>
        <w:t>С</w:t>
      </w:r>
      <w:r w:rsidR="005A753D" w:rsidRPr="005A753D">
        <w:rPr>
          <w:rFonts w:ascii="Times New Roman" w:hAnsi="Times New Roman"/>
          <w:b/>
          <w:sz w:val="28"/>
          <w:szCs w:val="28"/>
        </w:rPr>
        <w:t>писок литературы</w:t>
      </w:r>
    </w:p>
    <w:p w:rsidR="00416FF4" w:rsidRPr="008C6BD4" w:rsidRDefault="00416FF4" w:rsidP="00416FF4">
      <w:pPr>
        <w:pStyle w:val="a3"/>
        <w:numPr>
          <w:ilvl w:val="0"/>
          <w:numId w:val="2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C6BD4">
        <w:rPr>
          <w:rFonts w:ascii="Times New Roman" w:hAnsi="Times New Roman"/>
          <w:sz w:val="28"/>
          <w:szCs w:val="28"/>
        </w:rPr>
        <w:t xml:space="preserve">Гасанов, З. Т.  Проблемы воспитания патриотизма, дружбы народов, веротерпимости </w:t>
      </w:r>
      <w:r w:rsidRPr="008C6BD4">
        <w:rPr>
          <w:rFonts w:ascii="Times New Roman" w:eastAsia="Times New Roman" w:hAnsi="Times New Roman"/>
          <w:sz w:val="28"/>
          <w:szCs w:val="28"/>
          <w:lang w:eastAsia="ru-RU"/>
        </w:rPr>
        <w:t>[Электронный ресурс]:</w:t>
      </w:r>
      <w:r w:rsidRPr="008C6BD4">
        <w:rPr>
          <w:rFonts w:ascii="Times New Roman" w:hAnsi="Times New Roman"/>
          <w:sz w:val="28"/>
          <w:szCs w:val="28"/>
        </w:rPr>
        <w:t xml:space="preserve">  / З. Т. Гасанов // Педагогика. – 2001. -  № 4. – С. 24-30. – Режим доступа: </w:t>
      </w:r>
      <w:hyperlink r:id="rId13" w:history="1">
        <w:r w:rsidRPr="008C6BD4">
          <w:rPr>
            <w:rFonts w:ascii="Times New Roman" w:hAnsi="Times New Roman"/>
            <w:color w:val="0000FF"/>
            <w:sz w:val="28"/>
            <w:szCs w:val="28"/>
            <w:u w:val="single"/>
          </w:rPr>
          <w:t>https://cyberleninka.ru/article/n/vospitanie-patriotizma</w:t>
        </w:r>
      </w:hyperlink>
      <w:r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 w:rsidRPr="008C6BD4">
        <w:rPr>
          <w:rFonts w:ascii="Times New Roman" w:hAnsi="Times New Roman"/>
          <w:sz w:val="28"/>
          <w:szCs w:val="28"/>
        </w:rPr>
        <w:t>(дата обращения 15.0</w:t>
      </w:r>
      <w:r>
        <w:rPr>
          <w:rFonts w:ascii="Times New Roman" w:hAnsi="Times New Roman"/>
          <w:sz w:val="28"/>
          <w:szCs w:val="28"/>
        </w:rPr>
        <w:t>2</w:t>
      </w:r>
      <w:r w:rsidRPr="008C6BD4">
        <w:rPr>
          <w:rFonts w:ascii="Times New Roman" w:hAnsi="Times New Roman"/>
          <w:sz w:val="28"/>
          <w:szCs w:val="28"/>
        </w:rPr>
        <w:t>.20)</w:t>
      </w:r>
    </w:p>
    <w:p w:rsidR="00416FF4" w:rsidRPr="00D30C64" w:rsidRDefault="00416FF4" w:rsidP="00416FF4">
      <w:pPr>
        <w:pStyle w:val="a3"/>
        <w:numPr>
          <w:ilvl w:val="0"/>
          <w:numId w:val="2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D30C64">
        <w:rPr>
          <w:rFonts w:ascii="Times New Roman" w:hAnsi="Times New Roman"/>
          <w:sz w:val="28"/>
          <w:szCs w:val="28"/>
        </w:rPr>
        <w:t xml:space="preserve">Глушко, М.  Юные патриоты в Великой Отечественной войне </w:t>
      </w:r>
      <w:r w:rsidRPr="00D30C64">
        <w:rPr>
          <w:rFonts w:ascii="Times New Roman" w:eastAsia="Times New Roman" w:hAnsi="Times New Roman"/>
          <w:sz w:val="28"/>
          <w:szCs w:val="28"/>
          <w:lang w:eastAsia="ru-RU"/>
        </w:rPr>
        <w:t>[Электронный ресурс]:</w:t>
      </w:r>
      <w:r w:rsidRPr="00D30C64">
        <w:rPr>
          <w:rFonts w:ascii="Times New Roman" w:hAnsi="Times New Roman"/>
          <w:sz w:val="28"/>
          <w:szCs w:val="28"/>
        </w:rPr>
        <w:t xml:space="preserve"> /М. Глушко// Воспитание школьников. -2015. - № 6. – С. 60-65. - </w:t>
      </w:r>
      <w:r w:rsidRPr="00D30C64">
        <w:rPr>
          <w:rFonts w:ascii="Times New Roman" w:hAnsi="Times New Roman"/>
          <w:sz w:val="28"/>
        </w:rPr>
        <w:t xml:space="preserve">Режим доступа: </w:t>
      </w:r>
      <w:hyperlink r:id="rId14" w:history="1">
        <w:r w:rsidRPr="00D30C64">
          <w:rPr>
            <w:rStyle w:val="ac"/>
            <w:rFonts w:ascii="Times New Roman" w:hAnsi="Times New Roman"/>
            <w:sz w:val="28"/>
            <w:szCs w:val="28"/>
          </w:rPr>
          <w:t>http://nlr.ru/res/inv//2016t.php</w:t>
        </w:r>
      </w:hyperlink>
      <w:r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(дата обращения 20.02</w:t>
      </w:r>
      <w:r w:rsidRPr="00D30C64">
        <w:rPr>
          <w:rFonts w:ascii="Times New Roman" w:hAnsi="Times New Roman"/>
          <w:sz w:val="28"/>
          <w:szCs w:val="28"/>
        </w:rPr>
        <w:t>.2020)</w:t>
      </w:r>
    </w:p>
    <w:p w:rsidR="00416FF4" w:rsidRDefault="005322EC" w:rsidP="00416FF4">
      <w:pPr>
        <w:pStyle w:val="a3"/>
        <w:numPr>
          <w:ilvl w:val="0"/>
          <w:numId w:val="24"/>
        </w:numPr>
        <w:tabs>
          <w:tab w:val="left" w:pos="6135"/>
        </w:tabs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="00416FF4" w:rsidRPr="00D30C64">
          <w:rPr>
            <w:rFonts w:ascii="Times New Roman" w:hAnsi="Times New Roman"/>
            <w:bCs/>
            <w:sz w:val="28"/>
            <w:szCs w:val="28"/>
            <w:shd w:val="clear" w:color="auto" w:fill="FFFFFF"/>
          </w:rPr>
          <w:t>Григорьев</w:t>
        </w:r>
        <w:r w:rsidR="00416FF4">
          <w:rPr>
            <w:rFonts w:ascii="Times New Roman" w:hAnsi="Times New Roman"/>
            <w:bCs/>
            <w:sz w:val="28"/>
            <w:szCs w:val="28"/>
            <w:shd w:val="clear" w:color="auto" w:fill="FFFFFF"/>
          </w:rPr>
          <w:t xml:space="preserve"> </w:t>
        </w:r>
        <w:r w:rsidR="00416FF4" w:rsidRPr="00D30C64">
          <w:rPr>
            <w:rFonts w:ascii="Times New Roman" w:hAnsi="Times New Roman"/>
            <w:bCs/>
            <w:sz w:val="28"/>
            <w:szCs w:val="28"/>
            <w:shd w:val="clear" w:color="auto" w:fill="FFFFFF"/>
          </w:rPr>
          <w:t>Д.</w:t>
        </w:r>
      </w:hyperlink>
      <w:r w:rsidR="00416FF4" w:rsidRPr="00D30C64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416FF4">
        <w:rPr>
          <w:rFonts w:ascii="Times New Roman" w:hAnsi="Times New Roman"/>
          <w:sz w:val="28"/>
          <w:szCs w:val="28"/>
          <w:shd w:val="clear" w:color="auto" w:fill="FFFFFF"/>
        </w:rPr>
        <w:t xml:space="preserve"> П</w:t>
      </w:r>
      <w:r w:rsidR="00416FF4" w:rsidRPr="00C808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атриотизм великодушия: о содержании патриотического воспитания </w:t>
      </w:r>
      <w:r w:rsidR="00416FF4">
        <w:rPr>
          <w:rFonts w:ascii="Times New Roman" w:eastAsia="Times New Roman" w:hAnsi="Times New Roman"/>
          <w:sz w:val="28"/>
          <w:szCs w:val="28"/>
          <w:lang w:eastAsia="ru-RU"/>
        </w:rPr>
        <w:t>[Электронный ресурс]</w:t>
      </w:r>
      <w:r w:rsidR="00416FF4" w:rsidRPr="005D1ED3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16FF4" w:rsidRPr="005D1ED3">
        <w:rPr>
          <w:rFonts w:ascii="Times New Roman" w:hAnsi="Times New Roman"/>
          <w:sz w:val="28"/>
          <w:szCs w:val="28"/>
        </w:rPr>
        <w:t xml:space="preserve"> /</w:t>
      </w:r>
      <w:r w:rsidR="00416FF4" w:rsidRPr="00B17B31">
        <w:rPr>
          <w:rFonts w:ascii="Times New Roman" w:hAnsi="Times New Roman"/>
          <w:sz w:val="28"/>
        </w:rPr>
        <w:t xml:space="preserve">. М.: ИНИОН РАН, 2013. </w:t>
      </w:r>
      <w:r w:rsidR="00416FF4">
        <w:rPr>
          <w:rFonts w:ascii="Times New Roman" w:hAnsi="Times New Roman"/>
          <w:sz w:val="28"/>
        </w:rPr>
        <w:t>–</w:t>
      </w:r>
      <w:r w:rsidR="00416FF4" w:rsidRPr="00B17B31">
        <w:rPr>
          <w:rFonts w:ascii="Times New Roman" w:hAnsi="Times New Roman"/>
          <w:sz w:val="28"/>
        </w:rPr>
        <w:t xml:space="preserve"> </w:t>
      </w:r>
      <w:r w:rsidR="00416FF4">
        <w:rPr>
          <w:rFonts w:ascii="Times New Roman" w:hAnsi="Times New Roman"/>
          <w:sz w:val="28"/>
        </w:rPr>
        <w:t>15-19 с. – Режим доступа:</w:t>
      </w:r>
      <w:r w:rsidR="00416FF4" w:rsidRPr="00C808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6" w:history="1">
        <w:r w:rsidR="00416FF4" w:rsidRPr="00C808F1">
          <w:rPr>
            <w:rFonts w:ascii="Times New Roman" w:hAnsi="Times New Roman"/>
            <w:color w:val="0000FF"/>
            <w:sz w:val="28"/>
            <w:szCs w:val="28"/>
            <w:u w:val="single"/>
          </w:rPr>
          <w:t>https://bgpu.ru/irbis/cgi-bin/irbis64r_14/cgiirbis_64.exe</w:t>
        </w:r>
      </w:hyperlink>
      <w:r w:rsidR="00416FF4">
        <w:rPr>
          <w:rFonts w:ascii="Times New Roman" w:hAnsi="Times New Roman"/>
          <w:sz w:val="28"/>
          <w:szCs w:val="28"/>
        </w:rPr>
        <w:t xml:space="preserve"> (дата обращения 26.02.2020)</w:t>
      </w:r>
    </w:p>
    <w:p w:rsidR="00416FF4" w:rsidRPr="008C6BD4" w:rsidRDefault="00416FF4" w:rsidP="00416FF4">
      <w:pPr>
        <w:pStyle w:val="a3"/>
        <w:numPr>
          <w:ilvl w:val="0"/>
          <w:numId w:val="2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8C6BD4">
        <w:rPr>
          <w:rFonts w:ascii="Times New Roman" w:hAnsi="Times New Roman"/>
          <w:sz w:val="28"/>
          <w:szCs w:val="28"/>
        </w:rPr>
        <w:t xml:space="preserve">Исмаилов, Ш. И.  Патриотическое воспитание граждан Российской Федерации </w:t>
      </w:r>
      <w:r w:rsidRPr="008C6BD4">
        <w:rPr>
          <w:rFonts w:ascii="Times New Roman" w:eastAsia="Times New Roman" w:hAnsi="Times New Roman"/>
          <w:sz w:val="28"/>
          <w:szCs w:val="28"/>
          <w:lang w:eastAsia="ru-RU"/>
        </w:rPr>
        <w:t>[Электронный ресурс]:</w:t>
      </w:r>
      <w:r w:rsidRPr="008C6BD4">
        <w:rPr>
          <w:rFonts w:ascii="Times New Roman" w:hAnsi="Times New Roman"/>
          <w:sz w:val="28"/>
          <w:szCs w:val="28"/>
        </w:rPr>
        <w:t xml:space="preserve">  / Ш. И. Исмаилов // Педагогика. – 2014. - № 4. – С. 99-103. – Режим доступа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353AA1">
          <w:rPr>
            <w:rStyle w:val="ac"/>
            <w:rFonts w:ascii="Times New Roman" w:hAnsi="Times New Roman"/>
            <w:sz w:val="28"/>
            <w:szCs w:val="28"/>
          </w:rPr>
          <w:t>https://bgpu.ru/irbis/cgi-bin/irbis64r_14/cgiirbis_6</w:t>
        </w:r>
      </w:hyperlink>
      <w:r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(дата обращения 25.02</w:t>
      </w:r>
      <w:r w:rsidRPr="008C6BD4">
        <w:rPr>
          <w:rFonts w:ascii="Times New Roman" w:hAnsi="Times New Roman"/>
          <w:sz w:val="28"/>
          <w:szCs w:val="28"/>
        </w:rPr>
        <w:t>.20)</w:t>
      </w:r>
    </w:p>
    <w:p w:rsidR="00C808F1" w:rsidRPr="00C808F1" w:rsidRDefault="00C808F1" w:rsidP="005F75F4">
      <w:pPr>
        <w:pStyle w:val="a3"/>
        <w:numPr>
          <w:ilvl w:val="0"/>
          <w:numId w:val="2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808F1">
        <w:rPr>
          <w:rFonts w:ascii="Times New Roman" w:hAnsi="Times New Roman"/>
          <w:sz w:val="28"/>
          <w:szCs w:val="28"/>
        </w:rPr>
        <w:t>Королькова</w:t>
      </w:r>
      <w:proofErr w:type="spellEnd"/>
      <w:r w:rsidRPr="00C808F1">
        <w:rPr>
          <w:rFonts w:ascii="Times New Roman" w:hAnsi="Times New Roman"/>
          <w:sz w:val="28"/>
          <w:szCs w:val="28"/>
        </w:rPr>
        <w:t>, Е.  « Это нужно не мертвым – это нужно живым…». Роль знаний о Великой Отечественной войне в нравственном воспитании современных школьников</w:t>
      </w:r>
      <w:r w:rsidR="00D30C64">
        <w:rPr>
          <w:rFonts w:ascii="Times New Roman" w:hAnsi="Times New Roman"/>
          <w:sz w:val="28"/>
          <w:szCs w:val="28"/>
        </w:rPr>
        <w:t xml:space="preserve"> </w:t>
      </w:r>
      <w:r w:rsidR="00D30C64" w:rsidRPr="00D30C64">
        <w:rPr>
          <w:rFonts w:ascii="Times New Roman" w:eastAsia="Times New Roman" w:hAnsi="Times New Roman"/>
          <w:sz w:val="28"/>
          <w:szCs w:val="28"/>
          <w:lang w:eastAsia="ru-RU"/>
        </w:rPr>
        <w:t>[Электронный ресурс]:</w:t>
      </w:r>
      <w:r w:rsidR="00D30C64" w:rsidRPr="00D30C64">
        <w:rPr>
          <w:rFonts w:ascii="Times New Roman" w:hAnsi="Times New Roman"/>
          <w:sz w:val="28"/>
          <w:szCs w:val="28"/>
        </w:rPr>
        <w:t xml:space="preserve"> </w:t>
      </w:r>
      <w:r w:rsidRPr="00C808F1">
        <w:rPr>
          <w:rFonts w:ascii="Times New Roman" w:hAnsi="Times New Roman"/>
          <w:sz w:val="28"/>
          <w:szCs w:val="28"/>
        </w:rPr>
        <w:t xml:space="preserve"> / Е. </w:t>
      </w:r>
      <w:proofErr w:type="spellStart"/>
      <w:r w:rsidRPr="00C808F1">
        <w:rPr>
          <w:rFonts w:ascii="Times New Roman" w:hAnsi="Times New Roman"/>
          <w:sz w:val="28"/>
          <w:szCs w:val="28"/>
        </w:rPr>
        <w:t>Королькова</w:t>
      </w:r>
      <w:proofErr w:type="spellEnd"/>
      <w:r w:rsidR="00D30C64">
        <w:rPr>
          <w:rFonts w:ascii="Times New Roman" w:hAnsi="Times New Roman"/>
          <w:sz w:val="28"/>
          <w:szCs w:val="28"/>
        </w:rPr>
        <w:t xml:space="preserve"> // Народное образование. – 2013</w:t>
      </w:r>
      <w:r w:rsidRPr="00C808F1">
        <w:rPr>
          <w:rFonts w:ascii="Times New Roman" w:hAnsi="Times New Roman"/>
          <w:sz w:val="28"/>
          <w:szCs w:val="28"/>
        </w:rPr>
        <w:t>. - № 4 (1347). – С. 55-58.</w:t>
      </w:r>
      <w:r w:rsidR="00D30C64">
        <w:rPr>
          <w:rFonts w:ascii="Times New Roman" w:hAnsi="Times New Roman"/>
          <w:sz w:val="28"/>
          <w:szCs w:val="28"/>
        </w:rPr>
        <w:t xml:space="preserve"> – Режим доступа:</w:t>
      </w:r>
      <w:r w:rsidRPr="00C808F1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808F1">
          <w:rPr>
            <w:rStyle w:val="ac"/>
            <w:rFonts w:ascii="Times New Roman" w:hAnsi="Times New Roman"/>
            <w:sz w:val="28"/>
            <w:szCs w:val="28"/>
          </w:rPr>
          <w:t>http://sh1.edushd.ru/biblioteka/155-chto-chitat-o-velikoj-otechestvennoj-vojne</w:t>
        </w:r>
      </w:hyperlink>
      <w:r w:rsidR="00D30C64"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 w:rsidR="00416FF4">
        <w:rPr>
          <w:rFonts w:ascii="Times New Roman" w:hAnsi="Times New Roman"/>
          <w:sz w:val="28"/>
          <w:szCs w:val="28"/>
        </w:rPr>
        <w:t>(дата обращения 12.02</w:t>
      </w:r>
      <w:r w:rsidR="00D30C64" w:rsidRPr="00D30C64">
        <w:rPr>
          <w:rFonts w:ascii="Times New Roman" w:hAnsi="Times New Roman"/>
          <w:sz w:val="28"/>
          <w:szCs w:val="28"/>
        </w:rPr>
        <w:t>.2020)</w:t>
      </w:r>
    </w:p>
    <w:p w:rsidR="00D30C64" w:rsidRDefault="00D30C64" w:rsidP="005F75F4">
      <w:pPr>
        <w:spacing w:line="240" w:lineRule="auto"/>
      </w:pPr>
    </w:p>
    <w:p w:rsidR="00C808F1" w:rsidRPr="00D30C64" w:rsidRDefault="00C808F1" w:rsidP="005F75F4">
      <w:pPr>
        <w:spacing w:line="240" w:lineRule="auto"/>
      </w:pPr>
    </w:p>
    <w:sectPr w:rsidR="00C808F1" w:rsidRPr="00D30C64" w:rsidSect="000D61E6">
      <w:footerReference w:type="default" r:id="rId19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17D" w:rsidRDefault="003C617D" w:rsidP="003C617D">
      <w:pPr>
        <w:spacing w:after="0" w:line="240" w:lineRule="auto"/>
      </w:pPr>
      <w:r>
        <w:separator/>
      </w:r>
    </w:p>
  </w:endnote>
  <w:endnote w:type="continuationSeparator" w:id="0">
    <w:p w:rsidR="003C617D" w:rsidRDefault="003C617D" w:rsidP="003C6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1521144"/>
      <w:docPartObj>
        <w:docPartGallery w:val="Page Numbers (Bottom of Page)"/>
        <w:docPartUnique/>
      </w:docPartObj>
    </w:sdtPr>
    <w:sdtEndPr/>
    <w:sdtContent>
      <w:p w:rsidR="00DD1DAB" w:rsidRDefault="00DD1DAB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2EC">
          <w:rPr>
            <w:noProof/>
          </w:rPr>
          <w:t>6</w:t>
        </w:r>
        <w:r>
          <w:fldChar w:fldCharType="end"/>
        </w:r>
      </w:p>
    </w:sdtContent>
  </w:sdt>
  <w:p w:rsidR="003C617D" w:rsidRDefault="003C617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17D" w:rsidRDefault="003C617D" w:rsidP="003C617D">
      <w:pPr>
        <w:spacing w:after="0" w:line="240" w:lineRule="auto"/>
      </w:pPr>
      <w:r>
        <w:separator/>
      </w:r>
    </w:p>
  </w:footnote>
  <w:footnote w:type="continuationSeparator" w:id="0">
    <w:p w:rsidR="003C617D" w:rsidRDefault="003C617D" w:rsidP="003C6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8C4A318"/>
    <w:lvl w:ilvl="0">
      <w:numFmt w:val="bullet"/>
      <w:lvlText w:val="*"/>
      <w:lvlJc w:val="left"/>
    </w:lvl>
  </w:abstractNum>
  <w:abstractNum w:abstractNumId="1">
    <w:nsid w:val="00364625"/>
    <w:multiLevelType w:val="hybridMultilevel"/>
    <w:tmpl w:val="536833C6"/>
    <w:lvl w:ilvl="0" w:tplc="9D2C29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6EFF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4CC1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483B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28B9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F67A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6ED3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BC55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EC7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170BE3"/>
    <w:multiLevelType w:val="hybridMultilevel"/>
    <w:tmpl w:val="5AB8E106"/>
    <w:lvl w:ilvl="0" w:tplc="4EFCA5B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63047B"/>
    <w:multiLevelType w:val="hybridMultilevel"/>
    <w:tmpl w:val="4B06B8EA"/>
    <w:lvl w:ilvl="0" w:tplc="9D40439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20843E4"/>
    <w:multiLevelType w:val="hybridMultilevel"/>
    <w:tmpl w:val="91141B96"/>
    <w:lvl w:ilvl="0" w:tplc="B21C4E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118F4"/>
    <w:multiLevelType w:val="hybridMultilevel"/>
    <w:tmpl w:val="D708E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6750F"/>
    <w:multiLevelType w:val="multilevel"/>
    <w:tmpl w:val="14648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6B7A9D"/>
    <w:multiLevelType w:val="hybridMultilevel"/>
    <w:tmpl w:val="72606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07EAE"/>
    <w:multiLevelType w:val="hybridMultilevel"/>
    <w:tmpl w:val="72000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80133A"/>
    <w:multiLevelType w:val="hybridMultilevel"/>
    <w:tmpl w:val="9F4CA314"/>
    <w:lvl w:ilvl="0" w:tplc="D80E094A">
      <w:start w:val="4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3BD2211C"/>
    <w:multiLevelType w:val="hybridMultilevel"/>
    <w:tmpl w:val="F1ACD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F6197B"/>
    <w:multiLevelType w:val="hybridMultilevel"/>
    <w:tmpl w:val="3E720C94"/>
    <w:lvl w:ilvl="0" w:tplc="138C677A">
      <w:start w:val="6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00F0F"/>
    <w:multiLevelType w:val="hybridMultilevel"/>
    <w:tmpl w:val="95545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72C5E"/>
    <w:multiLevelType w:val="hybridMultilevel"/>
    <w:tmpl w:val="BE2E9F9C"/>
    <w:lvl w:ilvl="0" w:tplc="FBACBF3E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</w:lvl>
    <w:lvl w:ilvl="1" w:tplc="7CF8C92E">
      <w:start w:val="10"/>
      <w:numFmt w:val="decimal"/>
      <w:lvlText w:val="%2."/>
      <w:lvlJc w:val="left"/>
      <w:pPr>
        <w:tabs>
          <w:tab w:val="num" w:pos="403"/>
        </w:tabs>
        <w:ind w:left="403" w:hanging="403"/>
      </w:pPr>
    </w:lvl>
    <w:lvl w:ilvl="2" w:tplc="0419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>
    <w:nsid w:val="433C14E0"/>
    <w:multiLevelType w:val="hybridMultilevel"/>
    <w:tmpl w:val="F68E5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1C28C3"/>
    <w:multiLevelType w:val="multilevel"/>
    <w:tmpl w:val="EF540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1358D8"/>
    <w:multiLevelType w:val="hybridMultilevel"/>
    <w:tmpl w:val="74C8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23DB7"/>
    <w:multiLevelType w:val="hybridMultilevel"/>
    <w:tmpl w:val="BBA2E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917F9A"/>
    <w:multiLevelType w:val="hybridMultilevel"/>
    <w:tmpl w:val="1090D4AC"/>
    <w:lvl w:ilvl="0" w:tplc="62164F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A00B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C675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3832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1294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A8AD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FA70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3C0B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F29C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047574"/>
    <w:multiLevelType w:val="singleLevel"/>
    <w:tmpl w:val="7F5C52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>
    <w:nsid w:val="55E862C9"/>
    <w:multiLevelType w:val="hybridMultilevel"/>
    <w:tmpl w:val="EF2C2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2633F6"/>
    <w:multiLevelType w:val="singleLevel"/>
    <w:tmpl w:val="C9FAF4F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">
    <w:nsid w:val="6DA23887"/>
    <w:multiLevelType w:val="hybridMultilevel"/>
    <w:tmpl w:val="C60AFF98"/>
    <w:lvl w:ilvl="0" w:tplc="5CA6D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11572A"/>
    <w:multiLevelType w:val="hybridMultilevel"/>
    <w:tmpl w:val="480208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9"/>
  </w:num>
  <w:num w:numId="12">
    <w:abstractNumId w:val="22"/>
  </w:num>
  <w:num w:numId="13">
    <w:abstractNumId w:val="9"/>
  </w:num>
  <w:num w:numId="14">
    <w:abstractNumId w:val="16"/>
  </w:num>
  <w:num w:numId="15">
    <w:abstractNumId w:val="2"/>
  </w:num>
  <w:num w:numId="16">
    <w:abstractNumId w:val="20"/>
  </w:num>
  <w:num w:numId="17">
    <w:abstractNumId w:val="23"/>
  </w:num>
  <w:num w:numId="18">
    <w:abstractNumId w:val="7"/>
  </w:num>
  <w:num w:numId="19">
    <w:abstractNumId w:val="5"/>
  </w:num>
  <w:num w:numId="20">
    <w:abstractNumId w:val="15"/>
  </w:num>
  <w:num w:numId="21">
    <w:abstractNumId w:val="1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4"/>
  </w:num>
  <w:num w:numId="26">
    <w:abstractNumId w:val="1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2E5"/>
    <w:rsid w:val="00000ED0"/>
    <w:rsid w:val="00005B59"/>
    <w:rsid w:val="000112D7"/>
    <w:rsid w:val="00027A84"/>
    <w:rsid w:val="00043A09"/>
    <w:rsid w:val="00064826"/>
    <w:rsid w:val="000713EB"/>
    <w:rsid w:val="000741BB"/>
    <w:rsid w:val="00076831"/>
    <w:rsid w:val="0009792B"/>
    <w:rsid w:val="000A6DA1"/>
    <w:rsid w:val="000A78AF"/>
    <w:rsid w:val="000D61E6"/>
    <w:rsid w:val="000E31E5"/>
    <w:rsid w:val="000E572D"/>
    <w:rsid w:val="000F2DE8"/>
    <w:rsid w:val="00101F8D"/>
    <w:rsid w:val="00112926"/>
    <w:rsid w:val="00116025"/>
    <w:rsid w:val="0012258B"/>
    <w:rsid w:val="0015377C"/>
    <w:rsid w:val="001554F1"/>
    <w:rsid w:val="001628E3"/>
    <w:rsid w:val="00163682"/>
    <w:rsid w:val="00163EEB"/>
    <w:rsid w:val="00165E71"/>
    <w:rsid w:val="0017525D"/>
    <w:rsid w:val="001A6637"/>
    <w:rsid w:val="001A746D"/>
    <w:rsid w:val="001D51B6"/>
    <w:rsid w:val="001F40C9"/>
    <w:rsid w:val="00202DBD"/>
    <w:rsid w:val="00222D3B"/>
    <w:rsid w:val="00223F05"/>
    <w:rsid w:val="002367CB"/>
    <w:rsid w:val="00244C39"/>
    <w:rsid w:val="0025422B"/>
    <w:rsid w:val="00271345"/>
    <w:rsid w:val="0027553C"/>
    <w:rsid w:val="00296E81"/>
    <w:rsid w:val="002A3457"/>
    <w:rsid w:val="002C2118"/>
    <w:rsid w:val="002C4264"/>
    <w:rsid w:val="002C4FB4"/>
    <w:rsid w:val="002C7C9C"/>
    <w:rsid w:val="002D248D"/>
    <w:rsid w:val="002D729F"/>
    <w:rsid w:val="00321D95"/>
    <w:rsid w:val="00325826"/>
    <w:rsid w:val="003318E6"/>
    <w:rsid w:val="00341946"/>
    <w:rsid w:val="00365823"/>
    <w:rsid w:val="003661FC"/>
    <w:rsid w:val="00370EBC"/>
    <w:rsid w:val="00377325"/>
    <w:rsid w:val="00385685"/>
    <w:rsid w:val="003A19F3"/>
    <w:rsid w:val="003A5344"/>
    <w:rsid w:val="003C096C"/>
    <w:rsid w:val="003C617D"/>
    <w:rsid w:val="003D27D3"/>
    <w:rsid w:val="003D4FAF"/>
    <w:rsid w:val="003E1FEF"/>
    <w:rsid w:val="00401418"/>
    <w:rsid w:val="00403065"/>
    <w:rsid w:val="00406AC7"/>
    <w:rsid w:val="00415843"/>
    <w:rsid w:val="00416FF4"/>
    <w:rsid w:val="00422B10"/>
    <w:rsid w:val="00431E7B"/>
    <w:rsid w:val="004360DB"/>
    <w:rsid w:val="004403A4"/>
    <w:rsid w:val="004612C5"/>
    <w:rsid w:val="004620A9"/>
    <w:rsid w:val="00475FAC"/>
    <w:rsid w:val="004A18FF"/>
    <w:rsid w:val="004A669A"/>
    <w:rsid w:val="004C386C"/>
    <w:rsid w:val="004C518B"/>
    <w:rsid w:val="004D3375"/>
    <w:rsid w:val="004E43AD"/>
    <w:rsid w:val="004F0E17"/>
    <w:rsid w:val="004F6796"/>
    <w:rsid w:val="00507938"/>
    <w:rsid w:val="005135F1"/>
    <w:rsid w:val="005140A5"/>
    <w:rsid w:val="0051586D"/>
    <w:rsid w:val="005256BB"/>
    <w:rsid w:val="005277D0"/>
    <w:rsid w:val="005322EC"/>
    <w:rsid w:val="00545D97"/>
    <w:rsid w:val="0055396F"/>
    <w:rsid w:val="00562DE9"/>
    <w:rsid w:val="005A753D"/>
    <w:rsid w:val="005B3A01"/>
    <w:rsid w:val="005C5F92"/>
    <w:rsid w:val="005C6A91"/>
    <w:rsid w:val="005D2094"/>
    <w:rsid w:val="005E06C6"/>
    <w:rsid w:val="005F4FB1"/>
    <w:rsid w:val="005F75F4"/>
    <w:rsid w:val="00605F38"/>
    <w:rsid w:val="00607039"/>
    <w:rsid w:val="00607AFF"/>
    <w:rsid w:val="00612635"/>
    <w:rsid w:val="00612BEA"/>
    <w:rsid w:val="00630AD8"/>
    <w:rsid w:val="00644C90"/>
    <w:rsid w:val="0066033F"/>
    <w:rsid w:val="00673527"/>
    <w:rsid w:val="00675CED"/>
    <w:rsid w:val="00680038"/>
    <w:rsid w:val="00690281"/>
    <w:rsid w:val="00691D72"/>
    <w:rsid w:val="00695698"/>
    <w:rsid w:val="006A13C9"/>
    <w:rsid w:val="006B2917"/>
    <w:rsid w:val="006B3975"/>
    <w:rsid w:val="006C0D1C"/>
    <w:rsid w:val="006C5BCB"/>
    <w:rsid w:val="006D60C8"/>
    <w:rsid w:val="006E6E26"/>
    <w:rsid w:val="00703146"/>
    <w:rsid w:val="00706911"/>
    <w:rsid w:val="00712CB2"/>
    <w:rsid w:val="00733C08"/>
    <w:rsid w:val="00735E9B"/>
    <w:rsid w:val="00744E1A"/>
    <w:rsid w:val="00755F57"/>
    <w:rsid w:val="00775A19"/>
    <w:rsid w:val="00777EC2"/>
    <w:rsid w:val="007A0B4C"/>
    <w:rsid w:val="007A655D"/>
    <w:rsid w:val="007B17DB"/>
    <w:rsid w:val="007D5E3F"/>
    <w:rsid w:val="007E2C92"/>
    <w:rsid w:val="007F6BCE"/>
    <w:rsid w:val="008021F8"/>
    <w:rsid w:val="00822045"/>
    <w:rsid w:val="00834BD6"/>
    <w:rsid w:val="00834F8F"/>
    <w:rsid w:val="0085164C"/>
    <w:rsid w:val="00852CDC"/>
    <w:rsid w:val="0085567F"/>
    <w:rsid w:val="00855DBE"/>
    <w:rsid w:val="0086758F"/>
    <w:rsid w:val="00867B60"/>
    <w:rsid w:val="008B6963"/>
    <w:rsid w:val="008C3741"/>
    <w:rsid w:val="008C3B7A"/>
    <w:rsid w:val="008C6BD4"/>
    <w:rsid w:val="008C712B"/>
    <w:rsid w:val="008D1562"/>
    <w:rsid w:val="008E051B"/>
    <w:rsid w:val="008E784E"/>
    <w:rsid w:val="008F5DBF"/>
    <w:rsid w:val="009014C6"/>
    <w:rsid w:val="00912A30"/>
    <w:rsid w:val="0091749D"/>
    <w:rsid w:val="00923EC5"/>
    <w:rsid w:val="009302D8"/>
    <w:rsid w:val="00937820"/>
    <w:rsid w:val="00952A1A"/>
    <w:rsid w:val="00964FC9"/>
    <w:rsid w:val="0097352B"/>
    <w:rsid w:val="009875DB"/>
    <w:rsid w:val="009D035E"/>
    <w:rsid w:val="00A05056"/>
    <w:rsid w:val="00A07760"/>
    <w:rsid w:val="00A11F90"/>
    <w:rsid w:val="00A133F0"/>
    <w:rsid w:val="00A13796"/>
    <w:rsid w:val="00A33A06"/>
    <w:rsid w:val="00A40CA2"/>
    <w:rsid w:val="00A50292"/>
    <w:rsid w:val="00A50967"/>
    <w:rsid w:val="00A52025"/>
    <w:rsid w:val="00A71737"/>
    <w:rsid w:val="00A764E6"/>
    <w:rsid w:val="00A768A2"/>
    <w:rsid w:val="00A84C10"/>
    <w:rsid w:val="00AC60F9"/>
    <w:rsid w:val="00AD4AB1"/>
    <w:rsid w:val="00AD5DB2"/>
    <w:rsid w:val="00AD738B"/>
    <w:rsid w:val="00B07AF8"/>
    <w:rsid w:val="00B1048E"/>
    <w:rsid w:val="00B11AE7"/>
    <w:rsid w:val="00B17E7D"/>
    <w:rsid w:val="00B31427"/>
    <w:rsid w:val="00B37052"/>
    <w:rsid w:val="00B40348"/>
    <w:rsid w:val="00B40AD6"/>
    <w:rsid w:val="00B55694"/>
    <w:rsid w:val="00B65750"/>
    <w:rsid w:val="00B70D54"/>
    <w:rsid w:val="00B96C75"/>
    <w:rsid w:val="00BA6CD3"/>
    <w:rsid w:val="00BD5863"/>
    <w:rsid w:val="00BE4E3D"/>
    <w:rsid w:val="00BF2BC5"/>
    <w:rsid w:val="00BF3491"/>
    <w:rsid w:val="00BF35FD"/>
    <w:rsid w:val="00BF42E5"/>
    <w:rsid w:val="00BF5369"/>
    <w:rsid w:val="00C15861"/>
    <w:rsid w:val="00C175FF"/>
    <w:rsid w:val="00C2436A"/>
    <w:rsid w:val="00C45630"/>
    <w:rsid w:val="00C5444F"/>
    <w:rsid w:val="00C56E2D"/>
    <w:rsid w:val="00C62335"/>
    <w:rsid w:val="00C655CE"/>
    <w:rsid w:val="00C808F1"/>
    <w:rsid w:val="00C8159D"/>
    <w:rsid w:val="00C8585A"/>
    <w:rsid w:val="00CB373A"/>
    <w:rsid w:val="00CB7260"/>
    <w:rsid w:val="00CE18CC"/>
    <w:rsid w:val="00CF685A"/>
    <w:rsid w:val="00D00838"/>
    <w:rsid w:val="00D037A3"/>
    <w:rsid w:val="00D14A5C"/>
    <w:rsid w:val="00D16368"/>
    <w:rsid w:val="00D16EA9"/>
    <w:rsid w:val="00D30C64"/>
    <w:rsid w:val="00D347E3"/>
    <w:rsid w:val="00D4666B"/>
    <w:rsid w:val="00D538A6"/>
    <w:rsid w:val="00D74AAA"/>
    <w:rsid w:val="00D80FF7"/>
    <w:rsid w:val="00D82BB8"/>
    <w:rsid w:val="00D96D36"/>
    <w:rsid w:val="00DA1A47"/>
    <w:rsid w:val="00DA786A"/>
    <w:rsid w:val="00DC55CD"/>
    <w:rsid w:val="00DC7AA0"/>
    <w:rsid w:val="00DD16A7"/>
    <w:rsid w:val="00DD1DAB"/>
    <w:rsid w:val="00DD33FE"/>
    <w:rsid w:val="00DE0C29"/>
    <w:rsid w:val="00DE0C7B"/>
    <w:rsid w:val="00DE1DFD"/>
    <w:rsid w:val="00DF23CD"/>
    <w:rsid w:val="00E204E6"/>
    <w:rsid w:val="00E21F17"/>
    <w:rsid w:val="00E413B2"/>
    <w:rsid w:val="00E44A20"/>
    <w:rsid w:val="00E52F06"/>
    <w:rsid w:val="00E65363"/>
    <w:rsid w:val="00E65B14"/>
    <w:rsid w:val="00E82C65"/>
    <w:rsid w:val="00E93623"/>
    <w:rsid w:val="00EA0E32"/>
    <w:rsid w:val="00EA1E28"/>
    <w:rsid w:val="00EA41AA"/>
    <w:rsid w:val="00EC11BC"/>
    <w:rsid w:val="00EC1819"/>
    <w:rsid w:val="00ED7B31"/>
    <w:rsid w:val="00EE0316"/>
    <w:rsid w:val="00EF2700"/>
    <w:rsid w:val="00EF2738"/>
    <w:rsid w:val="00F1082E"/>
    <w:rsid w:val="00F511B7"/>
    <w:rsid w:val="00F5455F"/>
    <w:rsid w:val="00F54561"/>
    <w:rsid w:val="00F5491B"/>
    <w:rsid w:val="00F55E22"/>
    <w:rsid w:val="00F67937"/>
    <w:rsid w:val="00F708D3"/>
    <w:rsid w:val="00F7391B"/>
    <w:rsid w:val="00F941EF"/>
    <w:rsid w:val="00F95589"/>
    <w:rsid w:val="00F97F82"/>
    <w:rsid w:val="00FC1D79"/>
    <w:rsid w:val="00FD37F7"/>
    <w:rsid w:val="00FD4842"/>
    <w:rsid w:val="00FD6574"/>
    <w:rsid w:val="00FF7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2E5"/>
    <w:pPr>
      <w:ind w:left="720"/>
      <w:contextualSpacing/>
    </w:pPr>
  </w:style>
  <w:style w:type="paragraph" w:styleId="a4">
    <w:name w:val="Normal (Web)"/>
    <w:basedOn w:val="a"/>
    <w:unhideWhenUsed/>
    <w:rsid w:val="00BF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F42E5"/>
    <w:rPr>
      <w:b/>
      <w:bCs/>
    </w:rPr>
  </w:style>
  <w:style w:type="character" w:styleId="a6">
    <w:name w:val="Emphasis"/>
    <w:uiPriority w:val="20"/>
    <w:qFormat/>
    <w:rsid w:val="00BF42E5"/>
    <w:rPr>
      <w:i/>
      <w:iCs/>
    </w:rPr>
  </w:style>
  <w:style w:type="paragraph" w:customStyle="1" w:styleId="c13">
    <w:name w:val="c13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5">
    <w:name w:val="c25"/>
    <w:basedOn w:val="a0"/>
    <w:rsid w:val="006B3975"/>
  </w:style>
  <w:style w:type="paragraph" w:customStyle="1" w:styleId="c18">
    <w:name w:val="c18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6B3975"/>
  </w:style>
  <w:style w:type="paragraph" w:customStyle="1" w:styleId="c3">
    <w:name w:val="c3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B3975"/>
  </w:style>
  <w:style w:type="paragraph" w:customStyle="1" w:styleId="c26">
    <w:name w:val="c26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6B3975"/>
  </w:style>
  <w:style w:type="paragraph" w:customStyle="1" w:styleId="c8">
    <w:name w:val="c8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">
    <w:name w:val="c20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EC181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EC18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F5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5DBF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D80F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B7260"/>
    <w:rPr>
      <w:color w:val="0000FF" w:themeColor="hyperlink"/>
      <w:u w:val="single"/>
    </w:rPr>
  </w:style>
  <w:style w:type="paragraph" w:customStyle="1" w:styleId="c5">
    <w:name w:val="c5"/>
    <w:basedOn w:val="a"/>
    <w:rsid w:val="00855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b"/>
    <w:uiPriority w:val="59"/>
    <w:rsid w:val="008E7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3C6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C617D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3C6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C617D"/>
    <w:rPr>
      <w:rFonts w:ascii="Calibri" w:eastAsia="Calibri" w:hAnsi="Calibri" w:cs="Times New Roman"/>
    </w:rPr>
  </w:style>
  <w:style w:type="character" w:customStyle="1" w:styleId="redtext">
    <w:name w:val="red_text"/>
    <w:basedOn w:val="a0"/>
    <w:rsid w:val="00630A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2E5"/>
    <w:pPr>
      <w:ind w:left="720"/>
      <w:contextualSpacing/>
    </w:pPr>
  </w:style>
  <w:style w:type="paragraph" w:styleId="a4">
    <w:name w:val="Normal (Web)"/>
    <w:basedOn w:val="a"/>
    <w:unhideWhenUsed/>
    <w:rsid w:val="00BF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F42E5"/>
    <w:rPr>
      <w:b/>
      <w:bCs/>
    </w:rPr>
  </w:style>
  <w:style w:type="character" w:styleId="a6">
    <w:name w:val="Emphasis"/>
    <w:uiPriority w:val="20"/>
    <w:qFormat/>
    <w:rsid w:val="00BF42E5"/>
    <w:rPr>
      <w:i/>
      <w:iCs/>
    </w:rPr>
  </w:style>
  <w:style w:type="paragraph" w:customStyle="1" w:styleId="c13">
    <w:name w:val="c13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5">
    <w:name w:val="c25"/>
    <w:basedOn w:val="a0"/>
    <w:rsid w:val="006B3975"/>
  </w:style>
  <w:style w:type="paragraph" w:customStyle="1" w:styleId="c18">
    <w:name w:val="c18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6B3975"/>
  </w:style>
  <w:style w:type="paragraph" w:customStyle="1" w:styleId="c3">
    <w:name w:val="c3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B3975"/>
  </w:style>
  <w:style w:type="paragraph" w:customStyle="1" w:styleId="c26">
    <w:name w:val="c26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6B3975"/>
  </w:style>
  <w:style w:type="paragraph" w:customStyle="1" w:styleId="c8">
    <w:name w:val="c8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">
    <w:name w:val="c20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6B3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EC181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EC18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F5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5DBF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D80F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B7260"/>
    <w:rPr>
      <w:color w:val="0000FF" w:themeColor="hyperlink"/>
      <w:u w:val="single"/>
    </w:rPr>
  </w:style>
  <w:style w:type="paragraph" w:customStyle="1" w:styleId="c5">
    <w:name w:val="c5"/>
    <w:basedOn w:val="a"/>
    <w:rsid w:val="00855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b"/>
    <w:uiPriority w:val="59"/>
    <w:rsid w:val="008E7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3C6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C617D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3C6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C617D"/>
    <w:rPr>
      <w:rFonts w:ascii="Calibri" w:eastAsia="Calibri" w:hAnsi="Calibri" w:cs="Times New Roman"/>
    </w:rPr>
  </w:style>
  <w:style w:type="character" w:customStyle="1" w:styleId="redtext">
    <w:name w:val="red_text"/>
    <w:basedOn w:val="a0"/>
    <w:rsid w:val="00630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97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8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5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yberleninka.ru/article/n/vospitanie-patriotizma-druzhby-narodov-grazhdanstvennosti" TargetMode="External"/><Relationship Id="rId18" Type="http://schemas.openxmlformats.org/officeDocument/2006/relationships/hyperlink" Target="http://sh1.edushd.ru/biblioteka/155-chto-chitat-o-velikoj-otechestvennoj-vojn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pandia.ru/text/category/srednie_shkoli/" TargetMode="External"/><Relationship Id="rId17" Type="http://schemas.openxmlformats.org/officeDocument/2006/relationships/hyperlink" Target="https://bgpu.ru/irbis/cgi-bin/irbis64r_14/cgiirbis_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gpu.ru/irbis/cgi-bin/irbis64r_14/cgiirbis_64.ex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category/kulmztura_rechi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gpu.ru/irbis/cgi-bin/irbis64r_14/cgiirbis_64.exe?LNG=&amp;Z21ID=&amp;I21DBN=MAGAZ&amp;P21DBN=MAGAZ&amp;S21STN=1&amp;S21REF=&amp;S21FMT=fullwebr&amp;C21COM=S&amp;S21CNR=20&amp;S21P01=0&amp;S21P02=1&amp;S21P03=A=&amp;S21STR=%D0%93%D1%80%D0%B8%D0%B3%D0%BE%D1%80%D1%8C%D0%B5%D0%B2,%20%D0%94." TargetMode="External"/><Relationship Id="rId10" Type="http://schemas.openxmlformats.org/officeDocument/2006/relationships/hyperlink" Target="https://pandia.ru/text/category/obshestvenno_gosudarstvennie_obtzedineniya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sredstva_massovoj_informatcii/" TargetMode="External"/><Relationship Id="rId14" Type="http://schemas.openxmlformats.org/officeDocument/2006/relationships/hyperlink" Target="http://nlr.ru/res/inv//2016t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F8054-A530-416E-A146-F2C04CF7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7</Pages>
  <Words>2554</Words>
  <Characters>14563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Администратор</cp:lastModifiedBy>
  <cp:revision>31</cp:revision>
  <cp:lastPrinted>2020-03-12T05:02:00Z</cp:lastPrinted>
  <dcterms:created xsi:type="dcterms:W3CDTF">2020-01-28T18:07:00Z</dcterms:created>
  <dcterms:modified xsi:type="dcterms:W3CDTF">2020-06-01T14:27:00Z</dcterms:modified>
</cp:coreProperties>
</file>