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EF" w:rsidRPr="0099074E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Муниципальное общеобразовательное учреждение  « </w:t>
      </w:r>
      <w:proofErr w:type="spellStart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>Зенинская</w:t>
      </w:r>
      <w:proofErr w:type="spellEnd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>Вейделевского</w:t>
      </w:r>
      <w:proofErr w:type="spellEnd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района Белгородской области 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»</w:t>
      </w:r>
    </w:p>
    <w:p w:rsidR="005225EF" w:rsidRPr="0099074E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Pr="003C4A59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40"/>
          <w:szCs w:val="40"/>
          <w:lang w:eastAsia="en-US"/>
        </w:rPr>
      </w:pPr>
      <w:r w:rsidRPr="003C4A59">
        <w:rPr>
          <w:rFonts w:eastAsia="Times New Roman,Bold"/>
          <w:b/>
          <w:bCs/>
          <w:color w:val="000000"/>
          <w:sz w:val="40"/>
          <w:szCs w:val="40"/>
          <w:lang w:eastAsia="en-US"/>
        </w:rPr>
        <w:t>Тема опыта</w:t>
      </w:r>
      <w:r w:rsidRPr="003C4A59">
        <w:rPr>
          <w:rFonts w:eastAsiaTheme="minorHAnsi"/>
          <w:color w:val="000000"/>
          <w:sz w:val="40"/>
          <w:szCs w:val="40"/>
          <w:lang w:eastAsia="en-US"/>
        </w:rPr>
        <w:t>:</w:t>
      </w:r>
    </w:p>
    <w:p w:rsidR="005225EF" w:rsidRPr="009C0326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40"/>
          <w:szCs w:val="40"/>
          <w:lang w:eastAsia="en-US"/>
        </w:rPr>
      </w:pPr>
      <w:r w:rsidRPr="009C0326">
        <w:rPr>
          <w:rFonts w:eastAsiaTheme="minorHAnsi"/>
          <w:b/>
          <w:color w:val="000000"/>
          <w:sz w:val="40"/>
          <w:szCs w:val="40"/>
          <w:lang w:eastAsia="en-US"/>
        </w:rPr>
        <w:t>«</w:t>
      </w:r>
      <w:r w:rsidR="004E6804"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>Технология</w:t>
      </w:r>
      <w:r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 xml:space="preserve"> проблемного обучения как средство </w:t>
      </w:r>
      <w:r w:rsidR="009C0326"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 xml:space="preserve">формирования </w:t>
      </w:r>
      <w:r w:rsidR="00026F09">
        <w:rPr>
          <w:rFonts w:eastAsia="Times New Roman,Bold"/>
          <w:b/>
          <w:bCs/>
          <w:color w:val="000000"/>
          <w:sz w:val="40"/>
          <w:szCs w:val="40"/>
          <w:lang w:eastAsia="en-US"/>
        </w:rPr>
        <w:t>исследовательских</w:t>
      </w:r>
      <w:r w:rsidR="004E6804"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 xml:space="preserve"> </w:t>
      </w:r>
      <w:r w:rsidR="00026F09">
        <w:rPr>
          <w:rFonts w:eastAsia="Times New Roman,Bold"/>
          <w:b/>
          <w:bCs/>
          <w:color w:val="000000"/>
          <w:sz w:val="40"/>
          <w:szCs w:val="40"/>
          <w:lang w:eastAsia="en-US"/>
        </w:rPr>
        <w:t>компетенций обучаю</w:t>
      </w:r>
      <w:r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>щихся на уроках</w:t>
      </w:r>
      <w:r w:rsidR="00E82040"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 xml:space="preserve"> биологии и химии</w:t>
      </w:r>
      <w:r w:rsidRPr="009C0326">
        <w:rPr>
          <w:rFonts w:eastAsia="Times New Roman,Bold"/>
          <w:b/>
          <w:bCs/>
          <w:color w:val="000000"/>
          <w:sz w:val="40"/>
          <w:szCs w:val="40"/>
          <w:lang w:eastAsia="en-US"/>
        </w:rPr>
        <w:t>»</w:t>
      </w:r>
    </w:p>
    <w:p w:rsidR="005225EF" w:rsidRPr="003C4A59" w:rsidRDefault="005225EF" w:rsidP="005225EF">
      <w:pPr>
        <w:autoSpaceDE w:val="0"/>
        <w:autoSpaceDN w:val="0"/>
        <w:adjustRightInd w:val="0"/>
        <w:rPr>
          <w:rFonts w:eastAsiaTheme="minorHAnsi"/>
          <w:b/>
          <w:color w:val="000000"/>
          <w:sz w:val="72"/>
          <w:szCs w:val="72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Pr="0049479A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Pr="00182150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32"/>
          <w:szCs w:val="32"/>
          <w:lang w:eastAsia="en-US"/>
        </w:rPr>
      </w:pP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                                                                Автор опыта: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32"/>
          <w:szCs w:val="32"/>
          <w:lang w:eastAsia="en-US"/>
        </w:rPr>
      </w:pP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                                             </w:t>
      </w:r>
      <w:r w:rsidR="00E8204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Пушкарёва Т.</w:t>
      </w: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>В.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 w:rsidRPr="00182150">
        <w:rPr>
          <w:rFonts w:eastAsiaTheme="minorHAnsi"/>
          <w:color w:val="000000"/>
          <w:sz w:val="32"/>
          <w:szCs w:val="32"/>
          <w:lang w:eastAsia="en-US"/>
        </w:rPr>
        <w:t xml:space="preserve">                                                                       учитель биологии и химии 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9C0326" w:rsidRDefault="009C0326" w:rsidP="005225EF">
      <w:pPr>
        <w:jc w:val="center"/>
        <w:rPr>
          <w:b/>
          <w:sz w:val="36"/>
          <w:szCs w:val="36"/>
        </w:rPr>
      </w:pPr>
    </w:p>
    <w:p w:rsidR="009C0326" w:rsidRDefault="009C0326" w:rsidP="005225EF">
      <w:pPr>
        <w:jc w:val="center"/>
        <w:rPr>
          <w:b/>
          <w:sz w:val="36"/>
          <w:szCs w:val="36"/>
        </w:rPr>
      </w:pPr>
    </w:p>
    <w:p w:rsidR="009C0326" w:rsidRDefault="009C0326" w:rsidP="005225EF">
      <w:pPr>
        <w:jc w:val="center"/>
        <w:rPr>
          <w:b/>
          <w:sz w:val="36"/>
          <w:szCs w:val="36"/>
        </w:rPr>
      </w:pPr>
    </w:p>
    <w:p w:rsidR="009C0326" w:rsidRDefault="009C0326" w:rsidP="005225EF">
      <w:pPr>
        <w:jc w:val="center"/>
        <w:rPr>
          <w:b/>
          <w:sz w:val="36"/>
          <w:szCs w:val="36"/>
        </w:rPr>
      </w:pPr>
    </w:p>
    <w:p w:rsidR="005225EF" w:rsidRDefault="005225EF" w:rsidP="005225E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Содержание:</w:t>
      </w:r>
    </w:p>
    <w:p w:rsidR="005225EF" w:rsidRDefault="005225EF" w:rsidP="005225EF">
      <w:pPr>
        <w:jc w:val="center"/>
        <w:rPr>
          <w:b/>
          <w:sz w:val="36"/>
          <w:szCs w:val="36"/>
        </w:rPr>
      </w:pPr>
    </w:p>
    <w:p w:rsidR="005225EF" w:rsidRDefault="005225EF" w:rsidP="005225EF">
      <w:pPr>
        <w:jc w:val="center"/>
        <w:rPr>
          <w:b/>
          <w:sz w:val="36"/>
          <w:szCs w:val="36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 w:rsidRPr="003C0A20">
        <w:rPr>
          <w:sz w:val="32"/>
          <w:szCs w:val="32"/>
        </w:rPr>
        <w:t>.Информация об опыте</w:t>
      </w:r>
      <w:r>
        <w:rPr>
          <w:sz w:val="32"/>
          <w:szCs w:val="32"/>
        </w:rPr>
        <w:t>……………………………………….3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.Технология опыта…………………………………………...7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.Результативность опыта…………………………………...16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>.Библиографический список………………………………..21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. Приложение…………………………………………………22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/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9C0326" w:rsidRDefault="005225EF" w:rsidP="009C0326">
      <w:pPr>
        <w:autoSpaceDE w:val="0"/>
        <w:autoSpaceDN w:val="0"/>
        <w:adjustRightInd w:val="0"/>
        <w:spacing w:line="276" w:lineRule="auto"/>
        <w:jc w:val="center"/>
        <w:rPr>
          <w:rFonts w:ascii="Times New Roman,Bold" w:eastAsia="Times New Roman,Bold" w:cs="Times New Roman,Bold"/>
          <w:b/>
          <w:bCs/>
          <w:color w:val="000000"/>
          <w:sz w:val="28"/>
          <w:szCs w:val="28"/>
          <w:lang w:eastAsia="en-US"/>
        </w:rPr>
      </w:pPr>
      <w:r w:rsidRPr="00EA1241">
        <w:rPr>
          <w:rFonts w:eastAsia="Times New Roman,Bold"/>
          <w:b/>
          <w:bCs/>
          <w:color w:val="000000"/>
          <w:sz w:val="28"/>
          <w:szCs w:val="28"/>
          <w:lang w:eastAsia="en-US"/>
        </w:rPr>
        <w:t>Автор опыта:</w:t>
      </w:r>
    </w:p>
    <w:p w:rsidR="009C0326" w:rsidRDefault="005225EF" w:rsidP="009C0326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Пушкарёва Т.В. учитель биологии и химии</w:t>
      </w:r>
    </w:p>
    <w:p w:rsidR="009C0326" w:rsidRDefault="009C0326" w:rsidP="009C0326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м</w:t>
      </w:r>
      <w:r w:rsidR="005225EF" w:rsidRPr="007C4DD8">
        <w:rPr>
          <w:rFonts w:eastAsiaTheme="minorHAnsi"/>
          <w:color w:val="000000"/>
          <w:sz w:val="28"/>
          <w:szCs w:val="28"/>
          <w:lang w:eastAsia="en-US"/>
        </w:rPr>
        <w:t>униципально</w:t>
      </w:r>
      <w:r w:rsidR="005225EF">
        <w:rPr>
          <w:rFonts w:eastAsiaTheme="minorHAnsi"/>
          <w:color w:val="000000"/>
          <w:sz w:val="28"/>
          <w:szCs w:val="28"/>
          <w:lang w:eastAsia="en-US"/>
        </w:rPr>
        <w:t>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о</w:t>
      </w:r>
      <w:r w:rsidR="005225EF" w:rsidRPr="007C4DD8">
        <w:rPr>
          <w:rFonts w:eastAsiaTheme="minorHAnsi"/>
          <w:color w:val="000000"/>
          <w:sz w:val="28"/>
          <w:szCs w:val="28"/>
          <w:lang w:eastAsia="en-US"/>
        </w:rPr>
        <w:t>бщеобразовательно</w:t>
      </w:r>
      <w:r w:rsidR="005225EF">
        <w:rPr>
          <w:rFonts w:eastAsiaTheme="minorHAnsi"/>
          <w:color w:val="000000"/>
          <w:sz w:val="28"/>
          <w:szCs w:val="28"/>
          <w:lang w:eastAsia="en-US"/>
        </w:rPr>
        <w:t xml:space="preserve">го </w:t>
      </w:r>
      <w:r w:rsidR="005225EF" w:rsidRPr="007C4DD8">
        <w:rPr>
          <w:rFonts w:eastAsiaTheme="minorHAnsi"/>
          <w:color w:val="000000"/>
          <w:sz w:val="28"/>
          <w:szCs w:val="28"/>
          <w:lang w:eastAsia="en-US"/>
        </w:rPr>
        <w:t>учреждени</w:t>
      </w:r>
      <w:r w:rsidR="005225EF">
        <w:rPr>
          <w:rFonts w:eastAsiaTheme="minorHAnsi"/>
          <w:color w:val="000000"/>
          <w:sz w:val="28"/>
          <w:szCs w:val="28"/>
          <w:lang w:eastAsia="en-US"/>
        </w:rPr>
        <w:t>я</w:t>
      </w:r>
    </w:p>
    <w:p w:rsidR="005225EF" w:rsidRDefault="005225EF" w:rsidP="009C0326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«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Зенинская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Вейделевского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района Белгородской области</w:t>
      </w:r>
      <w:r w:rsidR="009C0326">
        <w:rPr>
          <w:rFonts w:eastAsiaTheme="minorHAnsi"/>
          <w:color w:val="000000"/>
          <w:sz w:val="28"/>
          <w:szCs w:val="28"/>
          <w:lang w:eastAsia="en-US"/>
        </w:rPr>
        <w:t>»</w:t>
      </w:r>
    </w:p>
    <w:p w:rsidR="009C0326" w:rsidRDefault="009C0326" w:rsidP="009C0326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Учитель высшей категории,  стаж работы 40 лет</w:t>
      </w:r>
    </w:p>
    <w:p w:rsidR="009C0326" w:rsidRPr="007C4DD8" w:rsidRDefault="009C0326" w:rsidP="009C0326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Почетный работник сферы образования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Pr="00F33873" w:rsidRDefault="005225EF" w:rsidP="005225EF">
      <w:pPr>
        <w:pStyle w:val="af0"/>
        <w:numPr>
          <w:ilvl w:val="0"/>
          <w:numId w:val="15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>ИНФОРМАЦИЯ ОБ ОПЫТЕ</w:t>
      </w:r>
    </w:p>
    <w:p w:rsidR="005225EF" w:rsidRPr="00055189" w:rsidRDefault="005225EF" w:rsidP="005225EF">
      <w:pPr>
        <w:autoSpaceDE w:val="0"/>
        <w:autoSpaceDN w:val="0"/>
        <w:adjustRightInd w:val="0"/>
        <w:ind w:left="360"/>
        <w:rPr>
          <w:rFonts w:eastAsia="Times New Roman,Bold"/>
          <w:b/>
          <w:bCs/>
          <w:color w:val="000000"/>
          <w:sz w:val="32"/>
          <w:szCs w:val="32"/>
          <w:lang w:eastAsia="en-US"/>
        </w:rPr>
      </w:pPr>
    </w:p>
    <w:p w:rsidR="005225EF" w:rsidRPr="007C4DD8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Условия возникновения опыта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Возникновение и становление опыта проходило в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муниципальном</w:t>
      </w:r>
      <w:proofErr w:type="gramEnd"/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общеобразовательном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учреждении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Зенинская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Вейделевского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района Белгородской области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».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Современные дети не хотят учиться. Как заинтересовать детей в приобретаемых знаниях и побудить их к учебному труду?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Разработка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технологии проблемного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обучения началась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пять лет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назад, когда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стало понятно, что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самостоятельност</w:t>
      </w:r>
      <w:r>
        <w:rPr>
          <w:rFonts w:eastAsiaTheme="minorHAnsi"/>
          <w:color w:val="000000"/>
          <w:sz w:val="28"/>
          <w:szCs w:val="28"/>
          <w:lang w:eastAsia="en-US"/>
        </w:rPr>
        <w:t>ь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уч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ащихся на уроках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 использовании традиционной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методики преподавания </w:t>
      </w:r>
      <w:r>
        <w:rPr>
          <w:rFonts w:eastAsiaTheme="minorHAnsi"/>
          <w:color w:val="000000"/>
          <w:sz w:val="28"/>
          <w:szCs w:val="28"/>
          <w:lang w:eastAsia="en-US"/>
        </w:rPr>
        <w:t>не срабатывает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ысокая результативность обучения школьников достигается тогда, когда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работа учителя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направлена на развитие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мышления учеников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формирование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прием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умственных действий.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Нужно было найти такой способ решения этой проблемы,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который предполагает опору на внутренние стимулы к учебе,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который заставляет учащихся думать, решать, действовать, делать выводы.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Р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еализация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этой технологии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невозможна без существенного изменения педагогических средств, используемых для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создания и поддержания учебной мотивации.</w:t>
      </w:r>
      <w:r w:rsidRPr="007C4DD8">
        <w:rPr>
          <w:b/>
          <w:bCs/>
          <w:sz w:val="28"/>
          <w:szCs w:val="28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Н</w:t>
      </w:r>
      <w:r w:rsidRPr="00C16464"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первое место выдвигается не информированность ученика, а умение разрешать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проблемы, возникающие в различных ситуациях. </w:t>
      </w:r>
      <w:r>
        <w:rPr>
          <w:rFonts w:eastAsiaTheme="minorHAnsi"/>
          <w:color w:val="000000"/>
          <w:sz w:val="28"/>
          <w:szCs w:val="28"/>
          <w:lang w:eastAsia="en-US"/>
        </w:rPr>
        <w:t>Учащиеся должны уметь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находить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способы и пути решения проблем, поставленных временем.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Возникновение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 реализация данного опыта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проводилась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единой системе уроков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внеклассной работы в средних и старших классах,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где знания и умения добывались путём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собственн</w:t>
      </w:r>
      <w:r>
        <w:rPr>
          <w:rFonts w:eastAsiaTheme="minorHAnsi"/>
          <w:color w:val="000000"/>
          <w:sz w:val="28"/>
          <w:szCs w:val="28"/>
          <w:lang w:eastAsia="en-US"/>
        </w:rPr>
        <w:t>ого творческого, исследовательского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поиск</w:t>
      </w:r>
      <w:r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 Сюда входят знания и умения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организации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целеполагания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, планирования, анализа, самооценки познавательной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деятельности. Ведущую роль в этом процессе играет технология проблемного обучения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как средство развития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самостоятельной работы учащихся на уроке</w:t>
      </w:r>
      <w:proofErr w:type="gramStart"/>
      <w:r>
        <w:rPr>
          <w:rFonts w:eastAsiaTheme="minorHAnsi"/>
          <w:color w:val="000000"/>
          <w:sz w:val="28"/>
          <w:szCs w:val="28"/>
          <w:lang w:eastAsia="en-US"/>
        </w:rPr>
        <w:t xml:space="preserve"> .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 xml:space="preserve"> Как итог- формирования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Pr="007C4DD8" w:rsidRDefault="005225EF" w:rsidP="005225EF">
      <w:pPr>
        <w:pStyle w:val="Default"/>
        <w:pageBreakBefore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</w:t>
      </w:r>
      <w:r w:rsidRPr="007C4DD8">
        <w:rPr>
          <w:b/>
          <w:bCs/>
          <w:sz w:val="28"/>
          <w:szCs w:val="28"/>
        </w:rPr>
        <w:t>Актуальность опыта</w:t>
      </w:r>
      <w:r>
        <w:rPr>
          <w:b/>
          <w:bCs/>
          <w:sz w:val="28"/>
          <w:szCs w:val="28"/>
        </w:rPr>
        <w:t xml:space="preserve"> </w:t>
      </w:r>
      <w:r w:rsidRPr="00905198">
        <w:rPr>
          <w:bCs/>
          <w:sz w:val="28"/>
          <w:szCs w:val="28"/>
        </w:rPr>
        <w:t>обусловлена</w:t>
      </w:r>
      <w:r>
        <w:rPr>
          <w:b/>
          <w:bCs/>
          <w:sz w:val="28"/>
          <w:szCs w:val="28"/>
        </w:rPr>
        <w:t xml:space="preserve"> </w:t>
      </w:r>
      <w:r w:rsidRPr="00905198">
        <w:rPr>
          <w:bCs/>
          <w:sz w:val="28"/>
          <w:szCs w:val="28"/>
        </w:rPr>
        <w:t>изменениями</w:t>
      </w:r>
      <w:r>
        <w:rPr>
          <w:b/>
          <w:bCs/>
          <w:sz w:val="28"/>
          <w:szCs w:val="28"/>
        </w:rPr>
        <w:t xml:space="preserve">, </w:t>
      </w:r>
      <w:r w:rsidRPr="00905198">
        <w:rPr>
          <w:bCs/>
          <w:sz w:val="28"/>
          <w:szCs w:val="28"/>
        </w:rPr>
        <w:t xml:space="preserve">которые происходят в системе </w:t>
      </w:r>
      <w:proofErr w:type="spellStart"/>
      <w:r w:rsidRPr="00905198">
        <w:rPr>
          <w:bCs/>
          <w:sz w:val="28"/>
          <w:szCs w:val="28"/>
        </w:rPr>
        <w:t>образования</w:t>
      </w:r>
      <w:r>
        <w:rPr>
          <w:bCs/>
          <w:sz w:val="28"/>
          <w:szCs w:val="28"/>
        </w:rPr>
        <w:t>и</w:t>
      </w:r>
      <w:proofErr w:type="spellEnd"/>
      <w:r>
        <w:rPr>
          <w:bCs/>
          <w:sz w:val="28"/>
          <w:szCs w:val="28"/>
        </w:rPr>
        <w:t xml:space="preserve">, задают новые ориентиры в обществе и предъявляют требования  развитию творческой личности. Творческая личность становится признанной  обществом на всех ступенях её развития. </w:t>
      </w:r>
      <w:r w:rsidRPr="007C4DD8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Воспитать такую личность возможно при </w:t>
      </w:r>
      <w:r w:rsidRPr="007C4DD8">
        <w:rPr>
          <w:sz w:val="28"/>
          <w:szCs w:val="28"/>
        </w:rPr>
        <w:t xml:space="preserve">формировании у ребенка </w:t>
      </w:r>
      <w:proofErr w:type="gramStart"/>
      <w:r w:rsidRPr="007C4DD8">
        <w:rPr>
          <w:sz w:val="28"/>
          <w:szCs w:val="28"/>
        </w:rPr>
        <w:t>потребности</w:t>
      </w:r>
      <w:proofErr w:type="gramEnd"/>
      <w:r w:rsidRPr="007C4DD8">
        <w:rPr>
          <w:sz w:val="28"/>
          <w:szCs w:val="28"/>
        </w:rPr>
        <w:t xml:space="preserve"> учиться, </w:t>
      </w:r>
      <w:r>
        <w:rPr>
          <w:sz w:val="28"/>
          <w:szCs w:val="28"/>
        </w:rPr>
        <w:t xml:space="preserve">которое </w:t>
      </w:r>
      <w:r w:rsidRPr="007C4DD8">
        <w:rPr>
          <w:sz w:val="28"/>
          <w:szCs w:val="28"/>
        </w:rPr>
        <w:t xml:space="preserve"> обеспечивается развитием </w:t>
      </w:r>
      <w:r>
        <w:rPr>
          <w:sz w:val="28"/>
          <w:szCs w:val="28"/>
        </w:rPr>
        <w:t>познавательной деятельности.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использовании технологии проблемного обучения вырабатываются </w:t>
      </w:r>
      <w:r w:rsidRPr="007C4DD8">
        <w:rPr>
          <w:sz w:val="28"/>
          <w:szCs w:val="28"/>
        </w:rPr>
        <w:t>специальные предметные действия, универсальные познавательные и коммуникативные действия. При уч</w:t>
      </w:r>
      <w:r w:rsidRPr="007C4DD8">
        <w:rPr>
          <w:rFonts w:ascii="Cambria Math" w:hAnsi="Cambria Math" w:cs="Cambria Math"/>
          <w:sz w:val="28"/>
          <w:szCs w:val="28"/>
        </w:rPr>
        <w:t>ѐ</w:t>
      </w:r>
      <w:r w:rsidRPr="007C4DD8">
        <w:rPr>
          <w:sz w:val="28"/>
          <w:szCs w:val="28"/>
        </w:rPr>
        <w:t>те возрастных особенностей формируется положительная мотивация к изучению биологии</w:t>
      </w:r>
      <w:r>
        <w:rPr>
          <w:sz w:val="28"/>
          <w:szCs w:val="28"/>
        </w:rPr>
        <w:t xml:space="preserve"> и химии</w:t>
      </w:r>
      <w:r w:rsidRPr="007C4DD8">
        <w:rPr>
          <w:sz w:val="28"/>
          <w:szCs w:val="28"/>
        </w:rPr>
        <w:t xml:space="preserve">, более эффективно происходит развитие интеллектуальных умений и навыков, формируется умение творческого, нестандартного подхода к решению учебных задач. </w:t>
      </w:r>
      <w:r>
        <w:rPr>
          <w:sz w:val="28"/>
          <w:szCs w:val="28"/>
        </w:rPr>
        <w:t xml:space="preserve">Современные </w:t>
      </w:r>
      <w:r w:rsidRPr="007C4DD8">
        <w:rPr>
          <w:sz w:val="28"/>
          <w:szCs w:val="28"/>
        </w:rPr>
        <w:t xml:space="preserve"> треб</w:t>
      </w:r>
      <w:r>
        <w:rPr>
          <w:sz w:val="28"/>
          <w:szCs w:val="28"/>
        </w:rPr>
        <w:t xml:space="preserve">ования 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</w:t>
      </w:r>
      <w:r w:rsidRPr="007C4DD8">
        <w:rPr>
          <w:sz w:val="28"/>
          <w:szCs w:val="28"/>
        </w:rPr>
        <w:t xml:space="preserve"> выпускник</w:t>
      </w:r>
      <w:r>
        <w:rPr>
          <w:sz w:val="28"/>
          <w:szCs w:val="28"/>
        </w:rPr>
        <w:t>у ставят задачу</w:t>
      </w:r>
      <w:r w:rsidRPr="007C4DD8">
        <w:rPr>
          <w:sz w:val="28"/>
          <w:szCs w:val="28"/>
        </w:rPr>
        <w:t xml:space="preserve"> решать проблемы жизни самостоятельно. Поэтому требуется </w:t>
      </w:r>
      <w:r>
        <w:rPr>
          <w:sz w:val="28"/>
          <w:szCs w:val="28"/>
        </w:rPr>
        <w:t xml:space="preserve">личность, </w:t>
      </w:r>
      <w:r w:rsidRPr="007C4DD8">
        <w:rPr>
          <w:sz w:val="28"/>
          <w:szCs w:val="28"/>
        </w:rPr>
        <w:t xml:space="preserve"> котор</w:t>
      </w:r>
      <w:r>
        <w:rPr>
          <w:sz w:val="28"/>
          <w:szCs w:val="28"/>
        </w:rPr>
        <w:t>ая</w:t>
      </w:r>
      <w:r w:rsidRPr="007C4DD8">
        <w:rPr>
          <w:sz w:val="28"/>
          <w:szCs w:val="28"/>
        </w:rPr>
        <w:t xml:space="preserve">: </w:t>
      </w:r>
    </w:p>
    <w:p w:rsidR="005225EF" w:rsidRPr="007C4DD8" w:rsidRDefault="005225EF" w:rsidP="005225EF">
      <w:pPr>
        <w:pStyle w:val="Default"/>
        <w:spacing w:after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 xml:space="preserve">ставит перед собой реальные цели, ведет себя более зрело; </w:t>
      </w:r>
    </w:p>
    <w:p w:rsidR="005225EF" w:rsidRPr="007C4DD8" w:rsidRDefault="005225EF" w:rsidP="005225EF">
      <w:pPr>
        <w:pStyle w:val="Default"/>
        <w:spacing w:after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>становится более уверенн</w:t>
      </w:r>
      <w:r>
        <w:rPr>
          <w:sz w:val="28"/>
          <w:szCs w:val="28"/>
        </w:rPr>
        <w:t>ой</w:t>
      </w:r>
      <w:r w:rsidRPr="007C4DD8">
        <w:rPr>
          <w:sz w:val="28"/>
          <w:szCs w:val="28"/>
        </w:rPr>
        <w:t xml:space="preserve"> в себе; </w:t>
      </w:r>
    </w:p>
    <w:p w:rsidR="005225EF" w:rsidRPr="007C4DD8" w:rsidRDefault="005225EF" w:rsidP="005225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>принима</w:t>
      </w:r>
      <w:r>
        <w:rPr>
          <w:sz w:val="28"/>
          <w:szCs w:val="28"/>
        </w:rPr>
        <w:t>ет</w:t>
      </w:r>
      <w:r w:rsidRPr="007C4DD8">
        <w:rPr>
          <w:sz w:val="28"/>
          <w:szCs w:val="28"/>
        </w:rPr>
        <w:t xml:space="preserve"> и понима</w:t>
      </w:r>
      <w:r>
        <w:rPr>
          <w:sz w:val="28"/>
          <w:szCs w:val="28"/>
        </w:rPr>
        <w:t>ет</w:t>
      </w:r>
      <w:r w:rsidRPr="007C4DD8">
        <w:rPr>
          <w:sz w:val="28"/>
          <w:szCs w:val="28"/>
        </w:rPr>
        <w:t xml:space="preserve"> других людей. </w:t>
      </w:r>
    </w:p>
    <w:p w:rsidR="005225EF" w:rsidRDefault="005225EF" w:rsidP="005225EF">
      <w:pPr>
        <w:pStyle w:val="Default"/>
        <w:jc w:val="both"/>
        <w:rPr>
          <w:sz w:val="28"/>
          <w:szCs w:val="28"/>
        </w:rPr>
      </w:pPr>
    </w:p>
    <w:p w:rsidR="003D337C" w:rsidRDefault="003D337C" w:rsidP="005225EF">
      <w:pPr>
        <w:pStyle w:val="Default"/>
        <w:jc w:val="both"/>
        <w:rPr>
          <w:b/>
          <w:sz w:val="28"/>
          <w:szCs w:val="28"/>
        </w:rPr>
      </w:pPr>
      <w:r w:rsidRPr="003D337C">
        <w:rPr>
          <w:b/>
          <w:sz w:val="28"/>
          <w:szCs w:val="28"/>
        </w:rPr>
        <w:t>Новизна опыта</w:t>
      </w:r>
    </w:p>
    <w:p w:rsidR="00F62E27" w:rsidRDefault="00F62E27" w:rsidP="005225EF">
      <w:pPr>
        <w:pStyle w:val="Default"/>
        <w:jc w:val="both"/>
        <w:rPr>
          <w:b/>
          <w:sz w:val="28"/>
          <w:szCs w:val="28"/>
        </w:rPr>
      </w:pPr>
    </w:p>
    <w:p w:rsidR="003D337C" w:rsidRDefault="00AE4C77" w:rsidP="005225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325A0">
        <w:rPr>
          <w:sz w:val="28"/>
          <w:szCs w:val="28"/>
        </w:rPr>
        <w:t xml:space="preserve">   </w:t>
      </w:r>
      <w:r w:rsidR="003D337C" w:rsidRPr="003D337C">
        <w:rPr>
          <w:sz w:val="28"/>
          <w:szCs w:val="28"/>
        </w:rPr>
        <w:t>Работая в школе более 30 лет, стало понятно, что дети потеряли интерес к обучению.</w:t>
      </w:r>
      <w:r w:rsidR="003D337C">
        <w:rPr>
          <w:sz w:val="28"/>
          <w:szCs w:val="28"/>
        </w:rPr>
        <w:t xml:space="preserve"> </w:t>
      </w:r>
      <w:r>
        <w:rPr>
          <w:sz w:val="28"/>
          <w:szCs w:val="28"/>
        </w:rPr>
        <w:t>Нужно было найти способ активизировать учащихся на уроках. Изучая современные образовательные технологии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я искала те, которые можно использовать на каждом уроке и которые помогут активизировать учащихся. И это технология проблемного обучения. </w:t>
      </w:r>
    </w:p>
    <w:p w:rsidR="007325A0" w:rsidRDefault="00AE4C77" w:rsidP="007325A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325A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Данная технология содержит активные исследовательские методы. Чтобы дети работали, их нужно заинтересовать. </w:t>
      </w:r>
      <w:proofErr w:type="spellStart"/>
      <w:r w:rsidR="007325A0" w:rsidRPr="007325A0">
        <w:rPr>
          <w:sz w:val="28"/>
          <w:szCs w:val="28"/>
        </w:rPr>
        <w:t>Сформулировть</w:t>
      </w:r>
      <w:proofErr w:type="spellEnd"/>
      <w:r w:rsidR="007325A0" w:rsidRPr="007325A0">
        <w:rPr>
          <w:sz w:val="28"/>
          <w:szCs w:val="28"/>
        </w:rPr>
        <w:t xml:space="preserve"> проблему</w:t>
      </w:r>
      <w:r w:rsidR="007325A0" w:rsidRPr="006A6880">
        <w:rPr>
          <w:sz w:val="28"/>
          <w:szCs w:val="28"/>
        </w:rPr>
        <w:t xml:space="preserve"> и </w:t>
      </w:r>
      <w:r w:rsidR="007325A0" w:rsidRPr="007325A0">
        <w:rPr>
          <w:sz w:val="28"/>
          <w:szCs w:val="28"/>
        </w:rPr>
        <w:t>позволить учащимся искать  пути  решения самостоятельно.</w:t>
      </w:r>
      <w:r w:rsidR="007325A0">
        <w:rPr>
          <w:sz w:val="28"/>
          <w:szCs w:val="28"/>
        </w:rPr>
        <w:t xml:space="preserve"> И это сработало. На уроке они исследователи, первооткрыватели, ученые. Они чувствуют моральное удовлетворение от того, что они нашли, решили, вывели, изучили самостоятельно. А учитель руководит, направляет, помогает дойти до цели. </w:t>
      </w:r>
    </w:p>
    <w:p w:rsidR="007325A0" w:rsidRPr="006A6880" w:rsidRDefault="007325A0" w:rsidP="007325A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Используя технологию проблемного обучения на уроке, стало понятно, что иногда рамки урока сдерживают, не хватает времени. Поэтому</w:t>
      </w:r>
      <w:r w:rsidR="00F62E27">
        <w:rPr>
          <w:sz w:val="28"/>
          <w:szCs w:val="28"/>
        </w:rPr>
        <w:t xml:space="preserve">, часто, </w:t>
      </w:r>
      <w:r>
        <w:rPr>
          <w:sz w:val="28"/>
          <w:szCs w:val="28"/>
        </w:rPr>
        <w:t xml:space="preserve"> исследовательская деятельность учащихся начиналась на уроке и зака</w:t>
      </w:r>
      <w:r w:rsidR="00F62E27">
        <w:rPr>
          <w:sz w:val="28"/>
          <w:szCs w:val="28"/>
        </w:rPr>
        <w:t>нчивалась во внеурочное время. Дети расширяли свои исследования, ставили новые проблемы и создавали исследовательские и проектные работы. Победы на олимпиадах и конкурсах исследовательских работ говорят о том, что данная технология работает успешно в нашей школе.</w:t>
      </w:r>
    </w:p>
    <w:p w:rsidR="007B7240" w:rsidRDefault="00AE4C77" w:rsidP="005225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E4C77" w:rsidRDefault="00AE4C77" w:rsidP="005225EF">
      <w:pPr>
        <w:pStyle w:val="Default"/>
        <w:jc w:val="both"/>
        <w:rPr>
          <w:rFonts w:eastAsia="Times New Roman"/>
          <w:b/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proofErr w:type="spellStart"/>
      <w:r w:rsidR="007B7240" w:rsidRPr="007B7240">
        <w:rPr>
          <w:rFonts w:eastAsia="Times New Roman"/>
          <w:b/>
          <w:bCs/>
          <w:sz w:val="28"/>
          <w:szCs w:val="28"/>
          <w:lang w:eastAsia="ru-RU"/>
        </w:rPr>
        <w:t>Адресность</w:t>
      </w:r>
      <w:proofErr w:type="spellEnd"/>
      <w:r w:rsidR="007B7240" w:rsidRPr="007B7240">
        <w:rPr>
          <w:rFonts w:eastAsia="Times New Roman"/>
          <w:b/>
          <w:bCs/>
          <w:sz w:val="28"/>
          <w:szCs w:val="28"/>
          <w:lang w:eastAsia="ru-RU"/>
        </w:rPr>
        <w:t xml:space="preserve"> опыта</w:t>
      </w:r>
    </w:p>
    <w:p w:rsidR="007B7240" w:rsidRDefault="007B7240" w:rsidP="005225EF">
      <w:pPr>
        <w:pStyle w:val="Default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7B7240" w:rsidRPr="007B7240" w:rsidRDefault="001C2481" w:rsidP="005225EF">
      <w:pPr>
        <w:pStyle w:val="Default"/>
        <w:jc w:val="both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  </w:t>
      </w:r>
      <w:r w:rsidR="007B7240" w:rsidRPr="007B7240">
        <w:rPr>
          <w:rFonts w:eastAsia="Times New Roman"/>
          <w:bCs/>
          <w:sz w:val="28"/>
          <w:szCs w:val="28"/>
          <w:lang w:eastAsia="ru-RU"/>
        </w:rPr>
        <w:t>Этот опыт работы может быть адресован и учителям начинающим свою деятельность</w:t>
      </w:r>
      <w:r w:rsidR="007B7240">
        <w:rPr>
          <w:rFonts w:eastAsia="Times New Roman"/>
          <w:bCs/>
          <w:sz w:val="28"/>
          <w:szCs w:val="28"/>
          <w:lang w:eastAsia="ru-RU"/>
        </w:rPr>
        <w:t xml:space="preserve">: учиться вместе с детьми, и опытным учителям, которые </w:t>
      </w:r>
      <w:r w:rsidR="007B7240">
        <w:rPr>
          <w:rFonts w:eastAsia="Times New Roman"/>
          <w:bCs/>
          <w:sz w:val="28"/>
          <w:szCs w:val="28"/>
          <w:lang w:eastAsia="ru-RU"/>
        </w:rPr>
        <w:lastRenderedPageBreak/>
        <w:t xml:space="preserve">позволят учащимся решать разные задачи на уроке, </w:t>
      </w:r>
      <w:r w:rsidR="003E070F">
        <w:rPr>
          <w:rFonts w:eastAsia="Times New Roman"/>
          <w:bCs/>
          <w:sz w:val="28"/>
          <w:szCs w:val="28"/>
          <w:lang w:eastAsia="ru-RU"/>
        </w:rPr>
        <w:t>достигать цели, выполнять исследовательские проекты.</w:t>
      </w:r>
    </w:p>
    <w:p w:rsidR="00AE4C77" w:rsidRPr="007B7240" w:rsidRDefault="00AE4C77" w:rsidP="005225EF">
      <w:pPr>
        <w:pStyle w:val="Default"/>
        <w:jc w:val="both"/>
        <w:rPr>
          <w:sz w:val="28"/>
          <w:szCs w:val="28"/>
        </w:rPr>
      </w:pPr>
    </w:p>
    <w:p w:rsidR="005225EF" w:rsidRPr="003C4A59" w:rsidRDefault="005225EF" w:rsidP="005225EF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Pr="007C4DD8">
        <w:rPr>
          <w:b/>
          <w:bCs/>
          <w:sz w:val="28"/>
          <w:szCs w:val="28"/>
        </w:rPr>
        <w:t xml:space="preserve">Ведущей идеей своего опыта </w:t>
      </w:r>
      <w:r w:rsidRPr="007C4DD8">
        <w:rPr>
          <w:sz w:val="28"/>
          <w:szCs w:val="28"/>
        </w:rPr>
        <w:t>считаю</w:t>
      </w:r>
      <w:r w:rsidRPr="00363524">
        <w:rPr>
          <w:rFonts w:eastAsia="Times New Roman,Bold"/>
          <w:b/>
          <w:bCs/>
          <w:sz w:val="56"/>
          <w:szCs w:val="56"/>
        </w:rPr>
        <w:t xml:space="preserve"> </w:t>
      </w:r>
      <w:r w:rsidR="004C6968">
        <w:rPr>
          <w:rFonts w:eastAsia="Times New Roman,Bold"/>
          <w:bCs/>
          <w:sz w:val="28"/>
          <w:szCs w:val="28"/>
        </w:rPr>
        <w:t xml:space="preserve">использование </w:t>
      </w:r>
      <w:r w:rsidRPr="00363524">
        <w:rPr>
          <w:rFonts w:eastAsia="Times New Roman,Bold"/>
          <w:bCs/>
          <w:sz w:val="28"/>
          <w:szCs w:val="28"/>
        </w:rPr>
        <w:t>технологии проблемного обучения как средство развития</w:t>
      </w:r>
      <w:r w:rsidR="004C6968">
        <w:rPr>
          <w:rFonts w:eastAsia="Times New Roman,Bold"/>
          <w:bCs/>
          <w:sz w:val="28"/>
          <w:szCs w:val="28"/>
        </w:rPr>
        <w:t xml:space="preserve"> исследовательской </w:t>
      </w:r>
      <w:r w:rsidRPr="00363524">
        <w:rPr>
          <w:rFonts w:eastAsia="Times New Roman,Bold"/>
          <w:bCs/>
          <w:sz w:val="28"/>
          <w:szCs w:val="28"/>
        </w:rPr>
        <w:t xml:space="preserve"> самостоятельной работы учащихся на уроках</w:t>
      </w:r>
      <w:r>
        <w:rPr>
          <w:rFonts w:eastAsia="Times New Roman,Bold"/>
          <w:bCs/>
          <w:sz w:val="28"/>
          <w:szCs w:val="28"/>
        </w:rPr>
        <w:t>.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7C4DD8">
        <w:rPr>
          <w:sz w:val="28"/>
          <w:szCs w:val="28"/>
        </w:rPr>
        <w:t xml:space="preserve">азвитие познавательной самостоятельности, мыслительной и творческой деятельности как главного элемента современной системы обучения. </w:t>
      </w:r>
      <w:r w:rsidR="00AB166A">
        <w:rPr>
          <w:sz w:val="28"/>
          <w:szCs w:val="28"/>
        </w:rPr>
        <w:t>П</w:t>
      </w:r>
      <w:r w:rsidR="00AB166A" w:rsidRPr="007C4DD8">
        <w:rPr>
          <w:sz w:val="28"/>
          <w:szCs w:val="28"/>
        </w:rPr>
        <w:t>остановка учебных проблем</w:t>
      </w:r>
      <w:r w:rsidR="00AB166A">
        <w:rPr>
          <w:sz w:val="28"/>
          <w:szCs w:val="28"/>
        </w:rPr>
        <w:t xml:space="preserve">, </w:t>
      </w:r>
      <w:r w:rsidR="00AB166A" w:rsidRPr="007C4DD8">
        <w:rPr>
          <w:sz w:val="28"/>
          <w:szCs w:val="28"/>
        </w:rPr>
        <w:t xml:space="preserve"> </w:t>
      </w:r>
      <w:r w:rsidR="00AB166A">
        <w:rPr>
          <w:sz w:val="28"/>
          <w:szCs w:val="28"/>
        </w:rPr>
        <w:t>с</w:t>
      </w:r>
      <w:r w:rsidRPr="007C4DD8">
        <w:rPr>
          <w:sz w:val="28"/>
          <w:szCs w:val="28"/>
        </w:rPr>
        <w:t>оздание проблемных ситуаций,</w:t>
      </w:r>
      <w:proofErr w:type="gramStart"/>
      <w:r w:rsidRPr="007C4DD8">
        <w:rPr>
          <w:sz w:val="28"/>
          <w:szCs w:val="28"/>
        </w:rPr>
        <w:t xml:space="preserve"> ,</w:t>
      </w:r>
      <w:proofErr w:type="gramEnd"/>
      <w:r w:rsidRPr="007C4DD8">
        <w:rPr>
          <w:sz w:val="28"/>
          <w:szCs w:val="28"/>
        </w:rPr>
        <w:t xml:space="preserve"> проблемных вопросов </w:t>
      </w:r>
      <w:r>
        <w:rPr>
          <w:sz w:val="28"/>
          <w:szCs w:val="28"/>
        </w:rPr>
        <w:t xml:space="preserve">это основной путь </w:t>
      </w:r>
      <w:r w:rsidRPr="007C4DD8">
        <w:rPr>
          <w:sz w:val="28"/>
          <w:szCs w:val="28"/>
        </w:rPr>
        <w:t xml:space="preserve"> активизации обучения на уроках биологии и химии, которые помогают проявить оригинальность мышления, творческое и осмысленное отношение к приобретению знаний и умений. При этом возрастает потребность в учении, </w:t>
      </w:r>
      <w:r>
        <w:rPr>
          <w:sz w:val="28"/>
          <w:szCs w:val="28"/>
        </w:rPr>
        <w:t>творческой деятельности, проектном исследовании.</w:t>
      </w:r>
      <w:r w:rsidRPr="007C4DD8">
        <w:rPr>
          <w:sz w:val="28"/>
          <w:szCs w:val="28"/>
        </w:rPr>
        <w:t xml:space="preserve"> </w:t>
      </w:r>
    </w:p>
    <w:p w:rsidR="004E6804" w:rsidRDefault="005225EF" w:rsidP="004E6804">
      <w:pPr>
        <w:jc w:val="both"/>
        <w:rPr>
          <w:rFonts w:eastAsia="+mn-ea"/>
          <w:bCs/>
          <w:sz w:val="28"/>
          <w:szCs w:val="28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 </w:t>
      </w:r>
    </w:p>
    <w:p w:rsidR="004C6968" w:rsidRPr="004C6968" w:rsidRDefault="001C2481" w:rsidP="004C6968">
      <w:pPr>
        <w:jc w:val="both"/>
        <w:rPr>
          <w:rFonts w:eastAsia="+mn-ea"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="004E6804" w:rsidRPr="004C6968">
        <w:rPr>
          <w:b/>
          <w:bCs/>
          <w:color w:val="000000"/>
          <w:sz w:val="28"/>
          <w:szCs w:val="28"/>
        </w:rPr>
        <w:t xml:space="preserve"> Цель </w:t>
      </w:r>
      <w:r w:rsidR="004C6968" w:rsidRPr="004C6968">
        <w:rPr>
          <w:b/>
          <w:bCs/>
          <w:color w:val="000000"/>
          <w:sz w:val="28"/>
          <w:szCs w:val="28"/>
        </w:rPr>
        <w:t>опыта</w:t>
      </w:r>
      <w:r w:rsidR="004E6804" w:rsidRPr="004C6968">
        <w:rPr>
          <w:b/>
          <w:bCs/>
          <w:color w:val="000000"/>
          <w:sz w:val="28"/>
          <w:szCs w:val="28"/>
        </w:rPr>
        <w:t xml:space="preserve">: </w:t>
      </w:r>
      <w:r w:rsidR="004E6804" w:rsidRPr="004C6968">
        <w:rPr>
          <w:color w:val="000000"/>
          <w:sz w:val="28"/>
          <w:szCs w:val="28"/>
        </w:rPr>
        <w:t xml:space="preserve">выявление и обоснование педагогических условий и средств развития </w:t>
      </w:r>
      <w:r w:rsidR="0011133E">
        <w:rPr>
          <w:rFonts w:eastAsia="+mn-ea"/>
          <w:sz w:val="28"/>
          <w:szCs w:val="28"/>
        </w:rPr>
        <w:t>активизации</w:t>
      </w:r>
      <w:r w:rsidR="004C6968" w:rsidRPr="004C6968">
        <w:rPr>
          <w:rFonts w:eastAsia="+mn-ea"/>
          <w:sz w:val="28"/>
          <w:szCs w:val="28"/>
        </w:rPr>
        <w:t xml:space="preserve"> мышления</w:t>
      </w:r>
      <w:r w:rsidR="004C6968" w:rsidRPr="004C6968">
        <w:rPr>
          <w:sz w:val="28"/>
          <w:szCs w:val="28"/>
        </w:rPr>
        <w:t xml:space="preserve">, </w:t>
      </w:r>
      <w:r w:rsidR="004E6804" w:rsidRPr="004C6968">
        <w:rPr>
          <w:color w:val="000000"/>
          <w:sz w:val="28"/>
          <w:szCs w:val="28"/>
        </w:rPr>
        <w:t>творческой</w:t>
      </w:r>
      <w:r w:rsidR="0011133E">
        <w:rPr>
          <w:color w:val="000000"/>
          <w:sz w:val="28"/>
          <w:szCs w:val="28"/>
        </w:rPr>
        <w:t>,</w:t>
      </w:r>
      <w:r w:rsidR="0011133E" w:rsidRPr="0011133E">
        <w:rPr>
          <w:sz w:val="27"/>
          <w:szCs w:val="27"/>
        </w:rPr>
        <w:t xml:space="preserve"> </w:t>
      </w:r>
      <w:r w:rsidR="0011133E" w:rsidRPr="006A6880">
        <w:rPr>
          <w:sz w:val="27"/>
          <w:szCs w:val="27"/>
        </w:rPr>
        <w:t>интеллектуальной, мотивационной</w:t>
      </w:r>
      <w:r w:rsidR="004E6804" w:rsidRPr="004C6968">
        <w:rPr>
          <w:color w:val="000000"/>
          <w:sz w:val="28"/>
          <w:szCs w:val="28"/>
        </w:rPr>
        <w:t xml:space="preserve"> активности учащихся в процессе исследовательской учебной де</w:t>
      </w:r>
      <w:r w:rsidR="004C6968" w:rsidRPr="004C6968">
        <w:rPr>
          <w:color w:val="000000"/>
          <w:sz w:val="28"/>
          <w:szCs w:val="28"/>
        </w:rPr>
        <w:t xml:space="preserve">ятельности, </w:t>
      </w:r>
      <w:r w:rsidR="004C6968" w:rsidRPr="004C6968">
        <w:rPr>
          <w:rFonts w:eastAsia="+mn-ea"/>
          <w:bCs/>
          <w:sz w:val="28"/>
          <w:szCs w:val="28"/>
        </w:rPr>
        <w:t xml:space="preserve"> формирование интереса к изучаемому предмету.</w:t>
      </w:r>
    </w:p>
    <w:p w:rsidR="005225EF" w:rsidRPr="006D66F1" w:rsidRDefault="005225EF" w:rsidP="005225EF">
      <w:pPr>
        <w:pStyle w:val="af3"/>
        <w:jc w:val="both"/>
        <w:rPr>
          <w:rFonts w:eastAsia="+mn-ea"/>
          <w:sz w:val="28"/>
          <w:szCs w:val="28"/>
        </w:rPr>
      </w:pP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достижения данной цели определил</w:t>
      </w:r>
      <w:r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следующие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задачи: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сформировать у обучающихся необходимую систему знаний, умений и навыков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достижения высокого уровня развития, способности к самообразованию;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сформировать особый стиль умственной деятельности,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исследовательскую</w:t>
      </w:r>
      <w:proofErr w:type="gramEnd"/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активность и самостоятельность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создание условий для достижения учениками определенного уровня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образованности, т.е. формирование качеств личности, обеспечивающих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решение </w:t>
      </w:r>
      <w:proofErr w:type="gramStart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познавательных</w:t>
      </w:r>
      <w:proofErr w:type="gramEnd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, коммуникативных, развивающих, творческих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задач, опираясь на </w:t>
      </w:r>
      <w:proofErr w:type="spellStart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социально</w:t>
      </w:r>
      <w:r w:rsidRPr="007C4DD8">
        <w:rPr>
          <w:rFonts w:eastAsiaTheme="minorHAnsi"/>
          <w:bCs/>
          <w:color w:val="000000"/>
          <w:sz w:val="28"/>
          <w:szCs w:val="28"/>
          <w:lang w:eastAsia="en-US"/>
        </w:rPr>
        <w:t>-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деятельностный</w:t>
      </w:r>
      <w:proofErr w:type="spellEnd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опыт;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стимулирование творчес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кой активности и познавательной самостоятельности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для решения новых задач и быстрой адаптации к новым условиям;</w:t>
      </w:r>
    </w:p>
    <w:p w:rsidR="005225EF" w:rsidRPr="009D4382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развитие интеллекта, возможности творчески осваивать новый опыт.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нас стало совершенно очевидным, что нужно целенаправленно и последовательно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поддерживать инициативу, самостоятельность и ответственность, увеличивать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адаптивные способности ученика, развивать его мышление посредством технологии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проблемного обучения, чтобы подготовить его к жизни в реальном мире.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Длительность работы над опытом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пять </w:t>
      </w:r>
      <w:proofErr w:type="gramStart"/>
      <w:r w:rsidRPr="007325A0">
        <w:rPr>
          <w:rFonts w:eastAsiaTheme="minorHAnsi"/>
          <w:sz w:val="28"/>
          <w:szCs w:val="28"/>
          <w:lang w:eastAsia="en-US"/>
        </w:rPr>
        <w:t>лет</w:t>
      </w:r>
      <w:proofErr w:type="gramEnd"/>
      <w:r w:rsidRPr="007325A0">
        <w:rPr>
          <w:rFonts w:eastAsiaTheme="minorHAnsi"/>
          <w:sz w:val="28"/>
          <w:szCs w:val="28"/>
          <w:lang w:eastAsia="en-US"/>
        </w:rPr>
        <w:t xml:space="preserve">  хотя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элементы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технологии проблемного обучения использовались в работе всегда.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Диапазон опыта</w:t>
      </w:r>
      <w:r w:rsidRPr="007C4DD8">
        <w:rPr>
          <w:rFonts w:ascii="Times New Roman,Bold" w:eastAsia="Times New Roman,Bold" w:cs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 единая система «урок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внеклассная работа» с применением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исследовательской и проектной деятельности </w:t>
      </w:r>
      <w:r>
        <w:rPr>
          <w:rFonts w:eastAsiaTheme="minorHAnsi"/>
          <w:color w:val="000000"/>
          <w:sz w:val="28"/>
          <w:szCs w:val="28"/>
          <w:lang w:eastAsia="en-US"/>
        </w:rPr>
        <w:t>учащихся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Теоретическая база опыта</w:t>
      </w:r>
    </w:p>
    <w:p w:rsidR="005225EF" w:rsidRPr="007C4DD8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3E4642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3E4642">
        <w:rPr>
          <w:color w:val="000000" w:themeColor="text1"/>
          <w:sz w:val="28"/>
          <w:szCs w:val="28"/>
        </w:rPr>
        <w:t>Идея активизации  обучения  имеет большую историю. Еще в древние времена было известно, что умственная активность способствует и лучшему запоминанию, и более глубокому проникновению в суть предметов, процессов и явлений. Так, постановка  проблемных  вопросов собеседнику и его затруднение в поисках ответов на них были характерны для дискуссий Сократа</w:t>
      </w:r>
      <w:r>
        <w:rPr>
          <w:color w:val="000000" w:themeColor="text1"/>
          <w:sz w:val="28"/>
          <w:szCs w:val="28"/>
        </w:rPr>
        <w:t>.</w:t>
      </w:r>
    </w:p>
    <w:p w:rsidR="005225EF" w:rsidRPr="003E4642" w:rsidRDefault="005225EF" w:rsidP="005225EF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3E4642">
        <w:rPr>
          <w:sz w:val="28"/>
          <w:szCs w:val="28"/>
        </w:rPr>
        <w:t>В дальнейшем идею активного  обучения  разв</w:t>
      </w:r>
      <w:r>
        <w:rPr>
          <w:sz w:val="28"/>
          <w:szCs w:val="28"/>
        </w:rPr>
        <w:t>ивали такие педагоги и философы</w:t>
      </w:r>
      <w:r w:rsidRPr="003E4642">
        <w:rPr>
          <w:sz w:val="28"/>
          <w:szCs w:val="28"/>
        </w:rPr>
        <w:t xml:space="preserve"> как Я.А. Коменский, Ж.Ж. Руссо, И.Г. Песталоцци.</w:t>
      </w:r>
    </w:p>
    <w:p w:rsidR="005225EF" w:rsidRPr="003E4642" w:rsidRDefault="005225EF" w:rsidP="005225EF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E4642">
        <w:rPr>
          <w:sz w:val="28"/>
          <w:szCs w:val="28"/>
        </w:rPr>
        <w:t xml:space="preserve">Во второй половине XIX века с критикой схоластических методов  обучения  выступал английский педагог </w:t>
      </w:r>
      <w:proofErr w:type="spellStart"/>
      <w:r w:rsidRPr="003E4642">
        <w:rPr>
          <w:sz w:val="28"/>
          <w:szCs w:val="28"/>
        </w:rPr>
        <w:t>Армстронг</w:t>
      </w:r>
      <w:proofErr w:type="spellEnd"/>
      <w:r w:rsidRPr="003E4642">
        <w:rPr>
          <w:sz w:val="28"/>
          <w:szCs w:val="28"/>
        </w:rPr>
        <w:t>. Опытным путем он ввел в преподавание  химии  эвристический метод, развивающий мыслительные способности учащихся.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0976E3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0976E3">
        <w:rPr>
          <w:color w:val="000000"/>
          <w:sz w:val="28"/>
          <w:szCs w:val="28"/>
        </w:rPr>
        <w:t xml:space="preserve">В основу проблемного обучения легли идеи американского психолога, философа и педагога </w:t>
      </w:r>
      <w:r>
        <w:rPr>
          <w:color w:val="000000"/>
          <w:sz w:val="28"/>
          <w:szCs w:val="28"/>
        </w:rPr>
        <w:t xml:space="preserve"> </w:t>
      </w:r>
      <w:r w:rsidRPr="000976E3">
        <w:rPr>
          <w:color w:val="000000"/>
          <w:sz w:val="28"/>
          <w:szCs w:val="28"/>
        </w:rPr>
        <w:t>Дж.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0976E3">
        <w:rPr>
          <w:color w:val="000000"/>
          <w:sz w:val="28"/>
          <w:szCs w:val="28"/>
        </w:rPr>
        <w:t>Дьюи</w:t>
      </w:r>
      <w:proofErr w:type="spellEnd"/>
      <w:r w:rsidRPr="000976E3">
        <w:rPr>
          <w:color w:val="000000"/>
          <w:sz w:val="28"/>
          <w:szCs w:val="28"/>
        </w:rPr>
        <w:t xml:space="preserve"> (1859-1952), который в 1894 году основал в г. Чикаго опытную школу, в которой основу обучения составлял не учебный план, а игры и трудовая деятельность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«Ребенок -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солнце, вокруг которого вращается весь педагогический процесс», - так сказал 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технологии проблемного обучения</w:t>
      </w:r>
      <w:r w:rsidRPr="003E4642">
        <w:rPr>
          <w:color w:val="000000" w:themeColor="text1"/>
          <w:sz w:val="28"/>
          <w:szCs w:val="28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Дж.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Дьюи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Е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го идея </w:t>
      </w:r>
      <w:r>
        <w:rPr>
          <w:rFonts w:eastAsiaTheme="minorHAnsi"/>
          <w:color w:val="000000"/>
          <w:sz w:val="28"/>
          <w:szCs w:val="28"/>
          <w:lang w:eastAsia="en-US"/>
        </w:rPr>
        <w:t>это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построени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обучения на активной основе через целесообразную деятельность ученика, соотносясь с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его личным интересом именно в этом знании. Отсюда чрезвычайно важно показать детям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их личную заинтересованность в приобретаемых знаниях, которые могут и должны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пригодиться им в жизни. Для этого необходима проблема, взятая из реальной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действительности, знакомая и значимая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для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обучающегося</w:t>
      </w:r>
      <w:r>
        <w:rPr>
          <w:rFonts w:eastAsiaTheme="minorHAnsi"/>
          <w:color w:val="000000"/>
          <w:sz w:val="28"/>
          <w:szCs w:val="28"/>
          <w:lang w:eastAsia="en-US"/>
        </w:rPr>
        <w:t>. Д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её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решения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ребёнку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необходимо приложить как полученные, так и новые знания, которые еще предстоит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приобрести. Учитель может подсказать источники информации, а может просто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сориентировать мысль учеников в нужном направлении для самостоятельного поиска. 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результате школьники должны самостоятельно и совместными усилиями решить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проблему, применив необходимые знания подчас из разных областей, получить реальный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 ощутимый результат.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сследования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М.И.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Махмутова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А.М. Матюшкин</w:t>
      </w:r>
      <w:r>
        <w:rPr>
          <w:rFonts w:eastAsiaTheme="minorHAnsi"/>
          <w:color w:val="000000"/>
          <w:sz w:val="28"/>
          <w:szCs w:val="28"/>
          <w:lang w:eastAsia="en-US"/>
        </w:rPr>
        <w:t>ой</w:t>
      </w:r>
      <w:r w:rsidRPr="00E170DA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стали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еоретической базой опыта по технол</w:t>
      </w:r>
      <w:r>
        <w:rPr>
          <w:rFonts w:eastAsiaTheme="minorHAnsi"/>
          <w:color w:val="000000"/>
          <w:sz w:val="28"/>
          <w:szCs w:val="28"/>
          <w:lang w:eastAsia="en-US"/>
        </w:rPr>
        <w:t>огии проблемного обучения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Опираясь на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педагогические исследования,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они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счита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что технология проблемного обучения развивает творческие возможности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учеников, воспитывает их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как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личность. Учитель становится помощником ученика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организатором самостоятельного учебного познания, а также сотрудником в поиске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решения проблем.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Н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 данном этапе развития человечества проблемное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обучение просто необходимо, так как оно формирует гармонически развитую творческую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личность, способную к высокому самоанализу и саморазвитию</w:t>
      </w:r>
      <w:r w:rsidRPr="00E170DA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утверждает в своей работе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«Организация проблемного обучения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школе»</w:t>
      </w:r>
      <w:r w:rsidRPr="00B51805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М.И.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          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руд</w:t>
      </w:r>
      <w:r>
        <w:rPr>
          <w:rFonts w:eastAsiaTheme="minorHAnsi"/>
          <w:color w:val="000000"/>
          <w:sz w:val="28"/>
          <w:szCs w:val="28"/>
          <w:lang w:eastAsia="en-US"/>
        </w:rPr>
        <w:t>ы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Е.Л. Мельниковой, Г.Д. Кирилловой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стали  м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етодической основой работы по проблемной организации образовательного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процесса. Согласно 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методике суть проблемного обучения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состоит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творческом усвоении знаний, когда ученик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уроке проходит четыре звена научного творчества: постановку проблемы и поиск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решения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–н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а этапе введения знаний, выражение решения и творческое применение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открытых знаний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–н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а этапе воспроизведения.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В  р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азраб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отке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алгоритм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методики и прием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решения задач проблемного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характера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приняли участие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Г.С.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Альтшуллера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, И.Л. Викентьева, А.А. Грина, А.В.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Козлова, С.Ю.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Модестова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 Особое место в них занимает идея развития творческого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воображения, предназначенного для преодоления инерции мышления, выработки умения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работать с нетривиальными идеями, что способствует снятию психологического барьера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боязни нового, неизвестного, восприятие жизненных и профессиональных проблем не как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непреодолимого препятствия, а как очередной задачи, которую надо решить.</w:t>
      </w:r>
    </w:p>
    <w:p w:rsidR="005225EF" w:rsidRPr="0031214B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Статьи и учебные пособия М.К. Акимова помогли диагностировать уровень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31214B">
        <w:rPr>
          <w:rFonts w:eastAsiaTheme="minorHAnsi"/>
          <w:sz w:val="28"/>
          <w:szCs w:val="28"/>
          <w:lang w:eastAsia="en-US"/>
        </w:rPr>
        <w:t>интеллектуальных способностей обучающихся.</w:t>
      </w:r>
    </w:p>
    <w:p w:rsidR="005225EF" w:rsidRPr="0031214B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Pr="0031214B">
        <w:rPr>
          <w:color w:val="000000" w:themeColor="text1"/>
          <w:sz w:val="28"/>
          <w:szCs w:val="28"/>
        </w:rPr>
        <w:t>Таким образом, все существующие теории развивающего  обучения  направлены на активизацию мыслительной деятельности учащихся</w:t>
      </w:r>
      <w:r w:rsidRPr="0031214B">
        <w:rPr>
          <w:color w:val="000000" w:themeColor="text1"/>
        </w:rPr>
        <w:t xml:space="preserve"> </w:t>
      </w:r>
      <w:r w:rsidRPr="0031214B">
        <w:rPr>
          <w:color w:val="000000" w:themeColor="text1"/>
          <w:sz w:val="28"/>
          <w:szCs w:val="28"/>
        </w:rPr>
        <w:t xml:space="preserve">в процессе  обучения. Первостепенное значение среди методов и приемов при этом занимают эвристическая беседа,  проблемное  изложение, дедуктивный подход. На широком использовании этих методов и строится современная теория  проблемного   обучения, разработанная М.И. </w:t>
      </w:r>
      <w:proofErr w:type="spellStart"/>
      <w:r w:rsidRPr="0031214B">
        <w:rPr>
          <w:color w:val="000000" w:themeColor="text1"/>
          <w:sz w:val="28"/>
          <w:szCs w:val="28"/>
        </w:rPr>
        <w:t>Махмутовым</w:t>
      </w:r>
      <w:proofErr w:type="spellEnd"/>
      <w:r w:rsidRPr="0031214B">
        <w:rPr>
          <w:color w:val="000000" w:themeColor="text1"/>
          <w:sz w:val="28"/>
          <w:szCs w:val="28"/>
        </w:rPr>
        <w:t>, заслуга которого заключается в том, что он дал научное обоснование  проблемному   обучению  как дидактической системе.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  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3E070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="005225EF"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          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Pr="00055189" w:rsidRDefault="005225EF" w:rsidP="005225EF">
      <w:pPr>
        <w:autoSpaceDE w:val="0"/>
        <w:autoSpaceDN w:val="0"/>
        <w:adjustRightInd w:val="0"/>
        <w:rPr>
          <w:rFonts w:eastAsiaTheme="minorHAnsi"/>
          <w:b/>
          <w:color w:val="000000"/>
          <w:sz w:val="36"/>
          <w:szCs w:val="36"/>
          <w:lang w:eastAsia="en-US"/>
        </w:rPr>
      </w:pPr>
      <w:r w:rsidRPr="00136408">
        <w:rPr>
          <w:b/>
          <w:color w:val="000000" w:themeColor="text1"/>
          <w:sz w:val="28"/>
          <w:szCs w:val="28"/>
          <w:lang w:val="en-US"/>
        </w:rPr>
        <w:t>II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>.   ТЕХНОЛОГИЯ ОПЫТА</w:t>
      </w:r>
    </w:p>
    <w:p w:rsidR="005225EF" w:rsidRPr="00055189" w:rsidRDefault="005225EF" w:rsidP="005225EF">
      <w:pPr>
        <w:pStyle w:val="af0"/>
        <w:autoSpaceDE w:val="0"/>
        <w:autoSpaceDN w:val="0"/>
        <w:adjustRightInd w:val="0"/>
        <w:ind w:left="1080"/>
        <w:rPr>
          <w:rFonts w:eastAsiaTheme="minorHAnsi"/>
          <w:b/>
          <w:color w:val="000000"/>
          <w:sz w:val="36"/>
          <w:szCs w:val="36"/>
          <w:lang w:eastAsia="en-US"/>
        </w:rPr>
      </w:pPr>
    </w:p>
    <w:p w:rsidR="005225EF" w:rsidRPr="009D4382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Проблемное обучение направлено на самостоятельный поиск обучающимися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новых знаний и способов действий, а также предполагает последовательное и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целенаправленное выдвижение перед школьниками познавательных проблем, разрешая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которые, они усваивают новые знания.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осуществления технологии проблемного обучения использ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уется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методов, обеспечивающих усвоения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учащимися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научных знаний, способов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умственной деятельности, развит</w:t>
      </w:r>
      <w:r>
        <w:rPr>
          <w:rFonts w:eastAsiaTheme="minorHAnsi"/>
          <w:color w:val="000000"/>
          <w:sz w:val="28"/>
          <w:szCs w:val="28"/>
          <w:lang w:eastAsia="en-US"/>
        </w:rPr>
        <w:t>ие их мыслительных способностей.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Система методов технологии проблемного обучения</w:t>
      </w:r>
    </w:p>
    <w:p w:rsidR="005225EF" w:rsidRPr="0013640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lastRenderedPageBreak/>
        <w:t xml:space="preserve">    1. Метод </w:t>
      </w:r>
      <w:proofErr w:type="spellStart"/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проблемизации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Проблемные задания имеют личностно-развивающий характер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 естественно возникают из опыта и потребностей самих учеников. Поставив ученика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проблемную ситуацию, интересную и для всего класса, получа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возможность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«растормозить» механизм его мышления. Задача учителя – направить изучение учебного материала путем ухода от прямого, однозначного ответа на вопросы учеников, от подмены их познавательного опыта своим.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802D31">
        <w:rPr>
          <w:rFonts w:eastAsiaTheme="minorHAnsi"/>
          <w:b/>
          <w:color w:val="000000"/>
          <w:sz w:val="28"/>
          <w:szCs w:val="28"/>
          <w:lang w:eastAsia="en-US"/>
        </w:rPr>
        <w:t>2. Метод монологического изложения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основе этого метода лежит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монологическое изложение с применением вопросов или размышляющее изложение.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 xml:space="preserve">  3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. Метод показательного изложения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Этот метод основан на сочетании монологического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изложения и показа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обучающимся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логико-психологических особенностей раскрытия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сущности того или иного понятия в истории данной науки. Применение данного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метода зависит от содержания учебного материала и дидактической цели урока.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Создав проблемную ситуацию, организу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анализ обучающимися фактического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материала, демонстриру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сам путь научного познания, заставля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учеников быть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участниками научного поиска.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 xml:space="preserve"> 3.Метод самостоятельного выдвижения гипотез по решению проблемы. </w:t>
      </w:r>
      <w:r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этапе выдвижения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гипотез уч</w:t>
      </w:r>
      <w:r>
        <w:rPr>
          <w:rFonts w:eastAsiaTheme="minorHAnsi"/>
          <w:color w:val="000000"/>
          <w:sz w:val="28"/>
          <w:szCs w:val="28"/>
          <w:lang w:eastAsia="en-US"/>
        </w:rPr>
        <w:t>ат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школьников предлагать свои варианты решений, первоначально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анализировать их, отбирать наиболее адекватные, рассматривать пути 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доказательства. Активация механизма мышления на этом этапе происходит при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применении приема размышления вслух, при использовании активизирующих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вопросов. Создание ситуации, в которой ученик как бы идет на один, два шага впереди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учителя. Учитель, подготовив логикой своего доказательства вывод, отдает права его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«открытия» классу. Здесь характерно сочетание репродуктивного и частичн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поискового методов учения.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4. Метод уяснения готового знания из печатного источника.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Учащимся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предлага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ются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тексты из учебника, журналов, словарей по определенной теме и вопросы к ним. По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этим материалам организуе</w:t>
      </w:r>
      <w:r>
        <w:rPr>
          <w:rFonts w:eastAsiaTheme="minorHAnsi"/>
          <w:color w:val="000000"/>
          <w:sz w:val="28"/>
          <w:szCs w:val="28"/>
          <w:lang w:eastAsia="en-US"/>
        </w:rPr>
        <w:t>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работу по группам, парам или индивидуально, а затем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коллективно обсужда</w:t>
      </w:r>
      <w:r>
        <w:rPr>
          <w:rFonts w:eastAsiaTheme="minorHAnsi"/>
          <w:color w:val="000000"/>
          <w:sz w:val="28"/>
          <w:szCs w:val="28"/>
          <w:lang w:eastAsia="en-US"/>
        </w:rPr>
        <w:t>ются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вопросы.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 xml:space="preserve">    5. Методы проблемного обсуждения и эвристической беседы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Эти методы предполагают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сочетание устного изложения материала учителем постановку проблемных вопросов,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выявляющих личностное отношение учеников к поставленному вопросу, его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жизненный опыт, знания, пол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ученные вне школы.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6. Метод исследовательского изучения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Учебный процесс организу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путем применения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системы теоретических и практических исследовательских заданий,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характеризующихся высоким уровнем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проблемности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Все этапы познавательного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процесса школьники «проходят» самостоятельно, используя главным образом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продуктивно-практический и поисковый методы учения. Самым высоким уровнем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познавательной самостоятельности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учащихся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является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исследовательский метод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решения учебной проблемы. Его использу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 лабораторных занятиях, обобщающих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уроках, экскурсиях, а также при работе над исследовательским проектом.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Наиболее эффективной формой для решения задач исследовательского характера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является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группов</w:t>
      </w:r>
      <w:r>
        <w:rPr>
          <w:rFonts w:eastAsiaTheme="minorHAnsi"/>
          <w:color w:val="000000"/>
          <w:sz w:val="28"/>
          <w:szCs w:val="28"/>
          <w:lang w:eastAsia="en-US"/>
        </w:rPr>
        <w:t>ая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работ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а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обучающихся с применением учебного мозгового штурма. Это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интересная и эффективная форма учебной деятельности применима к любым возрастам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Использование различных методов решения учебной проблемы позволяет решать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следующие задачи: развивать теоретическое мышление, создавать условия для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самовыражения, признания, самоутверждения каждого ученика как личности.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Условия эффективности проблемного обучения</w:t>
      </w:r>
    </w:p>
    <w:p w:rsidR="005225EF" w:rsidRPr="0013640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Обеспечение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достаточной мотивации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, способной вызывать и поддерживать интерес к содержанию проблем в процессе обучения</w:t>
      </w: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Обеспечение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посильности 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предлагаемых проблемных ситуаций, рациональное соотношение известного и неизвестного (по Л.С. </w:t>
      </w:r>
      <w:proofErr w:type="spellStart"/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Выготскому</w:t>
      </w:r>
      <w:proofErr w:type="spellEnd"/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- ориентация на зоны ближайшего развития)</w:t>
      </w: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Значимость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для учащихся информации, получаемой при разрешении проблемных ситуаций</w:t>
      </w:r>
    </w:p>
    <w:p w:rsidR="005225EF" w:rsidRPr="0037567C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Необходимость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«диалогического доброжелательного общения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педагога с учащимися, когда со вниманием и поощрением относятся ко всем мыслям, гипотезам, высказанным учащимися» </w:t>
      </w:r>
    </w:p>
    <w:p w:rsidR="005225EF" w:rsidRDefault="005225EF" w:rsidP="005225EF">
      <w:pPr>
        <w:autoSpaceDE w:val="0"/>
        <w:autoSpaceDN w:val="0"/>
        <w:adjustRightInd w:val="0"/>
        <w:ind w:left="720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Проблемные вопросы</w:t>
      </w:r>
    </w:p>
    <w:p w:rsidR="005225EF" w:rsidRDefault="005225EF" w:rsidP="005225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976E3">
        <w:rPr>
          <w:sz w:val="28"/>
          <w:szCs w:val="28"/>
        </w:rPr>
        <w:t xml:space="preserve">Ситуации интеллектуального затруднения чаще всего создаются с помощью проблемного вопроса. В педагогической литературе определены следующие отличительные </w:t>
      </w:r>
      <w:r w:rsidRPr="00F8161B">
        <w:rPr>
          <w:b/>
          <w:sz w:val="28"/>
          <w:szCs w:val="28"/>
        </w:rPr>
        <w:t>черты проблемного (продуктивного) вопроса</w:t>
      </w:r>
      <w:r w:rsidRPr="000976E3">
        <w:rPr>
          <w:sz w:val="28"/>
          <w:szCs w:val="28"/>
        </w:rPr>
        <w:t>: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 1.) сложность, выступающая в форме противоречия, 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2.) ёмкое содержание, 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>3.) увлекательная форма,</w:t>
      </w:r>
    </w:p>
    <w:p w:rsidR="005225EF" w:rsidRPr="000976E3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 4.) доступный для ученика уровень сложности.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76E3">
        <w:rPr>
          <w:sz w:val="28"/>
          <w:szCs w:val="28"/>
        </w:rPr>
        <w:t>В процессе работы наиболее часто учитель использует проблемные вопросы в форме познавательной (проблемной) задачи.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>Проблемн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ые</w:t>
      </w: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задач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и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Проблемная задача – </w:t>
      </w:r>
      <w:r w:rsidRPr="005F7301">
        <w:rPr>
          <w:rFonts w:eastAsiaTheme="minorHAnsi"/>
          <w:bCs/>
          <w:color w:val="000000"/>
          <w:sz w:val="28"/>
          <w:szCs w:val="28"/>
          <w:lang w:eastAsia="en-US"/>
        </w:rPr>
        <w:t>задача, в основе которой лежит противоречие между существующими знаниями.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lang w:eastAsia="en-US"/>
        </w:rPr>
        <w:t>Алгоритм решения задачи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1 этап – осознание проблемы, вскрытие противоречия – нахождение разрыва в причинно-следственных связях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lastRenderedPageBreak/>
        <w:t>2 этап – формулирование гипотезы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3 этап – доказательство гипотезы, поиск путей </w:t>
      </w:r>
    </w:p>
    <w:p w:rsidR="005225EF" w:rsidRPr="005F7301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4 этап</w:t>
      </w: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– </w:t>
      </w:r>
      <w:r w:rsidRPr="005F7301">
        <w:rPr>
          <w:rFonts w:eastAsiaTheme="minorHAnsi"/>
          <w:bCs/>
          <w:color w:val="000000"/>
          <w:sz w:val="28"/>
          <w:szCs w:val="28"/>
          <w:lang w:eastAsia="en-US"/>
        </w:rPr>
        <w:t>общий вывод - углубление причинно-следственных связей, раскрытие новых сторон познаваемого объекта или явления</w:t>
      </w:r>
      <w:r w:rsidRPr="005F730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lang w:eastAsia="en-US"/>
        </w:rPr>
        <w:t>Основные методы решения проблемных задач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проблемное изложение (педагог самостоятельно ставит проблему и самостоятельно решает ее) 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совместное обучение (педагог самостоятельно ставит проблему, а решение достигается совместно с учащимися)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исследование (педагог ставит проблему, а решение достигается учащимися самостоятельно) </w:t>
      </w:r>
    </w:p>
    <w:p w:rsidR="005225EF" w:rsidRPr="0037567C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творческое обучение (учащиеся и формулируют проблему, и находят ее решение) </w:t>
      </w:r>
    </w:p>
    <w:p w:rsidR="005225EF" w:rsidRPr="00F8161B" w:rsidRDefault="005225EF" w:rsidP="005225EF">
      <w:pPr>
        <w:pStyle w:val="af0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                       Проблемные ситуации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136408">
        <w:rPr>
          <w:rFonts w:eastAsiaTheme="minorHAnsi"/>
          <w:color w:val="000000"/>
          <w:sz w:val="28"/>
          <w:szCs w:val="28"/>
          <w:lang w:eastAsia="en-US"/>
        </w:rPr>
        <w:t>Основным звеном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проблемного обучения является </w:t>
      </w:r>
      <w:r w:rsidRPr="00136408">
        <w:rPr>
          <w:rFonts w:eastAsiaTheme="minorHAnsi"/>
          <w:b/>
          <w:color w:val="000000"/>
          <w:sz w:val="28"/>
          <w:szCs w:val="28"/>
          <w:lang w:eastAsia="en-US"/>
        </w:rPr>
        <w:t>создание проблемной ситуации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це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нтрального звена проблемного обучения, с помощью которого пробуждается мысль,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активизируется мышление, создаются условия для формирования правильных обобщений.</w:t>
      </w:r>
    </w:p>
    <w:p w:rsidR="005225EF" w:rsidRPr="0037567C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Проблемная ситуация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 xml:space="preserve"> включает </w:t>
      </w: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три главных компонента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>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1) необходимость выполнения такого действия, при котором возникает познавательная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потребность в новом неизвестном отношении, способе или условии действия;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2) неизвестное, которое должно быть раскрыто в возникшей проблемной ситуации;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3) возможности обучающихся в выпо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лнении поставленного задания, в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анализе условий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открытии неизвестного.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 учебном процессе мы применяем наиболее часто следующие </w:t>
      </w:r>
      <w:r w:rsidRPr="00B34E56">
        <w:rPr>
          <w:rFonts w:eastAsiaTheme="minorHAnsi"/>
          <w:b/>
          <w:color w:val="000000"/>
          <w:sz w:val="28"/>
          <w:szCs w:val="28"/>
          <w:lang w:eastAsia="en-US"/>
        </w:rPr>
        <w:t>проблемные ситуации: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1. Проблемная ситуация создается тогда, когда обнаруживается несоответствие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между имеющимися уже системами знаний у школьников и новыми требованиями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(между старыми знаниями и новыми фактами, между знаниями более низкого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более высокого уровня, между житейскими и научными знаниями).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2. Проблемные ситуации возникают при необходимости многообразного выбора из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 имеющихся знаний единственно необходимой системы, использование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которой только и может правильное решение проблемной задачи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3. Проблемные ситуации возникают перед учениками тогда, когда они сталкиваются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 новыми практическими условиями использования уже имеющихся знаний, когда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имеет место поиск путей применения знаний на практике.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 Проблемная ситуация возникает в том случае, если имеется противоречие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теоретически возможным путем решения задачи и практической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неосуществимостью или нецелесообразностью избранного способа, а также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практически достигнутым результатом выполнения задания и отсутствием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теоретического обоснования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зависимости от содержания учебного материала, психолого-возрастных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особенностей учеников выделя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различные 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>С</w:t>
      </w: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пособы создания проблемных ситуаций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1) выдвижение проблемного вопроса;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2) создание проблемной ситуации на основе высказывания ученого: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3) создание проблемной ситуации на основе приведения противоположных точек зрения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 одному и тому же факту;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4) создание парадоксального факта;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5) демонстрация опыта или сообщения о нем как основа для создания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проблемнойситуации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Проблемная ситуация может предшествовать определению темы на уроке изучения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нового материала, различным этапам комбинированного урока, практическим заданиям,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повторению и обобщению знаний. Прием постановки учебной проблемы использу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уроках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как в среднем, так и в старшем звене.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Проблемные ситуации дел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ят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 два типа: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C00FC">
        <w:rPr>
          <w:rFonts w:eastAsiaTheme="minorHAnsi"/>
          <w:color w:val="000000"/>
          <w:sz w:val="28"/>
          <w:szCs w:val="28"/>
          <w:u w:val="single"/>
          <w:lang w:eastAsia="en-US"/>
        </w:rPr>
        <w:t>ситуация конфликта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(противоречие между усвоенным и изучаемым материалом,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данными науки и жизненным опытом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C00FC">
        <w:rPr>
          <w:rFonts w:eastAsiaTheme="minorHAnsi"/>
          <w:color w:val="000000"/>
          <w:sz w:val="28"/>
          <w:szCs w:val="28"/>
          <w:u w:val="single"/>
          <w:lang w:eastAsia="en-US"/>
        </w:rPr>
        <w:t>ситуация затруднения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(демонстрации или сообщения обучающимся фактов, для объяснения которых они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нуждаются в новой, пока неизвестной им информации).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Учитывая возрастные особенности школьников, в среднем звене созда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ситуации конфликта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, в старшем –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затруднения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Суть проблемного обучения – в творческом усвоении знаний, когда ученик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уроке проходит четыре звена научного творчества: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постановку проблемы и поиск решения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 на этапе введения знаний,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-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выражение решения и творческое применение открытых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знаний – на этапе воспроизведения.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Структур</w:t>
      </w:r>
      <w:r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а</w:t>
      </w: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 xml:space="preserve"> проблемного урока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F04640">
        <w:rPr>
          <w:rFonts w:eastAsiaTheme="minorHAnsi"/>
          <w:color w:val="000000"/>
          <w:sz w:val="28"/>
          <w:szCs w:val="28"/>
          <w:lang w:eastAsia="en-US"/>
        </w:rPr>
        <w:t>Структуру проблемного урока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можно представить логической схемой: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1.Постановка учебной проблемы</w:t>
      </w:r>
      <w:r>
        <w:rPr>
          <w:rFonts w:eastAsiaTheme="minorHAnsi"/>
          <w:color w:val="000000"/>
          <w:sz w:val="28"/>
          <w:szCs w:val="28"/>
          <w:lang w:eastAsia="en-US"/>
        </w:rPr>
        <w:t>,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п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остановка проблемной задачи, ориентированной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ситуацию, побуждающую к поиску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неизвестного</w:t>
      </w:r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2.Поиск решения </w:t>
      </w:r>
      <w:r>
        <w:rPr>
          <w:rFonts w:eastAsiaTheme="minorHAnsi"/>
          <w:color w:val="000000"/>
          <w:sz w:val="28"/>
          <w:szCs w:val="28"/>
          <w:lang w:eastAsia="en-US"/>
        </w:rPr>
        <w:t>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сознание, решение поставленной проблемы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основе построения гипотезы и ее проверки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3.Выражение решения </w:t>
      </w:r>
      <w:r>
        <w:rPr>
          <w:rFonts w:eastAsiaTheme="minorHAnsi"/>
          <w:color w:val="000000"/>
          <w:sz w:val="28"/>
          <w:szCs w:val="28"/>
          <w:lang w:eastAsia="en-US"/>
        </w:rPr>
        <w:t>п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рименение знаний для решения конкретных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задач и выражение «новых» знаний научным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языком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4.Творческое применени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е«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открытых» знаний.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Данная структура урока обеспечивает повышение познавательной и социальной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мотивации обучающихся, формирование умений применять ранее усвоенные знания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новой ситуации, творчески преобразуя их, развитие интеллектуальных способностей.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lastRenderedPageBreak/>
        <w:t>Формы учебных занятий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>Формы учебных занятий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где используе</w:t>
      </w:r>
      <w:r>
        <w:rPr>
          <w:rFonts w:eastAsiaTheme="minorHAnsi"/>
          <w:color w:val="000000"/>
          <w:sz w:val="28"/>
          <w:szCs w:val="28"/>
          <w:lang w:eastAsia="en-US"/>
        </w:rPr>
        <w:t>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проблемный метод, различные:</w:t>
      </w:r>
    </w:p>
    <w:p w:rsidR="005225EF" w:rsidRPr="009F79CE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>
        <w:rPr>
          <w:rFonts w:eastAsiaTheme="minorHAnsi"/>
          <w:i/>
          <w:color w:val="000000"/>
          <w:sz w:val="28"/>
          <w:szCs w:val="28"/>
          <w:lang w:eastAsia="en-US"/>
        </w:rPr>
        <w:t>Н</w:t>
      </w:r>
      <w:r w:rsidRPr="009F79CE">
        <w:rPr>
          <w:rFonts w:eastAsiaTheme="minorHAnsi"/>
          <w:i/>
          <w:color w:val="000000"/>
          <w:sz w:val="28"/>
          <w:szCs w:val="28"/>
          <w:lang w:eastAsia="en-US"/>
        </w:rPr>
        <w:t>а основе дискуссионной деятельности: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семинары (индивидуальная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структурированные дискуссии (групповая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проблемно-практические дискуссии (коллективная работа).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На основе исследовательской деятельности: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практические занятия (коллективная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проблемно-лабораторные занятия (групповая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исследовательские уроки (индивидуальная работа).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Традиционные уроки с новыми аспектами: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урок-лекция;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урок-семинар;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 решения задач;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урок-конференция;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урок-экскурсия;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урок-консультация;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урок-зачет.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Нестандартные уроки: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урок-аукцион;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учебный мозговой штурм;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урок-интервью;</w:t>
      </w: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Pr="00136408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  <w:t>Организация учебно</w:t>
      </w:r>
      <w:r w:rsidRPr="00136408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-</w:t>
      </w:r>
      <w:r w:rsidRPr="00136408"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  <w:t>воспитательного процесса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Организация учебно-воспитательного процесса при использовании технологии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проблемного обучения разнообразна: уроки, факультативные занятия, элективные курсы,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заседания биологического научного общества, деловые игры, тематические вечера,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проведение индивидуальных консультаций.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Наблюдения показывают, что современные школьники в большинстве случаев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отвергают стандартные схемы уроков. В силу этого нас всегда привлекал поиск наиболее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рациональных путей и методов преподавания, где бы сочетались глубокий научный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уровень обучения и эмоционально-личностное отношение к предмету, поэтому я выбрала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эмпирический и интегративный подходы к проведению уроков и внеклассных занятий,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предполагающие философское осмысление материала, приобщение учеников 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общечеловеческим ценностям. Приближение к пониманию окружающего мира и самих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себя.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Проблемная организация образовательного процесса может быть осуществлена с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меньшей или большей долей ролевого участия школьников.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Проблемная организация образовательного процесса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осуществляется следующим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образом: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1. При первичном ознакомлении с новым учебным материалом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создаем проблемную ситуацию;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включаем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проблемную ситуацию и формируем учебную цель;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решаем проблему;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анализируем, обобщаем и оцениваем работу по решению проблемы 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осуществлению учебной цели.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2. На этапе овладения новым учебным материалом (повторение, закрепление, тренировка)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создаем учебную проблемную ситуацию и ставим учебную задачу;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осуществляем данную задачу;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контролируем и оцениваем результаты учебной работы каждого ученика.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3. При анализе и обобщении изученного материала (темы или раздела учебной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программы) проблемная организация осуществляется аналогично первому этапу.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 При контроле и оценке результатов учебной работы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проверяем умения ученика самостоятельно выявлять связи и отношения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изученными понятиями, делать самостоятельные выводы;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контролируем умения переносить изученные закономерности на новые предметы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явления;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осуществляем контроль решения задач, содержащих какие-то новые элементы;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привлекаем школьников к самоконтролю, самооценке и взаимопроверке.</w:t>
      </w:r>
    </w:p>
    <w:p w:rsidR="005225EF" w:rsidRPr="0037567C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 такой организации образовательного процесса осуществляется сотрудничество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учителя с учениками. Обучение в этом случае проводится в форме фронтальных занятий,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требующих большой активности самого учителя, умения владеть вниманием класса,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ставить перед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обучающимися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систему проблемных, исследовательских, познавательных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учебных задач, вызывающих заинтересованность в их содержании, стремление и желание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принимать участие в учебном труде. Такая организация образовательного процесса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используется нами в среднем звене и слабых классах старшего звена.</w:t>
      </w:r>
    </w:p>
    <w:p w:rsidR="005225EF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  <w:u w:val="single"/>
        </w:rPr>
      </w:pPr>
    </w:p>
    <w:p w:rsidR="005225EF" w:rsidRPr="00F33873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  <w:u w:val="single"/>
        </w:rPr>
      </w:pPr>
      <w:r w:rsidRPr="00F33873">
        <w:rPr>
          <w:b/>
          <w:color w:val="000000" w:themeColor="text1"/>
          <w:sz w:val="28"/>
          <w:szCs w:val="28"/>
          <w:u w:val="single"/>
        </w:rPr>
        <w:t xml:space="preserve">Использование </w:t>
      </w:r>
      <w:r w:rsidR="00F62E27">
        <w:rPr>
          <w:b/>
          <w:color w:val="000000" w:themeColor="text1"/>
          <w:sz w:val="28"/>
          <w:szCs w:val="28"/>
          <w:u w:val="single"/>
        </w:rPr>
        <w:t xml:space="preserve">технологии </w:t>
      </w:r>
      <w:r w:rsidRPr="00F33873">
        <w:rPr>
          <w:b/>
          <w:color w:val="000000" w:themeColor="text1"/>
          <w:sz w:val="28"/>
          <w:szCs w:val="28"/>
          <w:u w:val="single"/>
        </w:rPr>
        <w:t xml:space="preserve">  проблемного обучени</w:t>
      </w:r>
      <w:r w:rsidR="00F62E27">
        <w:rPr>
          <w:b/>
          <w:color w:val="000000" w:themeColor="text1"/>
          <w:sz w:val="28"/>
          <w:szCs w:val="28"/>
          <w:u w:val="single"/>
        </w:rPr>
        <w:t>я  как средство</w:t>
      </w:r>
      <w:r w:rsidRPr="00F3387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F62E27">
        <w:rPr>
          <w:b/>
          <w:color w:val="000000" w:themeColor="text1"/>
          <w:sz w:val="28"/>
          <w:szCs w:val="28"/>
          <w:u w:val="single"/>
        </w:rPr>
        <w:t xml:space="preserve">формирования </w:t>
      </w:r>
      <w:r w:rsidRPr="00F3387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F62E27">
        <w:rPr>
          <w:b/>
          <w:color w:val="000000" w:themeColor="text1"/>
          <w:sz w:val="28"/>
          <w:szCs w:val="28"/>
          <w:u w:val="single"/>
        </w:rPr>
        <w:t xml:space="preserve">исследовательской деятельности </w:t>
      </w:r>
      <w:r w:rsidRPr="00F3387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7B7240">
        <w:rPr>
          <w:b/>
          <w:color w:val="000000" w:themeColor="text1"/>
          <w:sz w:val="28"/>
          <w:szCs w:val="28"/>
          <w:u w:val="single"/>
        </w:rPr>
        <w:t xml:space="preserve">учащихся </w:t>
      </w:r>
      <w:r w:rsidRPr="00F33873">
        <w:rPr>
          <w:b/>
          <w:color w:val="000000" w:themeColor="text1"/>
          <w:sz w:val="28"/>
          <w:szCs w:val="28"/>
          <w:u w:val="single"/>
        </w:rPr>
        <w:t>на уроках химии и биологии</w:t>
      </w:r>
    </w:p>
    <w:p w:rsidR="005225EF" w:rsidRPr="00136408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</w:rPr>
      </w:pPr>
      <w:r w:rsidRPr="00136408">
        <w:rPr>
          <w:b/>
          <w:color w:val="000000" w:themeColor="text1"/>
          <w:sz w:val="28"/>
          <w:szCs w:val="28"/>
        </w:rPr>
        <w:t>     (из опыта работы)</w:t>
      </w:r>
    </w:p>
    <w:p w:rsidR="005225EF" w:rsidRPr="00A324F3" w:rsidRDefault="005225EF" w:rsidP="005225EF">
      <w:pPr>
        <w:pStyle w:val="af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324F3">
        <w:rPr>
          <w:sz w:val="28"/>
          <w:szCs w:val="28"/>
        </w:rPr>
        <w:t xml:space="preserve">Курсы </w:t>
      </w:r>
      <w:r w:rsidRPr="00C401F3">
        <w:rPr>
          <w:b/>
          <w:sz w:val="28"/>
          <w:szCs w:val="28"/>
        </w:rPr>
        <w:t>неорганической и органической химии</w:t>
      </w:r>
      <w:r w:rsidRPr="00A324F3">
        <w:rPr>
          <w:sz w:val="28"/>
          <w:szCs w:val="28"/>
        </w:rPr>
        <w:t xml:space="preserve">, построенные на идеях зависимости свойств веществ от их строения, представляют особенно широкие возможности для использования методов проблемного обучения. Поэтому изучение всего основного содержания предмета можно построить как систему познавательных проблем и способов их решения. </w:t>
      </w:r>
    </w:p>
    <w:p w:rsidR="005225EF" w:rsidRPr="000F5C18" w:rsidRDefault="005225EF" w:rsidP="005225EF">
      <w:pPr>
        <w:pStyle w:val="af3"/>
        <w:jc w:val="both"/>
        <w:rPr>
          <w:sz w:val="28"/>
          <w:szCs w:val="28"/>
        </w:rPr>
      </w:pPr>
      <w:r w:rsidRPr="000F5C18">
        <w:rPr>
          <w:sz w:val="28"/>
          <w:szCs w:val="28"/>
        </w:rPr>
        <w:t xml:space="preserve">          Использование методов проблемного обучения  следует начинать уже на первом году обучения химии, то есть с восьмого класса. С первых уроков учащиеся знакомятся с основными химическими понятиями и законами, расширяют знания о строении веществ и их свойствах. Таким образом, </w:t>
      </w:r>
      <w:r w:rsidRPr="000F5C18">
        <w:rPr>
          <w:sz w:val="28"/>
          <w:szCs w:val="28"/>
        </w:rPr>
        <w:lastRenderedPageBreak/>
        <w:t xml:space="preserve">оперируя основными положениями «Атомно-молекулярного учения», учащиеся достаточно активно участвуют в решении проблемных вопросов и задач при изучении основных законов химии: сохранения массы веществ, постоянства состава вещества, периодический закон и периодическая система химических </w:t>
      </w:r>
      <w:proofErr w:type="spellStart"/>
      <w:r w:rsidRPr="000F5C18">
        <w:rPr>
          <w:sz w:val="28"/>
          <w:szCs w:val="28"/>
        </w:rPr>
        <w:t>элентов</w:t>
      </w:r>
      <w:proofErr w:type="spellEnd"/>
      <w:r w:rsidRPr="000F5C18">
        <w:rPr>
          <w:sz w:val="28"/>
          <w:szCs w:val="28"/>
        </w:rPr>
        <w:t xml:space="preserve"> Д.И.Менделеева и других.</w:t>
      </w:r>
    </w:p>
    <w:p w:rsidR="00F62E27" w:rsidRDefault="005225EF" w:rsidP="005225EF">
      <w:pPr>
        <w:pStyle w:val="af3"/>
        <w:jc w:val="both"/>
        <w:rPr>
          <w:sz w:val="28"/>
          <w:szCs w:val="28"/>
        </w:rPr>
      </w:pPr>
      <w:r w:rsidRPr="000F5C18">
        <w:rPr>
          <w:color w:val="000000" w:themeColor="text1"/>
          <w:sz w:val="28"/>
          <w:szCs w:val="28"/>
        </w:rPr>
        <w:t xml:space="preserve">        Например, урок в 8 классе</w:t>
      </w:r>
      <w:r>
        <w:rPr>
          <w:color w:val="000000" w:themeColor="text1"/>
          <w:sz w:val="28"/>
          <w:szCs w:val="28"/>
        </w:rPr>
        <w:t xml:space="preserve"> урок-обобщение</w:t>
      </w:r>
      <w:r w:rsidRPr="000F5C18">
        <w:rPr>
          <w:color w:val="000000" w:themeColor="text1"/>
          <w:sz w:val="28"/>
          <w:szCs w:val="28"/>
        </w:rPr>
        <w:t xml:space="preserve"> </w:t>
      </w:r>
      <w:r w:rsidRPr="00AE169B">
        <w:rPr>
          <w:i/>
          <w:color w:val="000000" w:themeColor="text1"/>
          <w:sz w:val="28"/>
          <w:szCs w:val="28"/>
        </w:rPr>
        <w:t>«</w:t>
      </w:r>
      <w:r w:rsidRPr="00AE169B">
        <w:rPr>
          <w:bCs/>
          <w:i/>
          <w:color w:val="000000"/>
          <w:sz w:val="28"/>
          <w:szCs w:val="28"/>
        </w:rPr>
        <w:t>Кислород, его характеристика и значение</w:t>
      </w:r>
      <w:r w:rsidRPr="00AE169B">
        <w:rPr>
          <w:i/>
          <w:color w:val="000000" w:themeColor="text1"/>
          <w:sz w:val="28"/>
          <w:szCs w:val="28"/>
        </w:rPr>
        <w:t>»</w:t>
      </w:r>
      <w:r w:rsidRPr="000F5C18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На этом уроке возникает несколько проблемных задач. Первую проблемную задачу ставлю </w:t>
      </w:r>
      <w:r w:rsidRPr="00784337">
        <w:rPr>
          <w:i/>
          <w:color w:val="000000" w:themeColor="text1"/>
          <w:sz w:val="28"/>
          <w:szCs w:val="28"/>
        </w:rPr>
        <w:t>« Кто открыл кислород и когда ?</w:t>
      </w:r>
      <w:proofErr w:type="gramStart"/>
      <w:r w:rsidRPr="00784337">
        <w:rPr>
          <w:i/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В</w:t>
      </w:r>
      <w:proofErr w:type="gramEnd"/>
      <w:r>
        <w:rPr>
          <w:color w:val="000000" w:themeColor="text1"/>
          <w:sz w:val="28"/>
          <w:szCs w:val="28"/>
        </w:rPr>
        <w:t xml:space="preserve">торой проблемный вопрос </w:t>
      </w:r>
      <w:r w:rsidRPr="00784337">
        <w:rPr>
          <w:i/>
          <w:color w:val="000000" w:themeColor="text1"/>
          <w:sz w:val="28"/>
          <w:szCs w:val="28"/>
        </w:rPr>
        <w:t>«</w:t>
      </w:r>
      <w:r w:rsidRPr="00784337">
        <w:rPr>
          <w:i/>
          <w:sz w:val="28"/>
          <w:szCs w:val="28"/>
        </w:rPr>
        <w:t>Где же на Земле встречается кислород?</w:t>
      </w:r>
      <w:r>
        <w:rPr>
          <w:sz w:val="28"/>
          <w:szCs w:val="28"/>
        </w:rPr>
        <w:t xml:space="preserve"> » Третий проблемный вопрос « </w:t>
      </w:r>
      <w:r w:rsidRPr="00784337">
        <w:rPr>
          <w:i/>
          <w:sz w:val="28"/>
          <w:szCs w:val="28"/>
        </w:rPr>
        <w:t>Как меняется  состав воздуха и отчего?</w:t>
      </w:r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Pr="00CC0771">
        <w:rPr>
          <w:sz w:val="28"/>
          <w:szCs w:val="28"/>
        </w:rPr>
        <w:t xml:space="preserve">   </w:t>
      </w:r>
      <w:r>
        <w:rPr>
          <w:sz w:val="28"/>
          <w:szCs w:val="28"/>
        </w:rPr>
        <w:t>Это теоретические вопросы и учащиеся их находят в учебнике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если это домашнее задание,  то возможности велики: интернет, научная литература, энциклопедии и т.д.</w:t>
      </w:r>
      <w:r w:rsidRPr="00CC0771">
        <w:rPr>
          <w:sz w:val="28"/>
          <w:szCs w:val="28"/>
        </w:rPr>
        <w:t xml:space="preserve">  </w:t>
      </w:r>
    </w:p>
    <w:p w:rsidR="005225EF" w:rsidRDefault="00F62E27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</w:t>
      </w:r>
      <w:r w:rsidR="005225EF" w:rsidRPr="00CC0771">
        <w:rPr>
          <w:sz w:val="28"/>
          <w:szCs w:val="28"/>
        </w:rPr>
        <w:t xml:space="preserve">   </w:t>
      </w:r>
      <w:r w:rsidR="005225EF">
        <w:rPr>
          <w:color w:val="000000" w:themeColor="text1"/>
          <w:sz w:val="28"/>
          <w:szCs w:val="28"/>
        </w:rPr>
        <w:t xml:space="preserve"> Следующая проблемная задача </w:t>
      </w:r>
      <w:r w:rsidR="005225EF" w:rsidRPr="000F5C18">
        <w:rPr>
          <w:color w:val="000000" w:themeColor="text1"/>
          <w:sz w:val="28"/>
          <w:szCs w:val="28"/>
        </w:rPr>
        <w:t xml:space="preserve">мною ставится в форме </w:t>
      </w:r>
      <w:r w:rsidR="005225EF">
        <w:rPr>
          <w:color w:val="000000" w:themeColor="text1"/>
          <w:sz w:val="28"/>
          <w:szCs w:val="28"/>
        </w:rPr>
        <w:t xml:space="preserve">экологического исследования. Учащимся даётся задание вычислить количество кислорода, сожжённое автомобилями, проезжающими около школы по улице </w:t>
      </w:r>
      <w:proofErr w:type="gramStart"/>
      <w:r w:rsidR="005225EF">
        <w:rPr>
          <w:color w:val="000000" w:themeColor="text1"/>
          <w:sz w:val="28"/>
          <w:szCs w:val="28"/>
        </w:rPr>
        <w:t>Школьная</w:t>
      </w:r>
      <w:proofErr w:type="gramEnd"/>
      <w:r w:rsidR="005225EF">
        <w:rPr>
          <w:color w:val="000000" w:themeColor="text1"/>
          <w:sz w:val="28"/>
          <w:szCs w:val="28"/>
        </w:rPr>
        <w:t xml:space="preserve"> за 1 час. Кроме этого, используя формулу, рассчитать</w:t>
      </w:r>
      <w:proofErr w:type="gramStart"/>
      <w:r w:rsidR="005225EF">
        <w:rPr>
          <w:color w:val="000000" w:themeColor="text1"/>
          <w:sz w:val="28"/>
          <w:szCs w:val="28"/>
        </w:rPr>
        <w:t xml:space="preserve"> ,</w:t>
      </w:r>
      <w:proofErr w:type="gramEnd"/>
      <w:r w:rsidR="005225EF">
        <w:rPr>
          <w:color w:val="000000" w:themeColor="text1"/>
          <w:sz w:val="28"/>
          <w:szCs w:val="28"/>
        </w:rPr>
        <w:t xml:space="preserve"> какое время смогли бы дышать этим кислородом учащиеся 8 класса. Далее проблемный вопрос</w:t>
      </w:r>
    </w:p>
    <w:p w:rsidR="00F62E27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784337">
        <w:rPr>
          <w:i/>
          <w:color w:val="000000" w:themeColor="text1"/>
          <w:sz w:val="28"/>
          <w:szCs w:val="28"/>
        </w:rPr>
        <w:t>« Как получить кислород в лаборатории?»</w:t>
      </w:r>
      <w:r>
        <w:rPr>
          <w:color w:val="000000" w:themeColor="text1"/>
          <w:sz w:val="28"/>
          <w:szCs w:val="28"/>
        </w:rPr>
        <w:t xml:space="preserve"> Ребята проводят </w:t>
      </w:r>
      <w:r w:rsidRPr="000F5C18">
        <w:rPr>
          <w:color w:val="000000" w:themeColor="text1"/>
          <w:sz w:val="28"/>
          <w:szCs w:val="28"/>
        </w:rPr>
        <w:t>демонстрационн</w:t>
      </w:r>
      <w:r>
        <w:rPr>
          <w:color w:val="000000" w:themeColor="text1"/>
          <w:sz w:val="28"/>
          <w:szCs w:val="28"/>
        </w:rPr>
        <w:t>ые</w:t>
      </w:r>
      <w:r w:rsidRPr="000F5C18">
        <w:rPr>
          <w:color w:val="000000" w:themeColor="text1"/>
          <w:sz w:val="28"/>
          <w:szCs w:val="28"/>
        </w:rPr>
        <w:t xml:space="preserve"> опыт</w:t>
      </w:r>
      <w:r>
        <w:rPr>
          <w:color w:val="000000" w:themeColor="text1"/>
          <w:sz w:val="28"/>
          <w:szCs w:val="28"/>
        </w:rPr>
        <w:t>ы</w:t>
      </w:r>
      <w:r w:rsidRPr="000F5C18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получение кислорода при нагревании перманганата калия, при разложении перекиси водорода в присутствии катализатора</w:t>
      </w:r>
      <w:proofErr w:type="gramStart"/>
      <w:r>
        <w:rPr>
          <w:color w:val="000000" w:themeColor="text1"/>
          <w:sz w:val="28"/>
          <w:szCs w:val="28"/>
        </w:rPr>
        <w:t xml:space="preserve"> .</w:t>
      </w:r>
      <w:proofErr w:type="gramEnd"/>
    </w:p>
    <w:p w:rsidR="005225EF" w:rsidRDefault="00F62E27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="005225EF">
        <w:rPr>
          <w:color w:val="000000" w:themeColor="text1"/>
          <w:sz w:val="28"/>
          <w:szCs w:val="28"/>
        </w:rPr>
        <w:t xml:space="preserve"> Следующий проблемный </w:t>
      </w:r>
      <w:proofErr w:type="gramStart"/>
      <w:r w:rsidR="005225EF">
        <w:rPr>
          <w:color w:val="000000" w:themeColor="text1"/>
          <w:sz w:val="28"/>
          <w:szCs w:val="28"/>
        </w:rPr>
        <w:t>вопрос</w:t>
      </w:r>
      <w:proofErr w:type="gramEnd"/>
      <w:r w:rsidR="005225EF">
        <w:rPr>
          <w:color w:val="000000" w:themeColor="text1"/>
          <w:sz w:val="28"/>
          <w:szCs w:val="28"/>
        </w:rPr>
        <w:t xml:space="preserve"> </w:t>
      </w:r>
      <w:r w:rsidR="005225EF" w:rsidRPr="00784337">
        <w:rPr>
          <w:i/>
          <w:color w:val="000000" w:themeColor="text1"/>
          <w:sz w:val="28"/>
          <w:szCs w:val="28"/>
        </w:rPr>
        <w:t>«Какими химическими свойствами обладает кислород?»</w:t>
      </w:r>
      <w:r w:rsidR="005225EF">
        <w:rPr>
          <w:color w:val="000000" w:themeColor="text1"/>
          <w:sz w:val="28"/>
          <w:szCs w:val="28"/>
        </w:rPr>
        <w:t xml:space="preserve"> Здесь также проводится эксперимент горения тлеющего древесного угля, фосфора в воздухе и в кислороде. Дети сами делают вывод на основе проведённых опытов.</w:t>
      </w:r>
    </w:p>
    <w:p w:rsidR="005225EF" w:rsidRPr="00784337" w:rsidRDefault="005225EF" w:rsidP="005225EF">
      <w:pPr>
        <w:pStyle w:val="af3"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Далее детям даются карточки, где стоят вопросы-задания. Например:</w:t>
      </w:r>
      <w:r w:rsidRPr="00784337">
        <w:rPr>
          <w:sz w:val="28"/>
          <w:szCs w:val="28"/>
        </w:rPr>
        <w:t xml:space="preserve"> </w:t>
      </w:r>
      <w:r w:rsidRPr="00784337">
        <w:rPr>
          <w:i/>
          <w:sz w:val="28"/>
          <w:szCs w:val="28"/>
        </w:rPr>
        <w:t xml:space="preserve">Дайте название вещества. Определите валентность каждого элемента в веществе. Вычислите относительную молекулярную массу вещества. Вычислите массовую долю кислорода в веществе. 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учащимися снова ставится проблемный вопрос, который нужно решить.</w:t>
      </w:r>
    </w:p>
    <w:p w:rsidR="005225EF" w:rsidRDefault="005225EF" w:rsidP="005225EF">
      <w:pPr>
        <w:pStyle w:val="af3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При выполнении   игрового задания  «Найди пару!», перед ребятами встаёт проблемная ситуация:  соединить линией формулу оксида и его название. Последний проблемный вопрос на </w:t>
      </w:r>
      <w:proofErr w:type="gramStart"/>
      <w:r>
        <w:rPr>
          <w:color w:val="000000" w:themeColor="text1"/>
          <w:sz w:val="28"/>
          <w:szCs w:val="28"/>
        </w:rPr>
        <w:t>этом</w:t>
      </w:r>
      <w:proofErr w:type="gramEnd"/>
      <w:r>
        <w:rPr>
          <w:color w:val="000000" w:themeColor="text1"/>
          <w:sz w:val="28"/>
          <w:szCs w:val="28"/>
        </w:rPr>
        <w:t xml:space="preserve"> уроке </w:t>
      </w:r>
      <w:r w:rsidRPr="00481E71">
        <w:rPr>
          <w:i/>
          <w:color w:val="000000" w:themeColor="text1"/>
          <w:sz w:val="28"/>
          <w:szCs w:val="28"/>
        </w:rPr>
        <w:t>«</w:t>
      </w:r>
      <w:proofErr w:type="gramStart"/>
      <w:r w:rsidRPr="00481E71">
        <w:rPr>
          <w:i/>
          <w:color w:val="000000" w:themeColor="text1"/>
          <w:sz w:val="28"/>
          <w:szCs w:val="28"/>
        </w:rPr>
        <w:t>Какое</w:t>
      </w:r>
      <w:proofErr w:type="gramEnd"/>
      <w:r w:rsidRPr="00481E71">
        <w:rPr>
          <w:i/>
          <w:color w:val="000000" w:themeColor="text1"/>
          <w:sz w:val="28"/>
          <w:szCs w:val="28"/>
        </w:rPr>
        <w:t xml:space="preserve"> </w:t>
      </w:r>
      <w:r w:rsidRPr="00481E71">
        <w:rPr>
          <w:i/>
          <w:sz w:val="28"/>
          <w:szCs w:val="28"/>
        </w:rPr>
        <w:t>значение имеет  кислород в природе и жизни человека?»</w:t>
      </w:r>
      <w:r w:rsidRPr="008C5415">
        <w:rPr>
          <w:sz w:val="28"/>
          <w:szCs w:val="28"/>
        </w:rPr>
        <w:t xml:space="preserve">     Все эти вопросы ребята решают, делают выводы </w:t>
      </w:r>
      <w:r>
        <w:rPr>
          <w:sz w:val="28"/>
          <w:szCs w:val="28"/>
        </w:rPr>
        <w:t xml:space="preserve">под руководством </w:t>
      </w:r>
      <w:r w:rsidRPr="008C5415">
        <w:rPr>
          <w:sz w:val="28"/>
          <w:szCs w:val="28"/>
        </w:rPr>
        <w:t xml:space="preserve"> учителя.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Таким образом, </w:t>
      </w:r>
      <w:r>
        <w:rPr>
          <w:color w:val="000000" w:themeColor="text1"/>
          <w:sz w:val="28"/>
          <w:szCs w:val="28"/>
        </w:rPr>
        <w:t>б</w:t>
      </w:r>
      <w:r w:rsidRPr="000F5C18">
        <w:rPr>
          <w:color w:val="000000" w:themeColor="text1"/>
          <w:sz w:val="28"/>
          <w:szCs w:val="28"/>
        </w:rPr>
        <w:t xml:space="preserve">лагодаря актуализации ранее полученных знаний о </w:t>
      </w:r>
      <w:r>
        <w:rPr>
          <w:color w:val="000000" w:themeColor="text1"/>
          <w:sz w:val="28"/>
          <w:szCs w:val="28"/>
        </w:rPr>
        <w:t>кислороде</w:t>
      </w:r>
      <w:r w:rsidRPr="000F5C18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 домашней подготовке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0F5C18">
        <w:rPr>
          <w:color w:val="000000" w:themeColor="text1"/>
          <w:sz w:val="28"/>
          <w:szCs w:val="28"/>
        </w:rPr>
        <w:t>учащиеся сравнительно легко приходят к вывод</w:t>
      </w:r>
      <w:r>
        <w:rPr>
          <w:color w:val="000000" w:themeColor="text1"/>
          <w:sz w:val="28"/>
          <w:szCs w:val="28"/>
        </w:rPr>
        <w:t xml:space="preserve">у о строении, свойствах и значении кислорода. </w:t>
      </w:r>
    </w:p>
    <w:p w:rsidR="005225EF" w:rsidRPr="00D46AD4" w:rsidRDefault="005225EF" w:rsidP="005225EF">
      <w:pPr>
        <w:pStyle w:val="af3"/>
        <w:jc w:val="both"/>
        <w:rPr>
          <w:rFonts w:eastAsiaTheme="minorHAnsi"/>
          <w:sz w:val="28"/>
          <w:szCs w:val="28"/>
        </w:rPr>
      </w:pPr>
      <w:r>
        <w:rPr>
          <w:color w:val="000000" w:themeColor="text1"/>
        </w:rPr>
        <w:t xml:space="preserve">          </w:t>
      </w:r>
      <w:r w:rsidRPr="00D46AD4">
        <w:rPr>
          <w:color w:val="000000" w:themeColor="text1"/>
          <w:sz w:val="28"/>
          <w:szCs w:val="28"/>
        </w:rPr>
        <w:t xml:space="preserve">При проведении </w:t>
      </w:r>
      <w:r w:rsidRPr="00A5124F">
        <w:rPr>
          <w:b/>
          <w:color w:val="000000" w:themeColor="text1"/>
          <w:sz w:val="28"/>
          <w:szCs w:val="28"/>
        </w:rPr>
        <w:t>практической работы</w:t>
      </w:r>
      <w:r w:rsidRPr="00D46AD4">
        <w:rPr>
          <w:color w:val="000000" w:themeColor="text1"/>
          <w:sz w:val="28"/>
          <w:szCs w:val="28"/>
        </w:rPr>
        <w:t xml:space="preserve"> по химии возникает проблемный урок. </w:t>
      </w:r>
      <w:r>
        <w:rPr>
          <w:color w:val="000000" w:themeColor="text1"/>
          <w:sz w:val="28"/>
          <w:szCs w:val="28"/>
        </w:rPr>
        <w:t xml:space="preserve"> При проведении  в 9 классе </w:t>
      </w:r>
      <w:r w:rsidRPr="00D46AD4">
        <w:rPr>
          <w:i/>
          <w:color w:val="000000" w:themeColor="text1"/>
          <w:sz w:val="28"/>
          <w:szCs w:val="28"/>
        </w:rPr>
        <w:t>практической работы «Получение аммиака и опыты с ним. Ознакомление со свойствами водного аммиака»</w:t>
      </w:r>
      <w:r>
        <w:rPr>
          <w:color w:val="000000" w:themeColor="text1"/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Pr="00D46AD4">
        <w:rPr>
          <w:rFonts w:eastAsiaTheme="minorHAnsi"/>
          <w:sz w:val="28"/>
          <w:szCs w:val="28"/>
        </w:rPr>
        <w:t>труктуру проблемного урока можно представить схемой:</w:t>
      </w:r>
    </w:p>
    <w:p w:rsidR="005225EF" w:rsidRPr="00C401F3" w:rsidRDefault="001C2481" w:rsidP="005225EF">
      <w:pPr>
        <w:pStyle w:val="af3"/>
        <w:jc w:val="both"/>
        <w:rPr>
          <w:i/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   </w:t>
      </w:r>
      <w:r w:rsidR="005225EF" w:rsidRPr="00D46AD4">
        <w:rPr>
          <w:rFonts w:eastAsiaTheme="minorHAnsi"/>
          <w:sz w:val="28"/>
          <w:szCs w:val="28"/>
        </w:rPr>
        <w:t>1.Постановка учебной проблемы</w:t>
      </w:r>
      <w:r w:rsidR="005225EF" w:rsidRPr="00C401F3">
        <w:rPr>
          <w:i/>
          <w:sz w:val="28"/>
          <w:szCs w:val="28"/>
        </w:rPr>
        <w:t xml:space="preserve">: получить аммиак лабораторным способом и изучить его физические и химические свойства. </w:t>
      </w:r>
    </w:p>
    <w:p w:rsidR="005225EF" w:rsidRPr="00C401F3" w:rsidRDefault="001C2481" w:rsidP="005225EF">
      <w:pPr>
        <w:pStyle w:val="af3"/>
        <w:jc w:val="both"/>
        <w:rPr>
          <w:rFonts w:eastAsiaTheme="minorHAnsi"/>
          <w:i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</w:t>
      </w:r>
      <w:r w:rsidR="005225EF" w:rsidRPr="00D46AD4">
        <w:rPr>
          <w:rFonts w:eastAsiaTheme="minorHAnsi"/>
          <w:sz w:val="28"/>
          <w:szCs w:val="28"/>
        </w:rPr>
        <w:t xml:space="preserve">2.Поиск решения поставленной проблемы </w:t>
      </w:r>
      <w:r w:rsidR="005225EF">
        <w:rPr>
          <w:sz w:val="28"/>
          <w:szCs w:val="28"/>
        </w:rPr>
        <w:t xml:space="preserve">: </w:t>
      </w:r>
      <w:r w:rsidR="005225EF" w:rsidRPr="00C401F3">
        <w:rPr>
          <w:i/>
          <w:sz w:val="28"/>
          <w:szCs w:val="28"/>
        </w:rPr>
        <w:t xml:space="preserve">получить аммиак при нагревании хлорида аммония и </w:t>
      </w:r>
      <w:proofErr w:type="spellStart"/>
      <w:r w:rsidR="005225EF" w:rsidRPr="00C401F3">
        <w:rPr>
          <w:i/>
          <w:sz w:val="28"/>
          <w:szCs w:val="28"/>
        </w:rPr>
        <w:t>гидроксида</w:t>
      </w:r>
      <w:proofErr w:type="spellEnd"/>
      <w:r w:rsidR="005225EF" w:rsidRPr="00C401F3">
        <w:rPr>
          <w:i/>
          <w:sz w:val="28"/>
          <w:szCs w:val="28"/>
        </w:rPr>
        <w:t xml:space="preserve"> кальция ; растворить аммиак в воде; ввести газоотводную трубку с выделяющимся аммиаком поочерёдно в пробирки с концентрированными кислотами ; в две пробирки налить водный аммиак и добавить в первую лакмус</w:t>
      </w:r>
      <w:proofErr w:type="gramStart"/>
      <w:r w:rsidR="005225EF" w:rsidRPr="00C401F3">
        <w:rPr>
          <w:i/>
          <w:sz w:val="28"/>
          <w:szCs w:val="28"/>
        </w:rPr>
        <w:t xml:space="preserve"> ,</w:t>
      </w:r>
      <w:proofErr w:type="gramEnd"/>
      <w:r w:rsidR="005225EF" w:rsidRPr="00C401F3">
        <w:rPr>
          <w:i/>
          <w:sz w:val="28"/>
          <w:szCs w:val="28"/>
        </w:rPr>
        <w:t xml:space="preserve"> во вторую фенолфталеин.</w:t>
      </w:r>
    </w:p>
    <w:p w:rsidR="005225EF" w:rsidRPr="00C401F3" w:rsidRDefault="001C2481" w:rsidP="005225EF">
      <w:pPr>
        <w:pStyle w:val="af3"/>
        <w:jc w:val="both"/>
        <w:rPr>
          <w:rFonts w:eastAsiaTheme="minorHAnsi"/>
          <w:i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</w:t>
      </w:r>
      <w:r w:rsidR="005225EF" w:rsidRPr="00D46AD4">
        <w:rPr>
          <w:rFonts w:eastAsiaTheme="minorHAnsi"/>
          <w:sz w:val="28"/>
          <w:szCs w:val="28"/>
        </w:rPr>
        <w:t>3.Выражение решения</w:t>
      </w:r>
      <w:proofErr w:type="gramStart"/>
      <w:r w:rsidR="005225EF" w:rsidRPr="00D46AD4">
        <w:rPr>
          <w:rFonts w:eastAsiaTheme="minorHAnsi"/>
          <w:sz w:val="28"/>
          <w:szCs w:val="28"/>
        </w:rPr>
        <w:t xml:space="preserve"> </w:t>
      </w:r>
      <w:r w:rsidR="005225EF">
        <w:rPr>
          <w:sz w:val="28"/>
          <w:szCs w:val="28"/>
        </w:rPr>
        <w:t>,</w:t>
      </w:r>
      <w:proofErr w:type="gramEnd"/>
      <w:r w:rsidR="005225EF">
        <w:rPr>
          <w:sz w:val="28"/>
          <w:szCs w:val="28"/>
        </w:rPr>
        <w:t xml:space="preserve"> </w:t>
      </w:r>
      <w:r w:rsidR="005225EF" w:rsidRPr="00D46AD4">
        <w:rPr>
          <w:rFonts w:eastAsiaTheme="minorHAnsi"/>
          <w:sz w:val="28"/>
          <w:szCs w:val="28"/>
        </w:rPr>
        <w:t>применение знаний для решения конкретных задач и выражение «новых» знаний научным языком</w:t>
      </w:r>
      <w:r w:rsidR="005225EF">
        <w:rPr>
          <w:sz w:val="28"/>
          <w:szCs w:val="28"/>
        </w:rPr>
        <w:t xml:space="preserve">: </w:t>
      </w:r>
      <w:r w:rsidR="005225EF" w:rsidRPr="00C401F3">
        <w:rPr>
          <w:i/>
          <w:sz w:val="28"/>
          <w:szCs w:val="28"/>
        </w:rPr>
        <w:t>учащиеся записывают уравнения реакций, наблюдения проведенных опытов.</w:t>
      </w:r>
    </w:p>
    <w:p w:rsidR="005225EF" w:rsidRDefault="001C2481" w:rsidP="005225EF">
      <w:pPr>
        <w:pStyle w:val="af3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</w:t>
      </w:r>
      <w:r w:rsidR="005225EF" w:rsidRPr="00D46AD4">
        <w:rPr>
          <w:rFonts w:eastAsiaTheme="minorHAnsi"/>
          <w:sz w:val="28"/>
          <w:szCs w:val="28"/>
        </w:rPr>
        <w:t>4.Творческое применение«открытых» знаний</w:t>
      </w:r>
      <w:r w:rsidR="005225EF">
        <w:rPr>
          <w:sz w:val="28"/>
          <w:szCs w:val="28"/>
        </w:rPr>
        <w:t xml:space="preserve">: </w:t>
      </w:r>
      <w:r w:rsidR="005225EF" w:rsidRPr="00C401F3">
        <w:rPr>
          <w:i/>
          <w:sz w:val="28"/>
          <w:szCs w:val="28"/>
        </w:rPr>
        <w:t>учащиеся делают выводы</w:t>
      </w:r>
      <w:r w:rsidR="005225EF">
        <w:rPr>
          <w:sz w:val="28"/>
          <w:szCs w:val="28"/>
        </w:rPr>
        <w:t>(как они получили аммиак и какие свойства он проявляет?)</w:t>
      </w:r>
    </w:p>
    <w:p w:rsidR="005225EF" w:rsidRPr="00D46AD4" w:rsidRDefault="005225EF" w:rsidP="005225EF">
      <w:pPr>
        <w:pStyle w:val="af3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          При  </w:t>
      </w:r>
      <w:r w:rsidRPr="00C401F3">
        <w:rPr>
          <w:b/>
          <w:sz w:val="28"/>
          <w:szCs w:val="28"/>
        </w:rPr>
        <w:t>изучении биологии</w:t>
      </w:r>
      <w:r>
        <w:rPr>
          <w:sz w:val="28"/>
          <w:szCs w:val="28"/>
        </w:rPr>
        <w:t xml:space="preserve"> возникает  множество проблемных вопросов и ситуаций. 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По биологии в 6 классе во время изучения новой темы проводятся лабораторные работы. Каждая лабораторная работа это проблемный вопрос</w:t>
      </w:r>
      <w:proofErr w:type="gramStart"/>
      <w:r>
        <w:rPr>
          <w:color w:val="000000" w:themeColor="text1"/>
          <w:sz w:val="28"/>
          <w:szCs w:val="28"/>
        </w:rPr>
        <w:t xml:space="preserve"> .</w:t>
      </w:r>
      <w:proofErr w:type="gramEnd"/>
      <w:r>
        <w:rPr>
          <w:color w:val="000000" w:themeColor="text1"/>
          <w:sz w:val="28"/>
          <w:szCs w:val="28"/>
        </w:rPr>
        <w:t xml:space="preserve"> Так при изучении темы «Видоизменения побегов» во время урока учащимся необходимо сделать две лабораторных работы. Одна из них «</w:t>
      </w:r>
      <w:r w:rsidRPr="005B1E1D">
        <w:rPr>
          <w:i/>
          <w:color w:val="000000" w:themeColor="text1"/>
          <w:sz w:val="28"/>
          <w:szCs w:val="28"/>
        </w:rPr>
        <w:t>Строение луковицы».</w:t>
      </w:r>
      <w:r>
        <w:rPr>
          <w:color w:val="000000" w:themeColor="text1"/>
          <w:sz w:val="28"/>
          <w:szCs w:val="28"/>
        </w:rPr>
        <w:t xml:space="preserve"> Дается задание самостоятельно изучить луковицу.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Рассмотрите внешнее строение луковицы. Какое значение  имеют сухие чешуйки?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Разрежьте луковицу вдоль и обозначьте её части.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Докажите, что луковица - видоизменённый побег.</w:t>
      </w:r>
    </w:p>
    <w:p w:rsidR="005225EF" w:rsidRPr="005B1E1D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учащимися встаёт проблемный вопрос: докажите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что луковица это видоизменённый побег. Дети поэтапно его решают. В конце делают выводы.</w:t>
      </w:r>
    </w:p>
    <w:p w:rsidR="00F62E27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F62E27">
        <w:rPr>
          <w:color w:val="000000" w:themeColor="text1"/>
          <w:sz w:val="28"/>
          <w:szCs w:val="28"/>
        </w:rPr>
        <w:t xml:space="preserve">         </w:t>
      </w:r>
      <w:r>
        <w:rPr>
          <w:color w:val="000000" w:themeColor="text1"/>
          <w:sz w:val="28"/>
          <w:szCs w:val="28"/>
        </w:rPr>
        <w:t xml:space="preserve">Работа над опытом  на тему </w:t>
      </w:r>
      <w:r w:rsidRPr="00A5124F">
        <w:rPr>
          <w:color w:val="000000"/>
          <w:sz w:val="28"/>
          <w:szCs w:val="28"/>
        </w:rPr>
        <w:t xml:space="preserve"> </w:t>
      </w:r>
      <w:r w:rsidRPr="00A5124F">
        <w:rPr>
          <w:rFonts w:eastAsiaTheme="minorHAnsi"/>
          <w:color w:val="000000"/>
          <w:sz w:val="28"/>
          <w:szCs w:val="28"/>
          <w:lang w:eastAsia="en-US"/>
        </w:rPr>
        <w:t>«</w:t>
      </w:r>
      <w:r w:rsidR="00F62E27">
        <w:rPr>
          <w:rFonts w:eastAsia="Times New Roman,Bold"/>
          <w:bCs/>
          <w:color w:val="000000"/>
          <w:sz w:val="28"/>
          <w:szCs w:val="28"/>
          <w:lang w:eastAsia="en-US"/>
        </w:rPr>
        <w:t>Технология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проблемного обучения как </w:t>
      </w:r>
      <w:r w:rsidR="00F62E27">
        <w:rPr>
          <w:rFonts w:eastAsia="Times New Roman,Bold"/>
          <w:bCs/>
          <w:color w:val="000000"/>
          <w:sz w:val="28"/>
          <w:szCs w:val="28"/>
          <w:lang w:eastAsia="en-US"/>
        </w:rPr>
        <w:t>средство формирования исследовательской деятельности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учащихся на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>уроках</w:t>
      </w:r>
      <w:r w:rsidR="00F62E27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биологии и химии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>»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велась как во время уроков, так и во внеурочной деятельности. </w:t>
      </w:r>
    </w:p>
    <w:p w:rsidR="005225EF" w:rsidRDefault="00F62E27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5225EF">
        <w:rPr>
          <w:color w:val="000000" w:themeColor="text1"/>
          <w:sz w:val="28"/>
          <w:szCs w:val="28"/>
        </w:rPr>
        <w:t xml:space="preserve">Так при подготовке к </w:t>
      </w:r>
      <w:r w:rsidR="005225EF" w:rsidRPr="00CD52DB">
        <w:rPr>
          <w:i/>
          <w:color w:val="000000" w:themeColor="text1"/>
          <w:sz w:val="28"/>
          <w:szCs w:val="28"/>
        </w:rPr>
        <w:t>практическому туру</w:t>
      </w:r>
      <w:r w:rsidR="005225EF">
        <w:rPr>
          <w:color w:val="000000" w:themeColor="text1"/>
          <w:sz w:val="28"/>
          <w:szCs w:val="28"/>
        </w:rPr>
        <w:t xml:space="preserve"> муниципального и регионального этапа </w:t>
      </w:r>
      <w:r w:rsidR="005225EF" w:rsidRPr="00CD52DB">
        <w:rPr>
          <w:i/>
          <w:color w:val="000000" w:themeColor="text1"/>
          <w:sz w:val="28"/>
          <w:szCs w:val="28"/>
        </w:rPr>
        <w:t>Всероссийского слёта юных экологов</w:t>
      </w:r>
      <w:r w:rsidR="005225EF">
        <w:rPr>
          <w:color w:val="000000" w:themeColor="text1"/>
          <w:sz w:val="28"/>
          <w:szCs w:val="28"/>
        </w:rPr>
        <w:t xml:space="preserve"> стояла большая задача перед участниками</w:t>
      </w:r>
      <w:proofErr w:type="gramStart"/>
      <w:r w:rsidR="005225EF">
        <w:rPr>
          <w:color w:val="000000" w:themeColor="text1"/>
          <w:sz w:val="28"/>
          <w:szCs w:val="28"/>
        </w:rPr>
        <w:t xml:space="preserve"> :</w:t>
      </w:r>
      <w:proofErr w:type="gramEnd"/>
      <w:r w:rsidR="005225EF">
        <w:rPr>
          <w:color w:val="000000" w:themeColor="text1"/>
          <w:sz w:val="28"/>
          <w:szCs w:val="28"/>
        </w:rPr>
        <w:t xml:space="preserve"> подготовить сразу по четырём номинациям теоретические и практические вопросы.  Возникали различные проблемные вопросы и ситуации. Познакомиться и выучить строение, многообразие животных и растений, знать экологию животных и растений. Изучить практически растительный и животный мир леса, водоёма, луга. Изучить разнообразие почв, химический состав почвы. Кроме этого необходимо было найти и изготовить самостоятельно инструменты для проведения практической части конкурса.  Дети постоянно вставали перед какой </w:t>
      </w:r>
      <w:proofErr w:type="gramStart"/>
      <w:r w:rsidR="005225EF">
        <w:rPr>
          <w:color w:val="000000" w:themeColor="text1"/>
          <w:sz w:val="28"/>
          <w:szCs w:val="28"/>
        </w:rPr>
        <w:t>–т</w:t>
      </w:r>
      <w:proofErr w:type="gramEnd"/>
      <w:r w:rsidR="005225EF">
        <w:rPr>
          <w:color w:val="000000" w:themeColor="text1"/>
          <w:sz w:val="28"/>
          <w:szCs w:val="28"/>
        </w:rPr>
        <w:t>о проблемой. Но все проблемы поэтапно решались. В номинации «Экология животных» Панина Настя заняла первое место в региональном этапе.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5225EF" w:rsidRPr="00F33873" w:rsidRDefault="005225EF" w:rsidP="005225EF">
      <w:pPr>
        <w:autoSpaceDE w:val="0"/>
        <w:autoSpaceDN w:val="0"/>
        <w:adjustRightInd w:val="0"/>
        <w:rPr>
          <w:b/>
          <w:color w:val="000000" w:themeColor="text1"/>
          <w:sz w:val="28"/>
          <w:szCs w:val="28"/>
        </w:rPr>
      </w:pPr>
      <w:r w:rsidRPr="00F33873">
        <w:rPr>
          <w:b/>
          <w:color w:val="000000" w:themeColor="text1"/>
          <w:sz w:val="28"/>
          <w:szCs w:val="28"/>
        </w:rPr>
        <w:t>ВЫВОДЫ</w:t>
      </w:r>
    </w:p>
    <w:p w:rsidR="005225EF" w:rsidRPr="00F33873" w:rsidRDefault="005225EF" w:rsidP="005225EF">
      <w:pPr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5225EF" w:rsidRPr="00BB48E4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</w:rPr>
        <w:lastRenderedPageBreak/>
        <w:t xml:space="preserve">         </w:t>
      </w:r>
      <w:r w:rsidRPr="00BB48E4">
        <w:rPr>
          <w:rFonts w:eastAsia="Times New Roman,Bold"/>
          <w:bCs/>
          <w:color w:val="000000"/>
          <w:sz w:val="28"/>
          <w:szCs w:val="28"/>
        </w:rPr>
        <w:t>Исходя из опыта  своей работы, предлагаю более широко применять методы проблемного обучения при изучении школьного курса химии и биологии.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</w:rPr>
        <w:t xml:space="preserve">             </w:t>
      </w:r>
      <w:r w:rsidRPr="00BB48E4">
        <w:rPr>
          <w:rFonts w:eastAsia="Times New Roman,Bold"/>
          <w:bCs/>
          <w:color w:val="000000"/>
          <w:sz w:val="28"/>
          <w:szCs w:val="28"/>
        </w:rPr>
        <w:t>Для достижения большей эффективности их использования, считаю</w:t>
      </w:r>
      <w:r>
        <w:rPr>
          <w:rFonts w:eastAsia="Times New Roman,Bold"/>
          <w:bCs/>
          <w:color w:val="000000"/>
          <w:sz w:val="28"/>
          <w:szCs w:val="28"/>
        </w:rPr>
        <w:t xml:space="preserve">, 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необходим</w:t>
      </w:r>
      <w:r>
        <w:rPr>
          <w:rFonts w:eastAsia="Times New Roman,Bold"/>
          <w:bCs/>
          <w:color w:val="000000"/>
          <w:sz w:val="28"/>
          <w:szCs w:val="28"/>
        </w:rPr>
        <w:t>о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BB48E4">
        <w:rPr>
          <w:rFonts w:eastAsia="Times New Roman,Bold"/>
          <w:bCs/>
          <w:color w:val="000000"/>
          <w:sz w:val="28"/>
          <w:szCs w:val="28"/>
        </w:rPr>
        <w:t>использовать</w:t>
      </w:r>
      <w:proofErr w:type="gramStart"/>
      <w:r w:rsidRPr="00BB48E4"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</w:rPr>
        <w:t>,</w:t>
      </w:r>
      <w:proofErr w:type="gramEnd"/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начиная с 5 класса</w:t>
      </w:r>
      <w:r>
        <w:rPr>
          <w:rFonts w:eastAsia="Times New Roman,Bold"/>
          <w:bCs/>
          <w:color w:val="000000"/>
          <w:sz w:val="28"/>
          <w:szCs w:val="28"/>
        </w:rPr>
        <w:t>,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при изучении природоведения и 8 класса при изучении общих законов химии, применения веществ, генетической связи между различными классами неорганических соединений. При изучении биологии в 11 классе по теме «Законы Менделя», «Закон Моргана», «Клетка» и другие. </w:t>
      </w:r>
      <w:r>
        <w:rPr>
          <w:rFonts w:eastAsia="Times New Roman,Bold"/>
          <w:bCs/>
          <w:color w:val="000000"/>
          <w:sz w:val="28"/>
          <w:szCs w:val="28"/>
        </w:rPr>
        <w:t>Практически  на каждом уроке можно создать проблемную ситуацию или проблемный вопрос</w:t>
      </w:r>
      <w:r w:rsidRPr="00BB48E4">
        <w:rPr>
          <w:rFonts w:eastAsia="Times New Roman,Bold"/>
          <w:bCs/>
          <w:color w:val="000000"/>
          <w:sz w:val="28"/>
          <w:szCs w:val="28"/>
        </w:rPr>
        <w:t>.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</w:t>
      </w:r>
    </w:p>
    <w:p w:rsidR="005225EF" w:rsidRPr="00BB48E4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В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меньшей мере применим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а эта технология 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при формировании практических умений и навыков, при изучении материала описательного характера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.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Ещё один минус  это б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>о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льшая трата времени на урок, чем обычный.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Считаю, что преимущества технологии проблемного обучения очевидны: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 xml:space="preserve">у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учащихся </w:t>
      </w:r>
      <w:r w:rsidRPr="001118D8">
        <w:rPr>
          <w:rFonts w:eastAsiaTheme="minorHAnsi"/>
          <w:color w:val="000000"/>
          <w:sz w:val="28"/>
          <w:szCs w:val="28"/>
          <w:lang w:eastAsia="en-US"/>
        </w:rPr>
        <w:t>в наибольшей степени развиваются навыки самостоятельной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118D8">
        <w:rPr>
          <w:rFonts w:eastAsiaTheme="minorHAnsi"/>
          <w:color w:val="000000"/>
          <w:sz w:val="28"/>
          <w:szCs w:val="28"/>
          <w:lang w:eastAsia="en-US"/>
        </w:rPr>
        <w:t>работы;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формируются умения творчески, нестандартно решать учебные задачи;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возникает положительная мотивация к учебе;</w:t>
      </w:r>
      <w:r w:rsidRPr="001118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</w:t>
      </w:r>
    </w:p>
    <w:p w:rsidR="005225EF" w:rsidRPr="00032C0D" w:rsidRDefault="005225EF" w:rsidP="005225EF">
      <w:pPr>
        <w:pStyle w:val="af3"/>
        <w:numPr>
          <w:ilvl w:val="0"/>
          <w:numId w:val="21"/>
        </w:numPr>
        <w:jc w:val="both"/>
        <w:rPr>
          <w:rFonts w:eastAsiaTheme="minorHAnsi"/>
          <w:sz w:val="28"/>
          <w:szCs w:val="28"/>
        </w:rPr>
      </w:pPr>
      <w:r w:rsidRPr="00032C0D">
        <w:rPr>
          <w:rFonts w:eastAsiaTheme="minorHAnsi"/>
          <w:sz w:val="28"/>
          <w:szCs w:val="28"/>
        </w:rPr>
        <w:t>интерес к предмету побуждает школьников к чтению биологической и химической  литературы,</w:t>
      </w:r>
      <w:r>
        <w:rPr>
          <w:rFonts w:eastAsiaTheme="minorHAnsi"/>
          <w:sz w:val="28"/>
          <w:szCs w:val="28"/>
        </w:rPr>
        <w:t xml:space="preserve"> </w:t>
      </w:r>
      <w:r w:rsidRPr="00032C0D">
        <w:rPr>
          <w:rFonts w:eastAsiaTheme="minorHAnsi"/>
          <w:sz w:val="28"/>
          <w:szCs w:val="28"/>
        </w:rPr>
        <w:t>что расширяет их познания в области данной науки.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усвоение учащимися  всех четырех компонентов образования: знаний,</w:t>
      </w:r>
    </w:p>
    <w:p w:rsidR="005225EF" w:rsidRPr="00032C0D" w:rsidRDefault="005225EF" w:rsidP="005225EF">
      <w:pPr>
        <w:autoSpaceDE w:val="0"/>
        <w:autoSpaceDN w:val="0"/>
        <w:adjustRightInd w:val="0"/>
        <w:ind w:left="709" w:hanging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 xml:space="preserve">умений и навыков, опыта творческой деятельности и опыта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эмоционально-ценностного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отношения к миру, природе и изучению биологии и химии.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proofErr w:type="gramStart"/>
      <w:r w:rsidRPr="00032C0D">
        <w:rPr>
          <w:rFonts w:eastAsiaTheme="minorHAnsi"/>
          <w:color w:val="000000"/>
          <w:sz w:val="28"/>
          <w:szCs w:val="28"/>
          <w:lang w:eastAsia="en-US"/>
        </w:rPr>
        <w:t>Современная школа требует, чтобы у выпускника была сформирована не система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з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наний, умений и навыков сама по себе, а сформированы ключевые компетенции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интеллектуальной, социальной, коммуникативной и информационной сферах.</w:t>
      </w:r>
      <w:proofErr w:type="gramEnd"/>
      <w:r w:rsidRPr="00032C0D">
        <w:rPr>
          <w:rFonts w:eastAsiaTheme="minorHAnsi"/>
          <w:color w:val="000000"/>
          <w:sz w:val="28"/>
          <w:szCs w:val="28"/>
          <w:lang w:eastAsia="en-US"/>
        </w:rPr>
        <w:t xml:space="preserve"> На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мой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взгляд, технология проблемного обучения решает именно эту задачу.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pStyle w:val="af0"/>
        <w:numPr>
          <w:ilvl w:val="0"/>
          <w:numId w:val="22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  <w:r w:rsidRPr="00055189">
        <w:rPr>
          <w:rFonts w:eastAsia="Times New Roman,Bold"/>
          <w:b/>
          <w:bCs/>
          <w:color w:val="000000"/>
          <w:sz w:val="36"/>
          <w:szCs w:val="36"/>
          <w:lang w:eastAsia="en-US"/>
        </w:rPr>
        <w:t>Результативность опыта</w:t>
      </w:r>
    </w:p>
    <w:p w:rsidR="00622BE5" w:rsidRDefault="00622BE5" w:rsidP="00622BE5">
      <w:pPr>
        <w:ind w:left="720"/>
        <w:rPr>
          <w:b/>
          <w:sz w:val="28"/>
          <w:szCs w:val="28"/>
        </w:rPr>
      </w:pPr>
    </w:p>
    <w:p w:rsidR="00622BE5" w:rsidRPr="00622BE5" w:rsidRDefault="00622BE5" w:rsidP="00622BE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3.1.</w:t>
      </w:r>
      <w:r w:rsidRPr="00622BE5">
        <w:rPr>
          <w:b/>
          <w:sz w:val="28"/>
          <w:szCs w:val="28"/>
        </w:rPr>
        <w:t xml:space="preserve"> </w:t>
      </w:r>
      <w:proofErr w:type="gramStart"/>
      <w:r w:rsidRPr="00622BE5">
        <w:rPr>
          <w:b/>
          <w:sz w:val="28"/>
          <w:szCs w:val="28"/>
        </w:rPr>
        <w:t>Результаты участия обучающихся в предметных олимпиадах</w:t>
      </w:r>
      <w:proofErr w:type="gramEnd"/>
    </w:p>
    <w:p w:rsidR="00622BE5" w:rsidRPr="00622BE5" w:rsidRDefault="00622BE5" w:rsidP="00622BE5">
      <w:pPr>
        <w:pStyle w:val="af0"/>
        <w:ind w:left="1440"/>
        <w:rPr>
          <w:b/>
          <w:sz w:val="28"/>
          <w:szCs w:val="28"/>
        </w:rPr>
      </w:pPr>
      <w:r w:rsidRPr="00622BE5">
        <w:rPr>
          <w:b/>
          <w:sz w:val="28"/>
          <w:szCs w:val="28"/>
        </w:rPr>
        <w:t>(призёры и победители Всероссийской олимпиады школьников)</w:t>
      </w:r>
    </w:p>
    <w:p w:rsidR="00622BE5" w:rsidRPr="00622BE5" w:rsidRDefault="00622BE5" w:rsidP="00622BE5">
      <w:pPr>
        <w:pStyle w:val="af0"/>
        <w:ind w:left="1440"/>
        <w:rPr>
          <w:b/>
          <w:sz w:val="28"/>
          <w:szCs w:val="28"/>
        </w:rPr>
      </w:pPr>
      <w:r w:rsidRPr="00622BE5">
        <w:rPr>
          <w:b/>
          <w:sz w:val="28"/>
          <w:szCs w:val="28"/>
        </w:rPr>
        <w:t xml:space="preserve">за </w:t>
      </w:r>
      <w:proofErr w:type="gramStart"/>
      <w:r w:rsidRPr="00622BE5">
        <w:rPr>
          <w:b/>
          <w:sz w:val="28"/>
          <w:szCs w:val="28"/>
        </w:rPr>
        <w:t>последние</w:t>
      </w:r>
      <w:proofErr w:type="gramEnd"/>
      <w:r w:rsidRPr="00622BE5">
        <w:rPr>
          <w:b/>
          <w:sz w:val="28"/>
          <w:szCs w:val="28"/>
        </w:rPr>
        <w:t xml:space="preserve"> 3 года (муниципальный этап)</w:t>
      </w:r>
    </w:p>
    <w:p w:rsidR="00622BE5" w:rsidRPr="00622BE5" w:rsidRDefault="00622BE5" w:rsidP="00622BE5">
      <w:pPr>
        <w:ind w:left="720"/>
        <w:rPr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814"/>
        <w:gridCol w:w="2357"/>
        <w:gridCol w:w="1553"/>
        <w:gridCol w:w="1558"/>
        <w:gridCol w:w="1656"/>
        <w:gridCol w:w="1632"/>
      </w:tblGrid>
      <w:tr w:rsidR="00622BE5" w:rsidTr="004B19B4">
        <w:tc>
          <w:tcPr>
            <w:tcW w:w="815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№</w:t>
            </w:r>
            <w:proofErr w:type="spellStart"/>
            <w:proofErr w:type="gramStart"/>
            <w:r w:rsidRPr="00600924">
              <w:rPr>
                <w:b/>
              </w:rPr>
              <w:t>п</w:t>
            </w:r>
            <w:proofErr w:type="spellEnd"/>
            <w:proofErr w:type="gramEnd"/>
            <w:r w:rsidRPr="00600924">
              <w:rPr>
                <w:b/>
              </w:rPr>
              <w:t>/</w:t>
            </w:r>
            <w:proofErr w:type="spellStart"/>
            <w:r w:rsidRPr="00600924">
              <w:rPr>
                <w:b/>
              </w:rPr>
              <w:t>п</w:t>
            </w:r>
            <w:proofErr w:type="spellEnd"/>
          </w:p>
        </w:tc>
        <w:tc>
          <w:tcPr>
            <w:tcW w:w="2357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 xml:space="preserve">Ф.И.О. </w:t>
            </w:r>
          </w:p>
        </w:tc>
        <w:tc>
          <w:tcPr>
            <w:tcW w:w="1553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Год</w:t>
            </w:r>
          </w:p>
        </w:tc>
        <w:tc>
          <w:tcPr>
            <w:tcW w:w="1558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Класс</w:t>
            </w:r>
          </w:p>
        </w:tc>
        <w:tc>
          <w:tcPr>
            <w:tcW w:w="1656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Этап олимпиады</w:t>
            </w:r>
          </w:p>
        </w:tc>
        <w:tc>
          <w:tcPr>
            <w:tcW w:w="1632" w:type="dxa"/>
          </w:tcPr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Победитель/</w:t>
            </w:r>
          </w:p>
          <w:p w:rsidR="00622BE5" w:rsidRPr="00600924" w:rsidRDefault="00622BE5" w:rsidP="004B19B4">
            <w:pPr>
              <w:rPr>
                <w:b/>
              </w:rPr>
            </w:pPr>
            <w:r w:rsidRPr="00600924">
              <w:rPr>
                <w:b/>
              </w:rPr>
              <w:t>призёр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1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Марченко Марина Владимировна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2018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11</w:t>
            </w:r>
          </w:p>
        </w:tc>
        <w:tc>
          <w:tcPr>
            <w:tcW w:w="1656" w:type="dxa"/>
          </w:tcPr>
          <w:p w:rsidR="00622BE5" w:rsidRPr="00622BE5" w:rsidRDefault="00622BE5" w:rsidP="004B19B4"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r w:rsidRPr="00622BE5">
              <w:t>по биологии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lastRenderedPageBreak/>
              <w:t>2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Короткова Татьяна Александровна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pPr>
              <w:rPr>
                <w:b/>
              </w:rPr>
            </w:pPr>
            <w:r w:rsidRPr="00622BE5">
              <w:t>2018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10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химии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3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Сергеева Дарья Александровна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pPr>
              <w:rPr>
                <w:b/>
              </w:rPr>
            </w:pPr>
            <w:r w:rsidRPr="00622BE5">
              <w:t>2018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7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биологии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4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Чаплыгин Владимир Артёмович</w:t>
            </w:r>
          </w:p>
        </w:tc>
        <w:tc>
          <w:tcPr>
            <w:tcW w:w="1553" w:type="dxa"/>
          </w:tcPr>
          <w:p w:rsidR="00622BE5" w:rsidRPr="00622BE5" w:rsidRDefault="00622BE5" w:rsidP="004B19B4">
            <w:pPr>
              <w:rPr>
                <w:b/>
              </w:rPr>
            </w:pPr>
            <w:r w:rsidRPr="00622BE5">
              <w:t>2018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7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экологии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5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Васильева Екатерина Игоревна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7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Победитель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химии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6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Чаплыгин Владимир Артемович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8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химии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7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Халтурина Екатерина Андреевна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9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химии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8</w:t>
            </w:r>
          </w:p>
        </w:tc>
        <w:tc>
          <w:tcPr>
            <w:tcW w:w="2357" w:type="dxa"/>
          </w:tcPr>
          <w:p w:rsidR="00622BE5" w:rsidRPr="00622BE5" w:rsidRDefault="00622BE5" w:rsidP="004B19B4">
            <w:proofErr w:type="spellStart"/>
            <w:r w:rsidRPr="00622BE5">
              <w:t>Коробченко</w:t>
            </w:r>
            <w:proofErr w:type="spellEnd"/>
            <w:r w:rsidRPr="00622BE5">
              <w:t xml:space="preserve"> Степан Алексеевич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10</w:t>
            </w:r>
          </w:p>
        </w:tc>
        <w:tc>
          <w:tcPr>
            <w:tcW w:w="1656" w:type="dxa"/>
          </w:tcPr>
          <w:p w:rsidR="00622BE5" w:rsidRPr="00622BE5" w:rsidRDefault="00622BE5" w:rsidP="004B19B4">
            <w:pPr>
              <w:rPr>
                <w:b/>
              </w:rPr>
            </w:pPr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Призёр</w:t>
            </w:r>
          </w:p>
          <w:p w:rsidR="00622BE5" w:rsidRPr="00622BE5" w:rsidRDefault="00622BE5" w:rsidP="004B19B4">
            <w:pPr>
              <w:rPr>
                <w:b/>
              </w:rPr>
            </w:pPr>
            <w:r w:rsidRPr="00622BE5">
              <w:t>по химии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9</w:t>
            </w:r>
          </w:p>
        </w:tc>
        <w:tc>
          <w:tcPr>
            <w:tcW w:w="2357" w:type="dxa"/>
          </w:tcPr>
          <w:p w:rsidR="00622BE5" w:rsidRPr="00622BE5" w:rsidRDefault="00622BE5" w:rsidP="004B19B4">
            <w:r w:rsidRPr="00622BE5">
              <w:t>Сергеева Дарья Александровна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8</w:t>
            </w:r>
          </w:p>
        </w:tc>
        <w:tc>
          <w:tcPr>
            <w:tcW w:w="1656" w:type="dxa"/>
          </w:tcPr>
          <w:p w:rsidR="00622BE5" w:rsidRPr="00622BE5" w:rsidRDefault="00622BE5" w:rsidP="004B19B4"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Победитель по экологии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10</w:t>
            </w:r>
          </w:p>
        </w:tc>
        <w:tc>
          <w:tcPr>
            <w:tcW w:w="2357" w:type="dxa"/>
          </w:tcPr>
          <w:p w:rsidR="00622BE5" w:rsidRPr="00622BE5" w:rsidRDefault="00622BE5" w:rsidP="004B19B4">
            <w:proofErr w:type="spellStart"/>
            <w:r w:rsidRPr="00622BE5">
              <w:t>Идт</w:t>
            </w:r>
            <w:proofErr w:type="spellEnd"/>
            <w:r w:rsidRPr="00622BE5">
              <w:t xml:space="preserve"> Владислав Александрович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8</w:t>
            </w:r>
          </w:p>
        </w:tc>
        <w:tc>
          <w:tcPr>
            <w:tcW w:w="1656" w:type="dxa"/>
          </w:tcPr>
          <w:p w:rsidR="00622BE5" w:rsidRPr="00622BE5" w:rsidRDefault="00622BE5" w:rsidP="004B19B4"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Призер  по экологии</w:t>
            </w:r>
          </w:p>
        </w:tc>
      </w:tr>
      <w:tr w:rsidR="00622BE5" w:rsidTr="004B19B4">
        <w:tc>
          <w:tcPr>
            <w:tcW w:w="815" w:type="dxa"/>
          </w:tcPr>
          <w:p w:rsidR="00622BE5" w:rsidRPr="00622BE5" w:rsidRDefault="00622BE5" w:rsidP="004B19B4">
            <w:r w:rsidRPr="00622BE5">
              <w:t>11</w:t>
            </w:r>
          </w:p>
        </w:tc>
        <w:tc>
          <w:tcPr>
            <w:tcW w:w="2357" w:type="dxa"/>
          </w:tcPr>
          <w:p w:rsidR="00622BE5" w:rsidRPr="00622BE5" w:rsidRDefault="00622BE5" w:rsidP="004B19B4">
            <w:proofErr w:type="spellStart"/>
            <w:r w:rsidRPr="00622BE5">
              <w:t>Табаченкова</w:t>
            </w:r>
            <w:proofErr w:type="spellEnd"/>
            <w:r w:rsidRPr="00622BE5">
              <w:t xml:space="preserve"> Александра Александровна</w:t>
            </w:r>
          </w:p>
        </w:tc>
        <w:tc>
          <w:tcPr>
            <w:tcW w:w="1553" w:type="dxa"/>
          </w:tcPr>
          <w:p w:rsidR="00622BE5" w:rsidRPr="00622BE5" w:rsidRDefault="00622BE5" w:rsidP="004B19B4">
            <w:r w:rsidRPr="00622BE5">
              <w:t>2019</w:t>
            </w:r>
          </w:p>
        </w:tc>
        <w:tc>
          <w:tcPr>
            <w:tcW w:w="1558" w:type="dxa"/>
          </w:tcPr>
          <w:p w:rsidR="00622BE5" w:rsidRPr="00622BE5" w:rsidRDefault="00622BE5" w:rsidP="004B19B4">
            <w:r w:rsidRPr="00622BE5">
              <w:t>9</w:t>
            </w:r>
          </w:p>
        </w:tc>
        <w:tc>
          <w:tcPr>
            <w:tcW w:w="1656" w:type="dxa"/>
          </w:tcPr>
          <w:p w:rsidR="00622BE5" w:rsidRPr="00622BE5" w:rsidRDefault="00622BE5" w:rsidP="004B19B4">
            <w:proofErr w:type="spellStart"/>
            <w:r w:rsidRPr="00622BE5">
              <w:t>Муниципальн</w:t>
            </w:r>
            <w:proofErr w:type="spellEnd"/>
          </w:p>
        </w:tc>
        <w:tc>
          <w:tcPr>
            <w:tcW w:w="1632" w:type="dxa"/>
          </w:tcPr>
          <w:p w:rsidR="00622BE5" w:rsidRPr="00622BE5" w:rsidRDefault="00622BE5" w:rsidP="004B19B4">
            <w:r w:rsidRPr="00622BE5">
              <w:t>Призер  по экологии</w:t>
            </w:r>
          </w:p>
        </w:tc>
      </w:tr>
    </w:tbl>
    <w:p w:rsidR="005225EF" w:rsidRDefault="005225EF" w:rsidP="005225EF">
      <w:pPr>
        <w:pStyle w:val="af0"/>
        <w:autoSpaceDE w:val="0"/>
        <w:autoSpaceDN w:val="0"/>
        <w:adjustRightInd w:val="0"/>
        <w:ind w:left="144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622BE5" w:rsidRPr="00FD4227" w:rsidRDefault="00FD4227" w:rsidP="00FD4227">
      <w:pPr>
        <w:spacing w:after="200" w:line="276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3.2.</w:t>
      </w:r>
      <w:r w:rsidR="00622BE5" w:rsidRPr="00FD4227">
        <w:rPr>
          <w:b/>
          <w:sz w:val="28"/>
          <w:szCs w:val="28"/>
        </w:rPr>
        <w:t>Участие учащихся в научно-практических конференциях областного и всероссийского уровней</w:t>
      </w:r>
    </w:p>
    <w:p w:rsidR="00622BE5" w:rsidRDefault="00622BE5" w:rsidP="00622BE5">
      <w:pPr>
        <w:pStyle w:val="af0"/>
        <w:ind w:left="0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520"/>
        <w:gridCol w:w="1701"/>
        <w:gridCol w:w="965"/>
        <w:gridCol w:w="1869"/>
        <w:gridCol w:w="1030"/>
        <w:gridCol w:w="1702"/>
        <w:gridCol w:w="1783"/>
      </w:tblGrid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</w:pPr>
            <w:r w:rsidRPr="00202492">
              <w:t>№</w:t>
            </w:r>
          </w:p>
          <w:p w:rsidR="00622BE5" w:rsidRPr="00202492" w:rsidRDefault="00622BE5" w:rsidP="004B19B4">
            <w:pPr>
              <w:pStyle w:val="af0"/>
              <w:ind w:left="0"/>
            </w:pPr>
            <w:proofErr w:type="spellStart"/>
            <w:proofErr w:type="gramStart"/>
            <w:r w:rsidRPr="00202492">
              <w:t>п</w:t>
            </w:r>
            <w:proofErr w:type="spellEnd"/>
            <w:proofErr w:type="gramEnd"/>
            <w:r w:rsidRPr="00202492">
              <w:t>/</w:t>
            </w:r>
            <w:proofErr w:type="spellStart"/>
            <w:r w:rsidRPr="00202492">
              <w:t>п</w:t>
            </w:r>
            <w:proofErr w:type="spellEnd"/>
          </w:p>
        </w:tc>
        <w:tc>
          <w:tcPr>
            <w:tcW w:w="1801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Ф.И.О.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202492">
              <w:t>класс</w:t>
            </w:r>
          </w:p>
        </w:tc>
        <w:tc>
          <w:tcPr>
            <w:tcW w:w="1014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Год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202492">
              <w:t>участия</w:t>
            </w:r>
          </w:p>
        </w:tc>
        <w:tc>
          <w:tcPr>
            <w:tcW w:w="1978" w:type="dxa"/>
          </w:tcPr>
          <w:p w:rsidR="00622BE5" w:rsidRDefault="00622BE5" w:rsidP="004B19B4">
            <w:pPr>
              <w:pStyle w:val="af0"/>
              <w:ind w:left="0"/>
            </w:pPr>
            <w:r w:rsidRPr="00202492">
              <w:t>Название и</w:t>
            </w:r>
            <w:r>
              <w:t xml:space="preserve"> уровень конференции</w:t>
            </w:r>
          </w:p>
          <w:p w:rsidR="00622BE5" w:rsidRDefault="00622BE5" w:rsidP="004B19B4">
            <w:pPr>
              <w:pStyle w:val="af0"/>
              <w:ind w:left="0"/>
            </w:pPr>
            <w:proofErr w:type="gramStart"/>
            <w:r>
              <w:t>(областной, всероссийский,</w:t>
            </w:r>
            <w:proofErr w:type="gramEnd"/>
          </w:p>
          <w:p w:rsidR="00622BE5" w:rsidRPr="00202492" w:rsidRDefault="00622BE5" w:rsidP="004B19B4">
            <w:pPr>
              <w:pStyle w:val="af0"/>
              <w:ind w:left="0"/>
            </w:pPr>
            <w:r>
              <w:t>международный)</w:t>
            </w:r>
          </w:p>
        </w:tc>
        <w:tc>
          <w:tcPr>
            <w:tcW w:w="1295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Форма</w:t>
            </w:r>
          </w:p>
          <w:p w:rsidR="00622BE5" w:rsidRPr="00202492" w:rsidRDefault="00622BE5" w:rsidP="004B19B4">
            <w:pPr>
              <w:pStyle w:val="af0"/>
              <w:ind w:left="0"/>
            </w:pPr>
            <w:r w:rsidRPr="00202492">
              <w:t>участия</w:t>
            </w:r>
          </w:p>
          <w:p w:rsidR="00622BE5" w:rsidRPr="00202492" w:rsidRDefault="00622BE5" w:rsidP="004B19B4">
            <w:pPr>
              <w:pStyle w:val="af0"/>
              <w:ind w:left="0"/>
            </w:pPr>
            <w:proofErr w:type="gramStart"/>
            <w:r w:rsidRPr="00202492">
              <w:t>(очная,</w:t>
            </w:r>
            <w:proofErr w:type="gramEnd"/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202492">
              <w:t>заочная)</w:t>
            </w:r>
          </w:p>
        </w:tc>
        <w:tc>
          <w:tcPr>
            <w:tcW w:w="1613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Тема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202492">
              <w:t>исследования</w:t>
            </w:r>
          </w:p>
        </w:tc>
        <w:tc>
          <w:tcPr>
            <w:tcW w:w="1330" w:type="dxa"/>
          </w:tcPr>
          <w:p w:rsidR="00622BE5" w:rsidRDefault="00622BE5" w:rsidP="004B19B4">
            <w:pPr>
              <w:pStyle w:val="af0"/>
              <w:ind w:left="0"/>
            </w:pPr>
            <w:r>
              <w:t>Результат</w:t>
            </w:r>
          </w:p>
          <w:p w:rsidR="00622BE5" w:rsidRPr="00202492" w:rsidRDefault="00622BE5" w:rsidP="004B19B4">
            <w:pPr>
              <w:pStyle w:val="af0"/>
              <w:ind w:left="0"/>
            </w:pPr>
            <w:r>
              <w:t>участия</w:t>
            </w:r>
          </w:p>
        </w:tc>
      </w:tr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801" w:type="dxa"/>
          </w:tcPr>
          <w:p w:rsidR="00622BE5" w:rsidRPr="001B3B5B" w:rsidRDefault="00622BE5" w:rsidP="004B19B4">
            <w:pPr>
              <w:pStyle w:val="af0"/>
              <w:ind w:left="0"/>
            </w:pPr>
            <w:r w:rsidRPr="001B3B5B">
              <w:t xml:space="preserve">Колесников </w:t>
            </w:r>
          </w:p>
          <w:p w:rsidR="00622BE5" w:rsidRPr="001B3B5B" w:rsidRDefault="00622BE5" w:rsidP="004B19B4">
            <w:pPr>
              <w:pStyle w:val="af0"/>
              <w:ind w:left="0"/>
            </w:pPr>
            <w:r w:rsidRPr="001B3B5B">
              <w:t>Антон</w:t>
            </w:r>
          </w:p>
          <w:p w:rsidR="00622BE5" w:rsidRDefault="00622BE5" w:rsidP="004B19B4">
            <w:pPr>
              <w:pStyle w:val="af0"/>
              <w:ind w:left="0"/>
            </w:pPr>
            <w:r w:rsidRPr="001B3B5B">
              <w:t>Александрович</w:t>
            </w:r>
          </w:p>
          <w:p w:rsidR="00622BE5" w:rsidRPr="001B3B5B" w:rsidRDefault="00622BE5" w:rsidP="004B19B4">
            <w:pPr>
              <w:pStyle w:val="af0"/>
              <w:ind w:left="0"/>
            </w:pPr>
            <w:r>
              <w:t>9</w:t>
            </w:r>
          </w:p>
        </w:tc>
        <w:tc>
          <w:tcPr>
            <w:tcW w:w="1014" w:type="dxa"/>
          </w:tcPr>
          <w:p w:rsidR="00622BE5" w:rsidRPr="001B3B5B" w:rsidRDefault="00622BE5" w:rsidP="004B19B4">
            <w:pPr>
              <w:pStyle w:val="af0"/>
              <w:ind w:left="0"/>
            </w:pPr>
            <w:r w:rsidRPr="001B3B5B">
              <w:t>2016</w:t>
            </w:r>
          </w:p>
        </w:tc>
        <w:tc>
          <w:tcPr>
            <w:tcW w:w="1978" w:type="dxa"/>
          </w:tcPr>
          <w:p w:rsidR="00622BE5" w:rsidRPr="001B3B5B" w:rsidRDefault="00622BE5" w:rsidP="004B19B4">
            <w:r w:rsidRPr="001B3B5B">
              <w:rPr>
                <w:lang w:val="en-US"/>
              </w:rPr>
              <w:t>V</w:t>
            </w:r>
            <w:r w:rsidRPr="001B3B5B">
              <w:t xml:space="preserve"> Российская  научная конференция учащихся</w:t>
            </w:r>
          </w:p>
          <w:p w:rsidR="00622BE5" w:rsidRPr="001B3B5B" w:rsidRDefault="00622BE5" w:rsidP="004B19B4">
            <w:r w:rsidRPr="001B3B5B">
              <w:t>«Юность. Наука. Культура -  Арктика»</w:t>
            </w:r>
          </w:p>
          <w:p w:rsidR="00622BE5" w:rsidRDefault="00622BE5" w:rsidP="004B19B4">
            <w:pPr>
              <w:pStyle w:val="af0"/>
              <w:rPr>
                <w:sz w:val="28"/>
                <w:szCs w:val="28"/>
              </w:rPr>
            </w:pPr>
          </w:p>
        </w:tc>
        <w:tc>
          <w:tcPr>
            <w:tcW w:w="1295" w:type="dxa"/>
          </w:tcPr>
          <w:p w:rsidR="00622BE5" w:rsidRPr="001B3B5B" w:rsidRDefault="00622BE5" w:rsidP="004B19B4">
            <w:pPr>
              <w:pStyle w:val="af0"/>
              <w:ind w:left="0"/>
            </w:pPr>
            <w:r w:rsidRPr="001B3B5B">
              <w:t>заочная</w:t>
            </w:r>
          </w:p>
        </w:tc>
        <w:tc>
          <w:tcPr>
            <w:tcW w:w="1613" w:type="dxa"/>
          </w:tcPr>
          <w:p w:rsidR="00622BE5" w:rsidRPr="001B3B5B" w:rsidRDefault="00622BE5" w:rsidP="004B19B4">
            <w:pPr>
              <w:pStyle w:val="af0"/>
              <w:ind w:left="0"/>
            </w:pPr>
            <w:r w:rsidRPr="001B3B5B">
              <w:t>«Живи, зелёный лес»</w:t>
            </w:r>
          </w:p>
        </w:tc>
        <w:tc>
          <w:tcPr>
            <w:tcW w:w="1330" w:type="dxa"/>
          </w:tcPr>
          <w:p w:rsidR="00622BE5" w:rsidRPr="001B3B5B" w:rsidRDefault="00622BE5" w:rsidP="004B19B4">
            <w:r w:rsidRPr="001B3B5B">
              <w:t xml:space="preserve">Лауреат 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1B3B5B">
              <w:rPr>
                <w:lang w:val="en-US"/>
              </w:rPr>
              <w:t>III</w:t>
            </w:r>
            <w:r w:rsidRPr="001B3B5B">
              <w:t xml:space="preserve"> степени</w:t>
            </w:r>
          </w:p>
        </w:tc>
      </w:tr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801" w:type="dxa"/>
          </w:tcPr>
          <w:p w:rsidR="00622BE5" w:rsidRDefault="00622BE5" w:rsidP="004B19B4">
            <w:pPr>
              <w:pStyle w:val="af0"/>
              <w:ind w:left="0"/>
            </w:pPr>
            <w:r>
              <w:t>Новиков Владимир</w:t>
            </w:r>
          </w:p>
          <w:p w:rsidR="00622BE5" w:rsidRDefault="00622BE5" w:rsidP="004B19B4">
            <w:pPr>
              <w:pStyle w:val="af0"/>
              <w:ind w:left="0"/>
            </w:pPr>
            <w:r>
              <w:t>Сергеевич</w:t>
            </w:r>
          </w:p>
          <w:p w:rsidR="00622BE5" w:rsidRPr="001B3B5B" w:rsidRDefault="00622BE5" w:rsidP="004B19B4">
            <w:pPr>
              <w:pStyle w:val="af0"/>
              <w:ind w:left="0"/>
            </w:pPr>
            <w:r>
              <w:t>11</w:t>
            </w:r>
          </w:p>
        </w:tc>
        <w:tc>
          <w:tcPr>
            <w:tcW w:w="1014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1B3B5B">
              <w:t>2016</w:t>
            </w:r>
          </w:p>
        </w:tc>
        <w:tc>
          <w:tcPr>
            <w:tcW w:w="1978" w:type="dxa"/>
          </w:tcPr>
          <w:p w:rsidR="00622BE5" w:rsidRPr="001B3B5B" w:rsidRDefault="00622BE5" w:rsidP="004B19B4">
            <w:r w:rsidRPr="001B3B5B">
              <w:rPr>
                <w:lang w:val="en-US"/>
              </w:rPr>
              <w:t>V</w:t>
            </w:r>
            <w:r w:rsidRPr="001B3B5B">
              <w:t xml:space="preserve"> Российская  научная конференция учащихся</w:t>
            </w:r>
          </w:p>
          <w:p w:rsidR="00622BE5" w:rsidRPr="001B3B5B" w:rsidRDefault="00622BE5" w:rsidP="004B19B4">
            <w:r w:rsidRPr="001B3B5B">
              <w:t xml:space="preserve">«Юность. Наука. Культура -  </w:t>
            </w:r>
            <w:r w:rsidRPr="001B3B5B">
              <w:lastRenderedPageBreak/>
              <w:t>Арктика»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295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1B3B5B">
              <w:lastRenderedPageBreak/>
              <w:t>заочная</w:t>
            </w:r>
          </w:p>
        </w:tc>
        <w:tc>
          <w:tcPr>
            <w:tcW w:w="1613" w:type="dxa"/>
          </w:tcPr>
          <w:p w:rsidR="00622BE5" w:rsidRPr="00D117BB" w:rsidRDefault="00622BE5" w:rsidP="004B19B4">
            <w:pPr>
              <w:pStyle w:val="af0"/>
              <w:ind w:left="0"/>
            </w:pPr>
            <w:r w:rsidRPr="00D117BB">
              <w:t>«И</w:t>
            </w:r>
            <w:r>
              <w:t xml:space="preserve">зучение популяции ворона обыкновенного на территории молочного </w:t>
            </w:r>
            <w:r>
              <w:lastRenderedPageBreak/>
              <w:t xml:space="preserve">комплекса акционерного общества имени Кирова </w:t>
            </w:r>
            <w:proofErr w:type="spellStart"/>
            <w:r>
              <w:t>Вейделевского</w:t>
            </w:r>
            <w:proofErr w:type="spellEnd"/>
            <w:r>
              <w:t xml:space="preserve"> района»</w:t>
            </w:r>
          </w:p>
        </w:tc>
        <w:tc>
          <w:tcPr>
            <w:tcW w:w="1330" w:type="dxa"/>
          </w:tcPr>
          <w:p w:rsidR="00622BE5" w:rsidRPr="00316C5F" w:rsidRDefault="00622BE5" w:rsidP="004B19B4">
            <w:pPr>
              <w:rPr>
                <w:sz w:val="28"/>
                <w:szCs w:val="28"/>
              </w:rPr>
            </w:pPr>
          </w:p>
          <w:p w:rsidR="00622BE5" w:rsidRPr="001B3B5B" w:rsidRDefault="00622BE5" w:rsidP="004B19B4">
            <w:r w:rsidRPr="001B3B5B">
              <w:t>Лауреат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1B3B5B">
              <w:t xml:space="preserve"> </w:t>
            </w:r>
            <w:r w:rsidRPr="001B3B5B">
              <w:rPr>
                <w:lang w:val="en-US"/>
              </w:rPr>
              <w:t>II</w:t>
            </w:r>
            <w:r w:rsidRPr="001B3B5B">
              <w:t xml:space="preserve"> степени</w:t>
            </w:r>
          </w:p>
        </w:tc>
      </w:tr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801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  <w:lang w:val="en-US"/>
              </w:rPr>
            </w:pPr>
            <w:proofErr w:type="spellStart"/>
            <w:r w:rsidRPr="00BE72D1">
              <w:rPr>
                <w:color w:val="000000" w:themeColor="text1"/>
                <w:lang w:val="en-US"/>
              </w:rPr>
              <w:t>Лобкова</w:t>
            </w:r>
            <w:proofErr w:type="spellEnd"/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Анна</w:t>
            </w:r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Геннадьевна</w:t>
            </w:r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  <w:sz w:val="28"/>
                <w:szCs w:val="28"/>
              </w:rPr>
            </w:pPr>
            <w:r w:rsidRPr="00BE72D1">
              <w:rPr>
                <w:color w:val="000000" w:themeColor="text1"/>
              </w:rPr>
              <w:t>11</w:t>
            </w:r>
          </w:p>
        </w:tc>
        <w:tc>
          <w:tcPr>
            <w:tcW w:w="1014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2019</w:t>
            </w:r>
          </w:p>
        </w:tc>
        <w:tc>
          <w:tcPr>
            <w:tcW w:w="1978" w:type="dxa"/>
          </w:tcPr>
          <w:p w:rsidR="00622BE5" w:rsidRPr="00BE72D1" w:rsidRDefault="00622BE5" w:rsidP="004B19B4">
            <w:pPr>
              <w:rPr>
                <w:color w:val="000000" w:themeColor="text1"/>
              </w:rPr>
            </w:pPr>
            <w:r w:rsidRPr="00BE72D1">
              <w:rPr>
                <w:color w:val="000000" w:themeColor="text1"/>
                <w:lang w:val="en-US"/>
              </w:rPr>
              <w:t>VII</w:t>
            </w:r>
            <w:r w:rsidRPr="00BE72D1">
              <w:rPr>
                <w:color w:val="000000" w:themeColor="text1"/>
              </w:rPr>
              <w:t xml:space="preserve"> Российская  научная конференция учащихся</w:t>
            </w:r>
          </w:p>
          <w:p w:rsidR="00622BE5" w:rsidRPr="00BE72D1" w:rsidRDefault="00622BE5" w:rsidP="004B19B4">
            <w:pPr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«Юность. Наука. Культура -  Арктика»</w:t>
            </w:r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95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заочная</w:t>
            </w:r>
          </w:p>
        </w:tc>
        <w:tc>
          <w:tcPr>
            <w:tcW w:w="1613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«Будь краше, зеленее мой край родной»</w:t>
            </w:r>
          </w:p>
        </w:tc>
        <w:tc>
          <w:tcPr>
            <w:tcW w:w="1330" w:type="dxa"/>
          </w:tcPr>
          <w:p w:rsidR="00622BE5" w:rsidRPr="00622BE5" w:rsidRDefault="00622BE5" w:rsidP="004B19B4">
            <w:pPr>
              <w:pStyle w:val="af0"/>
              <w:ind w:left="0"/>
            </w:pPr>
            <w:r w:rsidRPr="00622BE5">
              <w:t xml:space="preserve">Диплом 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622BE5">
              <w:t>1 степени</w:t>
            </w:r>
          </w:p>
        </w:tc>
      </w:tr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801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proofErr w:type="spellStart"/>
            <w:r w:rsidRPr="00BE72D1">
              <w:rPr>
                <w:color w:val="000000" w:themeColor="text1"/>
              </w:rPr>
              <w:t>Коробченко</w:t>
            </w:r>
            <w:proofErr w:type="spellEnd"/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Степан</w:t>
            </w:r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Алексеевич</w:t>
            </w:r>
          </w:p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  <w:lang w:val="en-US"/>
              </w:rPr>
            </w:pPr>
            <w:r w:rsidRPr="00BE72D1">
              <w:rPr>
                <w:color w:val="000000" w:themeColor="text1"/>
              </w:rPr>
              <w:t>9</w:t>
            </w:r>
          </w:p>
        </w:tc>
        <w:tc>
          <w:tcPr>
            <w:tcW w:w="1014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2019</w:t>
            </w:r>
          </w:p>
        </w:tc>
        <w:tc>
          <w:tcPr>
            <w:tcW w:w="1978" w:type="dxa"/>
          </w:tcPr>
          <w:p w:rsidR="00622BE5" w:rsidRPr="00BE72D1" w:rsidRDefault="00622BE5" w:rsidP="004B19B4">
            <w:pPr>
              <w:rPr>
                <w:color w:val="000000" w:themeColor="text1"/>
              </w:rPr>
            </w:pPr>
            <w:r w:rsidRPr="00BE72D1">
              <w:rPr>
                <w:color w:val="000000" w:themeColor="text1"/>
                <w:lang w:val="en-US"/>
              </w:rPr>
              <w:t>VII</w:t>
            </w:r>
            <w:r w:rsidRPr="00BE72D1">
              <w:rPr>
                <w:color w:val="000000" w:themeColor="text1"/>
              </w:rPr>
              <w:t xml:space="preserve"> Российская  научная конференция учащихся</w:t>
            </w:r>
          </w:p>
          <w:p w:rsidR="00622BE5" w:rsidRPr="00BE72D1" w:rsidRDefault="00622BE5" w:rsidP="004B19B4">
            <w:pPr>
              <w:rPr>
                <w:color w:val="000000" w:themeColor="text1"/>
              </w:rPr>
            </w:pPr>
            <w:r w:rsidRPr="00BE72D1">
              <w:rPr>
                <w:color w:val="000000" w:themeColor="text1"/>
              </w:rPr>
              <w:t>«Юность. Наука. Культура -  Арктика»</w:t>
            </w:r>
          </w:p>
          <w:p w:rsidR="00622BE5" w:rsidRPr="00BE72D1" w:rsidRDefault="00622BE5" w:rsidP="004B19B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295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заочная</w:t>
            </w:r>
          </w:p>
        </w:tc>
        <w:tc>
          <w:tcPr>
            <w:tcW w:w="1613" w:type="dxa"/>
          </w:tcPr>
          <w:p w:rsidR="00622BE5" w:rsidRPr="00BE72D1" w:rsidRDefault="00622BE5" w:rsidP="004B19B4">
            <w:pPr>
              <w:pStyle w:val="af0"/>
              <w:ind w:left="0"/>
              <w:rPr>
                <w:color w:val="000000" w:themeColor="text1"/>
              </w:rPr>
            </w:pPr>
          </w:p>
        </w:tc>
        <w:tc>
          <w:tcPr>
            <w:tcW w:w="1330" w:type="dxa"/>
          </w:tcPr>
          <w:p w:rsidR="00622BE5" w:rsidRPr="00622BE5" w:rsidRDefault="00622BE5" w:rsidP="00622BE5">
            <w:pPr>
              <w:pStyle w:val="af0"/>
              <w:ind w:left="0"/>
            </w:pPr>
            <w:r w:rsidRPr="00622BE5">
              <w:t xml:space="preserve">Диплом </w:t>
            </w:r>
          </w:p>
          <w:p w:rsidR="00622BE5" w:rsidRDefault="00622BE5" w:rsidP="00622BE5">
            <w:pPr>
              <w:pStyle w:val="af0"/>
              <w:ind w:left="0"/>
              <w:rPr>
                <w:sz w:val="28"/>
                <w:szCs w:val="28"/>
              </w:rPr>
            </w:pPr>
            <w:r>
              <w:t>2</w:t>
            </w:r>
            <w:r w:rsidRPr="00622BE5">
              <w:t xml:space="preserve"> степени</w:t>
            </w:r>
          </w:p>
        </w:tc>
      </w:tr>
      <w:tr w:rsidR="00622BE5" w:rsidTr="004B19B4">
        <w:tc>
          <w:tcPr>
            <w:tcW w:w="540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1801" w:type="dxa"/>
          </w:tcPr>
          <w:p w:rsidR="00622BE5" w:rsidRDefault="00622BE5" w:rsidP="004B19B4">
            <w:pPr>
              <w:pStyle w:val="af0"/>
              <w:ind w:left="0"/>
            </w:pPr>
            <w:proofErr w:type="spellStart"/>
            <w:r>
              <w:t>Коробченко</w:t>
            </w:r>
            <w:proofErr w:type="spellEnd"/>
          </w:p>
          <w:p w:rsidR="00622BE5" w:rsidRDefault="00622BE5" w:rsidP="004B19B4">
            <w:pPr>
              <w:pStyle w:val="af0"/>
              <w:ind w:left="0"/>
            </w:pPr>
            <w:r>
              <w:t>Степан</w:t>
            </w:r>
          </w:p>
          <w:p w:rsidR="00622BE5" w:rsidRDefault="00622BE5" w:rsidP="004B19B4">
            <w:pPr>
              <w:pStyle w:val="af0"/>
              <w:ind w:left="0"/>
            </w:pPr>
            <w:r>
              <w:t>Алексеевич</w:t>
            </w:r>
          </w:p>
          <w:p w:rsidR="00622BE5" w:rsidRPr="005F683C" w:rsidRDefault="00622BE5" w:rsidP="004B19B4">
            <w:pPr>
              <w:pStyle w:val="af0"/>
              <w:ind w:left="0"/>
            </w:pPr>
            <w:r>
              <w:t>9</w:t>
            </w:r>
          </w:p>
        </w:tc>
        <w:tc>
          <w:tcPr>
            <w:tcW w:w="1014" w:type="dxa"/>
          </w:tcPr>
          <w:p w:rsidR="00622BE5" w:rsidRPr="00D117BB" w:rsidRDefault="00622BE5" w:rsidP="004B19B4">
            <w:pPr>
              <w:pStyle w:val="af0"/>
              <w:ind w:left="0"/>
            </w:pPr>
            <w:r w:rsidRPr="00D117BB">
              <w:t>2019</w:t>
            </w:r>
          </w:p>
        </w:tc>
        <w:tc>
          <w:tcPr>
            <w:tcW w:w="1978" w:type="dxa"/>
          </w:tcPr>
          <w:p w:rsidR="00622BE5" w:rsidRPr="005F683C" w:rsidRDefault="00622BE5" w:rsidP="004B19B4">
            <w:pPr>
              <w:pStyle w:val="af0"/>
              <w:ind w:left="0"/>
            </w:pPr>
            <w:r w:rsidRPr="005F683C">
              <w:t>Всероссийская экологическая научно-практическая конференция «Человек-Земля-Вселенная»</w:t>
            </w:r>
          </w:p>
        </w:tc>
        <w:tc>
          <w:tcPr>
            <w:tcW w:w="1295" w:type="dxa"/>
          </w:tcPr>
          <w:p w:rsidR="00622BE5" w:rsidRPr="005F683C" w:rsidRDefault="00622BE5" w:rsidP="004B19B4">
            <w:pPr>
              <w:pStyle w:val="af0"/>
              <w:ind w:left="0"/>
            </w:pPr>
            <w:proofErr w:type="spellStart"/>
            <w:r w:rsidRPr="005F683C">
              <w:t>Очно-заочная</w:t>
            </w:r>
            <w:proofErr w:type="spellEnd"/>
          </w:p>
        </w:tc>
        <w:tc>
          <w:tcPr>
            <w:tcW w:w="1613" w:type="dxa"/>
          </w:tcPr>
          <w:p w:rsidR="00622BE5" w:rsidRPr="005F683C" w:rsidRDefault="00622BE5" w:rsidP="004B19B4">
            <w:pPr>
              <w:pStyle w:val="af0"/>
              <w:spacing w:before="100" w:beforeAutospacing="1" w:after="100" w:afterAutospacing="1"/>
              <w:ind w:left="0"/>
              <w:jc w:val="center"/>
            </w:pPr>
            <w:r w:rsidRPr="00D52153">
              <w:t>«Зависимость всхожести и развития сеянцев берёзы  от способа посадки семян»</w:t>
            </w:r>
          </w:p>
        </w:tc>
        <w:tc>
          <w:tcPr>
            <w:tcW w:w="1330" w:type="dxa"/>
          </w:tcPr>
          <w:p w:rsidR="00622BE5" w:rsidRPr="005F683C" w:rsidRDefault="00622BE5" w:rsidP="004B19B4">
            <w:pPr>
              <w:pStyle w:val="af0"/>
              <w:ind w:left="0"/>
            </w:pPr>
            <w:r w:rsidRPr="005F683C">
              <w:t>Диплом</w:t>
            </w:r>
          </w:p>
          <w:p w:rsidR="00622BE5" w:rsidRDefault="00622BE5" w:rsidP="00622BE5">
            <w:pPr>
              <w:pStyle w:val="af0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r w:rsidRPr="005F683C">
              <w:t>место</w:t>
            </w:r>
          </w:p>
        </w:tc>
      </w:tr>
    </w:tbl>
    <w:p w:rsidR="00622BE5" w:rsidRPr="00055189" w:rsidRDefault="00622BE5" w:rsidP="005225EF">
      <w:pPr>
        <w:pStyle w:val="af0"/>
        <w:autoSpaceDE w:val="0"/>
        <w:autoSpaceDN w:val="0"/>
        <w:adjustRightInd w:val="0"/>
        <w:ind w:left="144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622BE5" w:rsidRPr="00622BE5" w:rsidRDefault="00622BE5" w:rsidP="00622BE5">
      <w:pPr>
        <w:spacing w:after="200" w:line="276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>3.3.</w:t>
      </w:r>
      <w:r w:rsidRPr="00622BE5">
        <w:rPr>
          <w:b/>
          <w:sz w:val="28"/>
          <w:szCs w:val="28"/>
        </w:rPr>
        <w:t xml:space="preserve">Победители и призёры всероссийской олимпиады школьников </w:t>
      </w:r>
      <w:proofErr w:type="gramStart"/>
      <w:r w:rsidRPr="00622BE5">
        <w:rPr>
          <w:b/>
          <w:sz w:val="28"/>
          <w:szCs w:val="28"/>
        </w:rPr>
        <w:t>за</w:t>
      </w:r>
      <w:proofErr w:type="gramEnd"/>
      <w:r w:rsidRPr="00622BE5">
        <w:rPr>
          <w:b/>
          <w:sz w:val="28"/>
          <w:szCs w:val="28"/>
        </w:rPr>
        <w:t xml:space="preserve"> последние 3 года</w:t>
      </w:r>
    </w:p>
    <w:p w:rsidR="00622BE5" w:rsidRDefault="00622BE5" w:rsidP="00622BE5">
      <w:pPr>
        <w:pStyle w:val="af0"/>
        <w:ind w:left="709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E91195">
        <w:rPr>
          <w:b/>
          <w:sz w:val="28"/>
          <w:szCs w:val="28"/>
        </w:rPr>
        <w:t xml:space="preserve"> ( региональный и всероссийский этапы</w:t>
      </w:r>
      <w:r>
        <w:rPr>
          <w:sz w:val="28"/>
          <w:szCs w:val="28"/>
        </w:rPr>
        <w:t>)</w:t>
      </w:r>
    </w:p>
    <w:p w:rsidR="00622BE5" w:rsidRDefault="00622BE5" w:rsidP="00622BE5">
      <w:pPr>
        <w:pStyle w:val="af0"/>
        <w:ind w:left="709"/>
        <w:rPr>
          <w:sz w:val="28"/>
          <w:szCs w:val="28"/>
        </w:rPr>
      </w:pPr>
    </w:p>
    <w:tbl>
      <w:tblPr>
        <w:tblStyle w:val="aa"/>
        <w:tblW w:w="0" w:type="auto"/>
        <w:tblInd w:w="-34" w:type="dxa"/>
        <w:tblLook w:val="04A0"/>
      </w:tblPr>
      <w:tblGrid>
        <w:gridCol w:w="568"/>
        <w:gridCol w:w="1984"/>
        <w:gridCol w:w="851"/>
        <w:gridCol w:w="1275"/>
        <w:gridCol w:w="3118"/>
        <w:gridCol w:w="1808"/>
      </w:tblGrid>
      <w:tr w:rsidR="00622BE5" w:rsidTr="004B19B4">
        <w:tc>
          <w:tcPr>
            <w:tcW w:w="568" w:type="dxa"/>
          </w:tcPr>
          <w:p w:rsidR="00622BE5" w:rsidRDefault="00622BE5" w:rsidP="004B19B4">
            <w:pPr>
              <w:pStyle w:val="af0"/>
              <w:ind w:left="0"/>
            </w:pPr>
            <w:r w:rsidRPr="00202492">
              <w:t>№</w:t>
            </w:r>
          </w:p>
          <w:p w:rsidR="00622BE5" w:rsidRPr="00202492" w:rsidRDefault="00622BE5" w:rsidP="004B19B4">
            <w:pPr>
              <w:pStyle w:val="af0"/>
              <w:ind w:left="0"/>
            </w:pPr>
            <w:proofErr w:type="spellStart"/>
            <w:proofErr w:type="gramStart"/>
            <w:r w:rsidRPr="00202492">
              <w:t>п</w:t>
            </w:r>
            <w:proofErr w:type="spellEnd"/>
            <w:proofErr w:type="gramEnd"/>
            <w:r w:rsidRPr="00202492">
              <w:t>/</w:t>
            </w:r>
            <w:proofErr w:type="spellStart"/>
            <w:r w:rsidRPr="00202492">
              <w:t>п</w:t>
            </w:r>
            <w:proofErr w:type="spellEnd"/>
          </w:p>
        </w:tc>
        <w:tc>
          <w:tcPr>
            <w:tcW w:w="1984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Ф.И.О.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>
              <w:t>К</w:t>
            </w:r>
            <w:r w:rsidRPr="00202492">
              <w:t>ласс</w:t>
            </w:r>
          </w:p>
        </w:tc>
        <w:tc>
          <w:tcPr>
            <w:tcW w:w="1275" w:type="dxa"/>
          </w:tcPr>
          <w:p w:rsidR="00622BE5" w:rsidRPr="00202492" w:rsidRDefault="00622BE5" w:rsidP="004B19B4">
            <w:pPr>
              <w:pStyle w:val="af0"/>
              <w:ind w:left="0"/>
            </w:pPr>
            <w:r w:rsidRPr="00202492">
              <w:t>Год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202492">
              <w:t>участия</w:t>
            </w:r>
          </w:p>
        </w:tc>
        <w:tc>
          <w:tcPr>
            <w:tcW w:w="3119" w:type="dxa"/>
          </w:tcPr>
          <w:p w:rsidR="00622BE5" w:rsidRPr="00E91195" w:rsidRDefault="00622BE5" w:rsidP="004B19B4">
            <w:pPr>
              <w:pStyle w:val="af0"/>
              <w:ind w:left="0"/>
            </w:pPr>
            <w:r w:rsidRPr="00E91195">
              <w:t xml:space="preserve">Этап </w:t>
            </w:r>
          </w:p>
          <w:p w:rsidR="00622BE5" w:rsidRPr="00E91195" w:rsidRDefault="00622BE5" w:rsidP="004B19B4">
            <w:pPr>
              <w:pStyle w:val="af0"/>
              <w:ind w:left="0"/>
            </w:pPr>
            <w:r w:rsidRPr="00E91195">
              <w:t>олимпиады</w:t>
            </w:r>
          </w:p>
        </w:tc>
        <w:tc>
          <w:tcPr>
            <w:tcW w:w="1808" w:type="dxa"/>
          </w:tcPr>
          <w:p w:rsidR="00622BE5" w:rsidRPr="00E91195" w:rsidRDefault="00622BE5" w:rsidP="004B19B4">
            <w:pPr>
              <w:pStyle w:val="af0"/>
              <w:ind w:left="0"/>
            </w:pPr>
            <w:r w:rsidRPr="00E91195">
              <w:t>Победитель/</w:t>
            </w:r>
          </w:p>
          <w:p w:rsidR="00622BE5" w:rsidRPr="00E91195" w:rsidRDefault="00622BE5" w:rsidP="004B19B4">
            <w:pPr>
              <w:pStyle w:val="af0"/>
              <w:ind w:left="0"/>
            </w:pPr>
            <w:r w:rsidRPr="00E91195">
              <w:t>призёр</w:t>
            </w:r>
          </w:p>
        </w:tc>
      </w:tr>
      <w:tr w:rsidR="00622BE5" w:rsidTr="004B19B4">
        <w:tc>
          <w:tcPr>
            <w:tcW w:w="56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1</w:t>
            </w:r>
          </w:p>
        </w:tc>
        <w:tc>
          <w:tcPr>
            <w:tcW w:w="1984" w:type="dxa"/>
          </w:tcPr>
          <w:p w:rsidR="00622BE5" w:rsidRPr="00E91195" w:rsidRDefault="00622BE5" w:rsidP="004B19B4">
            <w:pPr>
              <w:pStyle w:val="af0"/>
              <w:ind w:left="0"/>
            </w:pPr>
            <w:proofErr w:type="spellStart"/>
            <w:r w:rsidRPr="00E91195">
              <w:t>Идт</w:t>
            </w:r>
            <w:proofErr w:type="spellEnd"/>
            <w:r w:rsidRPr="00E91195">
              <w:t xml:space="preserve"> Владислав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E91195">
              <w:t>Александрович</w:t>
            </w:r>
          </w:p>
        </w:tc>
        <w:tc>
          <w:tcPr>
            <w:tcW w:w="851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7</w:t>
            </w:r>
          </w:p>
        </w:tc>
        <w:tc>
          <w:tcPr>
            <w:tcW w:w="1275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2019</w:t>
            </w:r>
          </w:p>
        </w:tc>
        <w:tc>
          <w:tcPr>
            <w:tcW w:w="3119" w:type="dxa"/>
          </w:tcPr>
          <w:p w:rsidR="00622BE5" w:rsidRDefault="00622BE5" w:rsidP="004B19B4">
            <w:pPr>
              <w:pStyle w:val="af0"/>
              <w:ind w:left="0"/>
            </w:pPr>
            <w:r w:rsidRPr="000245F7">
              <w:t>Всероссийская</w:t>
            </w:r>
          </w:p>
          <w:p w:rsidR="00622BE5" w:rsidRPr="000245F7" w:rsidRDefault="00622BE5" w:rsidP="004B19B4">
            <w:pPr>
              <w:pStyle w:val="af0"/>
              <w:ind w:left="0"/>
            </w:pPr>
            <w:r>
              <w:t>олимпиада по биологии</w:t>
            </w:r>
          </w:p>
        </w:tc>
        <w:tc>
          <w:tcPr>
            <w:tcW w:w="180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Призёр</w:t>
            </w:r>
          </w:p>
        </w:tc>
      </w:tr>
      <w:tr w:rsidR="00622BE5" w:rsidTr="004B19B4">
        <w:tc>
          <w:tcPr>
            <w:tcW w:w="56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2</w:t>
            </w:r>
          </w:p>
        </w:tc>
        <w:tc>
          <w:tcPr>
            <w:tcW w:w="1984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Чаплыгин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 w:rsidRPr="000245F7">
              <w:t>Владимир Артёмович</w:t>
            </w:r>
          </w:p>
        </w:tc>
        <w:tc>
          <w:tcPr>
            <w:tcW w:w="851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7</w:t>
            </w:r>
          </w:p>
        </w:tc>
        <w:tc>
          <w:tcPr>
            <w:tcW w:w="1275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2019</w:t>
            </w:r>
          </w:p>
        </w:tc>
        <w:tc>
          <w:tcPr>
            <w:tcW w:w="3119" w:type="dxa"/>
          </w:tcPr>
          <w:p w:rsidR="00622BE5" w:rsidRDefault="00622BE5" w:rsidP="004B19B4">
            <w:pPr>
              <w:pStyle w:val="af0"/>
              <w:ind w:left="0"/>
            </w:pPr>
            <w:r w:rsidRPr="000245F7">
              <w:t>Всероссийская</w:t>
            </w:r>
          </w:p>
          <w:p w:rsidR="00622BE5" w:rsidRPr="000245F7" w:rsidRDefault="00622BE5" w:rsidP="004B19B4">
            <w:pPr>
              <w:pStyle w:val="af0"/>
              <w:ind w:left="0"/>
            </w:pPr>
            <w:r>
              <w:t>олимпиада по биологии</w:t>
            </w:r>
          </w:p>
        </w:tc>
        <w:tc>
          <w:tcPr>
            <w:tcW w:w="180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Призёр</w:t>
            </w:r>
          </w:p>
        </w:tc>
      </w:tr>
      <w:tr w:rsidR="00622BE5" w:rsidRPr="000245F7" w:rsidTr="004B19B4">
        <w:tc>
          <w:tcPr>
            <w:tcW w:w="56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3</w:t>
            </w:r>
          </w:p>
        </w:tc>
        <w:tc>
          <w:tcPr>
            <w:tcW w:w="1984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Халтурин Михаил</w:t>
            </w:r>
          </w:p>
          <w:p w:rsidR="00622BE5" w:rsidRPr="000245F7" w:rsidRDefault="00622BE5" w:rsidP="004B19B4">
            <w:pPr>
              <w:pStyle w:val="af0"/>
              <w:ind w:left="0"/>
            </w:pPr>
            <w:r w:rsidRPr="000245F7">
              <w:t>Алексеевич</w:t>
            </w:r>
          </w:p>
        </w:tc>
        <w:tc>
          <w:tcPr>
            <w:tcW w:w="851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2019</w:t>
            </w:r>
          </w:p>
        </w:tc>
        <w:tc>
          <w:tcPr>
            <w:tcW w:w="3119" w:type="dxa"/>
          </w:tcPr>
          <w:p w:rsidR="00622BE5" w:rsidRDefault="00622BE5" w:rsidP="004B19B4">
            <w:pPr>
              <w:pStyle w:val="af0"/>
              <w:ind w:left="0"/>
            </w:pPr>
            <w:r w:rsidRPr="000245F7">
              <w:t>Всероссийская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>
              <w:t>олимпиада по химии «Качественный анализ»</w:t>
            </w:r>
          </w:p>
        </w:tc>
        <w:tc>
          <w:tcPr>
            <w:tcW w:w="180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Победитель</w:t>
            </w:r>
          </w:p>
        </w:tc>
      </w:tr>
      <w:tr w:rsidR="00622BE5" w:rsidTr="004B19B4">
        <w:tc>
          <w:tcPr>
            <w:tcW w:w="56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4</w:t>
            </w:r>
          </w:p>
        </w:tc>
        <w:tc>
          <w:tcPr>
            <w:tcW w:w="1984" w:type="dxa"/>
          </w:tcPr>
          <w:p w:rsidR="00622BE5" w:rsidRPr="000245F7" w:rsidRDefault="00622BE5" w:rsidP="004B19B4">
            <w:pPr>
              <w:pStyle w:val="af0"/>
              <w:ind w:left="0"/>
            </w:pPr>
            <w:proofErr w:type="spellStart"/>
            <w:r w:rsidRPr="000245F7">
              <w:t>Табаченкова</w:t>
            </w:r>
            <w:proofErr w:type="spellEnd"/>
            <w:r w:rsidRPr="000245F7">
              <w:t xml:space="preserve"> </w:t>
            </w:r>
            <w:r w:rsidRPr="000245F7">
              <w:lastRenderedPageBreak/>
              <w:t>Александра Александровна</w:t>
            </w:r>
          </w:p>
        </w:tc>
        <w:tc>
          <w:tcPr>
            <w:tcW w:w="851" w:type="dxa"/>
          </w:tcPr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275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t>2019</w:t>
            </w:r>
          </w:p>
        </w:tc>
        <w:tc>
          <w:tcPr>
            <w:tcW w:w="3119" w:type="dxa"/>
          </w:tcPr>
          <w:p w:rsidR="00622BE5" w:rsidRDefault="00622BE5" w:rsidP="004B19B4">
            <w:pPr>
              <w:pStyle w:val="af0"/>
              <w:ind w:left="0"/>
            </w:pPr>
            <w:r w:rsidRPr="000245F7">
              <w:t>Всероссийская</w:t>
            </w:r>
          </w:p>
          <w:p w:rsidR="00622BE5" w:rsidRDefault="00622BE5" w:rsidP="004B19B4">
            <w:pPr>
              <w:pStyle w:val="af0"/>
              <w:ind w:left="0"/>
              <w:rPr>
                <w:sz w:val="28"/>
                <w:szCs w:val="28"/>
              </w:rPr>
            </w:pPr>
            <w:r>
              <w:lastRenderedPageBreak/>
              <w:t>олимпиада по химии «Качественный анализ»</w:t>
            </w:r>
          </w:p>
        </w:tc>
        <w:tc>
          <w:tcPr>
            <w:tcW w:w="1808" w:type="dxa"/>
          </w:tcPr>
          <w:p w:rsidR="00622BE5" w:rsidRPr="000245F7" w:rsidRDefault="00622BE5" w:rsidP="004B19B4">
            <w:pPr>
              <w:pStyle w:val="af0"/>
              <w:ind w:left="0"/>
            </w:pPr>
            <w:r w:rsidRPr="000245F7">
              <w:lastRenderedPageBreak/>
              <w:t>Победитель</w:t>
            </w:r>
          </w:p>
        </w:tc>
      </w:tr>
    </w:tbl>
    <w:p w:rsidR="005225EF" w:rsidRDefault="005225EF" w:rsidP="005225EF">
      <w:pPr>
        <w:rPr>
          <w:sz w:val="28"/>
          <w:szCs w:val="28"/>
        </w:rPr>
      </w:pPr>
    </w:p>
    <w:p w:rsidR="005225EF" w:rsidRPr="00055189" w:rsidRDefault="005225EF" w:rsidP="005225EF">
      <w:pPr>
        <w:pStyle w:val="af0"/>
        <w:numPr>
          <w:ilvl w:val="0"/>
          <w:numId w:val="24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  <w:r w:rsidRPr="00055189">
        <w:rPr>
          <w:rFonts w:eastAsia="Times New Roman,Bold"/>
          <w:b/>
          <w:bCs/>
          <w:color w:val="000000"/>
          <w:sz w:val="36"/>
          <w:szCs w:val="36"/>
          <w:lang w:eastAsia="en-US"/>
        </w:rPr>
        <w:t>Библиографический список:</w:t>
      </w:r>
    </w:p>
    <w:p w:rsidR="005225EF" w:rsidRPr="00055189" w:rsidRDefault="005225EF" w:rsidP="005225EF">
      <w:pPr>
        <w:pStyle w:val="af0"/>
        <w:autoSpaceDE w:val="0"/>
        <w:autoSpaceDN w:val="0"/>
        <w:adjustRightInd w:val="0"/>
        <w:ind w:left="108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1. Балабанов, В.В. Предметные недели в школе: биология, экология,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здоровый образ жизни / В.В. Балабанов.- Волгоград: Учитель, 2002.- 154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2. Бурнашев, С.И. Организация учебно-исследовательской деятельности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учащихся / С.И. Бурнашев. - Биология, 2002.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3.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Захлебный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А.И. Экологическое образование школьников во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внеклассной</w:t>
      </w:r>
      <w:proofErr w:type="gramEnd"/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работе/ А.И.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Захлебный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И.Т.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Суравегина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. – М.: Просвещение, 1984.- 156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4. Ильченко, В.Р. Перекрестки физики, химии и биологии / В.П. Ильченко. –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М.: Просвещение, 1986. – 140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5. Кириллова, Г.Д. Особенности урока в условиях проблемного обучения /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Г.Д. Кириллова.- М.: Просвещение, 1992.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6.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Лернер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И.Я. Проблемное обучение / И.Я.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Лернер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.- М.: Просвещение, 1974.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7. Матюшкин, А.М. Проблемные ситуации в мышлении и обучении / А.М.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Матюшкин.- М.: Педагогика, 1972.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8.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, М.И. Организация проблемного обучения в школе / М.И.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.- М.: Просвещение, 1977.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9. Мельникова, Е.А. Урок в образовательной программе «Школа 2100» /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«Школа 2100». Приоритетные направления развития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образовательной</w:t>
      </w:r>
      <w:proofErr w:type="gramEnd"/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программы.- М.: «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Баласс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», 2000.- 121-127 с.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10. Модестов, С.Ю. Сборник творческих задач по биологии, экологии и</w:t>
      </w:r>
    </w:p>
    <w:p w:rsidR="005225EF" w:rsidRDefault="005225EF" w:rsidP="009B7091">
      <w:pPr>
        <w:shd w:val="clear" w:color="auto" w:fill="FFFFFF"/>
        <w:ind w:right="-4062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sectPr w:rsidR="005225EF" w:rsidSect="005225EF">
      <w:headerReference w:type="default" r:id="rId7"/>
      <w:foot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498" w:rsidRDefault="00007498" w:rsidP="005225EF">
      <w:r>
        <w:separator/>
      </w:r>
    </w:p>
  </w:endnote>
  <w:endnote w:type="continuationSeparator" w:id="0">
    <w:p w:rsidR="00007498" w:rsidRDefault="00007498" w:rsidP="00522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21512"/>
      <w:docPartObj>
        <w:docPartGallery w:val="Page Numbers (Bottom of Page)"/>
        <w:docPartUnique/>
      </w:docPartObj>
    </w:sdtPr>
    <w:sdtContent>
      <w:p w:rsidR="007325A0" w:rsidRDefault="00353D75">
        <w:pPr>
          <w:pStyle w:val="a3"/>
          <w:jc w:val="right"/>
        </w:pPr>
        <w:fldSimple w:instr=" PAGE   \* MERGEFORMAT ">
          <w:r w:rsidR="00026F09">
            <w:rPr>
              <w:noProof/>
            </w:rPr>
            <w:t>1</w:t>
          </w:r>
        </w:fldSimple>
      </w:p>
    </w:sdtContent>
  </w:sdt>
  <w:p w:rsidR="007325A0" w:rsidRDefault="007325A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498" w:rsidRDefault="00007498" w:rsidP="005225EF">
      <w:r>
        <w:separator/>
      </w:r>
    </w:p>
  </w:footnote>
  <w:footnote w:type="continuationSeparator" w:id="0">
    <w:p w:rsidR="00007498" w:rsidRDefault="00007498" w:rsidP="005225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A0" w:rsidRDefault="007325A0">
    <w:pPr>
      <w:pStyle w:val="a6"/>
    </w:pPr>
    <w:r>
      <w:t xml:space="preserve">                                        Опыт Пушкарёвой Татьяны Васильевны</w:t>
    </w:r>
  </w:p>
  <w:p w:rsidR="007325A0" w:rsidRDefault="007325A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746E"/>
    <w:multiLevelType w:val="hybridMultilevel"/>
    <w:tmpl w:val="8792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E96"/>
    <w:multiLevelType w:val="hybridMultilevel"/>
    <w:tmpl w:val="720CA12E"/>
    <w:lvl w:ilvl="0" w:tplc="1C1E246A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275FC"/>
    <w:multiLevelType w:val="hybridMultilevel"/>
    <w:tmpl w:val="BC7C7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7600E"/>
    <w:multiLevelType w:val="hybridMultilevel"/>
    <w:tmpl w:val="50820F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306209"/>
    <w:multiLevelType w:val="multilevel"/>
    <w:tmpl w:val="7B5AC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15562CCE"/>
    <w:multiLevelType w:val="multilevel"/>
    <w:tmpl w:val="7B5AC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15B7519F"/>
    <w:multiLevelType w:val="hybridMultilevel"/>
    <w:tmpl w:val="FB069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366E5"/>
    <w:multiLevelType w:val="hybridMultilevel"/>
    <w:tmpl w:val="5F72F4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E2692A"/>
    <w:multiLevelType w:val="hybridMultilevel"/>
    <w:tmpl w:val="98069F84"/>
    <w:lvl w:ilvl="0" w:tplc="10609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BEE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C6E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922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6C7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081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FE6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2A7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A23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9F64C18"/>
    <w:multiLevelType w:val="hybridMultilevel"/>
    <w:tmpl w:val="9052262A"/>
    <w:lvl w:ilvl="0" w:tplc="C3E6E3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E56B8"/>
    <w:multiLevelType w:val="hybridMultilevel"/>
    <w:tmpl w:val="3BAEFC08"/>
    <w:lvl w:ilvl="0" w:tplc="A63266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126421"/>
    <w:multiLevelType w:val="hybridMultilevel"/>
    <w:tmpl w:val="63369D7E"/>
    <w:lvl w:ilvl="0" w:tplc="7BA016F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12697D"/>
    <w:multiLevelType w:val="multilevel"/>
    <w:tmpl w:val="6A0A638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A55DC8"/>
    <w:multiLevelType w:val="hybridMultilevel"/>
    <w:tmpl w:val="63369D7E"/>
    <w:lvl w:ilvl="0" w:tplc="7BA016F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FC7E19"/>
    <w:multiLevelType w:val="hybridMultilevel"/>
    <w:tmpl w:val="B6B4A62C"/>
    <w:lvl w:ilvl="0" w:tplc="91666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EE0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AE5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CCA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C6E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24F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2A9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184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B43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4E06E05"/>
    <w:multiLevelType w:val="hybridMultilevel"/>
    <w:tmpl w:val="01B4CB8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5AD31A99"/>
    <w:multiLevelType w:val="hybridMultilevel"/>
    <w:tmpl w:val="87BA4B2A"/>
    <w:lvl w:ilvl="0" w:tplc="21F286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DD25AA"/>
    <w:multiLevelType w:val="hybridMultilevel"/>
    <w:tmpl w:val="616248C8"/>
    <w:lvl w:ilvl="0" w:tplc="B8ECB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144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2ED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749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C6A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302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148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28E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163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F1E5CE1"/>
    <w:multiLevelType w:val="multilevel"/>
    <w:tmpl w:val="D11822F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5FF219FA"/>
    <w:multiLevelType w:val="hybridMultilevel"/>
    <w:tmpl w:val="0966C9E0"/>
    <w:lvl w:ilvl="0" w:tplc="0419000F">
      <w:start w:val="3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1967D85"/>
    <w:multiLevelType w:val="hybridMultilevel"/>
    <w:tmpl w:val="4D2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633536BC"/>
    <w:multiLevelType w:val="hybridMultilevel"/>
    <w:tmpl w:val="FBC8CA6C"/>
    <w:lvl w:ilvl="0" w:tplc="C584F978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A44721"/>
    <w:multiLevelType w:val="hybridMultilevel"/>
    <w:tmpl w:val="26C25E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A285BF1"/>
    <w:multiLevelType w:val="hybridMultilevel"/>
    <w:tmpl w:val="D6FAAE00"/>
    <w:lvl w:ilvl="0" w:tplc="AFFCC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E6F1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4A89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63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882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EE6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58FC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83E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A49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7B5119"/>
    <w:multiLevelType w:val="hybridMultilevel"/>
    <w:tmpl w:val="95EA961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>
    <w:nsid w:val="70C62836"/>
    <w:multiLevelType w:val="hybridMultilevel"/>
    <w:tmpl w:val="FFA05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4C2721"/>
    <w:multiLevelType w:val="hybridMultilevel"/>
    <w:tmpl w:val="0BAAC4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733509A1"/>
    <w:multiLevelType w:val="hybridMultilevel"/>
    <w:tmpl w:val="28F8007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>
    <w:nsid w:val="75325726"/>
    <w:multiLevelType w:val="hybridMultilevel"/>
    <w:tmpl w:val="47EA4A6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7A1B3D34"/>
    <w:multiLevelType w:val="hybridMultilevel"/>
    <w:tmpl w:val="4B94CEAC"/>
    <w:lvl w:ilvl="0" w:tplc="5B321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C45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88B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386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B08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A63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EA4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701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B0EA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BC87B05"/>
    <w:multiLevelType w:val="hybridMultilevel"/>
    <w:tmpl w:val="E15C4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C1731F"/>
    <w:multiLevelType w:val="hybridMultilevel"/>
    <w:tmpl w:val="CC321588"/>
    <w:lvl w:ilvl="0" w:tplc="3D8A3A1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28"/>
  </w:num>
  <w:num w:numId="4">
    <w:abstractNumId w:val="20"/>
  </w:num>
  <w:num w:numId="5">
    <w:abstractNumId w:val="24"/>
  </w:num>
  <w:num w:numId="6">
    <w:abstractNumId w:val="15"/>
  </w:num>
  <w:num w:numId="7">
    <w:abstractNumId w:val="31"/>
  </w:num>
  <w:num w:numId="8">
    <w:abstractNumId w:val="10"/>
  </w:num>
  <w:num w:numId="9">
    <w:abstractNumId w:val="3"/>
  </w:num>
  <w:num w:numId="10">
    <w:abstractNumId w:val="30"/>
  </w:num>
  <w:num w:numId="11">
    <w:abstractNumId w:val="25"/>
  </w:num>
  <w:num w:numId="12">
    <w:abstractNumId w:val="22"/>
  </w:num>
  <w:num w:numId="13">
    <w:abstractNumId w:val="7"/>
  </w:num>
  <w:num w:numId="14">
    <w:abstractNumId w:val="18"/>
  </w:num>
  <w:num w:numId="15">
    <w:abstractNumId w:val="9"/>
  </w:num>
  <w:num w:numId="16">
    <w:abstractNumId w:val="8"/>
  </w:num>
  <w:num w:numId="17">
    <w:abstractNumId w:val="17"/>
  </w:num>
  <w:num w:numId="18">
    <w:abstractNumId w:val="23"/>
  </w:num>
  <w:num w:numId="19">
    <w:abstractNumId w:val="14"/>
  </w:num>
  <w:num w:numId="20">
    <w:abstractNumId w:val="29"/>
  </w:num>
  <w:num w:numId="21">
    <w:abstractNumId w:val="16"/>
  </w:num>
  <w:num w:numId="22">
    <w:abstractNumId w:val="11"/>
  </w:num>
  <w:num w:numId="23">
    <w:abstractNumId w:val="0"/>
  </w:num>
  <w:num w:numId="24">
    <w:abstractNumId w:val="13"/>
  </w:num>
  <w:num w:numId="25">
    <w:abstractNumId w:val="21"/>
  </w:num>
  <w:num w:numId="26">
    <w:abstractNumId w:val="26"/>
  </w:num>
  <w:num w:numId="27">
    <w:abstractNumId w:val="12"/>
  </w:num>
  <w:num w:numId="28">
    <w:abstractNumId w:val="6"/>
  </w:num>
  <w:num w:numId="29">
    <w:abstractNumId w:val="2"/>
  </w:num>
  <w:num w:numId="30">
    <w:abstractNumId w:val="4"/>
  </w:num>
  <w:num w:numId="31">
    <w:abstractNumId w:val="5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25EF"/>
    <w:rsid w:val="00007498"/>
    <w:rsid w:val="00026F09"/>
    <w:rsid w:val="000438C9"/>
    <w:rsid w:val="0009037F"/>
    <w:rsid w:val="0011133E"/>
    <w:rsid w:val="00164105"/>
    <w:rsid w:val="001C2481"/>
    <w:rsid w:val="002A3B67"/>
    <w:rsid w:val="002B3840"/>
    <w:rsid w:val="002E0FBE"/>
    <w:rsid w:val="002F763F"/>
    <w:rsid w:val="00353D75"/>
    <w:rsid w:val="003D0CCB"/>
    <w:rsid w:val="003D337C"/>
    <w:rsid w:val="003E070F"/>
    <w:rsid w:val="003F534B"/>
    <w:rsid w:val="004B403F"/>
    <w:rsid w:val="004C6968"/>
    <w:rsid w:val="004E6804"/>
    <w:rsid w:val="005225EF"/>
    <w:rsid w:val="005656A6"/>
    <w:rsid w:val="005B37DB"/>
    <w:rsid w:val="005F2CFD"/>
    <w:rsid w:val="00622BE5"/>
    <w:rsid w:val="006B6AC6"/>
    <w:rsid w:val="006D4209"/>
    <w:rsid w:val="006F7214"/>
    <w:rsid w:val="007325A0"/>
    <w:rsid w:val="00743F3B"/>
    <w:rsid w:val="007B1127"/>
    <w:rsid w:val="007B7240"/>
    <w:rsid w:val="008F5690"/>
    <w:rsid w:val="009B7091"/>
    <w:rsid w:val="009C0326"/>
    <w:rsid w:val="009D4E10"/>
    <w:rsid w:val="00AB166A"/>
    <w:rsid w:val="00AE4C77"/>
    <w:rsid w:val="00B73F94"/>
    <w:rsid w:val="00BA0AD3"/>
    <w:rsid w:val="00C9010F"/>
    <w:rsid w:val="00DB3D61"/>
    <w:rsid w:val="00E82040"/>
    <w:rsid w:val="00F3522D"/>
    <w:rsid w:val="00F62E27"/>
    <w:rsid w:val="00F74ECF"/>
    <w:rsid w:val="00FD4227"/>
    <w:rsid w:val="00FF6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25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225EF"/>
    <w:pPr>
      <w:keepNext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5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225E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uiPriority w:val="99"/>
    <w:rsid w:val="005225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225EF"/>
  </w:style>
  <w:style w:type="paragraph" w:styleId="a6">
    <w:name w:val="header"/>
    <w:basedOn w:val="a"/>
    <w:link w:val="a7"/>
    <w:uiPriority w:val="99"/>
    <w:rsid w:val="005225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"/>
    <w:basedOn w:val="a"/>
    <w:rsid w:val="005225EF"/>
    <w:rPr>
      <w:sz w:val="28"/>
    </w:rPr>
  </w:style>
  <w:style w:type="character" w:customStyle="1" w:styleId="a8">
    <w:name w:val="Текст выноски Знак"/>
    <w:basedOn w:val="a0"/>
    <w:link w:val="a9"/>
    <w:uiPriority w:val="99"/>
    <w:semiHidden/>
    <w:rsid w:val="005225E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5225EF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link w:val="a9"/>
    <w:uiPriority w:val="99"/>
    <w:semiHidden/>
    <w:rsid w:val="005225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5225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522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5225EF"/>
    <w:pPr>
      <w:jc w:val="center"/>
    </w:pPr>
    <w:rPr>
      <w:b/>
      <w:bCs/>
      <w:i/>
      <w:iCs/>
      <w:sz w:val="32"/>
    </w:rPr>
  </w:style>
  <w:style w:type="character" w:customStyle="1" w:styleId="ac">
    <w:name w:val="Основной текст Знак"/>
    <w:basedOn w:val="a0"/>
    <w:link w:val="ab"/>
    <w:rsid w:val="005225EF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paragraph" w:styleId="ad">
    <w:name w:val="Title"/>
    <w:basedOn w:val="a"/>
    <w:link w:val="ae"/>
    <w:qFormat/>
    <w:rsid w:val="005225EF"/>
    <w:pPr>
      <w:jc w:val="center"/>
    </w:pPr>
    <w:rPr>
      <w:b/>
      <w:bCs/>
    </w:rPr>
  </w:style>
  <w:style w:type="character" w:customStyle="1" w:styleId="ae">
    <w:name w:val="Название Знак"/>
    <w:basedOn w:val="a0"/>
    <w:link w:val="ad"/>
    <w:rsid w:val="005225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0">
    <w:name w:val="A3"/>
    <w:uiPriority w:val="99"/>
    <w:rsid w:val="005225EF"/>
    <w:rPr>
      <w:rFonts w:cs="Myriad Pro"/>
      <w:color w:val="000000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522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225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225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">
    <w:name w:val="МОН"/>
    <w:basedOn w:val="a"/>
    <w:rsid w:val="005225EF"/>
    <w:pPr>
      <w:spacing w:line="360" w:lineRule="auto"/>
      <w:ind w:firstLine="709"/>
      <w:jc w:val="both"/>
    </w:pPr>
    <w:rPr>
      <w:sz w:val="28"/>
    </w:rPr>
  </w:style>
  <w:style w:type="paragraph" w:styleId="af0">
    <w:name w:val="List Paragraph"/>
    <w:basedOn w:val="a"/>
    <w:uiPriority w:val="34"/>
    <w:qFormat/>
    <w:rsid w:val="005225EF"/>
    <w:pPr>
      <w:ind w:left="720"/>
      <w:contextualSpacing/>
    </w:pPr>
  </w:style>
  <w:style w:type="paragraph" w:styleId="af1">
    <w:name w:val="Body Text Indent"/>
    <w:basedOn w:val="a"/>
    <w:link w:val="af2"/>
    <w:uiPriority w:val="99"/>
    <w:unhideWhenUsed/>
    <w:rsid w:val="005225EF"/>
    <w:pPr>
      <w:spacing w:after="120"/>
      <w:ind w:left="283"/>
    </w:pPr>
    <w:rPr>
      <w:iCs/>
      <w:sz w:val="28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5225EF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paragraph" w:styleId="af3">
    <w:name w:val="No Spacing"/>
    <w:uiPriority w:val="1"/>
    <w:qFormat/>
    <w:rsid w:val="00522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rsid w:val="003F534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19</Pages>
  <Words>5594</Words>
  <Characters>31891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13</cp:revision>
  <dcterms:created xsi:type="dcterms:W3CDTF">2013-02-01T18:48:00Z</dcterms:created>
  <dcterms:modified xsi:type="dcterms:W3CDTF">2020-05-18T11:51:00Z</dcterms:modified>
</cp:coreProperties>
</file>