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162D" w:rsidRPr="00FB7209" w:rsidRDefault="00B1162D" w:rsidP="00FB7209">
      <w:pPr>
        <w:spacing w:line="360" w:lineRule="auto"/>
        <w:ind w:firstLine="567"/>
        <w:contextualSpacing/>
        <w:jc w:val="center"/>
        <w:rPr>
          <w:rFonts w:ascii="Times New Roman" w:hAnsi="Times New Roman" w:cs="Times New Roman"/>
          <w:sz w:val="28"/>
          <w:szCs w:val="28"/>
        </w:rPr>
      </w:pPr>
      <w:r w:rsidRPr="00FB7209">
        <w:rPr>
          <w:rFonts w:ascii="Times New Roman" w:hAnsi="Times New Roman" w:cs="Times New Roman"/>
          <w:sz w:val="28"/>
          <w:szCs w:val="28"/>
        </w:rPr>
        <w:t>Министерство образования Республики Саха (Якутия)</w:t>
      </w:r>
    </w:p>
    <w:p w:rsidR="00B1162D" w:rsidRPr="00FB7209" w:rsidRDefault="00B1162D" w:rsidP="00FB7209">
      <w:pPr>
        <w:spacing w:line="360" w:lineRule="auto"/>
        <w:ind w:firstLine="567"/>
        <w:contextualSpacing/>
        <w:jc w:val="center"/>
        <w:rPr>
          <w:rFonts w:ascii="Times New Roman" w:hAnsi="Times New Roman" w:cs="Times New Roman"/>
          <w:sz w:val="28"/>
          <w:szCs w:val="28"/>
        </w:rPr>
      </w:pPr>
      <w:r w:rsidRPr="00FB7209">
        <w:rPr>
          <w:rFonts w:ascii="Times New Roman" w:hAnsi="Times New Roman" w:cs="Times New Roman"/>
          <w:sz w:val="28"/>
          <w:szCs w:val="28"/>
        </w:rPr>
        <w:t>Муниципальное учреждение «Муниципальный орган управления образования»</w:t>
      </w:r>
    </w:p>
    <w:p w:rsidR="00B1162D" w:rsidRPr="00FB7209" w:rsidRDefault="00B1162D" w:rsidP="00FB7209">
      <w:pPr>
        <w:spacing w:line="360" w:lineRule="auto"/>
        <w:ind w:firstLine="567"/>
        <w:contextualSpacing/>
        <w:jc w:val="center"/>
        <w:rPr>
          <w:rFonts w:ascii="Times New Roman" w:hAnsi="Times New Roman" w:cs="Times New Roman"/>
          <w:sz w:val="28"/>
          <w:szCs w:val="28"/>
        </w:rPr>
      </w:pPr>
      <w:r w:rsidRPr="00FB7209">
        <w:rPr>
          <w:rFonts w:ascii="Times New Roman" w:hAnsi="Times New Roman" w:cs="Times New Roman"/>
          <w:sz w:val="28"/>
          <w:szCs w:val="28"/>
        </w:rPr>
        <w:t>Муниципальный район «Сунтарский улус (район)»</w:t>
      </w:r>
    </w:p>
    <w:p w:rsidR="00B1162D" w:rsidRPr="00FB7209" w:rsidRDefault="00B1162D" w:rsidP="00FB7209">
      <w:pPr>
        <w:spacing w:line="360" w:lineRule="auto"/>
        <w:ind w:firstLine="567"/>
        <w:contextualSpacing/>
        <w:jc w:val="center"/>
        <w:rPr>
          <w:rFonts w:ascii="Times New Roman" w:hAnsi="Times New Roman" w:cs="Times New Roman"/>
          <w:b/>
          <w:sz w:val="28"/>
          <w:szCs w:val="28"/>
        </w:rPr>
      </w:pPr>
      <w:r w:rsidRPr="00FB7209">
        <w:rPr>
          <w:rFonts w:ascii="Times New Roman" w:hAnsi="Times New Roman" w:cs="Times New Roman"/>
          <w:sz w:val="28"/>
          <w:szCs w:val="28"/>
        </w:rPr>
        <w:t>М</w:t>
      </w:r>
      <w:r w:rsidR="007C63A9" w:rsidRPr="00FB7209">
        <w:rPr>
          <w:rFonts w:ascii="Times New Roman" w:hAnsi="Times New Roman" w:cs="Times New Roman"/>
          <w:sz w:val="28"/>
          <w:szCs w:val="28"/>
        </w:rPr>
        <w:t>Б</w:t>
      </w:r>
      <w:r w:rsidRPr="00FB7209">
        <w:rPr>
          <w:rFonts w:ascii="Times New Roman" w:hAnsi="Times New Roman" w:cs="Times New Roman"/>
          <w:sz w:val="28"/>
          <w:szCs w:val="28"/>
        </w:rPr>
        <w:t xml:space="preserve">ОУ </w:t>
      </w:r>
      <w:r w:rsidRPr="00FB7209">
        <w:rPr>
          <w:rFonts w:ascii="Times New Roman" w:hAnsi="Times New Roman" w:cs="Times New Roman"/>
          <w:b/>
          <w:sz w:val="28"/>
          <w:szCs w:val="28"/>
        </w:rPr>
        <w:t>«</w:t>
      </w:r>
      <w:r w:rsidRPr="00FB7209">
        <w:rPr>
          <w:rFonts w:ascii="Times New Roman" w:hAnsi="Times New Roman" w:cs="Times New Roman"/>
          <w:sz w:val="28"/>
          <w:szCs w:val="28"/>
        </w:rPr>
        <w:t>Кюндяинская</w:t>
      </w:r>
      <w:r w:rsidR="00773DE5" w:rsidRPr="00FB7209">
        <w:rPr>
          <w:rFonts w:ascii="Times New Roman" w:hAnsi="Times New Roman" w:cs="Times New Roman"/>
          <w:sz w:val="28"/>
          <w:szCs w:val="28"/>
        </w:rPr>
        <w:t xml:space="preserve"> </w:t>
      </w:r>
      <w:r w:rsidRPr="00FB7209">
        <w:rPr>
          <w:rFonts w:ascii="Times New Roman" w:hAnsi="Times New Roman" w:cs="Times New Roman"/>
          <w:sz w:val="28"/>
          <w:szCs w:val="28"/>
        </w:rPr>
        <w:t>средняя общеобразовательная школа</w:t>
      </w:r>
      <w:r w:rsidR="00773DE5" w:rsidRPr="00FB7209">
        <w:rPr>
          <w:rFonts w:ascii="Times New Roman" w:hAnsi="Times New Roman" w:cs="Times New Roman"/>
          <w:sz w:val="28"/>
          <w:szCs w:val="28"/>
        </w:rPr>
        <w:t xml:space="preserve"> имени Б.Н.Егорова</w:t>
      </w:r>
      <w:r w:rsidRPr="00FB7209">
        <w:rPr>
          <w:rFonts w:ascii="Times New Roman" w:hAnsi="Times New Roman" w:cs="Times New Roman"/>
          <w:sz w:val="28"/>
          <w:szCs w:val="28"/>
        </w:rPr>
        <w:t xml:space="preserve">» </w:t>
      </w:r>
    </w:p>
    <w:p w:rsidR="00B1162D" w:rsidRPr="00FB7209" w:rsidRDefault="00B1162D" w:rsidP="00FB7209">
      <w:pPr>
        <w:spacing w:line="360" w:lineRule="auto"/>
        <w:ind w:firstLine="567"/>
        <w:contextualSpacing/>
        <w:jc w:val="center"/>
        <w:rPr>
          <w:rFonts w:ascii="Times New Roman" w:hAnsi="Times New Roman" w:cs="Times New Roman"/>
          <w:sz w:val="28"/>
          <w:szCs w:val="28"/>
        </w:rPr>
      </w:pPr>
    </w:p>
    <w:p w:rsidR="00B1162D" w:rsidRPr="00FB7209" w:rsidRDefault="00B1162D" w:rsidP="00FB7209">
      <w:pPr>
        <w:spacing w:line="360" w:lineRule="auto"/>
        <w:ind w:firstLine="567"/>
        <w:contextualSpacing/>
        <w:jc w:val="center"/>
        <w:rPr>
          <w:rFonts w:ascii="Times New Roman" w:hAnsi="Times New Roman" w:cs="Times New Roman"/>
          <w:sz w:val="28"/>
          <w:szCs w:val="28"/>
        </w:rPr>
      </w:pPr>
    </w:p>
    <w:p w:rsidR="00B1162D" w:rsidRPr="00FB7209" w:rsidRDefault="00B1162D" w:rsidP="00FB7209">
      <w:pPr>
        <w:spacing w:line="360" w:lineRule="auto"/>
        <w:ind w:firstLine="567"/>
        <w:contextualSpacing/>
        <w:jc w:val="center"/>
        <w:rPr>
          <w:rFonts w:ascii="Times New Roman" w:hAnsi="Times New Roman" w:cs="Times New Roman"/>
          <w:sz w:val="28"/>
          <w:szCs w:val="28"/>
        </w:rPr>
      </w:pPr>
    </w:p>
    <w:p w:rsidR="00B1162D" w:rsidRPr="00FB7209" w:rsidRDefault="00B1162D" w:rsidP="00FB7209">
      <w:pPr>
        <w:spacing w:line="360" w:lineRule="auto"/>
        <w:ind w:firstLine="567"/>
        <w:contextualSpacing/>
        <w:jc w:val="center"/>
        <w:rPr>
          <w:rFonts w:ascii="Times New Roman" w:hAnsi="Times New Roman" w:cs="Times New Roman"/>
          <w:sz w:val="28"/>
          <w:szCs w:val="28"/>
        </w:rPr>
      </w:pPr>
    </w:p>
    <w:p w:rsidR="00B1162D" w:rsidRPr="00FB7209" w:rsidRDefault="00B1162D" w:rsidP="00FB7209">
      <w:pPr>
        <w:spacing w:line="360" w:lineRule="auto"/>
        <w:ind w:firstLine="567"/>
        <w:contextualSpacing/>
        <w:jc w:val="center"/>
        <w:rPr>
          <w:rFonts w:ascii="Times New Roman" w:hAnsi="Times New Roman" w:cs="Times New Roman"/>
          <w:sz w:val="28"/>
          <w:szCs w:val="28"/>
        </w:rPr>
      </w:pPr>
    </w:p>
    <w:p w:rsidR="00F55DF9" w:rsidRPr="00FB7209" w:rsidRDefault="00F55DF9" w:rsidP="00FB7209">
      <w:pPr>
        <w:spacing w:line="360" w:lineRule="auto"/>
        <w:contextualSpacing/>
        <w:rPr>
          <w:rFonts w:ascii="Times New Roman" w:hAnsi="Times New Roman" w:cs="Times New Roman"/>
          <w:sz w:val="28"/>
          <w:szCs w:val="28"/>
        </w:rPr>
      </w:pPr>
    </w:p>
    <w:p w:rsidR="00FB7209" w:rsidRPr="00FB7209" w:rsidRDefault="00FB7209" w:rsidP="00FB7209">
      <w:pPr>
        <w:spacing w:line="360" w:lineRule="auto"/>
        <w:ind w:firstLine="567"/>
        <w:contextualSpacing/>
        <w:jc w:val="center"/>
        <w:rPr>
          <w:rFonts w:ascii="Times New Roman" w:hAnsi="Times New Roman" w:cs="Times New Roman"/>
          <w:sz w:val="28"/>
          <w:szCs w:val="28"/>
        </w:rPr>
      </w:pPr>
    </w:p>
    <w:p w:rsidR="00B1162D" w:rsidRPr="00FB7209" w:rsidRDefault="00B1162D" w:rsidP="00FB7209">
      <w:pPr>
        <w:spacing w:line="360" w:lineRule="auto"/>
        <w:ind w:firstLine="567"/>
        <w:contextualSpacing/>
        <w:jc w:val="center"/>
        <w:rPr>
          <w:rFonts w:ascii="Times New Roman" w:hAnsi="Times New Roman" w:cs="Times New Roman"/>
          <w:b/>
          <w:sz w:val="28"/>
          <w:szCs w:val="28"/>
        </w:rPr>
      </w:pPr>
      <w:r w:rsidRPr="00FB7209">
        <w:rPr>
          <w:rFonts w:ascii="Times New Roman" w:hAnsi="Times New Roman" w:cs="Times New Roman"/>
          <w:b/>
          <w:sz w:val="28"/>
          <w:szCs w:val="28"/>
        </w:rPr>
        <w:t>Доклад</w:t>
      </w:r>
    </w:p>
    <w:p w:rsidR="00A517AF" w:rsidRPr="00FB7209" w:rsidRDefault="004A201D" w:rsidP="00FB7209">
      <w:pPr>
        <w:spacing w:line="360" w:lineRule="auto"/>
        <w:ind w:firstLine="567"/>
        <w:contextualSpacing/>
        <w:jc w:val="center"/>
        <w:rPr>
          <w:rFonts w:ascii="Times New Roman" w:hAnsi="Times New Roman" w:cs="Times New Roman"/>
          <w:b/>
          <w:sz w:val="28"/>
          <w:szCs w:val="28"/>
        </w:rPr>
      </w:pPr>
      <w:r w:rsidRPr="00FB7209">
        <w:rPr>
          <w:rFonts w:ascii="Times New Roman" w:hAnsi="Times New Roman" w:cs="Times New Roman"/>
          <w:b/>
          <w:sz w:val="28"/>
          <w:szCs w:val="28"/>
        </w:rPr>
        <w:t>«</w:t>
      </w:r>
      <w:r w:rsidR="007C63A9" w:rsidRPr="00FB7209">
        <w:rPr>
          <w:rFonts w:ascii="Times New Roman" w:hAnsi="Times New Roman" w:cs="Times New Roman"/>
          <w:b/>
          <w:sz w:val="28"/>
          <w:szCs w:val="28"/>
        </w:rPr>
        <w:t>Летний разновозрастной оздоровительно-патриотический лагерь «Одуванчик»»</w:t>
      </w:r>
    </w:p>
    <w:p w:rsidR="00B1162D" w:rsidRPr="00FB7209" w:rsidRDefault="00B1162D" w:rsidP="00FB7209">
      <w:pPr>
        <w:spacing w:line="360" w:lineRule="auto"/>
        <w:ind w:firstLine="567"/>
        <w:contextualSpacing/>
        <w:jc w:val="center"/>
        <w:rPr>
          <w:rFonts w:ascii="Times New Roman" w:hAnsi="Times New Roman" w:cs="Times New Roman"/>
          <w:b/>
          <w:sz w:val="28"/>
          <w:szCs w:val="28"/>
        </w:rPr>
      </w:pPr>
    </w:p>
    <w:p w:rsidR="00F55DF9" w:rsidRPr="00FB7209" w:rsidRDefault="00F55DF9" w:rsidP="00FB7209">
      <w:pPr>
        <w:spacing w:line="360" w:lineRule="auto"/>
        <w:ind w:firstLine="567"/>
        <w:contextualSpacing/>
        <w:rPr>
          <w:rFonts w:ascii="Times New Roman" w:hAnsi="Times New Roman" w:cs="Times New Roman"/>
          <w:b/>
          <w:sz w:val="28"/>
          <w:szCs w:val="28"/>
        </w:rPr>
      </w:pPr>
    </w:p>
    <w:p w:rsidR="00B1162D" w:rsidRPr="00FB7209" w:rsidRDefault="00B1162D" w:rsidP="00FB7209">
      <w:pPr>
        <w:spacing w:line="360" w:lineRule="auto"/>
        <w:ind w:firstLine="567"/>
        <w:contextualSpacing/>
        <w:jc w:val="center"/>
        <w:rPr>
          <w:rFonts w:ascii="Times New Roman" w:hAnsi="Times New Roman" w:cs="Times New Roman"/>
          <w:b/>
          <w:sz w:val="28"/>
          <w:szCs w:val="28"/>
        </w:rPr>
      </w:pPr>
    </w:p>
    <w:p w:rsidR="00B1162D" w:rsidRPr="00FB7209" w:rsidRDefault="00B1162D" w:rsidP="00FB7209">
      <w:pPr>
        <w:spacing w:line="360" w:lineRule="auto"/>
        <w:ind w:firstLine="567"/>
        <w:contextualSpacing/>
        <w:jc w:val="center"/>
        <w:rPr>
          <w:rFonts w:ascii="Times New Roman" w:hAnsi="Times New Roman" w:cs="Times New Roman"/>
          <w:b/>
          <w:sz w:val="28"/>
          <w:szCs w:val="28"/>
        </w:rPr>
      </w:pPr>
    </w:p>
    <w:p w:rsidR="00B1162D" w:rsidRPr="00FB7209" w:rsidRDefault="007C63A9" w:rsidP="00FB7209">
      <w:pPr>
        <w:spacing w:line="360" w:lineRule="auto"/>
        <w:ind w:firstLine="567"/>
        <w:contextualSpacing/>
        <w:jc w:val="right"/>
        <w:rPr>
          <w:rFonts w:ascii="Times New Roman" w:hAnsi="Times New Roman" w:cs="Times New Roman"/>
          <w:sz w:val="28"/>
          <w:szCs w:val="28"/>
        </w:rPr>
      </w:pPr>
      <w:r w:rsidRPr="00FB7209">
        <w:rPr>
          <w:rFonts w:ascii="Times New Roman" w:hAnsi="Times New Roman" w:cs="Times New Roman"/>
          <w:sz w:val="28"/>
          <w:szCs w:val="28"/>
        </w:rPr>
        <w:t xml:space="preserve">Выполнили: </w:t>
      </w:r>
    </w:p>
    <w:p w:rsidR="00773DE5" w:rsidRPr="00FB7209" w:rsidRDefault="00773DE5" w:rsidP="00FB7209">
      <w:pPr>
        <w:spacing w:line="360" w:lineRule="auto"/>
        <w:ind w:firstLine="567"/>
        <w:contextualSpacing/>
        <w:jc w:val="right"/>
        <w:rPr>
          <w:rFonts w:ascii="Times New Roman" w:hAnsi="Times New Roman" w:cs="Times New Roman"/>
          <w:sz w:val="28"/>
          <w:szCs w:val="28"/>
        </w:rPr>
      </w:pPr>
      <w:r w:rsidRPr="00FB7209">
        <w:rPr>
          <w:rFonts w:ascii="Times New Roman" w:hAnsi="Times New Roman" w:cs="Times New Roman"/>
          <w:sz w:val="28"/>
          <w:szCs w:val="28"/>
        </w:rPr>
        <w:t xml:space="preserve">Львова Л.Г., Менякова А.Т., </w:t>
      </w:r>
    </w:p>
    <w:p w:rsidR="0064780C" w:rsidRPr="00FB7209" w:rsidRDefault="007C63A9" w:rsidP="00FB7209">
      <w:pPr>
        <w:spacing w:line="360" w:lineRule="auto"/>
        <w:ind w:firstLine="567"/>
        <w:contextualSpacing/>
        <w:jc w:val="right"/>
        <w:rPr>
          <w:rFonts w:ascii="Times New Roman" w:hAnsi="Times New Roman" w:cs="Times New Roman"/>
          <w:sz w:val="28"/>
          <w:szCs w:val="28"/>
        </w:rPr>
      </w:pPr>
      <w:r w:rsidRPr="00FB7209">
        <w:rPr>
          <w:rFonts w:ascii="Times New Roman" w:hAnsi="Times New Roman" w:cs="Times New Roman"/>
          <w:sz w:val="28"/>
          <w:szCs w:val="28"/>
        </w:rPr>
        <w:t>Степанова М.М., Николаева О.П.</w:t>
      </w:r>
      <w:r w:rsidR="0064780C" w:rsidRPr="00FB7209">
        <w:rPr>
          <w:rFonts w:ascii="Times New Roman" w:hAnsi="Times New Roman" w:cs="Times New Roman"/>
          <w:sz w:val="28"/>
          <w:szCs w:val="28"/>
        </w:rPr>
        <w:t>,</w:t>
      </w:r>
    </w:p>
    <w:p w:rsidR="007C63A9" w:rsidRPr="00FB7209" w:rsidRDefault="007C63A9" w:rsidP="00FB7209">
      <w:pPr>
        <w:spacing w:line="360" w:lineRule="auto"/>
        <w:ind w:firstLine="567"/>
        <w:contextualSpacing/>
        <w:jc w:val="right"/>
        <w:rPr>
          <w:rFonts w:ascii="Times New Roman" w:hAnsi="Times New Roman" w:cs="Times New Roman"/>
          <w:sz w:val="28"/>
          <w:szCs w:val="28"/>
        </w:rPr>
      </w:pPr>
      <w:r w:rsidRPr="00FB7209">
        <w:rPr>
          <w:rFonts w:ascii="Times New Roman" w:hAnsi="Times New Roman" w:cs="Times New Roman"/>
          <w:sz w:val="28"/>
          <w:szCs w:val="28"/>
        </w:rPr>
        <w:t>учителя начальных классов,</w:t>
      </w:r>
    </w:p>
    <w:p w:rsidR="007C63A9" w:rsidRPr="00FB7209" w:rsidRDefault="007C63A9" w:rsidP="00FB7209">
      <w:pPr>
        <w:spacing w:line="360" w:lineRule="auto"/>
        <w:ind w:firstLine="567"/>
        <w:contextualSpacing/>
        <w:jc w:val="right"/>
        <w:rPr>
          <w:rFonts w:ascii="Times New Roman" w:hAnsi="Times New Roman" w:cs="Times New Roman"/>
          <w:sz w:val="28"/>
          <w:szCs w:val="28"/>
        </w:rPr>
      </w:pPr>
    </w:p>
    <w:p w:rsidR="007C63A9" w:rsidRPr="00FB7209" w:rsidRDefault="007C63A9" w:rsidP="00FB7209">
      <w:pPr>
        <w:spacing w:line="360" w:lineRule="auto"/>
        <w:ind w:firstLine="567"/>
        <w:contextualSpacing/>
        <w:jc w:val="right"/>
        <w:rPr>
          <w:rFonts w:ascii="Times New Roman" w:hAnsi="Times New Roman" w:cs="Times New Roman"/>
          <w:sz w:val="28"/>
          <w:szCs w:val="28"/>
        </w:rPr>
      </w:pPr>
    </w:p>
    <w:p w:rsidR="007C63A9" w:rsidRPr="00FB7209" w:rsidRDefault="007C63A9" w:rsidP="00FB7209">
      <w:pPr>
        <w:spacing w:line="360" w:lineRule="auto"/>
        <w:ind w:firstLine="567"/>
        <w:contextualSpacing/>
        <w:jc w:val="right"/>
        <w:rPr>
          <w:rFonts w:ascii="Times New Roman" w:hAnsi="Times New Roman" w:cs="Times New Roman"/>
          <w:sz w:val="28"/>
          <w:szCs w:val="28"/>
        </w:rPr>
      </w:pPr>
    </w:p>
    <w:p w:rsidR="007C63A9" w:rsidRPr="00FB7209" w:rsidRDefault="007C63A9" w:rsidP="00FB7209">
      <w:pPr>
        <w:spacing w:line="360" w:lineRule="auto"/>
        <w:ind w:firstLine="567"/>
        <w:contextualSpacing/>
        <w:jc w:val="right"/>
        <w:rPr>
          <w:rFonts w:ascii="Times New Roman" w:hAnsi="Times New Roman" w:cs="Times New Roman"/>
          <w:sz w:val="28"/>
          <w:szCs w:val="28"/>
        </w:rPr>
      </w:pPr>
    </w:p>
    <w:p w:rsidR="007C63A9" w:rsidRPr="00FB7209" w:rsidRDefault="007C63A9" w:rsidP="00FB7209">
      <w:pPr>
        <w:spacing w:line="360" w:lineRule="auto"/>
        <w:ind w:firstLine="567"/>
        <w:contextualSpacing/>
        <w:jc w:val="right"/>
        <w:rPr>
          <w:rFonts w:ascii="Times New Roman" w:hAnsi="Times New Roman" w:cs="Times New Roman"/>
          <w:sz w:val="28"/>
          <w:szCs w:val="28"/>
        </w:rPr>
      </w:pPr>
    </w:p>
    <w:p w:rsidR="007C63A9" w:rsidRPr="00FB7209" w:rsidRDefault="00773DE5" w:rsidP="00FB7209">
      <w:pPr>
        <w:spacing w:line="360" w:lineRule="auto"/>
        <w:ind w:firstLine="567"/>
        <w:contextualSpacing/>
        <w:jc w:val="center"/>
        <w:rPr>
          <w:rFonts w:ascii="Times New Roman" w:hAnsi="Times New Roman" w:cs="Times New Roman"/>
          <w:sz w:val="28"/>
          <w:szCs w:val="28"/>
        </w:rPr>
      </w:pPr>
      <w:r w:rsidRPr="00FB7209">
        <w:rPr>
          <w:rFonts w:ascii="Times New Roman" w:hAnsi="Times New Roman" w:cs="Times New Roman"/>
          <w:sz w:val="28"/>
          <w:szCs w:val="28"/>
        </w:rPr>
        <w:t>2016</w:t>
      </w:r>
      <w:r w:rsidR="007C63A9" w:rsidRPr="00FB7209">
        <w:rPr>
          <w:rFonts w:ascii="Times New Roman" w:hAnsi="Times New Roman" w:cs="Times New Roman"/>
          <w:sz w:val="28"/>
          <w:szCs w:val="28"/>
        </w:rPr>
        <w:t>г.</w:t>
      </w:r>
    </w:p>
    <w:p w:rsidR="007C63A9" w:rsidRPr="00FB7209" w:rsidRDefault="007C63A9" w:rsidP="00FB7209">
      <w:pPr>
        <w:spacing w:line="360" w:lineRule="auto"/>
        <w:ind w:firstLine="567"/>
        <w:contextualSpacing/>
        <w:jc w:val="center"/>
        <w:rPr>
          <w:rFonts w:ascii="Times New Roman" w:hAnsi="Times New Roman" w:cs="Times New Roman"/>
          <w:sz w:val="28"/>
          <w:szCs w:val="28"/>
        </w:rPr>
      </w:pPr>
    </w:p>
    <w:p w:rsidR="00F55DF9" w:rsidRDefault="00F55DF9" w:rsidP="00FB7209">
      <w:pPr>
        <w:spacing w:line="360" w:lineRule="auto"/>
        <w:ind w:firstLine="567"/>
        <w:contextualSpacing/>
        <w:jc w:val="center"/>
        <w:rPr>
          <w:rFonts w:ascii="Times New Roman" w:hAnsi="Times New Roman" w:cs="Times New Roman"/>
          <w:sz w:val="24"/>
          <w:szCs w:val="24"/>
        </w:rPr>
      </w:pPr>
    </w:p>
    <w:p w:rsidR="00F55DF9" w:rsidRDefault="00F55DF9" w:rsidP="00FB7209">
      <w:pPr>
        <w:spacing w:line="360" w:lineRule="auto"/>
        <w:ind w:firstLine="567"/>
        <w:contextualSpacing/>
        <w:jc w:val="center"/>
        <w:rPr>
          <w:rFonts w:ascii="Times New Roman" w:hAnsi="Times New Roman" w:cs="Times New Roman"/>
          <w:sz w:val="24"/>
          <w:szCs w:val="24"/>
        </w:rPr>
      </w:pPr>
    </w:p>
    <w:p w:rsidR="00F55DF9" w:rsidRPr="00F55DF9" w:rsidRDefault="00F55DF9" w:rsidP="00FB7209">
      <w:pPr>
        <w:spacing w:line="360" w:lineRule="auto"/>
        <w:ind w:firstLine="567"/>
        <w:contextualSpacing/>
        <w:jc w:val="center"/>
        <w:rPr>
          <w:rFonts w:ascii="Times New Roman" w:hAnsi="Times New Roman" w:cs="Times New Roman"/>
          <w:sz w:val="24"/>
          <w:szCs w:val="24"/>
        </w:rPr>
      </w:pPr>
    </w:p>
    <w:p w:rsidR="00FB7209" w:rsidRDefault="00FB7209" w:rsidP="00FB7209">
      <w:pPr>
        <w:spacing w:line="360" w:lineRule="auto"/>
        <w:ind w:firstLine="567"/>
        <w:contextualSpacing/>
        <w:jc w:val="center"/>
        <w:rPr>
          <w:rFonts w:ascii="Times New Roman" w:hAnsi="Times New Roman" w:cs="Times New Roman"/>
          <w:b/>
          <w:sz w:val="24"/>
          <w:szCs w:val="24"/>
        </w:rPr>
      </w:pPr>
    </w:p>
    <w:p w:rsidR="00FB7209" w:rsidRDefault="00FB7209" w:rsidP="00FB7209">
      <w:pPr>
        <w:spacing w:line="360" w:lineRule="auto"/>
        <w:ind w:firstLine="567"/>
        <w:contextualSpacing/>
        <w:jc w:val="center"/>
        <w:rPr>
          <w:rFonts w:ascii="Times New Roman" w:hAnsi="Times New Roman" w:cs="Times New Roman"/>
          <w:b/>
          <w:sz w:val="24"/>
          <w:szCs w:val="24"/>
        </w:rPr>
      </w:pPr>
    </w:p>
    <w:p w:rsidR="00FB7209" w:rsidRDefault="00FB7209" w:rsidP="00FB7209">
      <w:pPr>
        <w:spacing w:line="360" w:lineRule="auto"/>
        <w:ind w:firstLine="567"/>
        <w:contextualSpacing/>
        <w:jc w:val="center"/>
        <w:rPr>
          <w:rFonts w:ascii="Times New Roman" w:hAnsi="Times New Roman" w:cs="Times New Roman"/>
          <w:b/>
          <w:sz w:val="24"/>
          <w:szCs w:val="24"/>
        </w:rPr>
      </w:pPr>
    </w:p>
    <w:p w:rsidR="00E741F7" w:rsidRPr="00F55DF9" w:rsidRDefault="009B3724" w:rsidP="00FB7209">
      <w:pPr>
        <w:spacing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Содержание:</w:t>
      </w:r>
    </w:p>
    <w:p w:rsidR="00E741F7" w:rsidRPr="00F55DF9" w:rsidRDefault="00E741F7" w:rsidP="00FB7209">
      <w:pPr>
        <w:spacing w:line="360" w:lineRule="auto"/>
        <w:ind w:firstLine="567"/>
        <w:contextualSpacing/>
        <w:jc w:val="both"/>
        <w:rPr>
          <w:rFonts w:ascii="Times New Roman" w:hAnsi="Times New Roman" w:cs="Times New Roman"/>
          <w:b/>
          <w:sz w:val="24"/>
          <w:szCs w:val="24"/>
        </w:rPr>
      </w:pPr>
    </w:p>
    <w:p w:rsidR="009B3724" w:rsidRPr="00FB7209" w:rsidRDefault="009B3724" w:rsidP="00FB7209">
      <w:pPr>
        <w:spacing w:line="360" w:lineRule="auto"/>
        <w:ind w:firstLine="567"/>
        <w:contextualSpacing/>
        <w:jc w:val="both"/>
        <w:rPr>
          <w:rFonts w:ascii="Times New Roman" w:hAnsi="Times New Roman" w:cs="Times New Roman"/>
          <w:sz w:val="24"/>
          <w:szCs w:val="24"/>
        </w:rPr>
      </w:pPr>
      <w:r w:rsidRPr="00FB7209">
        <w:rPr>
          <w:rFonts w:ascii="Times New Roman" w:hAnsi="Times New Roman" w:cs="Times New Roman"/>
          <w:sz w:val="24"/>
          <w:szCs w:val="24"/>
        </w:rPr>
        <w:t>Введ</w:t>
      </w:r>
      <w:r w:rsidR="007C63A9" w:rsidRPr="00FB7209">
        <w:rPr>
          <w:rFonts w:ascii="Times New Roman" w:hAnsi="Times New Roman" w:cs="Times New Roman"/>
          <w:sz w:val="24"/>
          <w:szCs w:val="24"/>
        </w:rPr>
        <w:t>ение</w:t>
      </w:r>
    </w:p>
    <w:p w:rsidR="00F55DF9" w:rsidRPr="00FB7209" w:rsidRDefault="00F55DF9" w:rsidP="00FB7209">
      <w:pPr>
        <w:spacing w:line="360" w:lineRule="auto"/>
        <w:ind w:firstLine="567"/>
        <w:contextualSpacing/>
        <w:jc w:val="both"/>
        <w:rPr>
          <w:rFonts w:ascii="Times New Roman" w:hAnsi="Times New Roman" w:cs="Times New Roman"/>
          <w:sz w:val="24"/>
          <w:szCs w:val="24"/>
        </w:rPr>
      </w:pPr>
      <w:r w:rsidRPr="00FB7209">
        <w:rPr>
          <w:rFonts w:ascii="Times New Roman" w:hAnsi="Times New Roman" w:cs="Times New Roman"/>
          <w:sz w:val="24"/>
          <w:szCs w:val="24"/>
        </w:rPr>
        <w:t>Основная часть</w:t>
      </w:r>
    </w:p>
    <w:p w:rsidR="007C63A9" w:rsidRPr="00FB7209" w:rsidRDefault="00773DE5" w:rsidP="00FB7209">
      <w:pPr>
        <w:pStyle w:val="a8"/>
        <w:numPr>
          <w:ilvl w:val="0"/>
          <w:numId w:val="12"/>
        </w:numPr>
        <w:spacing w:line="360" w:lineRule="auto"/>
        <w:ind w:left="0" w:firstLine="567"/>
        <w:contextualSpacing/>
        <w:jc w:val="both"/>
      </w:pPr>
      <w:r w:rsidRPr="00FB7209">
        <w:t xml:space="preserve">Трудовое </w:t>
      </w:r>
      <w:r w:rsidR="007C63A9" w:rsidRPr="00FB7209">
        <w:t>восп</w:t>
      </w:r>
      <w:r w:rsidR="0014660B" w:rsidRPr="00FB7209">
        <w:t>итание младшего школьника</w:t>
      </w:r>
    </w:p>
    <w:p w:rsidR="009B3724" w:rsidRPr="00FB7209" w:rsidRDefault="00773DE5" w:rsidP="00FB7209">
      <w:pPr>
        <w:pStyle w:val="a8"/>
        <w:numPr>
          <w:ilvl w:val="0"/>
          <w:numId w:val="12"/>
        </w:numPr>
        <w:spacing w:line="360" w:lineRule="auto"/>
        <w:ind w:left="0" w:firstLine="567"/>
        <w:contextualSpacing/>
        <w:jc w:val="both"/>
      </w:pPr>
      <w:r w:rsidRPr="00FB7209">
        <w:t>Озд</w:t>
      </w:r>
      <w:r w:rsidR="0014660B" w:rsidRPr="00FB7209">
        <w:t>ор</w:t>
      </w:r>
      <w:r w:rsidRPr="00FB7209">
        <w:t>о</w:t>
      </w:r>
      <w:r w:rsidR="0014660B" w:rsidRPr="00FB7209">
        <w:t>вление</w:t>
      </w:r>
      <w:r w:rsidR="009B3724" w:rsidRPr="00FB7209">
        <w:t xml:space="preserve"> младшего школьника</w:t>
      </w:r>
    </w:p>
    <w:p w:rsidR="00F55DF9" w:rsidRPr="00FB7209" w:rsidRDefault="00F55DF9" w:rsidP="00FB7209">
      <w:pPr>
        <w:pStyle w:val="a8"/>
        <w:numPr>
          <w:ilvl w:val="0"/>
          <w:numId w:val="12"/>
        </w:numPr>
        <w:spacing w:line="360" w:lineRule="auto"/>
        <w:ind w:left="0" w:firstLine="567"/>
        <w:contextualSpacing/>
        <w:jc w:val="both"/>
      </w:pPr>
      <w:r w:rsidRPr="00FB7209">
        <w:t>Трудовое воспитание младшего школьника</w:t>
      </w:r>
    </w:p>
    <w:p w:rsidR="00F55DF9" w:rsidRPr="00FB7209" w:rsidRDefault="00C44781" w:rsidP="00FB7209">
      <w:pPr>
        <w:pStyle w:val="a8"/>
        <w:numPr>
          <w:ilvl w:val="0"/>
          <w:numId w:val="12"/>
        </w:numPr>
        <w:spacing w:line="360" w:lineRule="auto"/>
        <w:ind w:left="0" w:firstLine="567"/>
        <w:contextualSpacing/>
        <w:jc w:val="both"/>
      </w:pPr>
      <w:r w:rsidRPr="00FB7209">
        <w:t>Летний оздоровительно-патриотический трудовой</w:t>
      </w:r>
      <w:r w:rsidR="009B3724" w:rsidRPr="00FB7209">
        <w:t xml:space="preserve"> лагерь</w:t>
      </w:r>
      <w:r w:rsidR="0014660B" w:rsidRPr="00FB7209">
        <w:t xml:space="preserve"> </w:t>
      </w:r>
      <w:r w:rsidR="009B3724" w:rsidRPr="00FB7209">
        <w:t>младших школьников «Одуванчик» МБОУ «Кюндяинская СОШ</w:t>
      </w:r>
      <w:r w:rsidR="00F55DF9" w:rsidRPr="00FB7209">
        <w:t>»</w:t>
      </w:r>
    </w:p>
    <w:p w:rsidR="00F55DF9" w:rsidRPr="00FB7209" w:rsidRDefault="009B3724" w:rsidP="00FB7209">
      <w:pPr>
        <w:spacing w:line="360" w:lineRule="auto"/>
        <w:ind w:firstLine="567"/>
        <w:contextualSpacing/>
        <w:jc w:val="both"/>
        <w:rPr>
          <w:rFonts w:ascii="Times New Roman" w:hAnsi="Times New Roman" w:cs="Times New Roman"/>
          <w:sz w:val="24"/>
          <w:szCs w:val="24"/>
        </w:rPr>
      </w:pPr>
      <w:r w:rsidRPr="00FB7209">
        <w:rPr>
          <w:rFonts w:ascii="Times New Roman" w:hAnsi="Times New Roman" w:cs="Times New Roman"/>
          <w:sz w:val="24"/>
          <w:szCs w:val="24"/>
        </w:rPr>
        <w:t>Заключение</w:t>
      </w:r>
    </w:p>
    <w:p w:rsidR="009B3724" w:rsidRPr="00FB7209" w:rsidRDefault="009B3724" w:rsidP="00FB7209">
      <w:pPr>
        <w:spacing w:line="360" w:lineRule="auto"/>
        <w:ind w:firstLine="567"/>
        <w:contextualSpacing/>
        <w:jc w:val="both"/>
        <w:rPr>
          <w:rFonts w:ascii="Times New Roman" w:hAnsi="Times New Roman" w:cs="Times New Roman"/>
          <w:sz w:val="24"/>
          <w:szCs w:val="24"/>
        </w:rPr>
      </w:pPr>
      <w:r w:rsidRPr="00FB7209">
        <w:rPr>
          <w:rFonts w:ascii="Times New Roman" w:hAnsi="Times New Roman" w:cs="Times New Roman"/>
          <w:sz w:val="24"/>
          <w:szCs w:val="24"/>
        </w:rPr>
        <w:t>Использованная литература</w:t>
      </w:r>
    </w:p>
    <w:p w:rsidR="009B3724" w:rsidRPr="00FB7209" w:rsidRDefault="009B3724" w:rsidP="00FB7209">
      <w:pPr>
        <w:spacing w:line="360" w:lineRule="auto"/>
        <w:ind w:firstLine="567"/>
        <w:contextualSpacing/>
        <w:jc w:val="center"/>
        <w:rPr>
          <w:rFonts w:ascii="Times New Roman" w:hAnsi="Times New Roman" w:cs="Times New Roman"/>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p>
    <w:p w:rsidR="009B3724" w:rsidRDefault="009B3724" w:rsidP="00FB7209">
      <w:pPr>
        <w:spacing w:line="360" w:lineRule="auto"/>
        <w:ind w:firstLine="567"/>
        <w:contextualSpacing/>
        <w:rPr>
          <w:rFonts w:ascii="Times New Roman" w:hAnsi="Times New Roman" w:cs="Times New Roman"/>
          <w:b/>
          <w:sz w:val="24"/>
          <w:szCs w:val="24"/>
        </w:rPr>
      </w:pPr>
    </w:p>
    <w:p w:rsidR="00F55DF9" w:rsidRDefault="00F55DF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55DF9" w:rsidRPr="00F55DF9" w:rsidRDefault="00F55DF9" w:rsidP="00FB7209">
      <w:pPr>
        <w:spacing w:line="360" w:lineRule="auto"/>
        <w:ind w:firstLine="567"/>
        <w:contextualSpacing/>
        <w:rPr>
          <w:rFonts w:ascii="Times New Roman" w:hAnsi="Times New Roman" w:cs="Times New Roman"/>
          <w:b/>
          <w:sz w:val="24"/>
          <w:szCs w:val="24"/>
        </w:rPr>
      </w:pPr>
    </w:p>
    <w:p w:rsidR="009B3724" w:rsidRPr="00F55DF9" w:rsidRDefault="009B3724" w:rsidP="00FB7209">
      <w:pPr>
        <w:spacing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lastRenderedPageBreak/>
        <w:t>Введение</w:t>
      </w:r>
    </w:p>
    <w:p w:rsidR="0014660B" w:rsidRPr="00F55DF9" w:rsidRDefault="0014660B" w:rsidP="00FB7209">
      <w:pPr>
        <w:spacing w:line="360" w:lineRule="auto"/>
        <w:ind w:firstLine="567"/>
        <w:contextualSpacing/>
        <w:jc w:val="center"/>
        <w:rPr>
          <w:rFonts w:ascii="Times New Roman" w:hAnsi="Times New Roman" w:cs="Times New Roman"/>
          <w:b/>
          <w:sz w:val="24"/>
          <w:szCs w:val="24"/>
        </w:rPr>
      </w:pPr>
    </w:p>
    <w:p w:rsidR="008A0C14" w:rsidRPr="00F55DF9" w:rsidRDefault="008A0C14"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В современном обществе проблема сохранения и укрепления здоровья наиболее значима. Сегодня школа сталкивается с серьезной проблемой: с одной стороной, трудности в обучении детей, связанные с повышением требований образовательных программ и их сложностью; с другой – постоянно ухудшающееся состояние здоровья учащихся, препятствующее овладению образовательными компетенциями в различных областях научного знания. Наряду с ухудшением соматического здоровья у школьников отмечается ежегодный рост психических нарушений. Крайне низкий уровень физического и психического здоровья детей и подростков создает объективные препятствия на пути эффективной модернизации образования. </w:t>
      </w:r>
    </w:p>
    <w:p w:rsidR="00E741F7" w:rsidRPr="00F55DF9" w:rsidRDefault="008A0C14"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Здоровым можно считать человека, для которого характерна стабильное, позитивное мироощущение, способного реализовать свой потенциал роста и самовыражения и внести вклад в развитии общества.  </w:t>
      </w:r>
      <w:r w:rsidR="00B1162D" w:rsidRPr="00F55DF9">
        <w:rPr>
          <w:rFonts w:ascii="Times New Roman" w:hAnsi="Times New Roman" w:cs="Times New Roman"/>
          <w:sz w:val="24"/>
          <w:szCs w:val="24"/>
        </w:rPr>
        <w:t>В настоящее время проблема здоровья детей является одной из наиболее актуальных. Условия воспитания в семье, в детском саду таковы, что создается высокий риск не  только соматических, но и психических нарушениях. По данным Института возрастной физиологии РАО, в школу приходит около 20% детей, имеющих нарушения психического здоровья пограничного характера, но уже к концу первого класса их число увеличивается до 60-70%. Проблема неблагополучия в состоянии здоровья подрастающего поколения приобр</w:t>
      </w:r>
      <w:r w:rsidR="00E741F7" w:rsidRPr="00F55DF9">
        <w:rPr>
          <w:rFonts w:ascii="Times New Roman" w:hAnsi="Times New Roman" w:cs="Times New Roman"/>
          <w:sz w:val="24"/>
          <w:szCs w:val="24"/>
        </w:rPr>
        <w:t xml:space="preserve">етает массовый характер. </w:t>
      </w:r>
      <w:r w:rsidR="00B1162D" w:rsidRPr="00F55DF9">
        <w:rPr>
          <w:rFonts w:ascii="Times New Roman" w:hAnsi="Times New Roman" w:cs="Times New Roman"/>
          <w:sz w:val="24"/>
          <w:szCs w:val="24"/>
        </w:rPr>
        <w:t xml:space="preserve"> И с ней не могут справиться ни медики, ни родители, в связи с этим возрастает роль педагога в решении проблем здоровья детей.</w:t>
      </w:r>
    </w:p>
    <w:p w:rsidR="00EA0966" w:rsidRPr="00F55DF9" w:rsidRDefault="00EA0966"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В нашем обществе наблюдается распространение таких явлений, как равнодушие, цинизм, неуважительное отношение к государству, его символике. Во многом утрачено чувство ответственности и долга перед родителями, семьей, коллективом, обществом, Отечеством. Стала все более заметной постепенная утрата традиционного российского патриотического сознания.</w:t>
      </w:r>
    </w:p>
    <w:p w:rsidR="001F6248" w:rsidRPr="00F55DF9" w:rsidRDefault="001F6248"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Процесс воспитания патриотизма необходимо начинать как можно в более раннем возрасте. Дети младшего и среднего школьного возраста очень любознательны, отзывчивы, восприимчивы, они легко откликаются на все инициативы, искренне сочувствуют и сопереживают. Именно в этот период происходит формирование духовно-нравственной основы ребенка, эмоций, чувств, мышления, механизмов социальной адаптации в обществе, начинается процесс осознания себя в окружающем мире. Данный отрезок жизни человека является наиболее благоприятным для эмоционально-психологического воздействия на ребенка, так как его образы восприятия очень ярки и </w:t>
      </w:r>
      <w:r w:rsidRPr="00F55DF9">
        <w:rPr>
          <w:rFonts w:ascii="Times New Roman" w:hAnsi="Times New Roman" w:cs="Times New Roman"/>
          <w:sz w:val="24"/>
          <w:szCs w:val="24"/>
        </w:rPr>
        <w:lastRenderedPageBreak/>
        <w:t xml:space="preserve">сильны и поэтому они остаются в памяти надолго, а иногда и на всю жизнь, что очень важно в воспитании патриотизма. </w:t>
      </w:r>
    </w:p>
    <w:p w:rsidR="00EA0966" w:rsidRPr="00F55DF9" w:rsidRDefault="001F6248"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Необходимость активизировать процесс воспитания патриотизма в младшем школьном возрасте нашла отражение и в содержании «Федерального государственного образовательного стандарта начального общего образования». Так, портрет выпускника начальной школы включает в себя такие личностные характеристики: любящий свой народ, свой край и свою Родину; уважающий и принимающий ценности семьи и общества; любознательный, активно и заинтересованно познающий мир. Для обучающихся среднего школьного возраста модель  определена в стандарте 1 поколения, который отражает патриотическое, творческое, спортивное, экологическое направление личности. </w:t>
      </w:r>
      <w:r w:rsidR="00EA0966" w:rsidRPr="00F55DF9">
        <w:rPr>
          <w:rFonts w:ascii="Times New Roman" w:hAnsi="Times New Roman" w:cs="Times New Roman"/>
          <w:sz w:val="24"/>
          <w:szCs w:val="24"/>
        </w:rPr>
        <w:t>В этих условиях очевидна неотложность решения проблем в системе гражданско-патриотического воспитания молодежи как основы консолидации общества и укрепления государства.</w:t>
      </w:r>
    </w:p>
    <w:p w:rsidR="00EA0966" w:rsidRPr="00F55DF9" w:rsidRDefault="00EA0966"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Только на основе возвышающихся чувств патриотизма и национальных святынь укрепляется любовь к Родине, появляется чувство ответственности за его могущество, честь и независимость, сохранение материальных и духовных ценностей общества, развивается достоинство личности.</w:t>
      </w:r>
    </w:p>
    <w:p w:rsidR="00C44781" w:rsidRPr="00F55DF9" w:rsidRDefault="00833BA5" w:rsidP="00FB7209">
      <w:pPr>
        <w:spacing w:line="360" w:lineRule="auto"/>
        <w:ind w:firstLine="567"/>
        <w:contextualSpacing/>
        <w:jc w:val="both"/>
        <w:rPr>
          <w:rFonts w:ascii="Times New Roman" w:eastAsia="Calibri" w:hAnsi="Times New Roman" w:cs="Times New Roman"/>
          <w:sz w:val="24"/>
          <w:szCs w:val="24"/>
        </w:rPr>
      </w:pPr>
      <w:r w:rsidRPr="00F55DF9">
        <w:rPr>
          <w:rFonts w:ascii="Times New Roman" w:hAnsi="Times New Roman" w:cs="Times New Roman"/>
          <w:sz w:val="24"/>
          <w:szCs w:val="24"/>
        </w:rPr>
        <w:t xml:space="preserve">Для всестороннего развития </w:t>
      </w:r>
      <w:r w:rsidRPr="00F55DF9">
        <w:rPr>
          <w:rFonts w:ascii="Times New Roman" w:eastAsia="Calibri" w:hAnsi="Times New Roman" w:cs="Times New Roman"/>
          <w:sz w:val="24"/>
          <w:szCs w:val="24"/>
        </w:rPr>
        <w:t>средством подготовки учащихся к жизни и труд</w:t>
      </w:r>
      <w:r w:rsidRPr="00F55DF9">
        <w:rPr>
          <w:rFonts w:ascii="Times New Roman" w:eastAsia="Calibri" w:hAnsi="Times New Roman" w:cs="Times New Roman"/>
          <w:sz w:val="24"/>
          <w:szCs w:val="24"/>
        </w:rPr>
        <w:t>о</w:t>
      </w:r>
      <w:r w:rsidRPr="00F55DF9">
        <w:rPr>
          <w:rFonts w:ascii="Times New Roman" w:eastAsia="Calibri" w:hAnsi="Times New Roman" w:cs="Times New Roman"/>
          <w:sz w:val="24"/>
          <w:szCs w:val="24"/>
        </w:rPr>
        <w:t xml:space="preserve">вой деятельности.  </w:t>
      </w:r>
      <w:r w:rsidRPr="00F55DF9">
        <w:rPr>
          <w:rFonts w:ascii="Times New Roman" w:hAnsi="Times New Roman" w:cs="Times New Roman"/>
          <w:sz w:val="24"/>
          <w:szCs w:val="24"/>
        </w:rPr>
        <w:t>большую роль играет т</w:t>
      </w:r>
      <w:r w:rsidR="00C44781" w:rsidRPr="00F55DF9">
        <w:rPr>
          <w:rFonts w:ascii="Times New Roman" w:eastAsia="Calibri" w:hAnsi="Times New Roman" w:cs="Times New Roman"/>
          <w:sz w:val="24"/>
          <w:szCs w:val="24"/>
        </w:rPr>
        <w:t>руд ребенка, вк</w:t>
      </w:r>
      <w:r w:rsidRPr="00F55DF9">
        <w:rPr>
          <w:rFonts w:ascii="Times New Roman" w:hAnsi="Times New Roman" w:cs="Times New Roman"/>
          <w:sz w:val="24"/>
          <w:szCs w:val="24"/>
        </w:rPr>
        <w:t xml:space="preserve">люченный в систему образования. </w:t>
      </w:r>
      <w:r w:rsidR="00C44781" w:rsidRPr="00F55DF9">
        <w:rPr>
          <w:rFonts w:ascii="Times New Roman" w:eastAsia="Calibri" w:hAnsi="Times New Roman" w:cs="Times New Roman"/>
          <w:sz w:val="24"/>
          <w:szCs w:val="24"/>
        </w:rPr>
        <w:t>Кроме обучающей функции, труд имеет развивающую функцию: обе</w:t>
      </w:r>
      <w:r w:rsidR="00C44781" w:rsidRPr="00F55DF9">
        <w:rPr>
          <w:rFonts w:ascii="Times New Roman" w:eastAsia="Calibri" w:hAnsi="Times New Roman" w:cs="Times New Roman"/>
          <w:sz w:val="24"/>
          <w:szCs w:val="24"/>
        </w:rPr>
        <w:t>с</w:t>
      </w:r>
      <w:r w:rsidR="00C44781" w:rsidRPr="00F55DF9">
        <w:rPr>
          <w:rFonts w:ascii="Times New Roman" w:eastAsia="Calibri" w:hAnsi="Times New Roman" w:cs="Times New Roman"/>
          <w:sz w:val="24"/>
          <w:szCs w:val="24"/>
        </w:rPr>
        <w:t>печивает интеллектуальное, физическое, эмоционально-волевое, социальное развитие. Воспитывающая функция труда состоит в том, что педагогически правильно организованный труд формирует трудолюбие, ответственность, взаимодействие, дисциплинированность, инициативу и пр.</w:t>
      </w:r>
    </w:p>
    <w:p w:rsidR="00C44781" w:rsidRPr="00F55DF9" w:rsidRDefault="00C44781" w:rsidP="00FB7209">
      <w:pPr>
        <w:spacing w:line="360" w:lineRule="auto"/>
        <w:ind w:firstLine="567"/>
        <w:contextualSpacing/>
        <w:jc w:val="both"/>
        <w:rPr>
          <w:rFonts w:ascii="Times New Roman" w:eastAsia="Calibri" w:hAnsi="Times New Roman" w:cs="Times New Roman"/>
          <w:sz w:val="24"/>
          <w:szCs w:val="24"/>
        </w:rPr>
      </w:pPr>
      <w:r w:rsidRPr="00F55DF9">
        <w:rPr>
          <w:rFonts w:ascii="Times New Roman" w:eastAsia="Calibri" w:hAnsi="Times New Roman" w:cs="Times New Roman"/>
          <w:sz w:val="24"/>
          <w:szCs w:val="24"/>
        </w:rPr>
        <w:t>Трудовое воспитание – это важнейшая предпосылка всестороннего гармонического развития личности ребенка.</w:t>
      </w:r>
    </w:p>
    <w:p w:rsidR="00FE1BDD" w:rsidRPr="00F55DF9" w:rsidRDefault="00F55DF9"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В начальной школе обучается 57</w:t>
      </w:r>
      <w:r w:rsidR="00FE1BDD" w:rsidRPr="00F55DF9">
        <w:rPr>
          <w:rFonts w:ascii="Times New Roman" w:hAnsi="Times New Roman" w:cs="Times New Roman"/>
          <w:sz w:val="24"/>
          <w:szCs w:val="24"/>
        </w:rPr>
        <w:t xml:space="preserve"> учащихся. Из них  нуждающиеся в социальной защите  составляет 19% детей, воспитывающиеся в малообеспеченных семьях составляет 76% учащихся,  дети, воспитывающиеся в  многодетной семье – 71%,  из неполных семей – 24%. </w:t>
      </w:r>
    </w:p>
    <w:p w:rsidR="00FE1BDD" w:rsidRPr="00F55DF9" w:rsidRDefault="00FE1BDD"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Динамика соматического здоровья учащихся начальной школы следующие: болезни зре</w:t>
      </w:r>
      <w:r w:rsidR="00F55DF9" w:rsidRPr="00F55DF9">
        <w:rPr>
          <w:rFonts w:ascii="Times New Roman" w:hAnsi="Times New Roman" w:cs="Times New Roman"/>
          <w:sz w:val="24"/>
          <w:szCs w:val="24"/>
        </w:rPr>
        <w:t>ния - 16</w:t>
      </w:r>
      <w:r w:rsidRPr="00F55DF9">
        <w:rPr>
          <w:rFonts w:ascii="Times New Roman" w:hAnsi="Times New Roman" w:cs="Times New Roman"/>
          <w:sz w:val="24"/>
          <w:szCs w:val="24"/>
        </w:rPr>
        <w:t>%, болезни органов дыхания –</w:t>
      </w:r>
      <w:r w:rsidR="00F55DF9" w:rsidRPr="00F55DF9">
        <w:rPr>
          <w:rFonts w:ascii="Times New Roman" w:hAnsi="Times New Roman" w:cs="Times New Roman"/>
          <w:sz w:val="24"/>
          <w:szCs w:val="24"/>
        </w:rPr>
        <w:t>4</w:t>
      </w:r>
      <w:r w:rsidRPr="00F55DF9">
        <w:rPr>
          <w:rFonts w:ascii="Times New Roman" w:hAnsi="Times New Roman" w:cs="Times New Roman"/>
          <w:sz w:val="24"/>
          <w:szCs w:val="24"/>
        </w:rPr>
        <w:t>%, болезни нервной системы –</w:t>
      </w:r>
      <w:r w:rsidR="00F55DF9" w:rsidRPr="00F55DF9">
        <w:rPr>
          <w:rFonts w:ascii="Times New Roman" w:hAnsi="Times New Roman" w:cs="Times New Roman"/>
          <w:sz w:val="24"/>
          <w:szCs w:val="24"/>
        </w:rPr>
        <w:t xml:space="preserve"> 11</w:t>
      </w:r>
      <w:r w:rsidRPr="00F55DF9">
        <w:rPr>
          <w:rFonts w:ascii="Times New Roman" w:hAnsi="Times New Roman" w:cs="Times New Roman"/>
          <w:sz w:val="24"/>
          <w:szCs w:val="24"/>
        </w:rPr>
        <w:t xml:space="preserve">%, </w:t>
      </w:r>
      <w:r w:rsidR="00F55DF9" w:rsidRPr="00F55DF9">
        <w:rPr>
          <w:rFonts w:ascii="Times New Roman" w:hAnsi="Times New Roman" w:cs="Times New Roman"/>
          <w:sz w:val="24"/>
          <w:szCs w:val="24"/>
        </w:rPr>
        <w:t>болезни органов пищеварения – 7</w:t>
      </w:r>
      <w:r w:rsidRPr="00F55DF9">
        <w:rPr>
          <w:rFonts w:ascii="Times New Roman" w:hAnsi="Times New Roman" w:cs="Times New Roman"/>
          <w:sz w:val="24"/>
          <w:szCs w:val="24"/>
        </w:rPr>
        <w:t>%</w:t>
      </w:r>
    </w:p>
    <w:p w:rsidR="00E741F7" w:rsidRPr="00F55DF9" w:rsidRDefault="00FE1BDD"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Отсюда дети  в летнее время требуют особого внимания со стороны педагогов, специалистов.</w:t>
      </w:r>
      <w:r w:rsidR="00E741F7" w:rsidRPr="00F55DF9">
        <w:rPr>
          <w:rFonts w:ascii="Times New Roman" w:hAnsi="Times New Roman" w:cs="Times New Roman"/>
          <w:sz w:val="24"/>
          <w:szCs w:val="24"/>
        </w:rPr>
        <w:t xml:space="preserve">Выход из этой ситуации мы видим в организации площадки для </w:t>
      </w:r>
      <w:r w:rsidR="00E741F7" w:rsidRPr="00F55DF9">
        <w:rPr>
          <w:rFonts w:ascii="Times New Roman" w:hAnsi="Times New Roman" w:cs="Times New Roman"/>
          <w:sz w:val="24"/>
          <w:szCs w:val="24"/>
        </w:rPr>
        <w:lastRenderedPageBreak/>
        <w:t>дошкольников и  учащихся начальных классов с ослабленным здоровьем, на базе М</w:t>
      </w:r>
      <w:r w:rsidR="00EA0966" w:rsidRPr="00F55DF9">
        <w:rPr>
          <w:rFonts w:ascii="Times New Roman" w:hAnsi="Times New Roman" w:cs="Times New Roman"/>
          <w:sz w:val="24"/>
          <w:szCs w:val="24"/>
        </w:rPr>
        <w:t>Б</w:t>
      </w:r>
      <w:r w:rsidR="00E741F7" w:rsidRPr="00F55DF9">
        <w:rPr>
          <w:rFonts w:ascii="Times New Roman" w:hAnsi="Times New Roman" w:cs="Times New Roman"/>
          <w:sz w:val="24"/>
          <w:szCs w:val="24"/>
        </w:rPr>
        <w:t xml:space="preserve">ОУ «Кюндяинская СОШ». </w:t>
      </w:r>
    </w:p>
    <w:p w:rsidR="00833BA5" w:rsidRPr="00F55DF9" w:rsidRDefault="00FE1BDD"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В настоящее время необходимость сохранения преемственности и целостности образовательной сферы относится к числу важнейших приоритетов развития образования. Ключевым моментом в реализации преемственности является определения готовности ребенка к обучению в школе.  Таким образом, вовлечение в отряд выпускников детского сада «Кунчээн», для облегчения периода адаптации детей к школе в плане усвоения школьного режима, поведения, общения со сверстниками, учителями является обязательным.   В нем отдыхают учащиеся младших  классов и дошкольники, в возрасте от 6,5 до 10 лет.</w:t>
      </w:r>
    </w:p>
    <w:p w:rsidR="00833BA5" w:rsidRPr="00F55DF9" w:rsidRDefault="00FE1BDD"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Центром воспитательной работы отряда является ребенок и его стремление к реализации.</w:t>
      </w:r>
    </w:p>
    <w:p w:rsidR="00E741F7" w:rsidRPr="00F55DF9" w:rsidRDefault="00EA0966"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b/>
          <w:sz w:val="24"/>
          <w:szCs w:val="24"/>
        </w:rPr>
        <w:t>Цель</w:t>
      </w:r>
      <w:r w:rsidR="00E741F7" w:rsidRPr="00F55DF9">
        <w:rPr>
          <w:rFonts w:ascii="Times New Roman" w:hAnsi="Times New Roman" w:cs="Times New Roman"/>
          <w:b/>
          <w:sz w:val="24"/>
          <w:szCs w:val="24"/>
        </w:rPr>
        <w:t>:</w:t>
      </w:r>
      <w:r w:rsidR="00E741F7" w:rsidRPr="00F55DF9">
        <w:rPr>
          <w:rFonts w:ascii="Times New Roman" w:hAnsi="Times New Roman" w:cs="Times New Roman"/>
          <w:sz w:val="24"/>
          <w:szCs w:val="24"/>
        </w:rPr>
        <w:t xml:space="preserve"> Разработка и апробация летнего оздоровительно-патриотического разновозрастного отряда младшего школьного возраста «Одуванчик» для улучшения здоровья детей, патриотического воспитания, адаптации первоклассников.</w:t>
      </w:r>
    </w:p>
    <w:p w:rsidR="00E741F7" w:rsidRPr="00F55DF9" w:rsidRDefault="00A517AF" w:rsidP="00FB7209">
      <w:pPr>
        <w:pStyle w:val="a3"/>
        <w:spacing w:before="0" w:beforeAutospacing="0" w:after="0" w:afterAutospacing="0" w:line="360" w:lineRule="auto"/>
        <w:ind w:firstLine="567"/>
        <w:contextualSpacing/>
        <w:jc w:val="both"/>
      </w:pPr>
      <w:r w:rsidRPr="00F55DF9">
        <w:rPr>
          <w:b/>
        </w:rPr>
        <w:t xml:space="preserve"> Основные  задачи</w:t>
      </w:r>
      <w:r w:rsidR="00E741F7" w:rsidRPr="00F55DF9">
        <w:rPr>
          <w:b/>
        </w:rPr>
        <w:t>:</w:t>
      </w:r>
    </w:p>
    <w:p w:rsidR="00E741F7" w:rsidRPr="00F55DF9" w:rsidRDefault="00E741F7" w:rsidP="00FB7209">
      <w:pPr>
        <w:pStyle w:val="a3"/>
        <w:numPr>
          <w:ilvl w:val="0"/>
          <w:numId w:val="8"/>
        </w:numPr>
        <w:tabs>
          <w:tab w:val="clear" w:pos="720"/>
        </w:tabs>
        <w:spacing w:before="0" w:beforeAutospacing="0" w:after="0" w:afterAutospacing="0" w:line="360" w:lineRule="auto"/>
        <w:ind w:left="0" w:firstLine="567"/>
        <w:contextualSpacing/>
        <w:jc w:val="both"/>
        <w:rPr>
          <w:b/>
        </w:rPr>
      </w:pPr>
      <w:r w:rsidRPr="00F55DF9">
        <w:t xml:space="preserve">Организовать отдых и оздоровление  младших школьников и будущих первоклассников школы в летний период. </w:t>
      </w:r>
    </w:p>
    <w:p w:rsidR="00E741F7" w:rsidRPr="00F55DF9" w:rsidRDefault="00E741F7" w:rsidP="00FB7209">
      <w:pPr>
        <w:pStyle w:val="a3"/>
        <w:numPr>
          <w:ilvl w:val="0"/>
          <w:numId w:val="8"/>
        </w:numPr>
        <w:tabs>
          <w:tab w:val="clear" w:pos="720"/>
        </w:tabs>
        <w:spacing w:before="0" w:beforeAutospacing="0" w:after="0" w:afterAutospacing="0" w:line="360" w:lineRule="auto"/>
        <w:ind w:left="0" w:firstLine="567"/>
        <w:contextualSpacing/>
        <w:jc w:val="both"/>
        <w:rPr>
          <w:b/>
        </w:rPr>
      </w:pPr>
      <w:r w:rsidRPr="00F55DF9">
        <w:t>Провести профилактику, укрепление, коррекцию здоровья детей, коррекционно-развивающее обучение и воспитание в игровой форме, арт-терапии.</w:t>
      </w:r>
    </w:p>
    <w:p w:rsidR="00A517AF" w:rsidRPr="00F55DF9" w:rsidRDefault="00E741F7" w:rsidP="00FB7209">
      <w:pPr>
        <w:numPr>
          <w:ilvl w:val="0"/>
          <w:numId w:val="8"/>
        </w:numPr>
        <w:tabs>
          <w:tab w:val="clear" w:pos="720"/>
        </w:tabs>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Привить интерес к родному краю, воспитать в духе патриотизма.</w:t>
      </w:r>
    </w:p>
    <w:p w:rsidR="00486CB1" w:rsidRPr="00F55DF9" w:rsidRDefault="00E741F7" w:rsidP="00FB7209">
      <w:pPr>
        <w:numPr>
          <w:ilvl w:val="0"/>
          <w:numId w:val="8"/>
        </w:numPr>
        <w:tabs>
          <w:tab w:val="clear" w:pos="720"/>
        </w:tabs>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Оказать помощь молодым родителям в подготовке ребенка к школе, для создания условий плавного перехода дошкольника к обучению.</w:t>
      </w:r>
      <w:bookmarkStart w:id="0" w:name="_GoBack"/>
      <w:bookmarkEnd w:id="0"/>
    </w:p>
    <w:p w:rsidR="00486CB1" w:rsidRDefault="00486CB1"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Default="00FB7209" w:rsidP="00FB7209">
      <w:pPr>
        <w:spacing w:line="360" w:lineRule="auto"/>
        <w:ind w:firstLine="567"/>
        <w:contextualSpacing/>
        <w:rPr>
          <w:rFonts w:ascii="Times New Roman" w:hAnsi="Times New Roman" w:cs="Times New Roman"/>
          <w:b/>
          <w:sz w:val="24"/>
          <w:szCs w:val="24"/>
        </w:rPr>
      </w:pPr>
    </w:p>
    <w:p w:rsidR="00FB7209" w:rsidRPr="00F55DF9" w:rsidRDefault="00FB7209" w:rsidP="00FB7209">
      <w:pPr>
        <w:spacing w:line="360" w:lineRule="auto"/>
        <w:ind w:firstLine="567"/>
        <w:contextualSpacing/>
        <w:rPr>
          <w:rFonts w:ascii="Times New Roman" w:hAnsi="Times New Roman" w:cs="Times New Roman"/>
          <w:b/>
          <w:sz w:val="24"/>
          <w:szCs w:val="24"/>
        </w:rPr>
      </w:pPr>
    </w:p>
    <w:p w:rsidR="0072044A" w:rsidRPr="00F55DF9" w:rsidRDefault="007C1422" w:rsidP="00FB7209">
      <w:pPr>
        <w:pStyle w:val="a8"/>
        <w:numPr>
          <w:ilvl w:val="0"/>
          <w:numId w:val="13"/>
        </w:numPr>
        <w:spacing w:line="360" w:lineRule="auto"/>
        <w:ind w:left="0" w:firstLine="567"/>
        <w:contextualSpacing/>
        <w:jc w:val="center"/>
        <w:rPr>
          <w:b/>
        </w:rPr>
      </w:pPr>
      <w:r w:rsidRPr="00F55DF9">
        <w:rPr>
          <w:b/>
        </w:rPr>
        <w:lastRenderedPageBreak/>
        <w:t>Патриотическое воспитание младшего школьника</w:t>
      </w:r>
    </w:p>
    <w:p w:rsidR="00154786" w:rsidRPr="00F55DF9" w:rsidRDefault="00154786" w:rsidP="00FB7209">
      <w:pPr>
        <w:pStyle w:val="a8"/>
        <w:spacing w:line="360" w:lineRule="auto"/>
        <w:ind w:left="0" w:firstLine="567"/>
        <w:contextualSpacing/>
        <w:rPr>
          <w:b/>
        </w:rPr>
      </w:pP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В условиях многонационапьности российского государства в системе образования важное значение приобретают вопросы воспитания у подрастающего поколения как чувства уважения к другим народам, так и чувства любви к Родине. Необходимо отметить, что, начиная с 90-х годов 20 века, молодое поколение россиян контактирует с новыми социальными посредниками и реалиями. Оно уже не приемлет прежних устоев и ценностей прежней общественной системы, появился новый социальный тип личности. В этих условиях важным является становление обновленной системы патриотического воспитания, формулировка новых задач и повышение эффективности его форм и методов.</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Патриотизм (греч. πατριώτης – соотечественник, πατρίς – отечество) – нравственный и политический принцип, социальное чувство, содержанием которого является любовь к отечеству и готовность подчинить его интересам свои частные интересы (Солженицын 1996). Патриотизм предполагает гордость достижениями и культурой своей Родины, желание сохранять её характер и культурные особенности и идентификация себя с другими членами нации, готовность подчинить свои интересы интересам страны, стремление защищать интересы Родины и своего народа.</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Исторический источник патриотизма – веками и тысячелетиями закреплённое существование обособленных государств, формировавшие привязанность к родной земле, языку, традициям. В условиях образования наций и образования национальных государств патриотизм становится составной частью общественного сознания, отражающего общенациональные моменты в его развитии.</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Патриотизм проявляется в поступках и в деятельности человека. Зарождаясь из любви к своей малой Родине, патриотические чувства, пройдя через целый ряд этапов на пути к своей зрелости, поднимаются до общегосударственного патриотического самосознания, до осознанной любви к своему Отечеству. Патриотизм всегда конкретен, направлен на реальные объекты. Деятельная сторона патриотизма является определяющей, именно она способна преобразовать чувственное начало в конкретные для Отечества и государства дела и поступки. </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w:t>
      </w:r>
      <w:r w:rsidRPr="00F55DF9">
        <w:rPr>
          <w:rFonts w:ascii="Times New Roman" w:hAnsi="Times New Roman" w:cs="Times New Roman"/>
          <w:sz w:val="24"/>
          <w:szCs w:val="24"/>
        </w:rPr>
        <w:tab/>
        <w:t xml:space="preserve">Патриотизм является нравственной основой жизнеспособности государства и выступает в качестве важного внутреннего мобилизующего ресурса развития общества, активной гражданской позиции личности, готовности ее к самоотверженному служению своему Отечеству. Патриотизм как социальное явление – цементирующая основа существования и развития любых наций и государственности. </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lastRenderedPageBreak/>
        <w:t>Патриотизм – это сознательно и добровольно принимаемая позиция граждан, в которой приоритет общественного, государственного выступает не ограничением, а стимулом индивидуальной свободы и условием всестороннего развития гражданского общества (Савотина 2003). Такое понимание патриотизма является базовым, а Концепция выступает в этой связи как направление формирования и реализации данного типа социального поведения граждан.</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Патриотическое воспитание, являясь составной частью общего воспитательного процесса, представляет собой систематическую и целенаправленную деятельность органов государственной власти и общественных организаций по формированию у граждан высокого патриотического сознания, чувства верности своему Отечеству, готовности к выполнению гражданского долга и конституционных обязанностей по защите интересов Родины (Леонтьев 2002).</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Как один из видов многоплановой, масштабной и постоянно осуществляемой деятельности патриотическое воспитание включает социальные, целевые, функциональные, организационные и другие аспекты, обладает высоким уровнем комплексности, то есть охватывает своим воздействием все поколения, пронизывает все стороны жизни: социально-экономическую, политическую, духовную, правовую, педагогическую, опирается на образование, культуру, историю, государство, этносы. Оно является неотъемлемой частью всей жизнедеятельности российского общества, его социальных и государственных институтов. </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Цель патриотического воспитания – развитие в российском обществе высокой социальной активности, гражданской ответственности, духовности, становление граждан, обладающих позитивными ценностями и качествами, способных проявить их в созидательном процессе в интересах Отечества, укрепления государства, обеспечения его жизненно важных интересов и устойчивого развития (Ефремова 2005).</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Задачами патриотического воспитания младших школьников являются:</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1. Формирование у детей системы знаний о своей Родине, которая может быть представлена следующим образом: природоведческие и географические сведения (географические особенности родного края, климата, природы страны), сведения о жизни своего народа (особенности быта, труда, культуры, традиций), социальные сведения (знания о достопримечательностях родного города, столицы, страны, знания названия страны, ее столицы, других городов, государственной символики), некоторые исторические сведения (о жизни народа в разные исторические периоды, о подвигах людей в годы Великой Отечественной войны, знание исторических памятников города, улиц).</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lastRenderedPageBreak/>
        <w:t xml:space="preserve"> 2. Воспитание у младших школьников интереса к окружающему миру, эмоциональной отзывчивости на события общественной жизни.</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Предполагает активизацию эмоциональной сферы личности, воспитание таких чувств как любовь к родным и близким людям, родному городу, уважение к истории народа, восхищение произведениями народного творчества, любви к природе, ненависти к врагам.</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3. Включение детей в практическую деятельность по применению полученных знаний. Предполагает формирование у младших школьников определенных навыков и умений: умение отразить накопленные знания в игре, художественной и трудовой деятельности, умение принять участие в общественно направленном труде, умение бережно относится к природе, результатам труда других, умение отразить знания в речи, общении со взрослыми и сверстниками.</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Решая задачи патриотического воспитания, каждый педагог должен строить свою работу в соответствии с местными условиями и особенностями детей, учитывая следующие принципы:</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 «позитивный центризм» (отбор знаний, наиболее актуальных для ребёнка данного возраста);</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 непрерывность и преемственность педагогического процесса;</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 дифференцированный подход к каждому ребёнку, максимальный учёт его психологических особенностей, возможностей и интересов;</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 рациональное сочетание разных видов деятельности, адекватный возрасту баланс интеллектуальных, эмоциональных и двигательных нагрузок;</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 деятельностный подход;</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 развивающий характер обучения, основанный на детской активности.</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Патриотическое воспитание младших школьников является одной из основных задач образовательного учреждения. Это сложный педагогический процесс. В основе его лежит развитие нравственных чувств.</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Патриотическое воспитание детей младшего школьного возраста – это целенаправленный процесс педагогического воздействия на личность ребенка с целью обогащения его знаний о Родине, воспитание патриотических чувств, формирование умений и навыков нравственного поведения, развитие потребности в деятельности на общую пользу (Агапова, Давыдова 2002).</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Период младшего школьного возраста по своим психологическим характеристикам наиболее благоприятен для воспитания патриотизма, так как младший школьник отвечает доверием взрослому, ему присуща подражательность, внушаемость, эмоциональная </w:t>
      </w:r>
      <w:r w:rsidRPr="00F55DF9">
        <w:rPr>
          <w:rFonts w:ascii="Times New Roman" w:hAnsi="Times New Roman" w:cs="Times New Roman"/>
          <w:sz w:val="24"/>
          <w:szCs w:val="24"/>
        </w:rPr>
        <w:lastRenderedPageBreak/>
        <w:t>отзывчивость, искренность чувств. Знания, впечатления, пережитые в детстве остаются с человеком на всю жизнь. Л. Н. Толстой, К. Д. Ушинский, Е. И. Водовозова считали, что начинать воспитывать у детей патриотизм нужно с дошкольного возраста. Центральной идеей воспитания была идея народности (Цит. по: Адаменко 2005).</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w:t>
      </w:r>
      <w:r w:rsidR="007C1422" w:rsidRPr="00F55DF9">
        <w:rPr>
          <w:rFonts w:ascii="Times New Roman" w:hAnsi="Times New Roman" w:cs="Times New Roman"/>
          <w:sz w:val="24"/>
          <w:szCs w:val="24"/>
        </w:rPr>
        <w:tab/>
      </w:r>
      <w:r w:rsidRPr="00F55DF9">
        <w:rPr>
          <w:rFonts w:ascii="Times New Roman" w:hAnsi="Times New Roman" w:cs="Times New Roman"/>
          <w:sz w:val="24"/>
          <w:szCs w:val="24"/>
        </w:rPr>
        <w:t>Согласно теории К. Маркса и Ф. Энгельса, патриотизм носит классовый характер. Воспитание патриотизма отождествлялось с воспитанием отношения к государственному строю.</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Характерной чертой воспитания у детей патриотизма является слитность нравственных чувств и знаний.</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Знания только тогда оказывают влияние на нравственное развитие ребенка, когда они окрашены чувствами и переживаниями. Особенностью проявления патриотизма у дошкольников является то, что нравственный опыт ограничен рамками той практической деятельности, в которую они включаются (общение с детьми и взрослыми, труд).</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В младшем школьном возрасте только начинается формирование воли, нравственных идеалов важных для патриотического воспитания.</w:t>
      </w:r>
    </w:p>
    <w:p w:rsidR="00154786"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Также для воспитания патриотизма в работе можно использовать народную тематику: народный фольклор, народную поэзию, сказки, эпос, фразеологию и лексику родного языка, многообразие видов декоративно-прикладного искусства, народные обряды и традиции, т. е. все те духовные ценности, чем богата наша великая Родина, что составляет стержень национального характера. Вначале эта работа может осуществлятся на уроках, потом через фольклорный кружок, через факультативы по эстетике.</w:t>
      </w:r>
    </w:p>
    <w:p w:rsidR="00D80F7F" w:rsidRPr="00F55DF9" w:rsidRDefault="00D80F7F"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Воспитать патриота своей Родины – ответственная и сложная задача, решение которой в дошкольном детстве только начинается. Планомерная, систематическая работа, использование разнообразных средств воспитания, общие усилия детского сада и семьи, ответственность взрослых за свои слова и поступки могут дать положительные результаты и стать основой для дальнейшей работы по патриотическому воспитанию.</w:t>
      </w:r>
    </w:p>
    <w:p w:rsidR="007C63A9" w:rsidRPr="00F55DF9" w:rsidRDefault="007C63A9" w:rsidP="00FB7209">
      <w:pPr>
        <w:pStyle w:val="a8"/>
        <w:spacing w:line="360" w:lineRule="auto"/>
        <w:ind w:left="0" w:firstLine="567"/>
        <w:contextualSpacing/>
        <w:rPr>
          <w:b/>
        </w:rPr>
      </w:pPr>
    </w:p>
    <w:p w:rsidR="00154786" w:rsidRDefault="00154786" w:rsidP="00FB7209">
      <w:pPr>
        <w:pStyle w:val="a8"/>
        <w:spacing w:line="360" w:lineRule="auto"/>
        <w:ind w:left="0" w:firstLine="567"/>
        <w:contextualSpacing/>
        <w:rPr>
          <w:b/>
        </w:rPr>
      </w:pPr>
    </w:p>
    <w:p w:rsidR="00FB7209" w:rsidRDefault="00FB7209" w:rsidP="00FB7209">
      <w:pPr>
        <w:pStyle w:val="a8"/>
        <w:spacing w:line="360" w:lineRule="auto"/>
        <w:ind w:left="0" w:firstLine="567"/>
        <w:contextualSpacing/>
        <w:rPr>
          <w:b/>
        </w:rPr>
      </w:pPr>
    </w:p>
    <w:p w:rsidR="00FB7209" w:rsidRDefault="00FB7209" w:rsidP="00FB7209">
      <w:pPr>
        <w:pStyle w:val="a8"/>
        <w:spacing w:line="360" w:lineRule="auto"/>
        <w:ind w:left="0" w:firstLine="567"/>
        <w:contextualSpacing/>
        <w:rPr>
          <w:b/>
        </w:rPr>
      </w:pPr>
    </w:p>
    <w:p w:rsidR="00FB7209" w:rsidRDefault="00FB7209" w:rsidP="00FB7209">
      <w:pPr>
        <w:pStyle w:val="a8"/>
        <w:spacing w:line="360" w:lineRule="auto"/>
        <w:ind w:left="0" w:firstLine="567"/>
        <w:contextualSpacing/>
        <w:rPr>
          <w:b/>
        </w:rPr>
      </w:pPr>
    </w:p>
    <w:p w:rsidR="00FB7209" w:rsidRDefault="00FB7209" w:rsidP="00FB7209">
      <w:pPr>
        <w:pStyle w:val="a8"/>
        <w:spacing w:line="360" w:lineRule="auto"/>
        <w:ind w:left="0" w:firstLine="567"/>
        <w:contextualSpacing/>
        <w:rPr>
          <w:b/>
        </w:rPr>
      </w:pPr>
    </w:p>
    <w:p w:rsidR="00FB7209" w:rsidRDefault="00FB7209" w:rsidP="00FB7209">
      <w:pPr>
        <w:pStyle w:val="a8"/>
        <w:spacing w:line="360" w:lineRule="auto"/>
        <w:ind w:left="0" w:firstLine="567"/>
        <w:contextualSpacing/>
        <w:rPr>
          <w:b/>
        </w:rPr>
      </w:pPr>
    </w:p>
    <w:p w:rsidR="00FB7209" w:rsidRDefault="00FB7209" w:rsidP="00FB7209">
      <w:pPr>
        <w:pStyle w:val="a8"/>
        <w:spacing w:line="360" w:lineRule="auto"/>
        <w:ind w:left="0" w:firstLine="567"/>
        <w:contextualSpacing/>
        <w:rPr>
          <w:b/>
        </w:rPr>
      </w:pPr>
    </w:p>
    <w:p w:rsidR="00FB7209" w:rsidRPr="00F55DF9" w:rsidRDefault="00FB7209" w:rsidP="00FB7209">
      <w:pPr>
        <w:pStyle w:val="a8"/>
        <w:spacing w:line="360" w:lineRule="auto"/>
        <w:ind w:left="0" w:firstLine="567"/>
        <w:contextualSpacing/>
        <w:rPr>
          <w:b/>
        </w:rPr>
      </w:pPr>
    </w:p>
    <w:p w:rsidR="00154786" w:rsidRPr="00F55DF9" w:rsidRDefault="007C3A7E" w:rsidP="00FB7209">
      <w:pPr>
        <w:pStyle w:val="a8"/>
        <w:numPr>
          <w:ilvl w:val="0"/>
          <w:numId w:val="13"/>
        </w:numPr>
        <w:spacing w:line="360" w:lineRule="auto"/>
        <w:ind w:left="0" w:firstLine="567"/>
        <w:contextualSpacing/>
        <w:jc w:val="center"/>
        <w:rPr>
          <w:b/>
        </w:rPr>
      </w:pPr>
      <w:r w:rsidRPr="00F55DF9">
        <w:rPr>
          <w:b/>
        </w:rPr>
        <w:lastRenderedPageBreak/>
        <w:t>Оздоровление  младших  школьников</w:t>
      </w:r>
    </w:p>
    <w:p w:rsidR="007C3A7E" w:rsidRPr="00F55DF9" w:rsidRDefault="007C3A7E" w:rsidP="00FB7209">
      <w:pPr>
        <w:pStyle w:val="a8"/>
        <w:spacing w:line="360" w:lineRule="auto"/>
        <w:ind w:left="0" w:firstLine="567"/>
        <w:contextualSpacing/>
        <w:rPr>
          <w:b/>
        </w:rPr>
      </w:pP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Одним из наиболее важных условий успешности и эффективности деятельности человека является укрепление здоровья, всесторонняя физическая подготовленность к профессиональной деятельности, приобретение практически важных знаний по физической культуре. Выполнение требований дисциплины “физическая культура”, с одной стороны, способствует созданию этих условий, с другой, напрямую зависит от того, насколько актуально пространство физической культуры и спорта в школе.</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Концепция модернизации образования предполагает разработку новой модели начальной школы, которая отвечает актуальным и перспективным потребностям личности, общества и государства. Одна из них – здоровье подрастающего поколения. Это важный показатель благополучия общества. Исследования показывают, что 25% детей, приходящих в 1-е классы, имеют те или иные отклонения в состоянии здоровья. Во время обучения в школе показатели здоровья учащихся ухудшаются.</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Это важный показатель благополучия общества. Эту социальную проблему нужно решать на всех уровнях общества, в т.ч. и образовательном. Ведь через школу проходит все население страны, в школе дети проводят больше времени в течение дня.</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Фундамент здоровья закладывается в детстве, и это забота не только медиков.</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Здоровье человека зависит:</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  на 50% - от образа жизни,</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  на 25% - от состояния окружающей среды,</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  на 15% - от наследственной программы,</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  на 10% - от возможностей медицины [8,c.46].</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И хотя, традиционно считается, что основная задача школы – дать необходимое образование, не менее важная задача сохранить в процессе обучения здоровье детей. С состоянием здоровья связана и успешность обучения. Все это требует внимательного отношения к организации школьной жизни: создание оптимальных гигиенических, экологических и других условий, обеспечение организации образовательного процесса, предотвращающей формирование у обучающихся состояний переутомления.</w:t>
      </w:r>
    </w:p>
    <w:p w:rsidR="007C1422" w:rsidRPr="00F55DF9" w:rsidRDefault="007C3A7E"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П</w:t>
      </w:r>
      <w:r w:rsidR="007C1422" w:rsidRPr="00F55DF9">
        <w:rPr>
          <w:rFonts w:ascii="Times New Roman" w:eastAsia="Times New Roman" w:hAnsi="Times New Roman" w:cs="Times New Roman"/>
          <w:sz w:val="24"/>
          <w:szCs w:val="24"/>
          <w:lang w:eastAsia="ru-RU"/>
        </w:rPr>
        <w:t>ривлекая детей к уходу за растениями, они приучаются бережному отношению к ним, ко всему живому, получая основы экологического воспитания.</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Установка на здоровье не появляется сама собой, а формируется в результате педагогического воздействия. В свободной игровой, творческой деятельности через практические действия воспитывается мотивационное основание гигиенического, полового, нравственного воспитания.</w:t>
      </w:r>
    </w:p>
    <w:p w:rsidR="007C1422" w:rsidRPr="00F55DF9" w:rsidRDefault="007C1422"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lastRenderedPageBreak/>
        <w:t>Здоровый образ жизни пока не занимает первое место в главных ценностях человека в нашем обществе. Но если мы научим детей ценить, беречь и укреплять свое здоровье, будем личным примером демонстрировать здоровый образ жизни, то можно надеяться, что будущее поколение будут больше здоровы и развиты, не только духовно, но и физически.</w:t>
      </w:r>
    </w:p>
    <w:p w:rsidR="00B905AB" w:rsidRPr="00F55DF9" w:rsidRDefault="00B905AB"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Важной задачей физического воспитания в школе является формирование у школьников потребности в личном физическом и нравственном совершенствовании. Поэтому вторая ступень–мотивация– сознательное стремление к нравственному и физическому совершенству.</w:t>
      </w:r>
    </w:p>
    <w:p w:rsidR="007C3A7E" w:rsidRPr="00F55DF9" w:rsidRDefault="00B905AB"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eastAsia="Times New Roman" w:hAnsi="Times New Roman" w:cs="Times New Roman"/>
          <w:sz w:val="24"/>
          <w:szCs w:val="24"/>
          <w:lang w:eastAsia="ru-RU"/>
        </w:rPr>
        <w:t>Для улучшения здоровья детей требуется улучшение всего процесса физического воспитания. И для того, чтобы решить эти задачи, необходимо увлечь ребёнка. Не секрет, что любая деятельность даёт более весомый и эффективный результат, если у человека имеются сильные, яркие, глубокие мотивы, вызывающие желание действовать активно, с полной отдачей сил, преодолевать неизбежные затруднения, неблагоприятные условия и другие обстоятельства.</w:t>
      </w:r>
    </w:p>
    <w:p w:rsidR="00B905AB" w:rsidRPr="00F55DF9" w:rsidRDefault="00B905AB" w:rsidP="00FB7209">
      <w:pPr>
        <w:spacing w:after="0" w:line="360" w:lineRule="auto"/>
        <w:ind w:firstLine="567"/>
        <w:contextualSpacing/>
        <w:jc w:val="both"/>
        <w:rPr>
          <w:rFonts w:ascii="Times New Roman" w:eastAsia="Times New Roman" w:hAnsi="Times New Roman" w:cs="Times New Roman"/>
          <w:sz w:val="24"/>
          <w:szCs w:val="24"/>
          <w:lang w:eastAsia="ru-RU"/>
        </w:rPr>
      </w:pPr>
      <w:r w:rsidRPr="00F55DF9">
        <w:rPr>
          <w:rFonts w:ascii="Times New Roman" w:hAnsi="Times New Roman" w:cs="Times New Roman"/>
          <w:color w:val="000000"/>
          <w:sz w:val="24"/>
          <w:szCs w:val="24"/>
        </w:rPr>
        <w:t>В системе непрерывного образования каникулы в целом, а летние в особенности, играют весьма важную роль для развития, воспитания и оздоровления детей и подростков. Лето – это своего рода мостик между завершающимся учебным годом и предстоящим. Воспитательная ценность системы летнего отдыха состоит в том, что она создаёт условия для педагогически целесообразного, эмоционально привлекательного досуга школьников, восстановления их здоровья, удовлетворения потребностей в новизне впечатлений, творческой самореализации, общении и самодеятельности в разнообразных формах, включающих труд, познание, искусство, культуру, игру и другие сферы возможного самоопределения</w:t>
      </w:r>
    </w:p>
    <w:p w:rsidR="00154786" w:rsidRPr="00F55DF9" w:rsidRDefault="00B905AB" w:rsidP="00FB7209">
      <w:pPr>
        <w:pStyle w:val="a8"/>
        <w:spacing w:line="360" w:lineRule="auto"/>
        <w:ind w:left="0" w:firstLine="567"/>
        <w:contextualSpacing/>
        <w:jc w:val="both"/>
        <w:rPr>
          <w:color w:val="000000"/>
        </w:rPr>
      </w:pPr>
      <w:r w:rsidRPr="00F55DF9">
        <w:rPr>
          <w:color w:val="000000"/>
        </w:rPr>
        <w:t>Практически перед каждой семьёй ежегодно встаёт проблема летних каникул. А особенно перед семьями многодетными, малообеспеченными, семьям так называемой "группы риска".</w:t>
      </w:r>
    </w:p>
    <w:p w:rsidR="00B905AB" w:rsidRPr="00F55DF9" w:rsidRDefault="00B905AB" w:rsidP="00FB7209">
      <w:pPr>
        <w:pStyle w:val="a8"/>
        <w:spacing w:line="360" w:lineRule="auto"/>
        <w:ind w:left="0" w:firstLine="567"/>
        <w:contextualSpacing/>
        <w:jc w:val="both"/>
        <w:rPr>
          <w:b/>
        </w:rPr>
      </w:pPr>
      <w:r w:rsidRPr="00F55DF9">
        <w:rPr>
          <w:color w:val="000000"/>
        </w:rPr>
        <w:t>Политику летней оздоровительной кампании определяет уровень подготовленности педагогических кадров</w:t>
      </w:r>
      <w:r w:rsidRPr="00F55DF9">
        <w:rPr>
          <w:b/>
          <w:bCs/>
          <w:color w:val="000000"/>
        </w:rPr>
        <w:t xml:space="preserve">. </w:t>
      </w:r>
      <w:r w:rsidRPr="00F55DF9">
        <w:rPr>
          <w:color w:val="000000"/>
        </w:rPr>
        <w:t>Летний лагерь является, с одной стороны, формой организации свободного времени детей разного возраста, пола и уровня развития, с другой – пространством для оздоровления, развития художественного, технического, социального творчества ребёнка. Развитие и оздоровление детей в значительной мере зависит</w:t>
      </w:r>
      <w:r w:rsidRPr="00F55DF9">
        <w:rPr>
          <w:b/>
          <w:bCs/>
          <w:color w:val="000000"/>
        </w:rPr>
        <w:t xml:space="preserve"> </w:t>
      </w:r>
      <w:r w:rsidRPr="00F55DF9">
        <w:rPr>
          <w:color w:val="000000"/>
        </w:rPr>
        <w:t>от знаний, умений и</w:t>
      </w:r>
      <w:r w:rsidRPr="00F55DF9">
        <w:rPr>
          <w:i/>
          <w:iCs/>
          <w:color w:val="000000"/>
        </w:rPr>
        <w:t xml:space="preserve"> </w:t>
      </w:r>
      <w:r w:rsidRPr="00F55DF9">
        <w:rPr>
          <w:color w:val="000000"/>
        </w:rPr>
        <w:t>подготовленности к работе взрослых</w:t>
      </w:r>
      <w:r w:rsidRPr="00F55DF9">
        <w:rPr>
          <w:b/>
          <w:bCs/>
          <w:i/>
          <w:iCs/>
          <w:color w:val="000000"/>
        </w:rPr>
        <w:t xml:space="preserve">, </w:t>
      </w:r>
      <w:r w:rsidRPr="00F55DF9">
        <w:rPr>
          <w:color w:val="000000"/>
        </w:rPr>
        <w:t>которые организуют жизнедеятельность ребёнка в лагере в течение каждого дня.</w:t>
      </w:r>
    </w:p>
    <w:p w:rsidR="00154786" w:rsidRPr="00F55DF9" w:rsidRDefault="007C3A7E" w:rsidP="00FB7209">
      <w:pPr>
        <w:spacing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lastRenderedPageBreak/>
        <w:t>Жизнь в летнем лагере дневного пребывания должна быть насыщенной, полной событий и встреч. Необходимо использовать все возможности для интересного и полезного общения детей со сверстниками и взрослыми. Ребёнок – главная фигура в лагере, очень важно, чтобы он чувствовал себя по-настоящему комфортно, а это в первую очередь зависит от умения воспитателей создать микроклимат в отрядах. Отрядные дела не должны быть заорганизованными, скучными, дети отдыхают, поправляют здоровье, набираются сил, пополняют свои знания, учатся чему-то новому, приобретают новых друзей.</w:t>
      </w:r>
    </w:p>
    <w:p w:rsidR="007C3A7E" w:rsidRPr="00F55DF9" w:rsidRDefault="007C3A7E" w:rsidP="00FB7209">
      <w:pPr>
        <w:pStyle w:val="a8"/>
        <w:spacing w:line="360" w:lineRule="auto"/>
        <w:ind w:left="0" w:firstLine="567"/>
        <w:contextualSpacing/>
        <w:jc w:val="both"/>
      </w:pPr>
      <w:r w:rsidRPr="00F55DF9">
        <w:t>Разумное сочетание отдыха и труда, спорта и творчества дисциплинирует ребёнка, балансирует его мышление и эмоции.</w:t>
      </w:r>
    </w:p>
    <w:p w:rsidR="007C3A7E" w:rsidRPr="00F55DF9" w:rsidRDefault="007C3A7E" w:rsidP="00FB7209">
      <w:pPr>
        <w:pStyle w:val="a8"/>
        <w:spacing w:line="360" w:lineRule="auto"/>
        <w:ind w:left="0" w:firstLine="567"/>
        <w:contextualSpacing/>
        <w:jc w:val="both"/>
        <w:rPr>
          <w:b/>
        </w:rPr>
      </w:pPr>
      <w:r w:rsidRPr="00F55DF9">
        <w:t>Система работы по организации оздоровительного лагеря при школе, сочетающая развитие и воспитание детей с оздоровительным отдыхом даёт позитивные результаты.</w:t>
      </w:r>
    </w:p>
    <w:p w:rsidR="00154786" w:rsidRDefault="00154786"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Default="00FB7209" w:rsidP="00FB7209">
      <w:pPr>
        <w:pStyle w:val="a8"/>
        <w:spacing w:line="360" w:lineRule="auto"/>
        <w:ind w:left="0" w:firstLine="567"/>
        <w:contextualSpacing/>
        <w:jc w:val="both"/>
        <w:rPr>
          <w:b/>
        </w:rPr>
      </w:pPr>
    </w:p>
    <w:p w:rsidR="00FB7209" w:rsidRPr="00F55DF9" w:rsidRDefault="00FB7209" w:rsidP="00FB7209">
      <w:pPr>
        <w:pStyle w:val="a8"/>
        <w:spacing w:line="360" w:lineRule="auto"/>
        <w:ind w:left="0" w:firstLine="567"/>
        <w:contextualSpacing/>
        <w:jc w:val="both"/>
        <w:rPr>
          <w:b/>
        </w:rPr>
      </w:pPr>
    </w:p>
    <w:p w:rsidR="00154786" w:rsidRPr="00F55DF9" w:rsidRDefault="00154786" w:rsidP="00FB7209">
      <w:pPr>
        <w:pStyle w:val="a8"/>
        <w:spacing w:line="360" w:lineRule="auto"/>
        <w:ind w:left="0" w:firstLine="567"/>
        <w:contextualSpacing/>
        <w:jc w:val="both"/>
        <w:rPr>
          <w:b/>
        </w:rPr>
      </w:pPr>
    </w:p>
    <w:p w:rsidR="00C44781" w:rsidRPr="00FB7209" w:rsidRDefault="00C44781" w:rsidP="00FB7209">
      <w:pPr>
        <w:pStyle w:val="a8"/>
        <w:numPr>
          <w:ilvl w:val="0"/>
          <w:numId w:val="13"/>
        </w:numPr>
        <w:spacing w:line="360" w:lineRule="auto"/>
        <w:ind w:left="0" w:firstLine="567"/>
        <w:contextualSpacing/>
        <w:jc w:val="center"/>
      </w:pPr>
      <w:r w:rsidRPr="00FB7209">
        <w:rPr>
          <w:b/>
        </w:rPr>
        <w:lastRenderedPageBreak/>
        <w:t xml:space="preserve">Трудовое воспитание  </w:t>
      </w:r>
      <w:r w:rsidR="00FB7209">
        <w:rPr>
          <w:b/>
        </w:rPr>
        <w:t xml:space="preserve">младших </w:t>
      </w:r>
      <w:r w:rsidRPr="00FB7209">
        <w:rPr>
          <w:b/>
        </w:rPr>
        <w:t>школьников.</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bCs/>
          <w:caps/>
          <w:sz w:val="24"/>
          <w:szCs w:val="24"/>
        </w:rPr>
        <w:t xml:space="preserve">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Труд ребенка, включенный в систему образования, является условием всестороннего развития и средством подготовки учащихся к жизни и труд</w:t>
      </w:r>
      <w:r w:rsidRPr="00FB7209">
        <w:rPr>
          <w:rFonts w:ascii="Times New Roman" w:eastAsia="Calibri" w:hAnsi="Times New Roman" w:cs="Times New Roman"/>
          <w:sz w:val="24"/>
          <w:szCs w:val="24"/>
        </w:rPr>
        <w:t>о</w:t>
      </w:r>
      <w:r w:rsidRPr="00FB7209">
        <w:rPr>
          <w:rFonts w:ascii="Times New Roman" w:eastAsia="Calibri" w:hAnsi="Times New Roman" w:cs="Times New Roman"/>
          <w:sz w:val="24"/>
          <w:szCs w:val="24"/>
        </w:rPr>
        <w:t xml:space="preserve">вой деятельности.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Кроме обучающей функции, труд имеет развивающую функцию: обе</w:t>
      </w:r>
      <w:r w:rsidRPr="00FB7209">
        <w:rPr>
          <w:rFonts w:ascii="Times New Roman" w:eastAsia="Calibri" w:hAnsi="Times New Roman" w:cs="Times New Roman"/>
          <w:sz w:val="24"/>
          <w:szCs w:val="24"/>
        </w:rPr>
        <w:t>с</w:t>
      </w:r>
      <w:r w:rsidRPr="00FB7209">
        <w:rPr>
          <w:rFonts w:ascii="Times New Roman" w:eastAsia="Calibri" w:hAnsi="Times New Roman" w:cs="Times New Roman"/>
          <w:sz w:val="24"/>
          <w:szCs w:val="24"/>
        </w:rPr>
        <w:t>печивает интеллектуальное, физическое, эмоционально-волевое, социальное развитие. Воспитывающая функция труда состоит в том, что педагогически правильно организованный труд формирует трудолюбие, ответственность, взаимодействие, дисциплинированность, инициативу и пр.</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Трудовое воспитание – это важнейшая предпосылка всестороннего гармонического развития личности ребенка.</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В условиях общеобразовательной школы решаются следующие </w:t>
      </w:r>
      <w:r w:rsidRPr="00FB7209">
        <w:rPr>
          <w:rFonts w:ascii="Times New Roman" w:eastAsia="Calibri" w:hAnsi="Times New Roman" w:cs="Times New Roman"/>
          <w:b/>
          <w:sz w:val="24"/>
          <w:szCs w:val="24"/>
        </w:rPr>
        <w:t>задачи</w:t>
      </w:r>
      <w:r w:rsidRPr="00FB7209">
        <w:rPr>
          <w:rFonts w:ascii="Times New Roman" w:eastAsia="Calibri" w:hAnsi="Times New Roman" w:cs="Times New Roman"/>
          <w:sz w:val="24"/>
          <w:szCs w:val="24"/>
        </w:rPr>
        <w:t xml:space="preserve"> трудового воспит</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ния учащихся: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формирование у учащихся положительного отношения к труду как высшей ценности в жизни, высоких социальных мотивов трудовой деятел</w:t>
      </w:r>
      <w:r w:rsidRPr="00FB7209">
        <w:rPr>
          <w:rFonts w:ascii="Times New Roman" w:eastAsia="Calibri" w:hAnsi="Times New Roman" w:cs="Times New Roman"/>
          <w:sz w:val="24"/>
          <w:szCs w:val="24"/>
        </w:rPr>
        <w:t>ь</w:t>
      </w:r>
      <w:r w:rsidRPr="00FB7209">
        <w:rPr>
          <w:rFonts w:ascii="Times New Roman" w:eastAsia="Calibri" w:hAnsi="Times New Roman" w:cs="Times New Roman"/>
          <w:sz w:val="24"/>
          <w:szCs w:val="24"/>
        </w:rPr>
        <w:t xml:space="preserve">ности;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развитие познавательного интереса к знаниям, потребности в творч</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 xml:space="preserve">ском труде, стремление применять знания на практике;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воспитание высоких моральных качеств, трудолюбия, долга и отве</w:t>
      </w:r>
      <w:r w:rsidRPr="00FB7209">
        <w:rPr>
          <w:rFonts w:ascii="Times New Roman" w:eastAsia="Calibri" w:hAnsi="Times New Roman" w:cs="Times New Roman"/>
          <w:sz w:val="24"/>
          <w:szCs w:val="24"/>
        </w:rPr>
        <w:t>т</w:t>
      </w:r>
      <w:r w:rsidRPr="00FB7209">
        <w:rPr>
          <w:rFonts w:ascii="Times New Roman" w:eastAsia="Calibri" w:hAnsi="Times New Roman" w:cs="Times New Roman"/>
          <w:sz w:val="24"/>
          <w:szCs w:val="24"/>
        </w:rPr>
        <w:t>ственности, целеустремленности и предприимчивости, деловитости и чес</w:t>
      </w:r>
      <w:r w:rsidRPr="00FB7209">
        <w:rPr>
          <w:rFonts w:ascii="Times New Roman" w:eastAsia="Calibri" w:hAnsi="Times New Roman" w:cs="Times New Roman"/>
          <w:sz w:val="24"/>
          <w:szCs w:val="24"/>
        </w:rPr>
        <w:t>т</w:t>
      </w:r>
      <w:r w:rsidRPr="00FB7209">
        <w:rPr>
          <w:rFonts w:ascii="Times New Roman" w:eastAsia="Calibri" w:hAnsi="Times New Roman" w:cs="Times New Roman"/>
          <w:sz w:val="24"/>
          <w:szCs w:val="24"/>
        </w:rPr>
        <w:t xml:space="preserve">ности;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вооружение учащихся разнообразными трудовыми умениями и нав</w:t>
      </w:r>
      <w:r w:rsidRPr="00FB7209">
        <w:rPr>
          <w:rFonts w:ascii="Times New Roman" w:eastAsia="Calibri" w:hAnsi="Times New Roman" w:cs="Times New Roman"/>
          <w:sz w:val="24"/>
          <w:szCs w:val="24"/>
        </w:rPr>
        <w:t>ы</w:t>
      </w:r>
      <w:r w:rsidRPr="00FB7209">
        <w:rPr>
          <w:rFonts w:ascii="Times New Roman" w:eastAsia="Calibri" w:hAnsi="Times New Roman" w:cs="Times New Roman"/>
          <w:sz w:val="24"/>
          <w:szCs w:val="24"/>
        </w:rPr>
        <w:t xml:space="preserve">ками, формирование основ культуры умственного и физического труда. </w:t>
      </w:r>
    </w:p>
    <w:p w:rsidR="00C44781" w:rsidRPr="00FB7209" w:rsidRDefault="00C44781" w:rsidP="00FB7209">
      <w:pPr>
        <w:spacing w:line="360" w:lineRule="auto"/>
        <w:ind w:firstLine="567"/>
        <w:contextualSpacing/>
        <w:jc w:val="both"/>
        <w:rPr>
          <w:rFonts w:ascii="Times New Roman" w:eastAsia="Calibri" w:hAnsi="Times New Roman" w:cs="Times New Roman"/>
          <w:b/>
          <w:sz w:val="24"/>
          <w:szCs w:val="24"/>
        </w:rPr>
      </w:pPr>
      <w:r w:rsidRPr="00FB7209">
        <w:rPr>
          <w:rFonts w:ascii="Times New Roman" w:eastAsia="Calibri" w:hAnsi="Times New Roman" w:cs="Times New Roman"/>
          <w:b/>
          <w:sz w:val="24"/>
          <w:szCs w:val="24"/>
        </w:rPr>
        <w:t>Формы трудового воспитания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 </w:t>
      </w:r>
      <w:r w:rsidRPr="00FB7209">
        <w:rPr>
          <w:rFonts w:ascii="Times New Roman" w:eastAsia="Calibri" w:hAnsi="Times New Roman" w:cs="Times New Roman"/>
          <w:sz w:val="24"/>
          <w:szCs w:val="24"/>
        </w:rPr>
        <w:t>Система трудового воспитания должна использовать все формы и методы, которые обеспечивают сознател</w:t>
      </w:r>
      <w:r w:rsidRPr="00FB7209">
        <w:rPr>
          <w:rFonts w:ascii="Times New Roman" w:eastAsia="Calibri" w:hAnsi="Times New Roman" w:cs="Times New Roman"/>
          <w:sz w:val="24"/>
          <w:szCs w:val="24"/>
        </w:rPr>
        <w:t>ь</w:t>
      </w:r>
      <w:r w:rsidRPr="00FB7209">
        <w:rPr>
          <w:rFonts w:ascii="Times New Roman" w:eastAsia="Calibri" w:hAnsi="Times New Roman" w:cs="Times New Roman"/>
          <w:sz w:val="24"/>
          <w:szCs w:val="24"/>
        </w:rPr>
        <w:t>ное, целеустремленное выполнение общественно полезного труда, дисциплину и организованность, ответстве</w:t>
      </w:r>
      <w:r w:rsidRPr="00FB7209">
        <w:rPr>
          <w:rFonts w:ascii="Times New Roman" w:eastAsia="Calibri" w:hAnsi="Times New Roman" w:cs="Times New Roman"/>
          <w:sz w:val="24"/>
          <w:szCs w:val="24"/>
        </w:rPr>
        <w:t>н</w:t>
      </w:r>
      <w:r w:rsidRPr="00FB7209">
        <w:rPr>
          <w:rFonts w:ascii="Times New Roman" w:eastAsia="Calibri" w:hAnsi="Times New Roman" w:cs="Times New Roman"/>
          <w:sz w:val="24"/>
          <w:szCs w:val="24"/>
        </w:rPr>
        <w:t>ность за личный вклад коллектива в развитии общественного богатства, в</w:t>
      </w:r>
      <w:r w:rsidRPr="00FB7209">
        <w:rPr>
          <w:rFonts w:ascii="Times New Roman" w:eastAsia="Calibri" w:hAnsi="Times New Roman" w:cs="Times New Roman"/>
          <w:sz w:val="24"/>
          <w:szCs w:val="24"/>
        </w:rPr>
        <w:t>ы</w:t>
      </w:r>
      <w:r w:rsidRPr="00FB7209">
        <w:rPr>
          <w:rFonts w:ascii="Times New Roman" w:eastAsia="Calibri" w:hAnsi="Times New Roman" w:cs="Times New Roman"/>
          <w:sz w:val="24"/>
          <w:szCs w:val="24"/>
        </w:rPr>
        <w:t>работку отношений товарищества и взаимопомощи, непримиримость к тун</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ядству.</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1  </w:t>
      </w:r>
      <w:r w:rsidRPr="00FB7209">
        <w:rPr>
          <w:rFonts w:ascii="Times New Roman" w:eastAsia="Calibri" w:hAnsi="Times New Roman" w:cs="Times New Roman"/>
          <w:sz w:val="24"/>
          <w:szCs w:val="24"/>
        </w:rPr>
        <w:t>Поэтому наиболее важным является определение порядка выполнения намеченного труда, распределение обязанностей между учащимися, выдел</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ние ответственных за отдельные участки работы и определение формы подвед</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ния результатов и выполнения.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2</w:t>
      </w:r>
      <w:r w:rsidRPr="00FB7209">
        <w:rPr>
          <w:rFonts w:ascii="Times New Roman" w:eastAsia="Calibri" w:hAnsi="Times New Roman" w:cs="Times New Roman"/>
          <w:sz w:val="24"/>
          <w:szCs w:val="24"/>
        </w:rPr>
        <w:t xml:space="preserve">  Весьма важным в трудовой деятельности учащихся является практич</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ский показ и обучение их способам и приемам работы, соблюдение правил техн</w:t>
      </w:r>
      <w:r w:rsidRPr="00FB7209">
        <w:rPr>
          <w:rFonts w:ascii="Times New Roman" w:eastAsia="Calibri" w:hAnsi="Times New Roman" w:cs="Times New Roman"/>
          <w:sz w:val="24"/>
          <w:szCs w:val="24"/>
        </w:rPr>
        <w:t>и</w:t>
      </w:r>
      <w:r w:rsidRPr="00FB7209">
        <w:rPr>
          <w:rFonts w:ascii="Times New Roman" w:eastAsia="Calibri" w:hAnsi="Times New Roman" w:cs="Times New Roman"/>
          <w:sz w:val="24"/>
          <w:szCs w:val="24"/>
        </w:rPr>
        <w:t xml:space="preserve">ки безопасности. </w:t>
      </w:r>
      <w:r w:rsidRPr="00FB7209">
        <w:rPr>
          <w:rFonts w:ascii="Times New Roman" w:eastAsia="Calibri" w:hAnsi="Times New Roman" w:cs="Times New Roman"/>
          <w:sz w:val="24"/>
          <w:szCs w:val="24"/>
        </w:rPr>
        <w:lastRenderedPageBreak/>
        <w:t>Большое значение имеет руководство самим процессом труда и оказание помощи учащимся в освоении рациональными спос</w:t>
      </w:r>
      <w:r w:rsidRPr="00FB7209">
        <w:rPr>
          <w:rFonts w:ascii="Times New Roman" w:eastAsia="Calibri" w:hAnsi="Times New Roman" w:cs="Times New Roman"/>
          <w:sz w:val="24"/>
          <w:szCs w:val="24"/>
        </w:rPr>
        <w:t>о</w:t>
      </w:r>
      <w:r w:rsidRPr="00FB7209">
        <w:rPr>
          <w:rFonts w:ascii="Times New Roman" w:eastAsia="Calibri" w:hAnsi="Times New Roman" w:cs="Times New Roman"/>
          <w:sz w:val="24"/>
          <w:szCs w:val="24"/>
        </w:rPr>
        <w:t>бами его выполнения.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3</w:t>
      </w:r>
      <w:r w:rsidRPr="00FB7209">
        <w:rPr>
          <w:rFonts w:ascii="Times New Roman" w:eastAsia="Calibri" w:hAnsi="Times New Roman" w:cs="Times New Roman"/>
          <w:sz w:val="24"/>
          <w:szCs w:val="24"/>
        </w:rPr>
        <w:t xml:space="preserve">  Для формирования добросовестного отношения к труду большое зн</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чение имеет стимулирование учащихся.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4 </w:t>
      </w:r>
      <w:r w:rsidRPr="00FB7209">
        <w:rPr>
          <w:rFonts w:ascii="Times New Roman" w:eastAsia="Calibri" w:hAnsi="Times New Roman" w:cs="Times New Roman"/>
          <w:sz w:val="24"/>
          <w:szCs w:val="24"/>
        </w:rPr>
        <w:t>Значительную роль в формировании положительного отношения уч</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щихся к труду играет общественное признание. Это поднимает настроение учащи</w:t>
      </w:r>
      <w:r w:rsidRPr="00FB7209">
        <w:rPr>
          <w:rFonts w:ascii="Times New Roman" w:eastAsia="Calibri" w:hAnsi="Times New Roman" w:cs="Times New Roman"/>
          <w:sz w:val="24"/>
          <w:szCs w:val="24"/>
        </w:rPr>
        <w:t>х</w:t>
      </w:r>
      <w:r w:rsidRPr="00FB7209">
        <w:rPr>
          <w:rFonts w:ascii="Times New Roman" w:eastAsia="Calibri" w:hAnsi="Times New Roman" w:cs="Times New Roman"/>
          <w:sz w:val="24"/>
          <w:szCs w:val="24"/>
        </w:rPr>
        <w:t>ся, выявляет у них сознательное отношение к необходимости трудиться на о</w:t>
      </w:r>
      <w:r w:rsidRPr="00FB7209">
        <w:rPr>
          <w:rFonts w:ascii="Times New Roman" w:eastAsia="Calibri" w:hAnsi="Times New Roman" w:cs="Times New Roman"/>
          <w:sz w:val="24"/>
          <w:szCs w:val="24"/>
        </w:rPr>
        <w:t>б</w:t>
      </w:r>
      <w:r w:rsidRPr="00FB7209">
        <w:rPr>
          <w:rFonts w:ascii="Times New Roman" w:eastAsia="Calibri" w:hAnsi="Times New Roman" w:cs="Times New Roman"/>
          <w:sz w:val="24"/>
          <w:szCs w:val="24"/>
        </w:rPr>
        <w:t xml:space="preserve">щую пользу. </w:t>
      </w:r>
    </w:p>
    <w:p w:rsidR="00C44781" w:rsidRPr="00FB7209" w:rsidRDefault="00C44781" w:rsidP="00FB7209">
      <w:pPr>
        <w:spacing w:line="360" w:lineRule="auto"/>
        <w:ind w:firstLine="567"/>
        <w:contextualSpacing/>
        <w:jc w:val="both"/>
        <w:rPr>
          <w:rFonts w:ascii="Times New Roman" w:eastAsia="Calibri" w:hAnsi="Times New Roman" w:cs="Times New Roman"/>
          <w:b/>
          <w:sz w:val="24"/>
          <w:szCs w:val="24"/>
        </w:rPr>
      </w:pPr>
      <w:r w:rsidRPr="00FB7209">
        <w:rPr>
          <w:rFonts w:ascii="Times New Roman" w:eastAsia="Calibri" w:hAnsi="Times New Roman" w:cs="Times New Roman"/>
          <w:sz w:val="24"/>
          <w:szCs w:val="24"/>
        </w:rPr>
        <w:t xml:space="preserve"> Труд становится по-настоящему воспитывающим фактором при сл</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 xml:space="preserve">дующих </w:t>
      </w:r>
      <w:r w:rsidRPr="00FB7209">
        <w:rPr>
          <w:rFonts w:ascii="Times New Roman" w:eastAsia="Calibri" w:hAnsi="Times New Roman" w:cs="Times New Roman"/>
          <w:b/>
          <w:sz w:val="24"/>
          <w:szCs w:val="24"/>
        </w:rPr>
        <w:t>условиях:</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1  </w:t>
      </w:r>
      <w:r w:rsidRPr="00FB7209">
        <w:rPr>
          <w:rFonts w:ascii="Times New Roman" w:eastAsia="Calibri" w:hAnsi="Times New Roman" w:cs="Times New Roman"/>
          <w:sz w:val="24"/>
          <w:szCs w:val="24"/>
        </w:rPr>
        <w:t>Труд учащихся должен быть общественно полезным трудом. Школьник должен осознавать, что его труд представляет определенную обществе</w:t>
      </w:r>
      <w:r w:rsidRPr="00FB7209">
        <w:rPr>
          <w:rFonts w:ascii="Times New Roman" w:eastAsia="Calibri" w:hAnsi="Times New Roman" w:cs="Times New Roman"/>
          <w:sz w:val="24"/>
          <w:szCs w:val="24"/>
        </w:rPr>
        <w:t>н</w:t>
      </w:r>
      <w:r w:rsidRPr="00FB7209">
        <w:rPr>
          <w:rFonts w:ascii="Times New Roman" w:eastAsia="Calibri" w:hAnsi="Times New Roman" w:cs="Times New Roman"/>
          <w:sz w:val="24"/>
          <w:szCs w:val="24"/>
        </w:rPr>
        <w:t xml:space="preserve">ную значимость, приносит пользу людям, коллективу, обществу.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2   </w:t>
      </w:r>
      <w:r w:rsidRPr="00FB7209">
        <w:rPr>
          <w:rFonts w:ascii="Times New Roman" w:eastAsia="Calibri" w:hAnsi="Times New Roman" w:cs="Times New Roman"/>
          <w:sz w:val="24"/>
          <w:szCs w:val="24"/>
        </w:rPr>
        <w:t>Результатом труда обязательно должен быть полезный продукт, имеющий определенную общественную ценность. Школьник должен ясно, зримо в</w:t>
      </w:r>
      <w:r w:rsidRPr="00FB7209">
        <w:rPr>
          <w:rFonts w:ascii="Times New Roman" w:eastAsia="Calibri" w:hAnsi="Times New Roman" w:cs="Times New Roman"/>
          <w:sz w:val="24"/>
          <w:szCs w:val="24"/>
        </w:rPr>
        <w:t>и</w:t>
      </w:r>
      <w:r w:rsidRPr="00FB7209">
        <w:rPr>
          <w:rFonts w:ascii="Times New Roman" w:eastAsia="Calibri" w:hAnsi="Times New Roman" w:cs="Times New Roman"/>
          <w:sz w:val="24"/>
          <w:szCs w:val="24"/>
        </w:rPr>
        <w:t>деть реальные результаты своего труда. Здесь очень важно на деле знакомить школьника с общественным назначением цели его труда, показать ученику кому нужен его труд. Но если школьники не видят, что их работа приносит пользу, у них пропадает всякое желание трудиться, они работают по прину</w:t>
      </w:r>
      <w:r w:rsidRPr="00FB7209">
        <w:rPr>
          <w:rFonts w:ascii="Times New Roman" w:eastAsia="Calibri" w:hAnsi="Times New Roman" w:cs="Times New Roman"/>
          <w:sz w:val="24"/>
          <w:szCs w:val="24"/>
        </w:rPr>
        <w:t>ж</w:t>
      </w:r>
      <w:r w:rsidRPr="00FB7209">
        <w:rPr>
          <w:rFonts w:ascii="Times New Roman" w:eastAsia="Calibri" w:hAnsi="Times New Roman" w:cs="Times New Roman"/>
          <w:sz w:val="24"/>
          <w:szCs w:val="24"/>
        </w:rPr>
        <w:t>дению, неохотно.</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3  </w:t>
      </w:r>
      <w:r w:rsidRPr="00FB7209">
        <w:rPr>
          <w:rFonts w:ascii="Times New Roman" w:eastAsia="Calibri" w:hAnsi="Times New Roman" w:cs="Times New Roman"/>
          <w:sz w:val="24"/>
          <w:szCs w:val="24"/>
        </w:rPr>
        <w:t>Труд школьника должен быть коллективным. Коллективный труд – это совместное выполнение общих трудовых задач, это труд, объединенный о</w:t>
      </w:r>
      <w:r w:rsidRPr="00FB7209">
        <w:rPr>
          <w:rFonts w:ascii="Times New Roman" w:eastAsia="Calibri" w:hAnsi="Times New Roman" w:cs="Times New Roman"/>
          <w:sz w:val="24"/>
          <w:szCs w:val="24"/>
        </w:rPr>
        <w:t>б</w:t>
      </w:r>
      <w:r w:rsidRPr="00FB7209">
        <w:rPr>
          <w:rFonts w:ascii="Times New Roman" w:eastAsia="Calibri" w:hAnsi="Times New Roman" w:cs="Times New Roman"/>
          <w:sz w:val="24"/>
          <w:szCs w:val="24"/>
        </w:rPr>
        <w:t>щей целью. Только такой труд вырабатывает умение подчинять свое повед</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ние в интересах коллектива. Именно в коллективе формируются и проявляются нравственные качества каждого труженика. Коллективный труд позв</w:t>
      </w:r>
      <w:r w:rsidRPr="00FB7209">
        <w:rPr>
          <w:rFonts w:ascii="Times New Roman" w:eastAsia="Calibri" w:hAnsi="Times New Roman" w:cs="Times New Roman"/>
          <w:sz w:val="24"/>
          <w:szCs w:val="24"/>
        </w:rPr>
        <w:t>о</w:t>
      </w:r>
      <w:r w:rsidRPr="00FB7209">
        <w:rPr>
          <w:rFonts w:ascii="Times New Roman" w:eastAsia="Calibri" w:hAnsi="Times New Roman" w:cs="Times New Roman"/>
          <w:sz w:val="24"/>
          <w:szCs w:val="24"/>
        </w:rPr>
        <w:t>ляет ставить и решать задачи, выполнение которых не под силу каждому отдел</w:t>
      </w:r>
      <w:r w:rsidRPr="00FB7209">
        <w:rPr>
          <w:rFonts w:ascii="Times New Roman" w:eastAsia="Calibri" w:hAnsi="Times New Roman" w:cs="Times New Roman"/>
          <w:sz w:val="24"/>
          <w:szCs w:val="24"/>
        </w:rPr>
        <w:t>ь</w:t>
      </w:r>
      <w:r w:rsidRPr="00FB7209">
        <w:rPr>
          <w:rFonts w:ascii="Times New Roman" w:eastAsia="Calibri" w:hAnsi="Times New Roman" w:cs="Times New Roman"/>
          <w:sz w:val="24"/>
          <w:szCs w:val="24"/>
        </w:rPr>
        <w:t>ному человеку, дает возможность школьникам приобрести опыт трудовой взаимопомощи и солидарности.</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4</w:t>
      </w:r>
      <w:r w:rsidRPr="00FB7209">
        <w:rPr>
          <w:rFonts w:ascii="Times New Roman" w:eastAsia="Calibri" w:hAnsi="Times New Roman" w:cs="Times New Roman"/>
          <w:sz w:val="24"/>
          <w:szCs w:val="24"/>
        </w:rPr>
        <w:t xml:space="preserve">  Труд школьника должен быть инициативным. Желательно, чтобы он был творческим, предоставлял школьникам возможность проявить иници</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тиву, стремиться к новому, поискам. Чем больше интеллектуальных усилий треб</w:t>
      </w:r>
      <w:r w:rsidRPr="00FB7209">
        <w:rPr>
          <w:rFonts w:ascii="Times New Roman" w:eastAsia="Calibri" w:hAnsi="Times New Roman" w:cs="Times New Roman"/>
          <w:sz w:val="24"/>
          <w:szCs w:val="24"/>
        </w:rPr>
        <w:t>у</w:t>
      </w:r>
      <w:r w:rsidRPr="00FB7209">
        <w:rPr>
          <w:rFonts w:ascii="Times New Roman" w:eastAsia="Calibri" w:hAnsi="Times New Roman" w:cs="Times New Roman"/>
          <w:sz w:val="24"/>
          <w:szCs w:val="24"/>
        </w:rPr>
        <w:t>ет труд, тем с большей готовностью занимаются им школьники.</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5  </w:t>
      </w:r>
      <w:r w:rsidRPr="00FB7209">
        <w:rPr>
          <w:rFonts w:ascii="Times New Roman" w:eastAsia="Calibri" w:hAnsi="Times New Roman" w:cs="Times New Roman"/>
          <w:sz w:val="24"/>
          <w:szCs w:val="24"/>
        </w:rPr>
        <w:t xml:space="preserve"> В труде должны применяться различные формы самоуправления, самоорганизации и самодеятельности. Самокоординация помогает развивать самостоятельность, навыки руководства и подчинения, творческую иници</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тиву, чувство ответственности.</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lastRenderedPageBreak/>
        <w:t xml:space="preserve">6  </w:t>
      </w:r>
      <w:r w:rsidRPr="00FB7209">
        <w:rPr>
          <w:rFonts w:ascii="Times New Roman" w:eastAsia="Calibri" w:hAnsi="Times New Roman" w:cs="Times New Roman"/>
          <w:sz w:val="24"/>
          <w:szCs w:val="24"/>
        </w:rPr>
        <w:t>Труд школьников должен быть посильным для них. Если труд непос</w:t>
      </w:r>
      <w:r w:rsidRPr="00FB7209">
        <w:rPr>
          <w:rFonts w:ascii="Times New Roman" w:eastAsia="Calibri" w:hAnsi="Times New Roman" w:cs="Times New Roman"/>
          <w:sz w:val="24"/>
          <w:szCs w:val="24"/>
        </w:rPr>
        <w:t>и</w:t>
      </w:r>
      <w:r w:rsidRPr="00FB7209">
        <w:rPr>
          <w:rFonts w:ascii="Times New Roman" w:eastAsia="Calibri" w:hAnsi="Times New Roman" w:cs="Times New Roman"/>
          <w:sz w:val="24"/>
          <w:szCs w:val="24"/>
        </w:rPr>
        <w:t>лен, то он угнетающе действует на психику и ученик может потерять веру в себя, отказываясь выполнять даже посильную работу.</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7  </w:t>
      </w:r>
      <w:r w:rsidRPr="00FB7209">
        <w:rPr>
          <w:rFonts w:ascii="Times New Roman" w:eastAsia="Calibri" w:hAnsi="Times New Roman" w:cs="Times New Roman"/>
          <w:sz w:val="24"/>
          <w:szCs w:val="24"/>
        </w:rPr>
        <w:t xml:space="preserve"> При возможности труд школьников должен быть увязан с их учебной деятельностью. Взаимосвязь между теоретическими знаниями школьн</w:t>
      </w:r>
      <w:r w:rsidRPr="00FB7209">
        <w:rPr>
          <w:rFonts w:ascii="Times New Roman" w:eastAsia="Calibri" w:hAnsi="Times New Roman" w:cs="Times New Roman"/>
          <w:sz w:val="24"/>
          <w:szCs w:val="24"/>
        </w:rPr>
        <w:t>и</w:t>
      </w:r>
      <w:r w:rsidRPr="00FB7209">
        <w:rPr>
          <w:rFonts w:ascii="Times New Roman" w:eastAsia="Calibri" w:hAnsi="Times New Roman" w:cs="Times New Roman"/>
          <w:sz w:val="24"/>
          <w:szCs w:val="24"/>
        </w:rPr>
        <w:t>ков и их практической трудовой деятельностью.</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8  </w:t>
      </w:r>
      <w:r w:rsidRPr="00FB7209">
        <w:rPr>
          <w:rFonts w:ascii="Times New Roman" w:eastAsia="Calibri" w:hAnsi="Times New Roman" w:cs="Times New Roman"/>
          <w:sz w:val="24"/>
          <w:szCs w:val="24"/>
        </w:rPr>
        <w:t>Совершенно недопустимо наказание школьников трудом. Труд воспитыв</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ет тогда, когда он не является для школьника принуждением, наказанием. В воспитательных целях можно наказывать школьника лишением права тр</w:t>
      </w:r>
      <w:r w:rsidRPr="00FB7209">
        <w:rPr>
          <w:rFonts w:ascii="Times New Roman" w:eastAsia="Calibri" w:hAnsi="Times New Roman" w:cs="Times New Roman"/>
          <w:sz w:val="24"/>
          <w:szCs w:val="24"/>
        </w:rPr>
        <w:t>у</w:t>
      </w:r>
      <w:r w:rsidRPr="00FB7209">
        <w:rPr>
          <w:rFonts w:ascii="Times New Roman" w:eastAsia="Calibri" w:hAnsi="Times New Roman" w:cs="Times New Roman"/>
          <w:sz w:val="24"/>
          <w:szCs w:val="24"/>
        </w:rPr>
        <w:t>диться в коллективе и с коллективом.</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9 </w:t>
      </w:r>
      <w:r w:rsidRPr="00FB7209">
        <w:rPr>
          <w:rFonts w:ascii="Times New Roman" w:eastAsia="Calibri" w:hAnsi="Times New Roman" w:cs="Times New Roman"/>
          <w:sz w:val="24"/>
          <w:szCs w:val="24"/>
        </w:rPr>
        <w:t xml:space="preserve"> Необходимо требовать от школьника не просто выполнения работы, а тщательного, аккуратного, добросовестного выполнения, бережного отнош</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 xml:space="preserve">ния к оборудованию, материалам, орудиям труда. </w:t>
      </w:r>
    </w:p>
    <w:p w:rsidR="00C44781" w:rsidRPr="00FB7209" w:rsidRDefault="00C44781" w:rsidP="00FB7209">
      <w:pPr>
        <w:spacing w:line="360" w:lineRule="auto"/>
        <w:ind w:firstLine="567"/>
        <w:contextualSpacing/>
        <w:jc w:val="both"/>
        <w:rPr>
          <w:rFonts w:ascii="Times New Roman" w:eastAsia="Calibri" w:hAnsi="Times New Roman" w:cs="Times New Roman"/>
          <w:b/>
          <w:sz w:val="24"/>
          <w:szCs w:val="24"/>
        </w:rPr>
      </w:pPr>
      <w:r w:rsidRPr="00FB7209">
        <w:rPr>
          <w:rFonts w:ascii="Times New Roman" w:eastAsia="Calibri" w:hAnsi="Times New Roman" w:cs="Times New Roman"/>
          <w:sz w:val="24"/>
          <w:szCs w:val="24"/>
        </w:rPr>
        <w:t xml:space="preserve">   В качестве критериев трудовой воспитанности школьников выступают т</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 xml:space="preserve">кие </w:t>
      </w:r>
      <w:r w:rsidRPr="00FB7209">
        <w:rPr>
          <w:rFonts w:ascii="Times New Roman" w:eastAsia="Calibri" w:hAnsi="Times New Roman" w:cs="Times New Roman"/>
          <w:b/>
          <w:sz w:val="24"/>
          <w:szCs w:val="24"/>
        </w:rPr>
        <w:t xml:space="preserve">показатели: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1</w:t>
      </w:r>
      <w:r w:rsidRPr="00FB7209">
        <w:rPr>
          <w:rFonts w:ascii="Times New Roman" w:eastAsia="Calibri" w:hAnsi="Times New Roman" w:cs="Times New Roman"/>
          <w:sz w:val="24"/>
          <w:szCs w:val="24"/>
        </w:rPr>
        <w:t xml:space="preserve"> как высокая личная заинтересованность и производительность труда, и о</w:t>
      </w:r>
      <w:r w:rsidRPr="00FB7209">
        <w:rPr>
          <w:rFonts w:ascii="Times New Roman" w:eastAsia="Calibri" w:hAnsi="Times New Roman" w:cs="Times New Roman"/>
          <w:sz w:val="24"/>
          <w:szCs w:val="24"/>
        </w:rPr>
        <w:t>т</w:t>
      </w:r>
      <w:r w:rsidRPr="00FB7209">
        <w:rPr>
          <w:rFonts w:ascii="Times New Roman" w:eastAsia="Calibri" w:hAnsi="Times New Roman" w:cs="Times New Roman"/>
          <w:sz w:val="24"/>
          <w:szCs w:val="24"/>
        </w:rPr>
        <w:t xml:space="preserve">личное качество продукции,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2</w:t>
      </w:r>
      <w:r w:rsidRPr="00FB7209">
        <w:rPr>
          <w:rFonts w:ascii="Times New Roman" w:eastAsia="Calibri" w:hAnsi="Times New Roman" w:cs="Times New Roman"/>
          <w:sz w:val="24"/>
          <w:szCs w:val="24"/>
        </w:rPr>
        <w:t xml:space="preserve"> трудовая активность и творческое,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3</w:t>
      </w:r>
      <w:r w:rsidRPr="00FB7209">
        <w:rPr>
          <w:rFonts w:ascii="Times New Roman" w:eastAsia="Calibri" w:hAnsi="Times New Roman" w:cs="Times New Roman"/>
          <w:sz w:val="24"/>
          <w:szCs w:val="24"/>
        </w:rPr>
        <w:t xml:space="preserve"> рационализаторское отношение к процессу труда,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4</w:t>
      </w:r>
      <w:r w:rsidRPr="00FB7209">
        <w:rPr>
          <w:rFonts w:ascii="Times New Roman" w:eastAsia="Calibri" w:hAnsi="Times New Roman" w:cs="Times New Roman"/>
          <w:sz w:val="24"/>
          <w:szCs w:val="24"/>
        </w:rPr>
        <w:t xml:space="preserve"> трудовая, производственная, плановая, технологическая дисциплина,</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b/>
          <w:sz w:val="24"/>
          <w:szCs w:val="24"/>
        </w:rPr>
        <w:t>5</w:t>
      </w:r>
      <w:r w:rsidRPr="00FB7209">
        <w:rPr>
          <w:rFonts w:ascii="Times New Roman" w:eastAsia="Calibri" w:hAnsi="Times New Roman" w:cs="Times New Roman"/>
          <w:sz w:val="24"/>
          <w:szCs w:val="24"/>
        </w:rPr>
        <w:t xml:space="preserve">  нравственное свойство личности – трудолюбие. </w:t>
      </w:r>
    </w:p>
    <w:p w:rsidR="00C44781" w:rsidRPr="00FB7209" w:rsidRDefault="00C44781" w:rsidP="00FB7209">
      <w:pPr>
        <w:spacing w:line="360" w:lineRule="auto"/>
        <w:ind w:firstLine="567"/>
        <w:contextualSpacing/>
        <w:rPr>
          <w:rFonts w:ascii="Times New Roman" w:eastAsia="Calibri" w:hAnsi="Times New Roman" w:cs="Times New Roman"/>
          <w:sz w:val="24"/>
          <w:szCs w:val="24"/>
        </w:rPr>
      </w:pPr>
      <w:r w:rsidRPr="00FB7209">
        <w:rPr>
          <w:rFonts w:ascii="Times New Roman" w:eastAsia="Calibri" w:hAnsi="Times New Roman" w:cs="Times New Roman"/>
          <w:b/>
          <w:sz w:val="24"/>
          <w:szCs w:val="24"/>
        </w:rPr>
        <w:t xml:space="preserve"> Особенности трудового воспитания в начальной школе</w:t>
      </w:r>
    </w:p>
    <w:p w:rsidR="00C44781" w:rsidRPr="00FB7209" w:rsidRDefault="00C44781" w:rsidP="00FB7209">
      <w:pPr>
        <w:spacing w:line="360" w:lineRule="auto"/>
        <w:ind w:firstLine="567"/>
        <w:contextualSpacing/>
        <w:jc w:val="both"/>
        <w:rPr>
          <w:rFonts w:ascii="Times New Roman" w:eastAsia="Calibri" w:hAnsi="Times New Roman" w:cs="Times New Roman"/>
          <w:b/>
          <w:sz w:val="24"/>
          <w:szCs w:val="24"/>
        </w:rPr>
      </w:pPr>
      <w:r w:rsidRPr="00FB7209">
        <w:rPr>
          <w:rFonts w:ascii="Times New Roman" w:eastAsia="Calibri" w:hAnsi="Times New Roman" w:cs="Times New Roman"/>
          <w:b/>
          <w:sz w:val="24"/>
          <w:szCs w:val="24"/>
        </w:rPr>
        <w:t xml:space="preserve">  Цель и задачи трудового воспитания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Трудовое воспитание есть процесс вовлечения детей в разнообразные п</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дагогически организованные виды общественно полезного труда с целью передачи им минимума производственного опыта, трудовых умений и нав</w:t>
      </w:r>
      <w:r w:rsidRPr="00FB7209">
        <w:rPr>
          <w:rFonts w:ascii="Times New Roman" w:eastAsia="Calibri" w:hAnsi="Times New Roman" w:cs="Times New Roman"/>
          <w:sz w:val="24"/>
          <w:szCs w:val="24"/>
        </w:rPr>
        <w:t>ы</w:t>
      </w:r>
      <w:r w:rsidRPr="00FB7209">
        <w:rPr>
          <w:rFonts w:ascii="Times New Roman" w:eastAsia="Calibri" w:hAnsi="Times New Roman" w:cs="Times New Roman"/>
          <w:sz w:val="24"/>
          <w:szCs w:val="24"/>
        </w:rPr>
        <w:t>ков, развитие у них творческого практического мышления, трудолюбия.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Поэтому цель школьного трудового воспитания направляется на воспит</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 xml:space="preserve">ние психологической и </w:t>
      </w:r>
      <w:r w:rsidRPr="00FB7209">
        <w:rPr>
          <w:rFonts w:ascii="Times New Roman" w:eastAsia="Calibri" w:hAnsi="Times New Roman" w:cs="Times New Roman"/>
          <w:iCs/>
          <w:sz w:val="24"/>
          <w:szCs w:val="24"/>
        </w:rPr>
        <w:t xml:space="preserve">практической готовности школьников к труду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Готовность к труду достигается системой воспитательных дел, в ка</w:t>
      </w:r>
      <w:r w:rsidRPr="00FB7209">
        <w:rPr>
          <w:rFonts w:ascii="Times New Roman" w:eastAsia="Calibri" w:hAnsi="Times New Roman" w:cs="Times New Roman"/>
          <w:sz w:val="24"/>
          <w:szCs w:val="24"/>
        </w:rPr>
        <w:t>ж</w:t>
      </w:r>
      <w:r w:rsidRPr="00FB7209">
        <w:rPr>
          <w:rFonts w:ascii="Times New Roman" w:eastAsia="Calibri" w:hAnsi="Times New Roman" w:cs="Times New Roman"/>
          <w:sz w:val="24"/>
          <w:szCs w:val="24"/>
        </w:rPr>
        <w:t xml:space="preserve">дом из которых решаются задачи: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1) осознание целей и задач труда;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2) воспитание мотивов трудовой деятельности; </w:t>
      </w:r>
    </w:p>
    <w:p w:rsid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3) формирование трудовых умений и навыков. </w:t>
      </w:r>
    </w:p>
    <w:p w:rsid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lastRenderedPageBreak/>
        <w:t>Приобретенные в процессе трудового воспитания знания, умения и н</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 xml:space="preserve">выки не самоцель и не конечный продукт педагогической деятельности, а средство для развития главной человеческой способности — способности к труду.  </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Включение детей в труд необходимо осуществлять с учетом физиологии детей младшего школьного возраста, особенностей их организма и пс</w:t>
      </w:r>
      <w:r w:rsidRPr="00FB7209">
        <w:rPr>
          <w:rFonts w:ascii="Times New Roman" w:eastAsia="Calibri" w:hAnsi="Times New Roman" w:cs="Times New Roman"/>
          <w:sz w:val="24"/>
          <w:szCs w:val="24"/>
        </w:rPr>
        <w:t>и</w:t>
      </w:r>
      <w:r w:rsidRPr="00FB7209">
        <w:rPr>
          <w:rFonts w:ascii="Times New Roman" w:eastAsia="Calibri" w:hAnsi="Times New Roman" w:cs="Times New Roman"/>
          <w:sz w:val="24"/>
          <w:szCs w:val="24"/>
        </w:rPr>
        <w:t>хики, их интересов и способностей.</w:t>
      </w:r>
    </w:p>
    <w:p w:rsidR="00C44781" w:rsidRPr="00FB7209" w:rsidRDefault="00C44781" w:rsidP="00FB7209">
      <w:pPr>
        <w:spacing w:line="360" w:lineRule="auto"/>
        <w:ind w:firstLine="567"/>
        <w:contextualSpacing/>
        <w:jc w:val="both"/>
        <w:rPr>
          <w:rFonts w:ascii="Times New Roman" w:eastAsia="Calibri" w:hAnsi="Times New Roman" w:cs="Times New Roman"/>
          <w:b/>
          <w:sz w:val="24"/>
          <w:szCs w:val="24"/>
        </w:rPr>
      </w:pPr>
      <w:r w:rsidRPr="00FB7209">
        <w:rPr>
          <w:rFonts w:ascii="Times New Roman" w:eastAsia="Calibri" w:hAnsi="Times New Roman" w:cs="Times New Roman"/>
          <w:b/>
          <w:sz w:val="24"/>
          <w:szCs w:val="24"/>
        </w:rPr>
        <w:t xml:space="preserve">  </w:t>
      </w:r>
      <w:r w:rsidRPr="00FB7209">
        <w:rPr>
          <w:rFonts w:ascii="Times New Roman" w:eastAsia="Calibri" w:hAnsi="Times New Roman" w:cs="Times New Roman"/>
          <w:sz w:val="24"/>
          <w:szCs w:val="24"/>
        </w:rPr>
        <w:t>Включаясь в труд, учащиеся вступают в отношения с предметами, средс</w:t>
      </w:r>
      <w:r w:rsidRPr="00FB7209">
        <w:rPr>
          <w:rFonts w:ascii="Times New Roman" w:eastAsia="Calibri" w:hAnsi="Times New Roman" w:cs="Times New Roman"/>
          <w:sz w:val="24"/>
          <w:szCs w:val="24"/>
        </w:rPr>
        <w:t>т</w:t>
      </w:r>
      <w:r w:rsidRPr="00FB7209">
        <w:rPr>
          <w:rFonts w:ascii="Times New Roman" w:eastAsia="Calibri" w:hAnsi="Times New Roman" w:cs="Times New Roman"/>
          <w:sz w:val="24"/>
          <w:szCs w:val="24"/>
        </w:rPr>
        <w:t>вами, результатами труда, самим трудом, в межличностные отношения с уч</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стниками труда. На основе возникающих в труде отношений формир</w:t>
      </w:r>
      <w:r w:rsidRPr="00FB7209">
        <w:rPr>
          <w:rFonts w:ascii="Times New Roman" w:eastAsia="Calibri" w:hAnsi="Times New Roman" w:cs="Times New Roman"/>
          <w:sz w:val="24"/>
          <w:szCs w:val="24"/>
        </w:rPr>
        <w:t>у</w:t>
      </w:r>
      <w:r w:rsidRPr="00FB7209">
        <w:rPr>
          <w:rFonts w:ascii="Times New Roman" w:eastAsia="Calibri" w:hAnsi="Times New Roman" w:cs="Times New Roman"/>
          <w:sz w:val="24"/>
          <w:szCs w:val="24"/>
        </w:rPr>
        <w:t>ются личностные качества.</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Формирование отношения к результату труда имеет особое значение для ра</w:t>
      </w:r>
      <w:r w:rsidRPr="00FB7209">
        <w:rPr>
          <w:rFonts w:ascii="Times New Roman" w:eastAsia="Calibri" w:hAnsi="Times New Roman" w:cs="Times New Roman"/>
          <w:sz w:val="24"/>
          <w:szCs w:val="24"/>
        </w:rPr>
        <w:t>з</w:t>
      </w:r>
      <w:r w:rsidRPr="00FB7209">
        <w:rPr>
          <w:rFonts w:ascii="Times New Roman" w:eastAsia="Calibri" w:hAnsi="Times New Roman" w:cs="Times New Roman"/>
          <w:sz w:val="24"/>
          <w:szCs w:val="24"/>
        </w:rPr>
        <w:t>вития у младших школьников аккуратности, дисциплинированности, ответственности за порученное дело, бережного отношения к результатам человеческ</w:t>
      </w:r>
      <w:r w:rsidRPr="00FB7209">
        <w:rPr>
          <w:rFonts w:ascii="Times New Roman" w:eastAsia="Calibri" w:hAnsi="Times New Roman" w:cs="Times New Roman"/>
          <w:sz w:val="24"/>
          <w:szCs w:val="24"/>
        </w:rPr>
        <w:t>о</w:t>
      </w:r>
      <w:r w:rsidRPr="00FB7209">
        <w:rPr>
          <w:rFonts w:ascii="Times New Roman" w:eastAsia="Calibri" w:hAnsi="Times New Roman" w:cs="Times New Roman"/>
          <w:sz w:val="24"/>
          <w:szCs w:val="24"/>
        </w:rPr>
        <w:t>го труда.</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Изменяется и структура трудового образования. Она становится комплексной, включает представления о технике и </w:t>
      </w:r>
      <w:r w:rsidRPr="00FB7209">
        <w:rPr>
          <w:rFonts w:ascii="Times New Roman" w:eastAsia="Calibri" w:hAnsi="Times New Roman" w:cs="Times New Roman"/>
          <w:bCs/>
          <w:sz w:val="24"/>
          <w:szCs w:val="24"/>
        </w:rPr>
        <w:t xml:space="preserve">технологии, умения </w:t>
      </w:r>
      <w:r w:rsidRPr="00FB7209">
        <w:rPr>
          <w:rFonts w:ascii="Times New Roman" w:eastAsia="Calibri" w:hAnsi="Times New Roman" w:cs="Times New Roman"/>
          <w:bCs/>
          <w:iCs/>
          <w:sz w:val="24"/>
          <w:szCs w:val="24"/>
        </w:rPr>
        <w:t>решить</w:t>
      </w:r>
      <w:r w:rsidRPr="00FB7209">
        <w:rPr>
          <w:rFonts w:ascii="Times New Roman" w:eastAsia="Calibri" w:hAnsi="Times New Roman" w:cs="Times New Roman"/>
          <w:bCs/>
          <w:i/>
          <w:iCs/>
          <w:sz w:val="24"/>
          <w:szCs w:val="24"/>
        </w:rPr>
        <w:t xml:space="preserve"> </w:t>
      </w:r>
      <w:r w:rsidRPr="00FB7209">
        <w:rPr>
          <w:rFonts w:ascii="Times New Roman" w:eastAsia="Calibri" w:hAnsi="Times New Roman" w:cs="Times New Roman"/>
          <w:bCs/>
          <w:sz w:val="24"/>
          <w:szCs w:val="24"/>
        </w:rPr>
        <w:t>пра</w:t>
      </w:r>
      <w:r w:rsidRPr="00FB7209">
        <w:rPr>
          <w:rFonts w:ascii="Times New Roman" w:eastAsia="Calibri" w:hAnsi="Times New Roman" w:cs="Times New Roman"/>
          <w:bCs/>
          <w:sz w:val="24"/>
          <w:szCs w:val="24"/>
        </w:rPr>
        <w:t>к</w:t>
      </w:r>
      <w:r w:rsidRPr="00FB7209">
        <w:rPr>
          <w:rFonts w:ascii="Times New Roman" w:eastAsia="Calibri" w:hAnsi="Times New Roman" w:cs="Times New Roman"/>
          <w:bCs/>
          <w:sz w:val="24"/>
          <w:szCs w:val="24"/>
        </w:rPr>
        <w:t>тические задачи, достигать качественных результатов. Особенно высоко должен быть оценен творческий подход в решении нестандартных задач, стремление повысить технико-экономические и социальные показатели пр</w:t>
      </w:r>
      <w:r w:rsidRPr="00FB7209">
        <w:rPr>
          <w:rFonts w:ascii="Times New Roman" w:eastAsia="Calibri" w:hAnsi="Times New Roman" w:cs="Times New Roman"/>
          <w:bCs/>
          <w:sz w:val="24"/>
          <w:szCs w:val="24"/>
        </w:rPr>
        <w:t>о</w:t>
      </w:r>
      <w:r w:rsidRPr="00FB7209">
        <w:rPr>
          <w:rFonts w:ascii="Times New Roman" w:eastAsia="Calibri" w:hAnsi="Times New Roman" w:cs="Times New Roman"/>
          <w:bCs/>
          <w:sz w:val="24"/>
          <w:szCs w:val="24"/>
        </w:rPr>
        <w:t>изводства.</w:t>
      </w:r>
    </w:p>
    <w:p w:rsidR="00C44781" w:rsidRPr="00FB7209" w:rsidRDefault="00C44781" w:rsidP="00FB7209">
      <w:pPr>
        <w:spacing w:line="360" w:lineRule="auto"/>
        <w:ind w:firstLine="567"/>
        <w:contextualSpacing/>
        <w:jc w:val="both"/>
        <w:rPr>
          <w:rFonts w:ascii="Times New Roman" w:eastAsia="Calibri" w:hAnsi="Times New Roman" w:cs="Times New Roman"/>
          <w:bCs/>
          <w:sz w:val="24"/>
          <w:szCs w:val="24"/>
        </w:rPr>
      </w:pPr>
      <w:r w:rsidRPr="00FB7209">
        <w:rPr>
          <w:rFonts w:ascii="Times New Roman" w:eastAsia="Calibri" w:hAnsi="Times New Roman" w:cs="Times New Roman"/>
          <w:bCs/>
          <w:sz w:val="24"/>
          <w:szCs w:val="24"/>
        </w:rPr>
        <w:t>Изменения в классно-урочной деятельности по трудовому воспитанию обусловливают перестройку внеклассной и внеурочной воспитательной де</w:t>
      </w:r>
      <w:r w:rsidRPr="00FB7209">
        <w:rPr>
          <w:rFonts w:ascii="Times New Roman" w:eastAsia="Calibri" w:hAnsi="Times New Roman" w:cs="Times New Roman"/>
          <w:bCs/>
          <w:sz w:val="24"/>
          <w:szCs w:val="24"/>
        </w:rPr>
        <w:t>я</w:t>
      </w:r>
      <w:r w:rsidRPr="00FB7209">
        <w:rPr>
          <w:rFonts w:ascii="Times New Roman" w:eastAsia="Calibri" w:hAnsi="Times New Roman" w:cs="Times New Roman"/>
          <w:bCs/>
          <w:sz w:val="24"/>
          <w:szCs w:val="24"/>
        </w:rPr>
        <w:t>тельности. Она становится личностно-ориентированной, максимально поле</w:t>
      </w:r>
      <w:r w:rsidRPr="00FB7209">
        <w:rPr>
          <w:rFonts w:ascii="Times New Roman" w:eastAsia="Calibri" w:hAnsi="Times New Roman" w:cs="Times New Roman"/>
          <w:bCs/>
          <w:sz w:val="24"/>
          <w:szCs w:val="24"/>
        </w:rPr>
        <w:t>з</w:t>
      </w:r>
      <w:r w:rsidRPr="00FB7209">
        <w:rPr>
          <w:rFonts w:ascii="Times New Roman" w:eastAsia="Calibri" w:hAnsi="Times New Roman" w:cs="Times New Roman"/>
          <w:bCs/>
          <w:sz w:val="24"/>
          <w:szCs w:val="24"/>
        </w:rPr>
        <w:t>ной человеку и обществу. В практику работы классных руководителей пр</w:t>
      </w:r>
      <w:r w:rsidRPr="00FB7209">
        <w:rPr>
          <w:rFonts w:ascii="Times New Roman" w:eastAsia="Calibri" w:hAnsi="Times New Roman" w:cs="Times New Roman"/>
          <w:bCs/>
          <w:sz w:val="24"/>
          <w:szCs w:val="24"/>
        </w:rPr>
        <w:t>о</w:t>
      </w:r>
      <w:r w:rsidRPr="00FB7209">
        <w:rPr>
          <w:rFonts w:ascii="Times New Roman" w:eastAsia="Calibri" w:hAnsi="Times New Roman" w:cs="Times New Roman"/>
          <w:bCs/>
          <w:sz w:val="24"/>
          <w:szCs w:val="24"/>
        </w:rPr>
        <w:t>никают активные воспитательные дела трудовой направленности, вызванные к жизни социально-экономическими процессами. Среди трудовых воспит</w:t>
      </w:r>
      <w:r w:rsidRPr="00FB7209">
        <w:rPr>
          <w:rFonts w:ascii="Times New Roman" w:eastAsia="Calibri" w:hAnsi="Times New Roman" w:cs="Times New Roman"/>
          <w:bCs/>
          <w:sz w:val="24"/>
          <w:szCs w:val="24"/>
        </w:rPr>
        <w:t>а</w:t>
      </w:r>
      <w:r w:rsidRPr="00FB7209">
        <w:rPr>
          <w:rFonts w:ascii="Times New Roman" w:eastAsia="Calibri" w:hAnsi="Times New Roman" w:cs="Times New Roman"/>
          <w:bCs/>
          <w:sz w:val="24"/>
          <w:szCs w:val="24"/>
        </w:rPr>
        <w:t>тельных дел есть традиционные и новые формы: вахта труда, праздник труда, выставка поделок, генеральная уборка, гуманитарная помощь, озеленение и благоустройство школы, турнир умельцев (помощниц мам, членов кружка «Умелые руки»), неделя добрых дел, город веселых мастеров, косметический ремонт школы, акт добровольцев, шефская помощь, зоны заботы, разведка полезных дел, трудовой десант, ремонтная школьная бригада и д.</w:t>
      </w:r>
    </w:p>
    <w:p w:rsidR="00C44781" w:rsidRPr="00FB7209" w:rsidRDefault="00C44781" w:rsidP="00FB7209">
      <w:pPr>
        <w:spacing w:line="360" w:lineRule="auto"/>
        <w:ind w:firstLine="567"/>
        <w:contextualSpacing/>
        <w:jc w:val="both"/>
        <w:rPr>
          <w:rFonts w:ascii="Times New Roman" w:eastAsia="Calibri" w:hAnsi="Times New Roman" w:cs="Times New Roman"/>
          <w:b/>
          <w:sz w:val="24"/>
          <w:szCs w:val="24"/>
        </w:rPr>
      </w:pPr>
      <w:r w:rsidRPr="00FB7209">
        <w:rPr>
          <w:rFonts w:ascii="Times New Roman" w:eastAsia="Calibri" w:hAnsi="Times New Roman" w:cs="Times New Roman"/>
          <w:b/>
          <w:sz w:val="24"/>
          <w:szCs w:val="24"/>
        </w:rPr>
        <w:t>Методы трудового воспитания в начальных классах</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В процессе трудового воспитания младших школьников выделяют три группы методов воспитания сознател</w:t>
      </w:r>
      <w:r w:rsidRPr="00FB7209">
        <w:rPr>
          <w:rFonts w:ascii="Times New Roman" w:eastAsia="Calibri" w:hAnsi="Times New Roman" w:cs="Times New Roman"/>
          <w:sz w:val="24"/>
          <w:szCs w:val="24"/>
        </w:rPr>
        <w:t>ь</w:t>
      </w:r>
      <w:r w:rsidRPr="00FB7209">
        <w:rPr>
          <w:rFonts w:ascii="Times New Roman" w:eastAsia="Calibri" w:hAnsi="Times New Roman" w:cs="Times New Roman"/>
          <w:sz w:val="24"/>
          <w:szCs w:val="24"/>
        </w:rPr>
        <w:t>ной дисциплины:</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t>Методы формирования сознания личности.</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t>Методы организации деятельности и формирования опыта обществе</w:t>
      </w:r>
      <w:r w:rsidRPr="00FB7209">
        <w:rPr>
          <w:rFonts w:ascii="Times New Roman" w:eastAsia="Calibri" w:hAnsi="Times New Roman" w:cs="Times New Roman"/>
          <w:color w:val="000000"/>
          <w:sz w:val="24"/>
          <w:szCs w:val="24"/>
        </w:rPr>
        <w:t>н</w:t>
      </w:r>
      <w:r w:rsidRPr="00FB7209">
        <w:rPr>
          <w:rFonts w:ascii="Times New Roman" w:eastAsia="Calibri" w:hAnsi="Times New Roman" w:cs="Times New Roman"/>
          <w:color w:val="000000"/>
          <w:sz w:val="24"/>
          <w:szCs w:val="24"/>
        </w:rPr>
        <w:t>ного поведения.</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t>Методы стимулирования поведения и деятел</w:t>
      </w:r>
      <w:r w:rsidRPr="00FB7209">
        <w:rPr>
          <w:rFonts w:ascii="Times New Roman" w:eastAsia="Calibri" w:hAnsi="Times New Roman" w:cs="Times New Roman"/>
          <w:color w:val="000000"/>
          <w:sz w:val="24"/>
          <w:szCs w:val="24"/>
        </w:rPr>
        <w:t>ь</w:t>
      </w:r>
      <w:r w:rsidRPr="00FB7209">
        <w:rPr>
          <w:rFonts w:ascii="Times New Roman" w:eastAsia="Calibri" w:hAnsi="Times New Roman" w:cs="Times New Roman"/>
          <w:color w:val="000000"/>
          <w:sz w:val="24"/>
          <w:szCs w:val="24"/>
        </w:rPr>
        <w:t>ности.</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lastRenderedPageBreak/>
        <w:t>Первый этап правильно организованного воспитания — знание (пон</w:t>
      </w:r>
      <w:r w:rsidRPr="00FB7209">
        <w:rPr>
          <w:rFonts w:ascii="Times New Roman" w:eastAsia="Calibri" w:hAnsi="Times New Roman" w:cs="Times New Roman"/>
          <w:color w:val="000000"/>
          <w:sz w:val="24"/>
          <w:szCs w:val="24"/>
        </w:rPr>
        <w:t>и</w:t>
      </w:r>
      <w:r w:rsidRPr="00FB7209">
        <w:rPr>
          <w:rFonts w:ascii="Times New Roman" w:eastAsia="Calibri" w:hAnsi="Times New Roman" w:cs="Times New Roman"/>
          <w:color w:val="000000"/>
          <w:sz w:val="24"/>
          <w:szCs w:val="24"/>
        </w:rPr>
        <w:t>мание) воспитанником тех норм и правил поведения, которые должны быть сформированы в процессе воспитания. Трудно воспитать, выработать к</w:t>
      </w:r>
      <w:r w:rsidRPr="00FB7209">
        <w:rPr>
          <w:rFonts w:ascii="Times New Roman" w:eastAsia="Calibri" w:hAnsi="Times New Roman" w:cs="Times New Roman"/>
          <w:color w:val="000000"/>
          <w:sz w:val="24"/>
          <w:szCs w:val="24"/>
        </w:rPr>
        <w:t>а</w:t>
      </w:r>
      <w:r w:rsidRPr="00FB7209">
        <w:rPr>
          <w:rFonts w:ascii="Times New Roman" w:eastAsia="Calibri" w:hAnsi="Times New Roman" w:cs="Times New Roman"/>
          <w:color w:val="000000"/>
          <w:sz w:val="24"/>
          <w:szCs w:val="24"/>
        </w:rPr>
        <w:t>кое-либо качество, не добившись прежде ясного понимания значения этого кач</w:t>
      </w:r>
      <w:r w:rsidRPr="00FB7209">
        <w:rPr>
          <w:rFonts w:ascii="Times New Roman" w:eastAsia="Calibri" w:hAnsi="Times New Roman" w:cs="Times New Roman"/>
          <w:color w:val="000000"/>
          <w:sz w:val="24"/>
          <w:szCs w:val="24"/>
        </w:rPr>
        <w:t>е</w:t>
      </w:r>
      <w:r w:rsidRPr="00FB7209">
        <w:rPr>
          <w:rFonts w:ascii="Times New Roman" w:eastAsia="Calibri" w:hAnsi="Times New Roman" w:cs="Times New Roman"/>
          <w:color w:val="000000"/>
          <w:sz w:val="24"/>
          <w:szCs w:val="24"/>
        </w:rPr>
        <w:t>ства. Для формирования взглядов, понятий, убеждений используются мет</w:t>
      </w:r>
      <w:r w:rsidRPr="00FB7209">
        <w:rPr>
          <w:rFonts w:ascii="Times New Roman" w:eastAsia="Calibri" w:hAnsi="Times New Roman" w:cs="Times New Roman"/>
          <w:color w:val="000000"/>
          <w:sz w:val="24"/>
          <w:szCs w:val="24"/>
        </w:rPr>
        <w:t>о</w:t>
      </w:r>
      <w:r w:rsidRPr="00FB7209">
        <w:rPr>
          <w:rFonts w:ascii="Times New Roman" w:eastAsia="Calibri" w:hAnsi="Times New Roman" w:cs="Times New Roman"/>
          <w:color w:val="000000"/>
          <w:sz w:val="24"/>
          <w:szCs w:val="24"/>
        </w:rPr>
        <w:t>ды, получившие общее название методов формирования сознания личности. Методы этой группы очень важны и для успешного прохождения следующ</w:t>
      </w:r>
      <w:r w:rsidRPr="00FB7209">
        <w:rPr>
          <w:rFonts w:ascii="Times New Roman" w:eastAsia="Calibri" w:hAnsi="Times New Roman" w:cs="Times New Roman"/>
          <w:color w:val="000000"/>
          <w:sz w:val="24"/>
          <w:szCs w:val="24"/>
        </w:rPr>
        <w:t>е</w:t>
      </w:r>
      <w:r w:rsidRPr="00FB7209">
        <w:rPr>
          <w:rFonts w:ascii="Times New Roman" w:eastAsia="Calibri" w:hAnsi="Times New Roman" w:cs="Times New Roman"/>
          <w:color w:val="000000"/>
          <w:sz w:val="24"/>
          <w:szCs w:val="24"/>
        </w:rPr>
        <w:t>го важного этапа воспитательного процесса — формирования чувств, эмоционального переживания требуемого п</w:t>
      </w:r>
      <w:r w:rsidRPr="00FB7209">
        <w:rPr>
          <w:rFonts w:ascii="Times New Roman" w:eastAsia="Calibri" w:hAnsi="Times New Roman" w:cs="Times New Roman"/>
          <w:color w:val="000000"/>
          <w:sz w:val="24"/>
          <w:szCs w:val="24"/>
        </w:rPr>
        <w:t>о</w:t>
      </w:r>
      <w:r w:rsidRPr="00FB7209">
        <w:rPr>
          <w:rFonts w:ascii="Times New Roman" w:eastAsia="Calibri" w:hAnsi="Times New Roman" w:cs="Times New Roman"/>
          <w:color w:val="000000"/>
          <w:sz w:val="24"/>
          <w:szCs w:val="24"/>
        </w:rPr>
        <w:t xml:space="preserve">ведения. </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t>Убеждение в воспитательном процессе достигается при использов</w:t>
      </w:r>
      <w:r w:rsidRPr="00FB7209">
        <w:rPr>
          <w:rFonts w:ascii="Times New Roman" w:eastAsia="Calibri" w:hAnsi="Times New Roman" w:cs="Times New Roman"/>
          <w:color w:val="000000"/>
          <w:sz w:val="24"/>
          <w:szCs w:val="24"/>
        </w:rPr>
        <w:t>а</w:t>
      </w:r>
      <w:r w:rsidRPr="00FB7209">
        <w:rPr>
          <w:rFonts w:ascii="Times New Roman" w:eastAsia="Calibri" w:hAnsi="Times New Roman" w:cs="Times New Roman"/>
          <w:color w:val="000000"/>
          <w:sz w:val="24"/>
          <w:szCs w:val="24"/>
        </w:rPr>
        <w:t xml:space="preserve">нии следующих методов: </w:t>
      </w:r>
      <w:r w:rsidRPr="00FB7209">
        <w:rPr>
          <w:rFonts w:ascii="Times New Roman" w:eastAsia="Calibri" w:hAnsi="Times New Roman" w:cs="Times New Roman"/>
          <w:i/>
          <w:color w:val="000000"/>
          <w:sz w:val="24"/>
          <w:szCs w:val="24"/>
        </w:rPr>
        <w:t>рассказ, объяснение, разъяснение, лекция, этическая б</w:t>
      </w:r>
      <w:r w:rsidRPr="00FB7209">
        <w:rPr>
          <w:rFonts w:ascii="Times New Roman" w:eastAsia="Calibri" w:hAnsi="Times New Roman" w:cs="Times New Roman"/>
          <w:i/>
          <w:color w:val="000000"/>
          <w:sz w:val="24"/>
          <w:szCs w:val="24"/>
        </w:rPr>
        <w:t>е</w:t>
      </w:r>
      <w:r w:rsidRPr="00FB7209">
        <w:rPr>
          <w:rFonts w:ascii="Times New Roman" w:eastAsia="Calibri" w:hAnsi="Times New Roman" w:cs="Times New Roman"/>
          <w:i/>
          <w:color w:val="000000"/>
          <w:sz w:val="24"/>
          <w:szCs w:val="24"/>
        </w:rPr>
        <w:t>седа, увещевание, внушение, инструктаж, диспут, доклад, пример</w:t>
      </w:r>
      <w:r w:rsidRPr="00FB7209">
        <w:rPr>
          <w:rFonts w:ascii="Times New Roman" w:eastAsia="Calibri" w:hAnsi="Times New Roman" w:cs="Times New Roman"/>
          <w:color w:val="000000"/>
          <w:sz w:val="24"/>
          <w:szCs w:val="24"/>
        </w:rPr>
        <w:t xml:space="preserve">. </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t>Каждый из методов имеет свою специфику и область применения. Н</w:t>
      </w:r>
      <w:r w:rsidRPr="00FB7209">
        <w:rPr>
          <w:rFonts w:ascii="Times New Roman" w:eastAsia="Calibri" w:hAnsi="Times New Roman" w:cs="Times New Roman"/>
          <w:color w:val="000000"/>
          <w:sz w:val="24"/>
          <w:szCs w:val="24"/>
        </w:rPr>
        <w:t>е</w:t>
      </w:r>
      <w:r w:rsidRPr="00FB7209">
        <w:rPr>
          <w:rFonts w:ascii="Times New Roman" w:eastAsia="Calibri" w:hAnsi="Times New Roman" w:cs="Times New Roman"/>
          <w:color w:val="000000"/>
          <w:sz w:val="24"/>
          <w:szCs w:val="24"/>
        </w:rPr>
        <w:t>смотря на кажущуюся простоту, все без исключения методы этой группы требуют высокой педагогической квалификации. Применяются они систе</w:t>
      </w:r>
      <w:r w:rsidRPr="00FB7209">
        <w:rPr>
          <w:rFonts w:ascii="Times New Roman" w:eastAsia="Calibri" w:hAnsi="Times New Roman" w:cs="Times New Roman"/>
          <w:color w:val="000000"/>
          <w:sz w:val="24"/>
          <w:szCs w:val="24"/>
        </w:rPr>
        <w:t>м</w:t>
      </w:r>
      <w:r w:rsidRPr="00FB7209">
        <w:rPr>
          <w:rFonts w:ascii="Times New Roman" w:eastAsia="Calibri" w:hAnsi="Times New Roman" w:cs="Times New Roman"/>
          <w:color w:val="000000"/>
          <w:sz w:val="24"/>
          <w:szCs w:val="24"/>
        </w:rPr>
        <w:t>но, в комплексе с другими методами.</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color w:val="000000"/>
          <w:sz w:val="24"/>
          <w:szCs w:val="24"/>
        </w:rPr>
        <w:t xml:space="preserve"> </w:t>
      </w:r>
      <w:r w:rsidRPr="00FB7209">
        <w:rPr>
          <w:rFonts w:ascii="Times New Roman" w:eastAsia="Calibri" w:hAnsi="Times New Roman" w:cs="Times New Roman"/>
          <w:sz w:val="24"/>
          <w:szCs w:val="24"/>
        </w:rPr>
        <w:t>Весьма важным в трудовой деятельности учащихся является практич</w:t>
      </w:r>
      <w:r w:rsidRPr="00FB7209">
        <w:rPr>
          <w:rFonts w:ascii="Times New Roman" w:eastAsia="Calibri" w:hAnsi="Times New Roman" w:cs="Times New Roman"/>
          <w:sz w:val="24"/>
          <w:szCs w:val="24"/>
        </w:rPr>
        <w:t>е</w:t>
      </w:r>
      <w:r w:rsidRPr="00FB7209">
        <w:rPr>
          <w:rFonts w:ascii="Times New Roman" w:eastAsia="Calibri" w:hAnsi="Times New Roman" w:cs="Times New Roman"/>
          <w:sz w:val="24"/>
          <w:szCs w:val="24"/>
        </w:rPr>
        <w:t>ский показ и обучение их способам и приемам работы, соблюдение правил техники безопасности. Большое значение имеет руководство самим проце</w:t>
      </w:r>
      <w:r w:rsidRPr="00FB7209">
        <w:rPr>
          <w:rFonts w:ascii="Times New Roman" w:eastAsia="Calibri" w:hAnsi="Times New Roman" w:cs="Times New Roman"/>
          <w:sz w:val="24"/>
          <w:szCs w:val="24"/>
        </w:rPr>
        <w:t>с</w:t>
      </w:r>
      <w:r w:rsidRPr="00FB7209">
        <w:rPr>
          <w:rFonts w:ascii="Times New Roman" w:eastAsia="Calibri" w:hAnsi="Times New Roman" w:cs="Times New Roman"/>
          <w:sz w:val="24"/>
          <w:szCs w:val="24"/>
        </w:rPr>
        <w:t>сом труда и оказание помощи учащимся в освоении рациональными спос</w:t>
      </w:r>
      <w:r w:rsidRPr="00FB7209">
        <w:rPr>
          <w:rFonts w:ascii="Times New Roman" w:eastAsia="Calibri" w:hAnsi="Times New Roman" w:cs="Times New Roman"/>
          <w:sz w:val="24"/>
          <w:szCs w:val="24"/>
        </w:rPr>
        <w:t>о</w:t>
      </w:r>
      <w:r w:rsidRPr="00FB7209">
        <w:rPr>
          <w:rFonts w:ascii="Times New Roman" w:eastAsia="Calibri" w:hAnsi="Times New Roman" w:cs="Times New Roman"/>
          <w:sz w:val="24"/>
          <w:szCs w:val="24"/>
        </w:rPr>
        <w:t>бами его выполнения.</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Для формирования добросовестного отношения к труду большое зн</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чение имеет стимулирование учащихся.</w:t>
      </w:r>
    </w:p>
    <w:p w:rsidR="00C44781" w:rsidRPr="00FB7209" w:rsidRDefault="00C44781" w:rsidP="00FB7209">
      <w:pPr>
        <w:spacing w:line="360" w:lineRule="auto"/>
        <w:ind w:firstLine="567"/>
        <w:contextualSpacing/>
        <w:jc w:val="both"/>
        <w:rPr>
          <w:rFonts w:ascii="Times New Roman" w:eastAsia="Calibri" w:hAnsi="Times New Roman" w:cs="Times New Roman"/>
          <w:color w:val="000000"/>
          <w:sz w:val="24"/>
          <w:szCs w:val="24"/>
        </w:rPr>
      </w:pPr>
      <w:r w:rsidRPr="00FB7209">
        <w:rPr>
          <w:rFonts w:ascii="Times New Roman" w:eastAsia="Calibri" w:hAnsi="Times New Roman" w:cs="Times New Roman"/>
          <w:color w:val="000000"/>
          <w:sz w:val="24"/>
          <w:szCs w:val="24"/>
        </w:rPr>
        <w:t>Все методы этой группы основаны на практической деятельности во</w:t>
      </w:r>
      <w:r w:rsidRPr="00FB7209">
        <w:rPr>
          <w:rFonts w:ascii="Times New Roman" w:eastAsia="Calibri" w:hAnsi="Times New Roman" w:cs="Times New Roman"/>
          <w:color w:val="000000"/>
          <w:sz w:val="24"/>
          <w:szCs w:val="24"/>
        </w:rPr>
        <w:t>с</w:t>
      </w:r>
      <w:r w:rsidRPr="00FB7209">
        <w:rPr>
          <w:rFonts w:ascii="Times New Roman" w:eastAsia="Calibri" w:hAnsi="Times New Roman" w:cs="Times New Roman"/>
          <w:color w:val="000000"/>
          <w:sz w:val="24"/>
          <w:szCs w:val="24"/>
        </w:rPr>
        <w:t xml:space="preserve">питанников. Всеобщий метод формирования необходимых качеств личности – упражнение. К этой группе относят: </w:t>
      </w:r>
      <w:r w:rsidRPr="00FB7209">
        <w:rPr>
          <w:rFonts w:ascii="Times New Roman" w:eastAsia="Calibri" w:hAnsi="Times New Roman" w:cs="Times New Roman"/>
          <w:i/>
          <w:color w:val="000000"/>
          <w:sz w:val="24"/>
          <w:szCs w:val="24"/>
        </w:rPr>
        <w:t>упражнение, приучение, педагогич</w:t>
      </w:r>
      <w:r w:rsidRPr="00FB7209">
        <w:rPr>
          <w:rFonts w:ascii="Times New Roman" w:eastAsia="Calibri" w:hAnsi="Times New Roman" w:cs="Times New Roman"/>
          <w:i/>
          <w:color w:val="000000"/>
          <w:sz w:val="24"/>
          <w:szCs w:val="24"/>
        </w:rPr>
        <w:t>е</w:t>
      </w:r>
      <w:r w:rsidRPr="00FB7209">
        <w:rPr>
          <w:rFonts w:ascii="Times New Roman" w:eastAsia="Calibri" w:hAnsi="Times New Roman" w:cs="Times New Roman"/>
          <w:i/>
          <w:color w:val="000000"/>
          <w:sz w:val="24"/>
          <w:szCs w:val="24"/>
        </w:rPr>
        <w:t>ское требование, общественное мнение, поручение, воспитывающие ситу</w:t>
      </w:r>
      <w:r w:rsidRPr="00FB7209">
        <w:rPr>
          <w:rFonts w:ascii="Times New Roman" w:eastAsia="Calibri" w:hAnsi="Times New Roman" w:cs="Times New Roman"/>
          <w:i/>
          <w:color w:val="000000"/>
          <w:sz w:val="24"/>
          <w:szCs w:val="24"/>
        </w:rPr>
        <w:t>а</w:t>
      </w:r>
      <w:r w:rsidRPr="00FB7209">
        <w:rPr>
          <w:rFonts w:ascii="Times New Roman" w:eastAsia="Calibri" w:hAnsi="Times New Roman" w:cs="Times New Roman"/>
          <w:i/>
          <w:color w:val="000000"/>
          <w:sz w:val="24"/>
          <w:szCs w:val="24"/>
        </w:rPr>
        <w:t>ции</w:t>
      </w:r>
      <w:r w:rsidRPr="00FB7209">
        <w:rPr>
          <w:rFonts w:ascii="Times New Roman" w:eastAsia="Calibri" w:hAnsi="Times New Roman" w:cs="Times New Roman"/>
          <w:color w:val="000000"/>
          <w:sz w:val="24"/>
          <w:szCs w:val="24"/>
        </w:rPr>
        <w:t>.</w:t>
      </w:r>
    </w:p>
    <w:p w:rsidR="00C44781" w:rsidRPr="00FB7209" w:rsidRDefault="00C44781" w:rsidP="00FB7209">
      <w:pPr>
        <w:spacing w:line="360" w:lineRule="auto"/>
        <w:ind w:firstLine="567"/>
        <w:contextualSpacing/>
        <w:jc w:val="both"/>
        <w:rPr>
          <w:rFonts w:ascii="Times New Roman" w:eastAsia="Calibri" w:hAnsi="Times New Roman" w:cs="Times New Roman"/>
          <w:i/>
          <w:color w:val="000000"/>
          <w:sz w:val="24"/>
          <w:szCs w:val="24"/>
        </w:rPr>
      </w:pPr>
      <w:r w:rsidRPr="00FB7209">
        <w:rPr>
          <w:rFonts w:ascii="Times New Roman" w:eastAsia="Calibri" w:hAnsi="Times New Roman" w:cs="Times New Roman"/>
          <w:color w:val="000000"/>
          <w:sz w:val="24"/>
          <w:szCs w:val="24"/>
        </w:rPr>
        <w:t xml:space="preserve">К третей группе методов стимулирования </w:t>
      </w:r>
      <w:r w:rsidRPr="00FB7209">
        <w:rPr>
          <w:rFonts w:ascii="Times New Roman" w:eastAsia="Calibri" w:hAnsi="Times New Roman" w:cs="Times New Roman"/>
          <w:i/>
          <w:color w:val="000000"/>
          <w:sz w:val="24"/>
          <w:szCs w:val="24"/>
        </w:rPr>
        <w:t>относятся: поощрение, н</w:t>
      </w:r>
      <w:r w:rsidRPr="00FB7209">
        <w:rPr>
          <w:rFonts w:ascii="Times New Roman" w:eastAsia="Calibri" w:hAnsi="Times New Roman" w:cs="Times New Roman"/>
          <w:i/>
          <w:color w:val="000000"/>
          <w:sz w:val="24"/>
          <w:szCs w:val="24"/>
        </w:rPr>
        <w:t>а</w:t>
      </w:r>
      <w:r w:rsidRPr="00FB7209">
        <w:rPr>
          <w:rFonts w:ascii="Times New Roman" w:eastAsia="Calibri" w:hAnsi="Times New Roman" w:cs="Times New Roman"/>
          <w:i/>
          <w:color w:val="000000"/>
          <w:sz w:val="24"/>
          <w:szCs w:val="24"/>
        </w:rPr>
        <w:t>казание, соревнование.</w:t>
      </w:r>
    </w:p>
    <w:p w:rsidR="00C44781"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 xml:space="preserve"> Труд – главный воспитатель. Необходимо помочь школьникам увидеть в нем источник развития своих способностей и нравственных качеств, подг</w:t>
      </w:r>
      <w:r w:rsidRPr="00FB7209">
        <w:rPr>
          <w:rFonts w:ascii="Times New Roman" w:eastAsia="Calibri" w:hAnsi="Times New Roman" w:cs="Times New Roman"/>
          <w:sz w:val="24"/>
          <w:szCs w:val="24"/>
        </w:rPr>
        <w:t>о</w:t>
      </w:r>
      <w:r w:rsidRPr="00FB7209">
        <w:rPr>
          <w:rFonts w:ascii="Times New Roman" w:eastAsia="Calibri" w:hAnsi="Times New Roman" w:cs="Times New Roman"/>
          <w:sz w:val="24"/>
          <w:szCs w:val="24"/>
        </w:rPr>
        <w:t>товить молодое поколение к активной трудовой и общественной жизни, к созн</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 xml:space="preserve">тельному выбору профессии </w:t>
      </w:r>
    </w:p>
    <w:p w:rsidR="0014660B" w:rsidRPr="00FB7209" w:rsidRDefault="00C44781" w:rsidP="00FB7209">
      <w:pPr>
        <w:spacing w:line="360" w:lineRule="auto"/>
        <w:ind w:firstLine="567"/>
        <w:contextualSpacing/>
        <w:jc w:val="both"/>
        <w:rPr>
          <w:rFonts w:ascii="Times New Roman" w:eastAsia="Calibri" w:hAnsi="Times New Roman" w:cs="Times New Roman"/>
          <w:sz w:val="24"/>
          <w:szCs w:val="24"/>
        </w:rPr>
      </w:pPr>
      <w:r w:rsidRPr="00FB7209">
        <w:rPr>
          <w:rFonts w:ascii="Times New Roman" w:eastAsia="Calibri" w:hAnsi="Times New Roman" w:cs="Times New Roman"/>
          <w:sz w:val="24"/>
          <w:szCs w:val="24"/>
        </w:rPr>
        <w:t>Учащиеся познают в труде окружающую действительность, системат</w:t>
      </w:r>
      <w:r w:rsidRPr="00FB7209">
        <w:rPr>
          <w:rFonts w:ascii="Times New Roman" w:eastAsia="Calibri" w:hAnsi="Times New Roman" w:cs="Times New Roman"/>
          <w:sz w:val="24"/>
          <w:szCs w:val="24"/>
        </w:rPr>
        <w:t>и</w:t>
      </w:r>
      <w:r w:rsidRPr="00FB7209">
        <w:rPr>
          <w:rFonts w:ascii="Times New Roman" w:eastAsia="Calibri" w:hAnsi="Times New Roman" w:cs="Times New Roman"/>
          <w:sz w:val="24"/>
          <w:szCs w:val="24"/>
        </w:rPr>
        <w:t>зируя и закрепляя знания, ученик закрепляет свой кругозор. Он становится более прилежным в учебе, начинает интересоваться техникой, производс</w:t>
      </w:r>
      <w:r w:rsidRPr="00FB7209">
        <w:rPr>
          <w:rFonts w:ascii="Times New Roman" w:eastAsia="Calibri" w:hAnsi="Times New Roman" w:cs="Times New Roman"/>
          <w:sz w:val="24"/>
          <w:szCs w:val="24"/>
        </w:rPr>
        <w:t>т</w:t>
      </w:r>
      <w:r w:rsidRPr="00FB7209">
        <w:rPr>
          <w:rFonts w:ascii="Times New Roman" w:eastAsia="Calibri" w:hAnsi="Times New Roman" w:cs="Times New Roman"/>
          <w:sz w:val="24"/>
          <w:szCs w:val="24"/>
        </w:rPr>
        <w:t>вом. Все это превращает труд в активный стимул для получения новых зн</w:t>
      </w:r>
      <w:r w:rsidRPr="00FB7209">
        <w:rPr>
          <w:rFonts w:ascii="Times New Roman" w:eastAsia="Calibri" w:hAnsi="Times New Roman" w:cs="Times New Roman"/>
          <w:sz w:val="24"/>
          <w:szCs w:val="24"/>
        </w:rPr>
        <w:t>а</w:t>
      </w:r>
      <w:r w:rsidRPr="00FB7209">
        <w:rPr>
          <w:rFonts w:ascii="Times New Roman" w:eastAsia="Calibri" w:hAnsi="Times New Roman" w:cs="Times New Roman"/>
          <w:sz w:val="24"/>
          <w:szCs w:val="24"/>
        </w:rPr>
        <w:t xml:space="preserve">ний.  </w:t>
      </w:r>
    </w:p>
    <w:p w:rsidR="0072044A" w:rsidRPr="00F55DF9" w:rsidRDefault="0072044A" w:rsidP="00FB7209">
      <w:pPr>
        <w:pStyle w:val="a8"/>
        <w:numPr>
          <w:ilvl w:val="0"/>
          <w:numId w:val="13"/>
        </w:numPr>
        <w:spacing w:line="360" w:lineRule="auto"/>
        <w:ind w:left="0" w:firstLine="567"/>
        <w:contextualSpacing/>
        <w:jc w:val="center"/>
        <w:rPr>
          <w:b/>
        </w:rPr>
      </w:pPr>
      <w:r w:rsidRPr="00F55DF9">
        <w:rPr>
          <w:b/>
        </w:rPr>
        <w:lastRenderedPageBreak/>
        <w:t>Летний оздоровительно-патри</w:t>
      </w:r>
      <w:r w:rsidR="00154786" w:rsidRPr="00F55DF9">
        <w:rPr>
          <w:b/>
        </w:rPr>
        <w:t>отический лагерь младших школьников «Одуванчик» МБОУ «Кюндяинская СОШ»</w:t>
      </w:r>
    </w:p>
    <w:p w:rsidR="00154786" w:rsidRPr="00F55DF9" w:rsidRDefault="00154786"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Характеристика контингента младших школьников МБОУ «Кюндяинская СОШ»</w:t>
      </w:r>
    </w:p>
    <w:p w:rsidR="00154786" w:rsidRPr="00F55DF9" w:rsidRDefault="00450142" w:rsidP="00FB7209">
      <w:pPr>
        <w:numPr>
          <w:ilvl w:val="0"/>
          <w:numId w:val="11"/>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Количество учащихся-57</w:t>
      </w:r>
    </w:p>
    <w:p w:rsidR="00154786" w:rsidRPr="00F55DF9" w:rsidRDefault="00154786" w:rsidP="00FB7209">
      <w:pPr>
        <w:numPr>
          <w:ilvl w:val="0"/>
          <w:numId w:val="11"/>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Количество </w:t>
      </w:r>
      <w:r w:rsidR="00450142" w:rsidRPr="00F55DF9">
        <w:rPr>
          <w:rFonts w:ascii="Times New Roman" w:hAnsi="Times New Roman" w:cs="Times New Roman"/>
          <w:sz w:val="24"/>
          <w:szCs w:val="24"/>
        </w:rPr>
        <w:t>мальчиков-29</w:t>
      </w:r>
    </w:p>
    <w:p w:rsidR="00154786" w:rsidRPr="00F55DF9" w:rsidRDefault="00450142" w:rsidP="00FB7209">
      <w:pPr>
        <w:numPr>
          <w:ilvl w:val="0"/>
          <w:numId w:val="11"/>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Количество девочек-28</w:t>
      </w:r>
    </w:p>
    <w:p w:rsidR="00154786" w:rsidRPr="00F55DF9" w:rsidRDefault="00154786" w:rsidP="00FB7209">
      <w:pPr>
        <w:spacing w:after="0" w:line="360" w:lineRule="auto"/>
        <w:ind w:firstLine="567"/>
        <w:contextualSpacing/>
        <w:jc w:val="both"/>
        <w:rPr>
          <w:rFonts w:ascii="Times New Roman" w:hAnsi="Times New Roman" w:cs="Times New Roman"/>
          <w:sz w:val="24"/>
          <w:szCs w:val="24"/>
        </w:rPr>
      </w:pPr>
    </w:p>
    <w:p w:rsidR="00154786" w:rsidRPr="00F55DF9" w:rsidRDefault="00154786"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Социальная х</w:t>
      </w:r>
      <w:r w:rsidR="00504075" w:rsidRPr="00F55DF9">
        <w:rPr>
          <w:rFonts w:ascii="Times New Roman" w:hAnsi="Times New Roman" w:cs="Times New Roman"/>
          <w:sz w:val="24"/>
          <w:szCs w:val="24"/>
        </w:rPr>
        <w:t>арактеристика учащихся начальных классов</w:t>
      </w:r>
    </w:p>
    <w:tbl>
      <w:tblPr>
        <w:tblpPr w:leftFromText="180" w:rightFromText="180" w:vertAnchor="text" w:horzAnchor="margin" w:tblpY="7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2748"/>
        <w:gridCol w:w="1556"/>
        <w:gridCol w:w="995"/>
        <w:gridCol w:w="2126"/>
        <w:gridCol w:w="1418"/>
      </w:tblGrid>
      <w:tr w:rsidR="00FB7209" w:rsidRPr="00FB7209" w:rsidTr="00FB7209">
        <w:trPr>
          <w:trHeight w:val="550"/>
        </w:trPr>
        <w:tc>
          <w:tcPr>
            <w:tcW w:w="621" w:type="dxa"/>
          </w:tcPr>
          <w:p w:rsidR="00FB7209" w:rsidRPr="00FB7209" w:rsidRDefault="00FB7209" w:rsidP="00FB7209">
            <w:pPr>
              <w:spacing w:after="0" w:line="360" w:lineRule="auto"/>
              <w:ind w:right="-30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w:t>
            </w:r>
          </w:p>
        </w:tc>
        <w:tc>
          <w:tcPr>
            <w:tcW w:w="2748" w:type="dxa"/>
          </w:tcPr>
          <w:p w:rsidR="00FB7209" w:rsidRPr="00FB7209" w:rsidRDefault="00FB7209" w:rsidP="00FB7209">
            <w:pPr>
              <w:spacing w:after="0" w:line="360" w:lineRule="auto"/>
              <w:ind w:right="3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Социальная  характеристика</w:t>
            </w:r>
          </w:p>
        </w:tc>
        <w:tc>
          <w:tcPr>
            <w:tcW w:w="1556" w:type="dxa"/>
          </w:tcPr>
          <w:p w:rsidR="00FB7209" w:rsidRPr="00FB7209" w:rsidRDefault="00FB7209" w:rsidP="00FB7209">
            <w:pPr>
              <w:spacing w:after="0" w:line="360" w:lineRule="auto"/>
              <w:ind w:right="31"/>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Количество учащихся</w:t>
            </w:r>
          </w:p>
        </w:tc>
        <w:tc>
          <w:tcPr>
            <w:tcW w:w="995" w:type="dxa"/>
          </w:tcPr>
          <w:p w:rsidR="00FB7209" w:rsidRPr="00FB7209" w:rsidRDefault="00FB7209" w:rsidP="00FB7209">
            <w:pPr>
              <w:spacing w:after="0" w:line="360" w:lineRule="auto"/>
              <w:ind w:right="-30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w:t>
            </w:r>
          </w:p>
        </w:tc>
        <w:tc>
          <w:tcPr>
            <w:tcW w:w="2126" w:type="dxa"/>
          </w:tcPr>
          <w:p w:rsidR="00FB7209" w:rsidRPr="00FB7209" w:rsidRDefault="00FB7209" w:rsidP="00FB7209">
            <w:pPr>
              <w:spacing w:after="0" w:line="360" w:lineRule="auto"/>
              <w:ind w:right="33"/>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Первоклассники(будущие)</w:t>
            </w:r>
          </w:p>
        </w:tc>
        <w:tc>
          <w:tcPr>
            <w:tcW w:w="1418" w:type="dxa"/>
          </w:tcPr>
          <w:p w:rsidR="00FB7209" w:rsidRPr="00FB7209" w:rsidRDefault="00FB7209" w:rsidP="00FB7209">
            <w:pPr>
              <w:spacing w:after="0" w:line="360" w:lineRule="auto"/>
              <w:ind w:right="-30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w:t>
            </w:r>
          </w:p>
        </w:tc>
      </w:tr>
      <w:tr w:rsidR="00FB7209" w:rsidRPr="00F55DF9" w:rsidTr="00FB7209">
        <w:trPr>
          <w:trHeight w:val="472"/>
        </w:trPr>
        <w:tc>
          <w:tcPr>
            <w:tcW w:w="621" w:type="dxa"/>
          </w:tcPr>
          <w:tbl>
            <w:tblPr>
              <w:tblW w:w="396"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
            </w:tblGrid>
            <w:tr w:rsidR="00FB7209" w:rsidRPr="00F55DF9" w:rsidTr="00FB7209">
              <w:trPr>
                <w:trHeight w:val="836"/>
              </w:trPr>
              <w:tc>
                <w:tcPr>
                  <w:tcW w:w="396" w:type="dxa"/>
                  <w:tcBorders>
                    <w:top w:val="nil"/>
                    <w:left w:val="nil"/>
                    <w:bottom w:val="nil"/>
                    <w:right w:val="nil"/>
                  </w:tcBorders>
                </w:tcPr>
                <w:p w:rsidR="00FB7209" w:rsidRPr="00F55DF9" w:rsidRDefault="00FB7209" w:rsidP="00FB7209">
                  <w:pPr>
                    <w:framePr w:hSpace="180" w:wrap="around" w:vAnchor="text" w:hAnchor="margin" w:y="78"/>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1</w:t>
                  </w:r>
                </w:p>
              </w:tc>
            </w:tr>
          </w:tbl>
          <w:p w:rsidR="00FB7209" w:rsidRPr="00F55DF9" w:rsidRDefault="00FB7209" w:rsidP="00FB7209">
            <w:pPr>
              <w:spacing w:after="0" w:line="360" w:lineRule="auto"/>
              <w:ind w:right="-304"/>
              <w:contextualSpacing/>
              <w:jc w:val="center"/>
              <w:rPr>
                <w:rFonts w:ascii="Times New Roman" w:hAnsi="Times New Roman" w:cs="Times New Roman"/>
                <w:i/>
                <w:sz w:val="24"/>
                <w:szCs w:val="24"/>
              </w:rPr>
            </w:pPr>
          </w:p>
        </w:tc>
        <w:tc>
          <w:tcPr>
            <w:tcW w:w="2748" w:type="dxa"/>
          </w:tcPr>
          <w:p w:rsidR="00FB7209" w:rsidRPr="00F55DF9" w:rsidRDefault="00FB7209" w:rsidP="00FB7209">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 нуждающиеся в социальной защите</w:t>
            </w:r>
          </w:p>
        </w:tc>
        <w:tc>
          <w:tcPr>
            <w:tcW w:w="1556" w:type="dxa"/>
          </w:tcPr>
          <w:p w:rsidR="00FB7209" w:rsidRPr="00F55DF9" w:rsidRDefault="00FB7209" w:rsidP="00FB7209">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11</w:t>
            </w:r>
          </w:p>
        </w:tc>
        <w:tc>
          <w:tcPr>
            <w:tcW w:w="995"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18,9</w:t>
            </w:r>
          </w:p>
        </w:tc>
        <w:tc>
          <w:tcPr>
            <w:tcW w:w="2126" w:type="dxa"/>
          </w:tcPr>
          <w:p w:rsidR="00FB7209" w:rsidRPr="00F55DF9" w:rsidRDefault="00FB7209" w:rsidP="00FB7209">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8</w:t>
            </w:r>
          </w:p>
        </w:tc>
        <w:tc>
          <w:tcPr>
            <w:tcW w:w="1418"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100</w:t>
            </w:r>
          </w:p>
        </w:tc>
      </w:tr>
      <w:tr w:rsidR="00FB7209" w:rsidRPr="00F55DF9" w:rsidTr="00FB7209">
        <w:trPr>
          <w:trHeight w:val="491"/>
        </w:trPr>
        <w:tc>
          <w:tcPr>
            <w:tcW w:w="621" w:type="dxa"/>
          </w:tcPr>
          <w:p w:rsidR="00FB7209" w:rsidRPr="00F55DF9" w:rsidRDefault="00FB7209" w:rsidP="00FB7209">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2</w:t>
            </w:r>
          </w:p>
        </w:tc>
        <w:tc>
          <w:tcPr>
            <w:tcW w:w="2748" w:type="dxa"/>
          </w:tcPr>
          <w:p w:rsidR="00FB7209" w:rsidRPr="00F55DF9" w:rsidRDefault="00FB7209" w:rsidP="00FB7209">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Дети,воспитывающиеся в  многодетной семье</w:t>
            </w:r>
          </w:p>
        </w:tc>
        <w:tc>
          <w:tcPr>
            <w:tcW w:w="1556" w:type="dxa"/>
          </w:tcPr>
          <w:p w:rsidR="00FB7209" w:rsidRPr="00F55DF9" w:rsidRDefault="00FB7209" w:rsidP="00FB7209">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41</w:t>
            </w:r>
          </w:p>
        </w:tc>
        <w:tc>
          <w:tcPr>
            <w:tcW w:w="995"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70,6</w:t>
            </w:r>
          </w:p>
        </w:tc>
        <w:tc>
          <w:tcPr>
            <w:tcW w:w="2126" w:type="dxa"/>
          </w:tcPr>
          <w:p w:rsidR="00FB7209" w:rsidRPr="00F55DF9" w:rsidRDefault="00FB7209" w:rsidP="00FB7209">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4</w:t>
            </w:r>
          </w:p>
        </w:tc>
        <w:tc>
          <w:tcPr>
            <w:tcW w:w="1418"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50</w:t>
            </w:r>
          </w:p>
        </w:tc>
      </w:tr>
      <w:tr w:rsidR="00FB7209" w:rsidRPr="00F55DF9" w:rsidTr="00FB7209">
        <w:trPr>
          <w:trHeight w:val="506"/>
        </w:trPr>
        <w:tc>
          <w:tcPr>
            <w:tcW w:w="621" w:type="dxa"/>
          </w:tcPr>
          <w:p w:rsidR="00FB7209" w:rsidRPr="00F55DF9" w:rsidRDefault="00FB7209" w:rsidP="00FB7209">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3</w:t>
            </w:r>
          </w:p>
        </w:tc>
        <w:tc>
          <w:tcPr>
            <w:tcW w:w="2748" w:type="dxa"/>
          </w:tcPr>
          <w:p w:rsidR="00FB7209" w:rsidRPr="00F55DF9" w:rsidRDefault="00FB7209" w:rsidP="00FB7209">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Дети,воспитывающиеся в малообеспеченных семьях</w:t>
            </w:r>
          </w:p>
        </w:tc>
        <w:tc>
          <w:tcPr>
            <w:tcW w:w="1556" w:type="dxa"/>
          </w:tcPr>
          <w:p w:rsidR="00FB7209" w:rsidRPr="00F55DF9" w:rsidRDefault="00FB7209" w:rsidP="00FB7209">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44</w:t>
            </w:r>
          </w:p>
        </w:tc>
        <w:tc>
          <w:tcPr>
            <w:tcW w:w="995"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75,8</w:t>
            </w:r>
          </w:p>
        </w:tc>
        <w:tc>
          <w:tcPr>
            <w:tcW w:w="2126" w:type="dxa"/>
          </w:tcPr>
          <w:p w:rsidR="00FB7209" w:rsidRPr="00F55DF9" w:rsidRDefault="00FB7209" w:rsidP="00FB7209">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8</w:t>
            </w:r>
          </w:p>
        </w:tc>
        <w:tc>
          <w:tcPr>
            <w:tcW w:w="1418"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100</w:t>
            </w:r>
          </w:p>
        </w:tc>
      </w:tr>
      <w:tr w:rsidR="00FB7209" w:rsidRPr="00F55DF9" w:rsidTr="00FB7209">
        <w:trPr>
          <w:trHeight w:val="517"/>
        </w:trPr>
        <w:tc>
          <w:tcPr>
            <w:tcW w:w="621" w:type="dxa"/>
          </w:tcPr>
          <w:p w:rsidR="00FB7209" w:rsidRPr="00F55DF9" w:rsidRDefault="00FB7209" w:rsidP="00FB7209">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4</w:t>
            </w:r>
          </w:p>
        </w:tc>
        <w:tc>
          <w:tcPr>
            <w:tcW w:w="2748" w:type="dxa"/>
          </w:tcPr>
          <w:p w:rsidR="00FB7209" w:rsidRPr="00F55DF9" w:rsidRDefault="00FB7209" w:rsidP="00FB7209">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 из неполных семей</w:t>
            </w:r>
          </w:p>
        </w:tc>
        <w:tc>
          <w:tcPr>
            <w:tcW w:w="1556" w:type="dxa"/>
          </w:tcPr>
          <w:p w:rsidR="00FB7209" w:rsidRPr="00F55DF9" w:rsidRDefault="00FB7209" w:rsidP="00FB7209">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14</w:t>
            </w:r>
          </w:p>
        </w:tc>
        <w:tc>
          <w:tcPr>
            <w:tcW w:w="995"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24,1</w:t>
            </w:r>
          </w:p>
        </w:tc>
        <w:tc>
          <w:tcPr>
            <w:tcW w:w="2126" w:type="dxa"/>
          </w:tcPr>
          <w:p w:rsidR="00FB7209" w:rsidRPr="00F55DF9" w:rsidRDefault="00FB7209" w:rsidP="00FB7209">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4</w:t>
            </w:r>
          </w:p>
        </w:tc>
        <w:tc>
          <w:tcPr>
            <w:tcW w:w="1418"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50</w:t>
            </w:r>
          </w:p>
        </w:tc>
      </w:tr>
      <w:tr w:rsidR="00FB7209" w:rsidRPr="00F55DF9" w:rsidTr="00FB7209">
        <w:tblPrEx>
          <w:tblLook w:val="0000"/>
        </w:tblPrEx>
        <w:trPr>
          <w:trHeight w:val="521"/>
        </w:trPr>
        <w:tc>
          <w:tcPr>
            <w:tcW w:w="621" w:type="dxa"/>
          </w:tcPr>
          <w:p w:rsidR="00FB7209" w:rsidRPr="00F55DF9" w:rsidRDefault="00FB7209" w:rsidP="00FB7209">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5</w:t>
            </w:r>
          </w:p>
        </w:tc>
        <w:tc>
          <w:tcPr>
            <w:tcW w:w="2748" w:type="dxa"/>
          </w:tcPr>
          <w:p w:rsidR="00FB7209" w:rsidRPr="00F55DF9" w:rsidRDefault="00FB7209" w:rsidP="00FB7209">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 из полных семей</w:t>
            </w:r>
          </w:p>
        </w:tc>
        <w:tc>
          <w:tcPr>
            <w:tcW w:w="1556" w:type="dxa"/>
          </w:tcPr>
          <w:p w:rsidR="00FB7209" w:rsidRPr="00F55DF9" w:rsidRDefault="00FB7209" w:rsidP="00FB7209">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44</w:t>
            </w:r>
          </w:p>
        </w:tc>
        <w:tc>
          <w:tcPr>
            <w:tcW w:w="995"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75,8</w:t>
            </w:r>
          </w:p>
        </w:tc>
        <w:tc>
          <w:tcPr>
            <w:tcW w:w="2126" w:type="dxa"/>
          </w:tcPr>
          <w:p w:rsidR="00FB7209" w:rsidRPr="00F55DF9" w:rsidRDefault="00FB7209" w:rsidP="00FB7209">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4</w:t>
            </w:r>
          </w:p>
        </w:tc>
        <w:tc>
          <w:tcPr>
            <w:tcW w:w="1418" w:type="dxa"/>
          </w:tcPr>
          <w:p w:rsidR="00FB7209" w:rsidRPr="00F55DF9" w:rsidRDefault="00FB7209" w:rsidP="00FB7209">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50</w:t>
            </w:r>
          </w:p>
        </w:tc>
      </w:tr>
    </w:tbl>
    <w:p w:rsidR="00154786" w:rsidRPr="00F55DF9" w:rsidRDefault="00154786" w:rsidP="00FB7209">
      <w:pPr>
        <w:spacing w:line="360" w:lineRule="auto"/>
        <w:contextualSpacing/>
        <w:jc w:val="both"/>
        <w:rPr>
          <w:rFonts w:ascii="Times New Roman" w:hAnsi="Times New Roman" w:cs="Times New Roman"/>
          <w:sz w:val="24"/>
          <w:szCs w:val="24"/>
        </w:rPr>
      </w:pPr>
    </w:p>
    <w:p w:rsidR="00154786" w:rsidRPr="00F55DF9" w:rsidRDefault="00154786" w:rsidP="00FB7209">
      <w:pPr>
        <w:spacing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b/>
          <w:sz w:val="24"/>
          <w:szCs w:val="24"/>
        </w:rPr>
        <w:t xml:space="preserve">  Динамика соматического здоровья учащихся.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86"/>
        <w:gridCol w:w="2551"/>
        <w:gridCol w:w="2552"/>
      </w:tblGrid>
      <w:tr w:rsidR="00154786" w:rsidRPr="00F55DF9" w:rsidTr="00FB7209">
        <w:tc>
          <w:tcPr>
            <w:tcW w:w="675" w:type="dxa"/>
          </w:tcPr>
          <w:p w:rsidR="00154786" w:rsidRPr="00F55DF9" w:rsidRDefault="00154786" w:rsidP="00FB7209">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w:t>
            </w:r>
          </w:p>
        </w:tc>
        <w:tc>
          <w:tcPr>
            <w:tcW w:w="3686" w:type="dxa"/>
          </w:tcPr>
          <w:p w:rsidR="00154786" w:rsidRPr="00F55DF9" w:rsidRDefault="00154786" w:rsidP="00FB7209">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Болезни</w:t>
            </w:r>
          </w:p>
        </w:tc>
        <w:tc>
          <w:tcPr>
            <w:tcW w:w="2551" w:type="dxa"/>
          </w:tcPr>
          <w:p w:rsidR="00154786" w:rsidRPr="00F55DF9" w:rsidRDefault="00154786" w:rsidP="00FB7209">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Количество  учащихся</w:t>
            </w:r>
          </w:p>
        </w:tc>
        <w:tc>
          <w:tcPr>
            <w:tcW w:w="2552" w:type="dxa"/>
          </w:tcPr>
          <w:p w:rsidR="00154786" w:rsidRPr="00F55DF9" w:rsidRDefault="00154786" w:rsidP="00FB7209">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w:t>
            </w:r>
          </w:p>
        </w:tc>
      </w:tr>
      <w:tr w:rsidR="00450142" w:rsidRPr="00FB7209" w:rsidTr="00FB7209">
        <w:tc>
          <w:tcPr>
            <w:tcW w:w="675"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1.</w:t>
            </w:r>
          </w:p>
        </w:tc>
        <w:tc>
          <w:tcPr>
            <w:tcW w:w="3686"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зрения</w:t>
            </w:r>
          </w:p>
        </w:tc>
        <w:tc>
          <w:tcPr>
            <w:tcW w:w="2551"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9</w:t>
            </w:r>
          </w:p>
        </w:tc>
        <w:tc>
          <w:tcPr>
            <w:tcW w:w="2552"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16</w:t>
            </w:r>
          </w:p>
        </w:tc>
      </w:tr>
      <w:tr w:rsidR="00450142" w:rsidRPr="00FB7209" w:rsidTr="00FB7209">
        <w:tc>
          <w:tcPr>
            <w:tcW w:w="675"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2.</w:t>
            </w:r>
          </w:p>
        </w:tc>
        <w:tc>
          <w:tcPr>
            <w:tcW w:w="3686"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органов дыхания</w:t>
            </w:r>
          </w:p>
        </w:tc>
        <w:tc>
          <w:tcPr>
            <w:tcW w:w="2551"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2</w:t>
            </w:r>
          </w:p>
        </w:tc>
        <w:tc>
          <w:tcPr>
            <w:tcW w:w="2552"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4</w:t>
            </w:r>
          </w:p>
        </w:tc>
      </w:tr>
      <w:tr w:rsidR="00450142" w:rsidRPr="00FB7209" w:rsidTr="00FB7209">
        <w:tc>
          <w:tcPr>
            <w:tcW w:w="675"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3.</w:t>
            </w:r>
          </w:p>
        </w:tc>
        <w:tc>
          <w:tcPr>
            <w:tcW w:w="3686"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нервной системы</w:t>
            </w:r>
          </w:p>
        </w:tc>
        <w:tc>
          <w:tcPr>
            <w:tcW w:w="2551"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6</w:t>
            </w:r>
          </w:p>
        </w:tc>
        <w:tc>
          <w:tcPr>
            <w:tcW w:w="2552"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11</w:t>
            </w:r>
          </w:p>
        </w:tc>
      </w:tr>
      <w:tr w:rsidR="00450142" w:rsidRPr="00FB7209" w:rsidTr="00FB7209">
        <w:tc>
          <w:tcPr>
            <w:tcW w:w="675"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5.</w:t>
            </w:r>
          </w:p>
        </w:tc>
        <w:tc>
          <w:tcPr>
            <w:tcW w:w="3686"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органов пищеварения</w:t>
            </w:r>
          </w:p>
        </w:tc>
        <w:tc>
          <w:tcPr>
            <w:tcW w:w="2551"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4</w:t>
            </w:r>
          </w:p>
        </w:tc>
        <w:tc>
          <w:tcPr>
            <w:tcW w:w="2552" w:type="dxa"/>
          </w:tcPr>
          <w:p w:rsidR="00450142" w:rsidRPr="00FB7209" w:rsidRDefault="00450142" w:rsidP="00FB7209">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7</w:t>
            </w:r>
          </w:p>
        </w:tc>
      </w:tr>
    </w:tbl>
    <w:p w:rsidR="00154786" w:rsidRPr="00F55DF9" w:rsidRDefault="00154786" w:rsidP="00FB7209">
      <w:pPr>
        <w:pStyle w:val="a8"/>
        <w:spacing w:line="360" w:lineRule="auto"/>
        <w:ind w:left="0" w:firstLine="567"/>
        <w:contextualSpacing/>
        <w:rPr>
          <w:b/>
        </w:rPr>
      </w:pPr>
    </w:p>
    <w:p w:rsidR="00154786" w:rsidRPr="00F55DF9" w:rsidRDefault="00154786"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Концепция отряда направлена на совершенствование системы организации летнего каникулярного отдыха, оздоровления и занятости детей. Она помогает регулировать деятельность педагогического сообщества центра, становится основой для разработки: программ (вариативных, воспитательных, дополнительных образовательных и др.), социальных и творческих проектов, интерактивных форм и методов, инновационных игровых педагогических технологий и др. </w:t>
      </w:r>
    </w:p>
    <w:p w:rsidR="0027426B" w:rsidRPr="00F55DF9" w:rsidRDefault="0027426B" w:rsidP="00FB7209">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b/>
          <w:sz w:val="24"/>
          <w:szCs w:val="24"/>
        </w:rPr>
        <w:lastRenderedPageBreak/>
        <w:t>Цель:</w:t>
      </w:r>
      <w:r w:rsidRPr="00F55DF9">
        <w:rPr>
          <w:rFonts w:ascii="Times New Roman" w:hAnsi="Times New Roman" w:cs="Times New Roman"/>
          <w:sz w:val="24"/>
          <w:szCs w:val="24"/>
        </w:rPr>
        <w:t xml:space="preserve"> Разработка и апробация летнего оздоровительно-</w:t>
      </w:r>
      <w:r w:rsidR="00FB7209" w:rsidRPr="00FB7209">
        <w:rPr>
          <w:rFonts w:ascii="Times New Roman" w:hAnsi="Times New Roman" w:cs="Times New Roman"/>
          <w:sz w:val="24"/>
          <w:szCs w:val="24"/>
        </w:rPr>
        <w:t>патриотическо</w:t>
      </w:r>
      <w:r w:rsidR="00FB7209">
        <w:rPr>
          <w:rFonts w:ascii="Times New Roman" w:hAnsi="Times New Roman" w:cs="Times New Roman"/>
          <w:sz w:val="24"/>
          <w:szCs w:val="24"/>
        </w:rPr>
        <w:t>го</w:t>
      </w:r>
      <w:r w:rsidR="00FB7209" w:rsidRPr="00FB7209">
        <w:rPr>
          <w:rFonts w:ascii="Times New Roman" w:hAnsi="Times New Roman" w:cs="Times New Roman"/>
          <w:sz w:val="24"/>
          <w:szCs w:val="24"/>
        </w:rPr>
        <w:t xml:space="preserve"> трудового</w:t>
      </w:r>
      <w:r w:rsidR="00FB7209">
        <w:rPr>
          <w:rFonts w:ascii="Times New Roman" w:hAnsi="Times New Roman" w:cs="Times New Roman"/>
          <w:sz w:val="24"/>
          <w:szCs w:val="24"/>
        </w:rPr>
        <w:t xml:space="preserve"> </w:t>
      </w:r>
      <w:r w:rsidRPr="00F55DF9">
        <w:rPr>
          <w:rFonts w:ascii="Times New Roman" w:hAnsi="Times New Roman" w:cs="Times New Roman"/>
          <w:sz w:val="24"/>
          <w:szCs w:val="24"/>
        </w:rPr>
        <w:t>разновозрастного отряда младшего школьного возраста «Одуванчик» для улучшения здоровья детей, патриотического воспитания, адаптации первоклассников.</w:t>
      </w:r>
    </w:p>
    <w:p w:rsidR="0027426B" w:rsidRPr="00F55DF9" w:rsidRDefault="0027426B" w:rsidP="00FB7209">
      <w:pPr>
        <w:pStyle w:val="a3"/>
        <w:spacing w:before="0" w:beforeAutospacing="0" w:after="0" w:afterAutospacing="0" w:line="360" w:lineRule="auto"/>
        <w:ind w:firstLine="567"/>
        <w:contextualSpacing/>
        <w:jc w:val="both"/>
      </w:pPr>
      <w:r w:rsidRPr="00F55DF9">
        <w:rPr>
          <w:b/>
        </w:rPr>
        <w:t xml:space="preserve"> Основные  задачи:</w:t>
      </w:r>
    </w:p>
    <w:p w:rsidR="0027426B" w:rsidRPr="00F55DF9" w:rsidRDefault="0027426B" w:rsidP="00FB7209">
      <w:pPr>
        <w:pStyle w:val="a3"/>
        <w:numPr>
          <w:ilvl w:val="0"/>
          <w:numId w:val="8"/>
        </w:numPr>
        <w:spacing w:before="0" w:beforeAutospacing="0" w:after="0" w:afterAutospacing="0" w:line="360" w:lineRule="auto"/>
        <w:ind w:left="0" w:firstLine="567"/>
        <w:contextualSpacing/>
        <w:jc w:val="both"/>
        <w:rPr>
          <w:b/>
        </w:rPr>
      </w:pPr>
      <w:r w:rsidRPr="00F55DF9">
        <w:t xml:space="preserve">Организовать отдых и оздоровление  младших школьников и будущих первоклассников школы в летний период. </w:t>
      </w:r>
    </w:p>
    <w:p w:rsidR="0027426B" w:rsidRPr="00F55DF9" w:rsidRDefault="0027426B" w:rsidP="00FB7209">
      <w:pPr>
        <w:pStyle w:val="a3"/>
        <w:numPr>
          <w:ilvl w:val="0"/>
          <w:numId w:val="8"/>
        </w:numPr>
        <w:spacing w:before="0" w:beforeAutospacing="0" w:after="0" w:afterAutospacing="0" w:line="360" w:lineRule="auto"/>
        <w:ind w:left="0" w:firstLine="567"/>
        <w:contextualSpacing/>
        <w:jc w:val="both"/>
        <w:rPr>
          <w:b/>
        </w:rPr>
      </w:pPr>
      <w:r w:rsidRPr="00F55DF9">
        <w:t>Провести профилактику, укрепление, коррекцию здоровья детей,коррекционно-развивающее обучение и воспитание в игровой форме, арт-терапии.</w:t>
      </w:r>
    </w:p>
    <w:p w:rsidR="0027426B" w:rsidRPr="00F55DF9" w:rsidRDefault="0027426B" w:rsidP="00FB7209">
      <w:pPr>
        <w:numPr>
          <w:ilvl w:val="0"/>
          <w:numId w:val="8"/>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Привить интерес к родному краю, воспитать в духе патриотизма.</w:t>
      </w:r>
    </w:p>
    <w:p w:rsidR="00450142" w:rsidRPr="00F55DF9" w:rsidRDefault="00450142" w:rsidP="00FB7209">
      <w:pPr>
        <w:numPr>
          <w:ilvl w:val="0"/>
          <w:numId w:val="8"/>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Формировать первые навыки трудового воспитания</w:t>
      </w:r>
    </w:p>
    <w:p w:rsidR="0027426B" w:rsidRPr="00F55DF9" w:rsidRDefault="0027426B" w:rsidP="00FB7209">
      <w:pPr>
        <w:pStyle w:val="a3"/>
        <w:numPr>
          <w:ilvl w:val="0"/>
          <w:numId w:val="8"/>
        </w:numPr>
        <w:spacing w:before="0" w:beforeAutospacing="0" w:after="0" w:afterAutospacing="0" w:line="360" w:lineRule="auto"/>
        <w:ind w:left="0" w:firstLine="567"/>
        <w:contextualSpacing/>
        <w:jc w:val="both"/>
      </w:pPr>
      <w:r w:rsidRPr="00F55DF9">
        <w:t xml:space="preserve">Оказать помощь молодым родителям в подготовке ребенка к школе, для создания условий плавного перехода дошкольника к обучению. </w:t>
      </w:r>
    </w:p>
    <w:p w:rsidR="00154786" w:rsidRPr="00F55DF9" w:rsidRDefault="0027426B" w:rsidP="00FB7209">
      <w:pPr>
        <w:spacing w:after="0" w:line="360" w:lineRule="auto"/>
        <w:ind w:firstLine="567"/>
        <w:contextualSpacing/>
        <w:jc w:val="both"/>
        <w:rPr>
          <w:rFonts w:ascii="Times New Roman" w:hAnsi="Times New Roman" w:cs="Times New Roman"/>
          <w:sz w:val="24"/>
          <w:szCs w:val="24"/>
        </w:rPr>
      </w:pPr>
      <w:r w:rsidRPr="00F55DF9">
        <w:rPr>
          <w:rFonts w:ascii="Times New Roman" w:eastAsia="Times New Roman" w:hAnsi="Times New Roman" w:cs="Times New Roman"/>
          <w:sz w:val="24"/>
          <w:szCs w:val="24"/>
          <w:lang w:eastAsia="ru-RU"/>
        </w:rPr>
        <w:t xml:space="preserve">В летнем оздоровительно-патриотическом лагере для младших школьников «Одуванчик» МБОУ «Кюндяинская СОШ» </w:t>
      </w:r>
      <w:r w:rsidR="00154786" w:rsidRPr="00F55DF9">
        <w:rPr>
          <w:rFonts w:ascii="Times New Roman" w:hAnsi="Times New Roman" w:cs="Times New Roman"/>
          <w:sz w:val="24"/>
          <w:szCs w:val="24"/>
        </w:rPr>
        <w:t xml:space="preserve">отдыхало 20 учащихся: </w:t>
      </w:r>
      <w:r w:rsidR="00450142" w:rsidRPr="00F55DF9">
        <w:rPr>
          <w:rFonts w:ascii="Times New Roman" w:hAnsi="Times New Roman" w:cs="Times New Roman"/>
          <w:sz w:val="24"/>
          <w:szCs w:val="24"/>
        </w:rPr>
        <w:t>10</w:t>
      </w:r>
      <w:r w:rsidR="00154786" w:rsidRPr="00F55DF9">
        <w:rPr>
          <w:rFonts w:ascii="Times New Roman" w:hAnsi="Times New Roman" w:cs="Times New Roman"/>
          <w:sz w:val="24"/>
          <w:szCs w:val="24"/>
        </w:rPr>
        <w:t xml:space="preserve"> будущих первоклассников, </w:t>
      </w:r>
      <w:r w:rsidR="00450142" w:rsidRPr="00F55DF9">
        <w:rPr>
          <w:rFonts w:ascii="Times New Roman" w:hAnsi="Times New Roman" w:cs="Times New Roman"/>
          <w:sz w:val="24"/>
          <w:szCs w:val="24"/>
        </w:rPr>
        <w:t xml:space="preserve">10 обучающихся 2-4 классов. </w:t>
      </w:r>
      <w:r w:rsidR="00154786" w:rsidRPr="00F55DF9">
        <w:rPr>
          <w:rFonts w:ascii="Times New Roman" w:hAnsi="Times New Roman" w:cs="Times New Roman"/>
          <w:sz w:val="24"/>
          <w:szCs w:val="24"/>
        </w:rPr>
        <w:t>Все дети из малообеспеченных, многодетных семей.</w:t>
      </w:r>
      <w:r w:rsidR="00450142" w:rsidRPr="00F55DF9">
        <w:rPr>
          <w:rFonts w:ascii="Times New Roman" w:hAnsi="Times New Roman" w:cs="Times New Roman"/>
          <w:sz w:val="24"/>
          <w:szCs w:val="24"/>
        </w:rPr>
        <w:t xml:space="preserve"> Л</w:t>
      </w:r>
      <w:r w:rsidRPr="00F55DF9">
        <w:rPr>
          <w:rFonts w:ascii="Times New Roman" w:hAnsi="Times New Roman" w:cs="Times New Roman"/>
          <w:sz w:val="24"/>
          <w:szCs w:val="24"/>
        </w:rPr>
        <w:t xml:space="preserve">агерь работал </w:t>
      </w:r>
      <w:r w:rsidR="000067E4" w:rsidRPr="00F55DF9">
        <w:rPr>
          <w:rFonts w:ascii="Times New Roman" w:hAnsi="Times New Roman" w:cs="Times New Roman"/>
          <w:sz w:val="24"/>
          <w:szCs w:val="24"/>
        </w:rPr>
        <w:t>по таким</w:t>
      </w:r>
      <w:r w:rsidR="00F943BA" w:rsidRPr="00F55DF9">
        <w:rPr>
          <w:rFonts w:ascii="Times New Roman" w:hAnsi="Times New Roman" w:cs="Times New Roman"/>
          <w:sz w:val="24"/>
          <w:szCs w:val="24"/>
        </w:rPr>
        <w:t xml:space="preserve"> направлениям:</w:t>
      </w:r>
    </w:p>
    <w:p w:rsidR="00F943BA" w:rsidRPr="00F55DF9" w:rsidRDefault="00F943BA" w:rsidP="00FB7209">
      <w:pPr>
        <w:pStyle w:val="4"/>
        <w:spacing w:before="0" w:after="0" w:line="360" w:lineRule="auto"/>
        <w:ind w:firstLine="567"/>
        <w:contextualSpacing/>
        <w:rPr>
          <w:sz w:val="24"/>
          <w:szCs w:val="24"/>
        </w:rPr>
      </w:pPr>
      <w:r w:rsidRPr="00F55DF9">
        <w:rPr>
          <w:sz w:val="24"/>
          <w:szCs w:val="24"/>
        </w:rPr>
        <w:t>Оздоровительная работа</w:t>
      </w:r>
    </w:p>
    <w:p w:rsidR="00F943BA" w:rsidRPr="00F55DF9" w:rsidRDefault="00F943BA" w:rsidP="00FB7209">
      <w:pPr>
        <w:pStyle w:val="a4"/>
        <w:spacing w:after="0" w:line="360" w:lineRule="auto"/>
        <w:ind w:left="0" w:firstLine="567"/>
        <w:contextualSpacing/>
        <w:jc w:val="both"/>
      </w:pPr>
      <w:r w:rsidRPr="00F55DF9">
        <w:t>Основополагающими идеями в работе с детьми в отряде является сохранение и укрепление здоровья детей,  поэтому в программу  включены следующие мероприятия:</w:t>
      </w:r>
    </w:p>
    <w:p w:rsidR="00F943BA" w:rsidRPr="00F55DF9" w:rsidRDefault="00F943BA" w:rsidP="00FB7209">
      <w:pPr>
        <w:pStyle w:val="a4"/>
        <w:widowControl w:val="0"/>
        <w:numPr>
          <w:ilvl w:val="0"/>
          <w:numId w:val="6"/>
        </w:numPr>
        <w:tabs>
          <w:tab w:val="clear" w:pos="1353"/>
        </w:tabs>
        <w:spacing w:after="0" w:line="360" w:lineRule="auto"/>
        <w:ind w:left="0" w:firstLine="567"/>
        <w:contextualSpacing/>
        <w:jc w:val="both"/>
      </w:pPr>
      <w:r w:rsidRPr="00F55DF9">
        <w:t>осмотр детей медицинским работником;</w:t>
      </w:r>
    </w:p>
    <w:p w:rsidR="00F943BA" w:rsidRPr="00F55DF9" w:rsidRDefault="00F943BA" w:rsidP="00FB7209">
      <w:pPr>
        <w:pStyle w:val="a4"/>
        <w:widowControl w:val="0"/>
        <w:numPr>
          <w:ilvl w:val="0"/>
          <w:numId w:val="6"/>
        </w:numPr>
        <w:tabs>
          <w:tab w:val="clear" w:pos="1353"/>
        </w:tabs>
        <w:spacing w:after="0" w:line="360" w:lineRule="auto"/>
        <w:ind w:left="0" w:firstLine="567"/>
        <w:contextualSpacing/>
        <w:jc w:val="both"/>
      </w:pPr>
      <w:r w:rsidRPr="00F55DF9">
        <w:t>утренняя гимнастика;</w:t>
      </w:r>
    </w:p>
    <w:p w:rsidR="00F943BA" w:rsidRPr="00F55DF9" w:rsidRDefault="00F943BA" w:rsidP="00FB7209">
      <w:pPr>
        <w:pStyle w:val="a4"/>
        <w:widowControl w:val="0"/>
        <w:numPr>
          <w:ilvl w:val="0"/>
          <w:numId w:val="6"/>
        </w:numPr>
        <w:tabs>
          <w:tab w:val="clear" w:pos="1353"/>
        </w:tabs>
        <w:spacing w:after="0" w:line="360" w:lineRule="auto"/>
        <w:ind w:left="0" w:firstLine="567"/>
        <w:contextualSpacing/>
        <w:jc w:val="both"/>
      </w:pPr>
      <w:r w:rsidRPr="00F55DF9">
        <w:t>принятие солнечных и воздушных ванн ;</w:t>
      </w:r>
    </w:p>
    <w:p w:rsidR="00F943BA" w:rsidRPr="00F55DF9" w:rsidRDefault="00F943BA" w:rsidP="00FB7209">
      <w:pPr>
        <w:pStyle w:val="a4"/>
        <w:widowControl w:val="0"/>
        <w:numPr>
          <w:ilvl w:val="0"/>
          <w:numId w:val="6"/>
        </w:numPr>
        <w:tabs>
          <w:tab w:val="clear" w:pos="1353"/>
        </w:tabs>
        <w:spacing w:after="0" w:line="360" w:lineRule="auto"/>
        <w:ind w:left="0" w:firstLine="567"/>
        <w:contextualSpacing/>
        <w:jc w:val="both"/>
      </w:pPr>
      <w:r w:rsidRPr="00F55DF9">
        <w:t>организация пешеходных экскурсий ;</w:t>
      </w:r>
    </w:p>
    <w:p w:rsidR="00F943BA" w:rsidRPr="00F55DF9" w:rsidRDefault="00F943BA" w:rsidP="00FB7209">
      <w:pPr>
        <w:pStyle w:val="a4"/>
        <w:widowControl w:val="0"/>
        <w:numPr>
          <w:ilvl w:val="0"/>
          <w:numId w:val="6"/>
        </w:numPr>
        <w:tabs>
          <w:tab w:val="clear" w:pos="1353"/>
        </w:tabs>
        <w:spacing w:after="0" w:line="360" w:lineRule="auto"/>
        <w:ind w:left="0" w:firstLine="567"/>
        <w:contextualSpacing/>
        <w:jc w:val="both"/>
      </w:pPr>
      <w:r w:rsidRPr="00F55DF9">
        <w:t>организация здорового питания детей;</w:t>
      </w:r>
    </w:p>
    <w:p w:rsidR="00F943BA" w:rsidRPr="00F55DF9" w:rsidRDefault="00F943BA" w:rsidP="00FB7209">
      <w:pPr>
        <w:pStyle w:val="a4"/>
        <w:widowControl w:val="0"/>
        <w:numPr>
          <w:ilvl w:val="0"/>
          <w:numId w:val="6"/>
        </w:numPr>
        <w:tabs>
          <w:tab w:val="clear" w:pos="1353"/>
        </w:tabs>
        <w:spacing w:after="0" w:line="360" w:lineRule="auto"/>
        <w:ind w:left="0" w:firstLine="567"/>
        <w:contextualSpacing/>
        <w:jc w:val="both"/>
      </w:pPr>
      <w:r w:rsidRPr="00F55DF9">
        <w:t>обливание;</w:t>
      </w:r>
    </w:p>
    <w:p w:rsidR="00F943BA" w:rsidRPr="00F55DF9" w:rsidRDefault="00F943BA" w:rsidP="00FB7209">
      <w:pPr>
        <w:pStyle w:val="a4"/>
        <w:widowControl w:val="0"/>
        <w:numPr>
          <w:ilvl w:val="0"/>
          <w:numId w:val="6"/>
        </w:numPr>
        <w:tabs>
          <w:tab w:val="clear" w:pos="1353"/>
          <w:tab w:val="num" w:pos="540"/>
        </w:tabs>
        <w:spacing w:after="0" w:line="360" w:lineRule="auto"/>
        <w:ind w:left="0" w:firstLine="567"/>
        <w:contextualSpacing/>
        <w:jc w:val="both"/>
      </w:pPr>
      <w:r w:rsidRPr="00F55DF9">
        <w:t>организация спортивно-массовых мероприятий:</w:t>
      </w:r>
    </w:p>
    <w:p w:rsidR="00F943BA" w:rsidRPr="00F55DF9" w:rsidRDefault="00F943BA" w:rsidP="00FB7209">
      <w:pPr>
        <w:pStyle w:val="a4"/>
        <w:widowControl w:val="0"/>
        <w:numPr>
          <w:ilvl w:val="0"/>
          <w:numId w:val="6"/>
        </w:numPr>
        <w:tabs>
          <w:tab w:val="clear" w:pos="1353"/>
          <w:tab w:val="num" w:pos="540"/>
        </w:tabs>
        <w:spacing w:after="0" w:line="360" w:lineRule="auto"/>
        <w:ind w:left="0" w:firstLine="567"/>
        <w:contextualSpacing/>
        <w:jc w:val="both"/>
      </w:pPr>
      <w:r w:rsidRPr="00F55DF9">
        <w:t>соревнования по лёгкой атлетике;</w:t>
      </w:r>
    </w:p>
    <w:p w:rsidR="00F943BA" w:rsidRPr="00F55DF9" w:rsidRDefault="00FB7209" w:rsidP="00FB7209">
      <w:pPr>
        <w:pStyle w:val="a4"/>
        <w:spacing w:after="0" w:line="360" w:lineRule="auto"/>
        <w:ind w:left="0" w:firstLine="567"/>
        <w:contextualSpacing/>
        <w:jc w:val="both"/>
      </w:pPr>
      <w:r>
        <w:t xml:space="preserve">- </w:t>
      </w:r>
      <w:r w:rsidR="00F943BA" w:rsidRPr="00F55DF9">
        <w:t>спортивные эстафеты;</w:t>
      </w:r>
    </w:p>
    <w:p w:rsidR="00F943BA" w:rsidRPr="00F55DF9" w:rsidRDefault="00FB7209" w:rsidP="00FB7209">
      <w:pPr>
        <w:pStyle w:val="a4"/>
        <w:spacing w:after="0" w:line="360" w:lineRule="auto"/>
        <w:ind w:left="0" w:firstLine="567"/>
        <w:contextualSpacing/>
        <w:jc w:val="both"/>
      </w:pPr>
      <w:r>
        <w:t xml:space="preserve">- </w:t>
      </w:r>
      <w:r w:rsidR="00F943BA" w:rsidRPr="00F55DF9">
        <w:t>подвижные спортивные игры;</w:t>
      </w:r>
    </w:p>
    <w:p w:rsidR="00F943BA" w:rsidRPr="00F55DF9" w:rsidRDefault="00FB7209" w:rsidP="00FB7209">
      <w:pPr>
        <w:pStyle w:val="a4"/>
        <w:spacing w:after="0" w:line="360" w:lineRule="auto"/>
        <w:ind w:left="0" w:firstLine="567"/>
        <w:contextualSpacing/>
        <w:jc w:val="both"/>
      </w:pPr>
      <w:r>
        <w:t xml:space="preserve">- </w:t>
      </w:r>
      <w:r w:rsidR="00F943BA" w:rsidRPr="00F55DF9">
        <w:t>арттерапия (музыкотерапия, сказкотерапия, изотерапия, фототерапия);</w:t>
      </w:r>
    </w:p>
    <w:p w:rsidR="00F943BA" w:rsidRPr="00F55DF9" w:rsidRDefault="00FB7209" w:rsidP="00FB7209">
      <w:pPr>
        <w:pStyle w:val="a4"/>
        <w:spacing w:after="0" w:line="360" w:lineRule="auto"/>
        <w:ind w:left="0" w:firstLine="567"/>
        <w:contextualSpacing/>
        <w:jc w:val="both"/>
      </w:pPr>
      <w:r>
        <w:t xml:space="preserve">- </w:t>
      </w:r>
      <w:r w:rsidR="00F943BA" w:rsidRPr="00F55DF9">
        <w:t>пальчиковая гимнастика;</w:t>
      </w:r>
    </w:p>
    <w:p w:rsidR="00F943BA" w:rsidRPr="00F55DF9" w:rsidRDefault="00FB7209" w:rsidP="00FB7209">
      <w:pPr>
        <w:pStyle w:val="a4"/>
        <w:spacing w:after="0" w:line="360" w:lineRule="auto"/>
        <w:ind w:left="0" w:firstLine="567"/>
        <w:contextualSpacing/>
        <w:jc w:val="both"/>
      </w:pPr>
      <w:r>
        <w:t xml:space="preserve">- </w:t>
      </w:r>
      <w:r w:rsidR="00F943BA" w:rsidRPr="00F55DF9">
        <w:t>игровой самомассаж кистей рук;</w:t>
      </w:r>
    </w:p>
    <w:p w:rsidR="00F943BA" w:rsidRPr="00F55DF9" w:rsidRDefault="00FB7209" w:rsidP="00FB7209">
      <w:pPr>
        <w:pStyle w:val="a4"/>
        <w:spacing w:after="0" w:line="360" w:lineRule="auto"/>
        <w:ind w:left="0" w:firstLine="567"/>
        <w:contextualSpacing/>
        <w:jc w:val="both"/>
      </w:pPr>
      <w:r>
        <w:t xml:space="preserve">- </w:t>
      </w:r>
      <w:r w:rsidR="00F943BA" w:rsidRPr="00F55DF9">
        <w:t xml:space="preserve">гимнастика для глаз; </w:t>
      </w:r>
    </w:p>
    <w:p w:rsidR="00F943BA" w:rsidRPr="00F55DF9" w:rsidRDefault="00F943BA" w:rsidP="00FB7209">
      <w:pPr>
        <w:tabs>
          <w:tab w:val="left" w:pos="8110"/>
        </w:tabs>
        <w:spacing w:after="0" w:line="360" w:lineRule="auto"/>
        <w:ind w:firstLine="567"/>
        <w:contextualSpacing/>
        <w:rPr>
          <w:rFonts w:ascii="Times New Roman" w:hAnsi="Times New Roman" w:cs="Times New Roman"/>
          <w:b/>
          <w:sz w:val="24"/>
          <w:szCs w:val="24"/>
        </w:rPr>
      </w:pPr>
      <w:r w:rsidRPr="00F55DF9">
        <w:rPr>
          <w:rFonts w:ascii="Times New Roman" w:hAnsi="Times New Roman" w:cs="Times New Roman"/>
          <w:b/>
          <w:sz w:val="24"/>
          <w:szCs w:val="24"/>
        </w:rPr>
        <w:t xml:space="preserve">Работа по патриотическому воспитанию  детей </w:t>
      </w:r>
      <w:r w:rsidRPr="00F55DF9">
        <w:rPr>
          <w:rFonts w:ascii="Times New Roman" w:hAnsi="Times New Roman" w:cs="Times New Roman"/>
          <w:b/>
          <w:sz w:val="24"/>
          <w:szCs w:val="24"/>
        </w:rPr>
        <w:tab/>
      </w:r>
    </w:p>
    <w:p w:rsidR="00F943BA" w:rsidRPr="00F55DF9" w:rsidRDefault="00F943BA"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Экскурсия по историческим местам наслега, улуса;</w:t>
      </w:r>
    </w:p>
    <w:p w:rsidR="00F943BA" w:rsidRPr="00F55DF9" w:rsidRDefault="00F943BA"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lastRenderedPageBreak/>
        <w:t>-</w:t>
      </w:r>
      <w:r w:rsidRPr="00F55DF9">
        <w:rPr>
          <w:rFonts w:ascii="Times New Roman" w:hAnsi="Times New Roman" w:cs="Times New Roman"/>
          <w:sz w:val="24"/>
          <w:szCs w:val="24"/>
        </w:rPr>
        <w:tab/>
        <w:t>Беседа «Символика Российской Федерации», «Символика РС(Якутия)»;</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Конкурсная программа к году Учителя;</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Викторина «Мин олороруулуссам»</w:t>
      </w:r>
    </w:p>
    <w:p w:rsidR="00F943BA" w:rsidRPr="00F55DF9" w:rsidRDefault="00F943BA"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w:t>
      </w:r>
      <w:r w:rsidRPr="00F55DF9">
        <w:rPr>
          <w:rFonts w:ascii="Times New Roman" w:hAnsi="Times New Roman" w:cs="Times New Roman"/>
          <w:sz w:val="24"/>
          <w:szCs w:val="24"/>
        </w:rPr>
        <w:tab/>
        <w:t>Дискуссия «Мин тыа сирин о5отобун»;</w:t>
      </w:r>
    </w:p>
    <w:p w:rsidR="00F943BA" w:rsidRPr="00F55DF9" w:rsidRDefault="00F943BA"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w:t>
      </w:r>
      <w:r w:rsidRPr="00F55DF9">
        <w:rPr>
          <w:rFonts w:ascii="Times New Roman" w:hAnsi="Times New Roman" w:cs="Times New Roman"/>
          <w:sz w:val="24"/>
          <w:szCs w:val="24"/>
        </w:rPr>
        <w:tab/>
        <w:t>Беседа «Талантливые люди наслега»;</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День памяти ( 22 июня)</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Конкурс патриотической песни</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Конкурс рисунков – «Мин оттуур</w:t>
      </w:r>
      <w:r w:rsidR="00C44781" w:rsidRPr="00F55DF9">
        <w:rPr>
          <w:rFonts w:ascii="Times New Roman" w:hAnsi="Times New Roman" w:cs="Times New Roman"/>
          <w:sz w:val="24"/>
          <w:szCs w:val="24"/>
        </w:rPr>
        <w:t xml:space="preserve"> </w:t>
      </w:r>
      <w:r w:rsidR="00F943BA" w:rsidRPr="00F55DF9">
        <w:rPr>
          <w:rFonts w:ascii="Times New Roman" w:hAnsi="Times New Roman" w:cs="Times New Roman"/>
          <w:sz w:val="24"/>
          <w:szCs w:val="24"/>
        </w:rPr>
        <w:t>ходуьам»;</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 xml:space="preserve">Посещение и ознакомление со структурой работы кооперативов наслега; </w:t>
      </w:r>
    </w:p>
    <w:p w:rsidR="00F943BA" w:rsidRPr="00F55DF9" w:rsidRDefault="00FB7209" w:rsidP="00FB7209">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00F943BA" w:rsidRPr="00F55DF9">
        <w:rPr>
          <w:rFonts w:ascii="Times New Roman" w:hAnsi="Times New Roman" w:cs="Times New Roman"/>
          <w:sz w:val="24"/>
          <w:szCs w:val="24"/>
        </w:rPr>
        <w:t>Поисковая работа</w:t>
      </w:r>
    </w:p>
    <w:p w:rsidR="00450142" w:rsidRPr="00F55DF9" w:rsidRDefault="00450142" w:rsidP="00FB7209">
      <w:pPr>
        <w:spacing w:after="0" w:line="360" w:lineRule="auto"/>
        <w:ind w:firstLine="567"/>
        <w:contextualSpacing/>
        <w:rPr>
          <w:rFonts w:ascii="Times New Roman" w:hAnsi="Times New Roman" w:cs="Times New Roman"/>
          <w:b/>
          <w:sz w:val="24"/>
          <w:szCs w:val="24"/>
        </w:rPr>
      </w:pPr>
      <w:r w:rsidRPr="00F55DF9">
        <w:rPr>
          <w:rFonts w:ascii="Times New Roman" w:hAnsi="Times New Roman" w:cs="Times New Roman"/>
          <w:b/>
          <w:sz w:val="24"/>
          <w:szCs w:val="24"/>
        </w:rPr>
        <w:t>Трудовое воспитание</w:t>
      </w:r>
    </w:p>
    <w:p w:rsidR="00833BA5" w:rsidRPr="00F55DF9"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Уход за комнатными растениями;</w:t>
      </w:r>
    </w:p>
    <w:p w:rsidR="00833BA5" w:rsidRPr="00F55DF9"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Посадка и пикировка рассад садово-огородных растений;</w:t>
      </w:r>
    </w:p>
    <w:p w:rsidR="00833BA5" w:rsidRPr="00F55DF9"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Работа на пришкольном участке;</w:t>
      </w:r>
    </w:p>
    <w:p w:rsidR="00833BA5" w:rsidRPr="00F55DF9"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Сбор и приготовление лекарственных растений;</w:t>
      </w:r>
    </w:p>
    <w:p w:rsidR="00833BA5" w:rsidRPr="00F55DF9"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Акция «Чистое село», «Экология начинается со двора»;</w:t>
      </w:r>
    </w:p>
    <w:p w:rsidR="00833BA5" w:rsidRPr="00F55DF9"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Встречи с людьми разной профессии;</w:t>
      </w:r>
    </w:p>
    <w:p w:rsidR="00833BA5" w:rsidRDefault="00833BA5"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Экскурсии в летники нашего села</w:t>
      </w:r>
      <w:r w:rsidR="00C3660B" w:rsidRPr="00F55DF9">
        <w:rPr>
          <w:rFonts w:ascii="Times New Roman" w:hAnsi="Times New Roman" w:cs="Times New Roman"/>
          <w:sz w:val="24"/>
          <w:szCs w:val="24"/>
        </w:rPr>
        <w:t>.</w:t>
      </w:r>
    </w:p>
    <w:p w:rsidR="00FB7209" w:rsidRPr="00F55DF9" w:rsidRDefault="00FB7209" w:rsidP="00FB7209">
      <w:pPr>
        <w:spacing w:after="0" w:line="360" w:lineRule="auto"/>
        <w:ind w:firstLine="567"/>
        <w:contextualSpacing/>
        <w:rPr>
          <w:rFonts w:ascii="Times New Roman" w:hAnsi="Times New Roman" w:cs="Times New Roman"/>
          <w:sz w:val="24"/>
          <w:szCs w:val="24"/>
        </w:rPr>
      </w:pPr>
    </w:p>
    <w:p w:rsidR="00C44781"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Итоговая оценка эффективности оздоровления детей отряда «Одуванчик»</w:t>
      </w:r>
    </w:p>
    <w:p w:rsidR="00F42756"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(начало и конец сезона)</w:t>
      </w:r>
    </w:p>
    <w:tbl>
      <w:tblPr>
        <w:tblW w:w="9924" w:type="dxa"/>
        <w:tblInd w:w="-318" w:type="dxa"/>
        <w:tblLayout w:type="fixed"/>
        <w:tblCellMar>
          <w:left w:w="0" w:type="dxa"/>
          <w:right w:w="0" w:type="dxa"/>
        </w:tblCellMar>
        <w:tblLook w:val="04A0"/>
      </w:tblPr>
      <w:tblGrid>
        <w:gridCol w:w="2269"/>
        <w:gridCol w:w="2410"/>
        <w:gridCol w:w="2693"/>
        <w:gridCol w:w="2552"/>
      </w:tblGrid>
      <w:tr w:rsidR="00F42756" w:rsidRPr="00F55DF9" w:rsidTr="00F42756">
        <w:trPr>
          <w:trHeight w:val="603"/>
        </w:trPr>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FB7209" w:rsidRPr="00F55DF9" w:rsidRDefault="00F42756" w:rsidP="00FB7209">
            <w:pPr>
              <w:spacing w:after="0" w:line="360" w:lineRule="auto"/>
              <w:ind w:firstLine="567"/>
              <w:contextualSpacing/>
              <w:jc w:val="both"/>
              <w:rPr>
                <w:rFonts w:ascii="Times New Roman" w:hAnsi="Times New Roman" w:cs="Times New Roman"/>
                <w:b/>
                <w:sz w:val="24"/>
                <w:szCs w:val="24"/>
              </w:rPr>
            </w:pPr>
            <w:r w:rsidRPr="00F55DF9">
              <w:rPr>
                <w:rFonts w:ascii="Times New Roman" w:hAnsi="Times New Roman" w:cs="Times New Roman"/>
                <w:b/>
                <w:bCs/>
                <w:sz w:val="24"/>
                <w:szCs w:val="24"/>
              </w:rPr>
              <w:t>Показатели</w:t>
            </w:r>
          </w:p>
        </w:tc>
        <w:tc>
          <w:tcPr>
            <w:tcW w:w="7655" w:type="dxa"/>
            <w:gridSpan w:val="3"/>
            <w:tcBorders>
              <w:top w:val="single" w:sz="8" w:space="0" w:color="000000"/>
              <w:left w:val="single" w:sz="8" w:space="0" w:color="000000"/>
              <w:bottom w:val="single" w:sz="8" w:space="0" w:color="000000"/>
              <w:right w:val="single" w:sz="8" w:space="0" w:color="000000"/>
            </w:tcBorders>
            <w:shd w:val="clear" w:color="auto" w:fill="FF99FF"/>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Число детей, имеющих:</w:t>
            </w:r>
          </w:p>
        </w:tc>
      </w:tr>
      <w:tr w:rsidR="00F42756" w:rsidRPr="00F55DF9" w:rsidTr="00F42756">
        <w:trPr>
          <w:trHeight w:val="866"/>
        </w:trPr>
        <w:tc>
          <w:tcPr>
            <w:tcW w:w="2269" w:type="dxa"/>
            <w:vMerge/>
            <w:tcBorders>
              <w:top w:val="single" w:sz="8" w:space="0" w:color="000000"/>
              <w:left w:val="single" w:sz="8" w:space="0" w:color="000000"/>
              <w:bottom w:val="single" w:sz="8" w:space="0" w:color="000000"/>
              <w:right w:val="single" w:sz="8" w:space="0" w:color="000000"/>
            </w:tcBorders>
            <w:vAlign w:val="center"/>
            <w:hideMark/>
          </w:tcPr>
          <w:p w:rsidR="00F42756" w:rsidRPr="00F55DF9" w:rsidRDefault="00F42756" w:rsidP="00FB7209">
            <w:pPr>
              <w:spacing w:after="0" w:line="360" w:lineRule="auto"/>
              <w:ind w:firstLine="567"/>
              <w:contextualSpacing/>
              <w:jc w:val="both"/>
              <w:rPr>
                <w:rFonts w:ascii="Times New Roman" w:hAnsi="Times New Roman" w:cs="Times New Roman"/>
                <w:b/>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FB7209" w:rsidRPr="00F55DF9" w:rsidRDefault="00F42756" w:rsidP="00FB7209">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Выраженный оздоровительный эффект</w:t>
            </w:r>
          </w:p>
        </w:tc>
        <w:tc>
          <w:tcPr>
            <w:tcW w:w="2693" w:type="dxa"/>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FB7209" w:rsidRPr="00F55DF9" w:rsidRDefault="00F42756" w:rsidP="00FB7209">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Слабый оздоровительный эффект</w:t>
            </w:r>
          </w:p>
        </w:tc>
        <w:tc>
          <w:tcPr>
            <w:tcW w:w="2552" w:type="dxa"/>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FB7209" w:rsidRPr="00F55DF9" w:rsidRDefault="00F42756" w:rsidP="00FB7209">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Отсутствие оздоровительного эффекта(ухудшение)</w:t>
            </w:r>
          </w:p>
        </w:tc>
      </w:tr>
      <w:tr w:rsidR="00F42756" w:rsidRPr="00F55DF9" w:rsidTr="00F42756">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FB7209" w:rsidRPr="00F55DF9" w:rsidRDefault="00F42756" w:rsidP="00FB7209">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Масса</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2/20</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18/0</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r w:rsidR="00F42756" w:rsidRPr="00F55DF9" w:rsidTr="00F42756">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FB7209" w:rsidRPr="00F55DF9" w:rsidRDefault="00F42756" w:rsidP="00FB7209">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Рост</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10/20</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10/0</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r w:rsidR="00F42756" w:rsidRPr="00F55DF9" w:rsidTr="00F42756">
        <w:trPr>
          <w:trHeight w:val="671"/>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FB7209" w:rsidRPr="00F55DF9" w:rsidRDefault="00F42756" w:rsidP="00FB7209">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Показатели мышечной силы</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6/17</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5/3</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9 </w:t>
            </w:r>
          </w:p>
        </w:tc>
      </w:tr>
      <w:tr w:rsidR="00F42756" w:rsidRPr="00F55DF9" w:rsidTr="00F42756">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FB7209" w:rsidRPr="00F55DF9" w:rsidRDefault="00F42756" w:rsidP="00FB7209">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ЖЕЛ.</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 xml:space="preserve">12/18 </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3/2</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5 </w:t>
            </w:r>
          </w:p>
        </w:tc>
      </w:tr>
      <w:tr w:rsidR="00F42756" w:rsidRPr="00F55DF9" w:rsidTr="00F42756">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FB7209" w:rsidRPr="00F55DF9" w:rsidRDefault="00F42756" w:rsidP="00FB7209">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Итоговое оценка</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9/15</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11/5</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r w:rsidR="00F42756" w:rsidRPr="00F55DF9" w:rsidTr="00F42756">
        <w:trPr>
          <w:trHeight w:val="926"/>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FB7209" w:rsidRPr="00F55DF9" w:rsidRDefault="00F42756" w:rsidP="00FB7209">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lastRenderedPageBreak/>
              <w:t>Удельный вес (%) по итоговой оценке</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45%/75%</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55%/25% </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FB7209" w:rsidRPr="00F55DF9" w:rsidRDefault="00F42756"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bl>
    <w:p w:rsidR="0014660B" w:rsidRPr="00F55DF9" w:rsidRDefault="0014660B" w:rsidP="00FB7209">
      <w:pPr>
        <w:spacing w:after="0" w:line="360" w:lineRule="auto"/>
        <w:contextualSpacing/>
        <w:rPr>
          <w:rFonts w:ascii="Times New Roman" w:hAnsi="Times New Roman" w:cs="Times New Roman"/>
          <w:b/>
          <w:sz w:val="24"/>
          <w:szCs w:val="24"/>
        </w:rPr>
      </w:pPr>
    </w:p>
    <w:p w:rsidR="00EA6829" w:rsidRPr="00F55DF9" w:rsidRDefault="00FB7209" w:rsidP="00FB7209">
      <w:pPr>
        <w:spacing w:after="0" w:line="360" w:lineRule="auto"/>
        <w:ind w:firstLine="567"/>
        <w:contextualSpacing/>
        <w:jc w:val="center"/>
        <w:rPr>
          <w:rFonts w:ascii="Times New Roman" w:hAnsi="Times New Roman" w:cs="Times New Roman"/>
          <w:b/>
          <w:sz w:val="24"/>
          <w:szCs w:val="24"/>
        </w:rPr>
      </w:pPr>
      <w:r>
        <w:rPr>
          <w:rFonts w:ascii="Times New Roman" w:hAnsi="Times New Roman" w:cs="Times New Roman"/>
          <w:b/>
          <w:bCs/>
          <w:noProof/>
          <w:sz w:val="24"/>
          <w:szCs w:val="24"/>
          <w:lang w:eastAsia="ru-RU"/>
        </w:rPr>
        <w:drawing>
          <wp:anchor distT="0" distB="0" distL="114300" distR="114300" simplePos="0" relativeHeight="251658240" behindDoc="0" locked="0" layoutInCell="1" allowOverlap="1">
            <wp:simplePos x="0" y="0"/>
            <wp:positionH relativeFrom="column">
              <wp:posOffset>-295275</wp:posOffset>
            </wp:positionH>
            <wp:positionV relativeFrom="paragraph">
              <wp:posOffset>241300</wp:posOffset>
            </wp:positionV>
            <wp:extent cx="6159500" cy="2915920"/>
            <wp:effectExtent l="19050" t="0" r="12700" b="0"/>
            <wp:wrapThrough wrapText="bothSides">
              <wp:wrapPolygon edited="0">
                <wp:start x="-67" y="0"/>
                <wp:lineTo x="-67" y="21591"/>
                <wp:lineTo x="21645" y="21591"/>
                <wp:lineTo x="21645" y="0"/>
                <wp:lineTo x="-67" y="0"/>
              </wp:wrapPolygon>
            </wp:wrapThrough>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EA6829" w:rsidRPr="00F55DF9">
        <w:rPr>
          <w:rFonts w:ascii="Times New Roman" w:hAnsi="Times New Roman" w:cs="Times New Roman"/>
          <w:b/>
          <w:bCs/>
          <w:sz w:val="24"/>
          <w:szCs w:val="24"/>
        </w:rPr>
        <w:t xml:space="preserve">Диаграмма средней оценки эффективности оздоровления детей </w:t>
      </w:r>
    </w:p>
    <w:p w:rsidR="0014660B" w:rsidRPr="00F55DF9" w:rsidRDefault="0014660B" w:rsidP="00FB7209">
      <w:pPr>
        <w:spacing w:after="0" w:line="360" w:lineRule="auto"/>
        <w:ind w:firstLine="567"/>
        <w:contextualSpacing/>
        <w:jc w:val="center"/>
        <w:rPr>
          <w:rFonts w:ascii="Times New Roman" w:hAnsi="Times New Roman" w:cs="Times New Roman"/>
          <w:b/>
          <w:sz w:val="24"/>
          <w:szCs w:val="24"/>
        </w:rPr>
      </w:pPr>
    </w:p>
    <w:p w:rsidR="0014660B" w:rsidRPr="00F55DF9" w:rsidRDefault="0014660B" w:rsidP="00FB7209">
      <w:pPr>
        <w:spacing w:after="0" w:line="360" w:lineRule="auto"/>
        <w:ind w:firstLine="567"/>
        <w:contextualSpacing/>
        <w:jc w:val="center"/>
        <w:rPr>
          <w:rFonts w:ascii="Times New Roman" w:hAnsi="Times New Roman" w:cs="Times New Roman"/>
          <w:b/>
          <w:sz w:val="24"/>
          <w:szCs w:val="24"/>
        </w:rPr>
      </w:pPr>
    </w:p>
    <w:p w:rsidR="00F55DF9" w:rsidRPr="00F55DF9" w:rsidRDefault="00F55DF9"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Мониторинг отслеживания первоклассников поступивших </w:t>
      </w:r>
    </w:p>
    <w:p w:rsidR="00F55DF9" w:rsidRPr="00F55DF9" w:rsidRDefault="00F55DF9"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в  2016-2017 уч.год </w:t>
      </w:r>
    </w:p>
    <w:p w:rsidR="0014660B" w:rsidRPr="00F55DF9" w:rsidRDefault="0014660B"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F55DF9" w:rsidP="00FB7209">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sz w:val="24"/>
          <w:szCs w:val="24"/>
        </w:rPr>
        <w:drawing>
          <wp:inline distT="0" distB="0" distL="0" distR="0">
            <wp:extent cx="5764548" cy="3446265"/>
            <wp:effectExtent l="19050" t="0" r="26652" b="1785"/>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F22CE" w:rsidRPr="00F55DF9" w:rsidRDefault="002D0959" w:rsidP="00FB7209">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lastRenderedPageBreak/>
        <w:t>Заключение</w:t>
      </w: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0067E4" w:rsidRPr="00F55DF9" w:rsidRDefault="000067E4" w:rsidP="00FB7209">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b/>
          <w:sz w:val="24"/>
          <w:szCs w:val="24"/>
        </w:rPr>
        <w:tab/>
      </w:r>
      <w:r w:rsidRPr="00F55DF9">
        <w:rPr>
          <w:rFonts w:ascii="Times New Roman" w:hAnsi="Times New Roman" w:cs="Times New Roman"/>
          <w:sz w:val="24"/>
          <w:szCs w:val="24"/>
        </w:rPr>
        <w:t>По окончании летнего оздоровительно-патриотического летнего лагеря выявили следующие результаты:</w:t>
      </w:r>
    </w:p>
    <w:p w:rsidR="000067E4" w:rsidRPr="00F55DF9" w:rsidRDefault="000067E4" w:rsidP="00FB7209">
      <w:pPr>
        <w:numPr>
          <w:ilvl w:val="0"/>
          <w:numId w:val="10"/>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Снизилась уровень заболеваемости за счёт новых форм закаливания, физиопроцедур, профилактических мер.</w:t>
      </w:r>
    </w:p>
    <w:p w:rsidR="000067E4"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Снизилась уровень заболеваемости;</w:t>
      </w:r>
    </w:p>
    <w:p w:rsidR="000067E4"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Укреплено здоровье детей;</w:t>
      </w:r>
    </w:p>
    <w:p w:rsidR="000067E4"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Улучшился социально-психологический  климат в площадке.</w:t>
      </w:r>
    </w:p>
    <w:p w:rsidR="00D05E90"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Снизился темп роста негативных социальных</w:t>
      </w:r>
      <w:r w:rsidR="00D05E90" w:rsidRPr="00F55DF9">
        <w:t xml:space="preserve"> явлений среди детей;</w:t>
      </w:r>
    </w:p>
    <w:p w:rsidR="000067E4" w:rsidRPr="00F55DF9" w:rsidRDefault="00C3660B" w:rsidP="00FB7209">
      <w:pPr>
        <w:pStyle w:val="a3"/>
        <w:numPr>
          <w:ilvl w:val="0"/>
          <w:numId w:val="10"/>
        </w:numPr>
        <w:spacing w:before="0" w:beforeAutospacing="0" w:after="0" w:afterAutospacing="0" w:line="360" w:lineRule="auto"/>
        <w:ind w:left="0" w:firstLine="567"/>
        <w:contextualSpacing/>
        <w:jc w:val="both"/>
      </w:pPr>
      <w:r w:rsidRPr="00F55DF9">
        <w:t>У</w:t>
      </w:r>
      <w:r w:rsidR="000067E4" w:rsidRPr="00F55DF9">
        <w:t>меньшилось негативное отношение к вредным привычкам,</w:t>
      </w:r>
    </w:p>
    <w:p w:rsidR="000067E4"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Укреплены  чувство дружбы и сотрудничества между детьми разных возрастов.</w:t>
      </w:r>
    </w:p>
    <w:p w:rsidR="000067E4"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 xml:space="preserve"> Дошкольник понял, что класс, школа – это доброжелательный, чуткий коллектив сверстников, младших и старших товарищей. </w:t>
      </w:r>
    </w:p>
    <w:p w:rsidR="000067E4" w:rsidRPr="00F55DF9" w:rsidRDefault="000067E4" w:rsidP="00FB7209">
      <w:pPr>
        <w:pStyle w:val="a3"/>
        <w:numPr>
          <w:ilvl w:val="0"/>
          <w:numId w:val="10"/>
        </w:numPr>
        <w:spacing w:before="0" w:beforeAutospacing="0" w:after="0" w:afterAutospacing="0" w:line="360" w:lineRule="auto"/>
        <w:ind w:left="0" w:firstLine="567"/>
        <w:contextualSpacing/>
        <w:jc w:val="both"/>
      </w:pPr>
      <w:r w:rsidRPr="00F55DF9">
        <w:t>Формированы  умения, навыки, приобретения жизненного опыта адекватного поведения в экстремальных ситуациях;</w:t>
      </w:r>
    </w:p>
    <w:p w:rsidR="00C3660B" w:rsidRPr="00FB7209" w:rsidRDefault="000067E4" w:rsidP="00FB7209">
      <w:pPr>
        <w:pStyle w:val="a3"/>
        <w:numPr>
          <w:ilvl w:val="0"/>
          <w:numId w:val="10"/>
        </w:numPr>
        <w:spacing w:before="0" w:beforeAutospacing="0" w:after="0" w:afterAutospacing="0" w:line="360" w:lineRule="auto"/>
        <w:ind w:left="0" w:firstLine="567"/>
        <w:contextualSpacing/>
        <w:jc w:val="both"/>
        <w:rPr>
          <w:b/>
        </w:rPr>
      </w:pPr>
      <w:r w:rsidRPr="00F55DF9">
        <w:t xml:space="preserve"> Приобретены первоначальные </w:t>
      </w:r>
      <w:r w:rsidR="00C3660B" w:rsidRPr="00F55DF9">
        <w:t>навыки трудового воспитания.</w:t>
      </w:r>
    </w:p>
    <w:p w:rsidR="00154786" w:rsidRPr="00F55DF9" w:rsidRDefault="00FB46BC" w:rsidP="00FB7209">
      <w:pPr>
        <w:spacing w:after="0" w:line="360" w:lineRule="auto"/>
        <w:ind w:firstLine="567"/>
        <w:contextualSpacing/>
        <w:jc w:val="both"/>
        <w:rPr>
          <w:rFonts w:ascii="Times New Roman" w:hAnsi="Times New Roman" w:cs="Times New Roman"/>
          <w:b/>
          <w:sz w:val="24"/>
          <w:szCs w:val="24"/>
        </w:rPr>
      </w:pPr>
      <w:r w:rsidRPr="00F55DF9">
        <w:rPr>
          <w:rFonts w:ascii="Times New Roman" w:hAnsi="Times New Roman" w:cs="Times New Roman"/>
          <w:sz w:val="24"/>
          <w:szCs w:val="24"/>
        </w:rPr>
        <w:t>Таким образом, полученные данные</w:t>
      </w:r>
      <w:r w:rsidR="00EF22CE" w:rsidRPr="00F55DF9">
        <w:rPr>
          <w:rFonts w:ascii="Times New Roman" w:hAnsi="Times New Roman" w:cs="Times New Roman"/>
          <w:sz w:val="24"/>
          <w:szCs w:val="24"/>
        </w:rPr>
        <w:t xml:space="preserve"> являются основой для дальнейшей работы летнего разновозрастного</w:t>
      </w:r>
      <w:r w:rsidR="003921FC" w:rsidRPr="00F55DF9">
        <w:rPr>
          <w:rFonts w:ascii="Times New Roman" w:hAnsi="Times New Roman" w:cs="Times New Roman"/>
          <w:sz w:val="24"/>
          <w:szCs w:val="24"/>
        </w:rPr>
        <w:t xml:space="preserve"> </w:t>
      </w:r>
      <w:r w:rsidR="00EF22CE" w:rsidRPr="00F55DF9">
        <w:rPr>
          <w:rFonts w:ascii="Times New Roman" w:hAnsi="Times New Roman" w:cs="Times New Roman"/>
          <w:sz w:val="24"/>
          <w:szCs w:val="24"/>
        </w:rPr>
        <w:t xml:space="preserve">лагеря, </w:t>
      </w:r>
      <w:r w:rsidRPr="00F55DF9">
        <w:rPr>
          <w:rFonts w:ascii="Times New Roman" w:hAnsi="Times New Roman" w:cs="Times New Roman"/>
          <w:sz w:val="24"/>
          <w:szCs w:val="24"/>
        </w:rPr>
        <w:t>в том числе убеждают, что применения целенаправленных занятий</w:t>
      </w:r>
      <w:r w:rsidR="00EF22CE" w:rsidRPr="00F55DF9">
        <w:rPr>
          <w:rFonts w:ascii="Times New Roman" w:hAnsi="Times New Roman" w:cs="Times New Roman"/>
          <w:sz w:val="24"/>
          <w:szCs w:val="24"/>
        </w:rPr>
        <w:t>, мероприятий</w:t>
      </w:r>
      <w:r w:rsidRPr="00F55DF9">
        <w:rPr>
          <w:rFonts w:ascii="Times New Roman" w:hAnsi="Times New Roman" w:cs="Times New Roman"/>
          <w:sz w:val="24"/>
          <w:szCs w:val="24"/>
        </w:rPr>
        <w:t xml:space="preserve"> реально оказывают влияние на</w:t>
      </w:r>
      <w:r w:rsidR="00EF22CE" w:rsidRPr="00F55DF9">
        <w:rPr>
          <w:rFonts w:ascii="Times New Roman" w:hAnsi="Times New Roman" w:cs="Times New Roman"/>
          <w:sz w:val="24"/>
          <w:szCs w:val="24"/>
        </w:rPr>
        <w:t xml:space="preserve"> физическое, духовно-нравственное воспитание школьников, на период адаптации будущих первоклассников</w:t>
      </w:r>
      <w:r w:rsidRPr="00F55DF9">
        <w:rPr>
          <w:rFonts w:ascii="Times New Roman" w:hAnsi="Times New Roman" w:cs="Times New Roman"/>
          <w:sz w:val="24"/>
          <w:szCs w:val="24"/>
        </w:rPr>
        <w:t xml:space="preserve">. </w:t>
      </w:r>
    </w:p>
    <w:p w:rsidR="000067E4" w:rsidRPr="00F55DF9" w:rsidRDefault="000067E4" w:rsidP="00FB7209">
      <w:pPr>
        <w:spacing w:after="0" w:line="360" w:lineRule="auto"/>
        <w:ind w:firstLine="567"/>
        <w:contextualSpacing/>
        <w:jc w:val="center"/>
        <w:rPr>
          <w:rFonts w:ascii="Times New Roman" w:hAnsi="Times New Roman" w:cs="Times New Roman"/>
          <w:b/>
          <w:sz w:val="24"/>
          <w:szCs w:val="24"/>
        </w:rPr>
      </w:pPr>
    </w:p>
    <w:p w:rsidR="00814D45" w:rsidRPr="00F55DF9" w:rsidRDefault="00814D45" w:rsidP="00FB7209">
      <w:pPr>
        <w:spacing w:after="0" w:line="360" w:lineRule="auto"/>
        <w:ind w:firstLine="567"/>
        <w:contextualSpacing/>
        <w:jc w:val="center"/>
        <w:rPr>
          <w:rFonts w:ascii="Times New Roman" w:hAnsi="Times New Roman" w:cs="Times New Roman"/>
          <w:b/>
          <w:sz w:val="24"/>
          <w:szCs w:val="24"/>
        </w:rPr>
      </w:pPr>
    </w:p>
    <w:p w:rsidR="00154786" w:rsidRPr="00F55DF9" w:rsidRDefault="00154786" w:rsidP="00FB7209">
      <w:pPr>
        <w:spacing w:after="0" w:line="360" w:lineRule="auto"/>
        <w:ind w:firstLine="567"/>
        <w:contextualSpacing/>
        <w:jc w:val="center"/>
        <w:rPr>
          <w:rFonts w:ascii="Times New Roman" w:hAnsi="Times New Roman" w:cs="Times New Roman"/>
          <w:b/>
          <w:sz w:val="24"/>
          <w:szCs w:val="24"/>
        </w:rPr>
      </w:pP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3921FC" w:rsidRPr="00F55DF9" w:rsidRDefault="003921FC" w:rsidP="00FB7209">
      <w:pPr>
        <w:spacing w:after="0" w:line="360" w:lineRule="auto"/>
        <w:ind w:firstLine="567"/>
        <w:contextualSpacing/>
        <w:jc w:val="center"/>
        <w:rPr>
          <w:rFonts w:ascii="Times New Roman" w:hAnsi="Times New Roman" w:cs="Times New Roman"/>
          <w:b/>
          <w:sz w:val="24"/>
          <w:szCs w:val="24"/>
        </w:rPr>
      </w:pPr>
    </w:p>
    <w:p w:rsidR="0014660B" w:rsidRPr="00F55DF9" w:rsidRDefault="0014660B" w:rsidP="00FB7209">
      <w:pPr>
        <w:spacing w:after="0" w:line="360" w:lineRule="auto"/>
        <w:ind w:firstLine="567"/>
        <w:contextualSpacing/>
        <w:jc w:val="center"/>
        <w:rPr>
          <w:rFonts w:ascii="Times New Roman" w:hAnsi="Times New Roman" w:cs="Times New Roman"/>
          <w:b/>
          <w:sz w:val="24"/>
          <w:szCs w:val="24"/>
        </w:rPr>
      </w:pPr>
    </w:p>
    <w:p w:rsidR="0014660B" w:rsidRPr="00F55DF9" w:rsidRDefault="0014660B"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line="360" w:lineRule="auto"/>
        <w:contextualSpacing/>
        <w:rPr>
          <w:rFonts w:ascii="Times New Roman" w:hAnsi="Times New Roman" w:cs="Times New Roman"/>
          <w:b/>
          <w:sz w:val="24"/>
          <w:szCs w:val="24"/>
        </w:rPr>
      </w:pPr>
    </w:p>
    <w:p w:rsidR="007C63A9" w:rsidRPr="00F55DF9" w:rsidRDefault="007C63A9" w:rsidP="00FB7209">
      <w:pPr>
        <w:pStyle w:val="a6"/>
        <w:spacing w:line="360" w:lineRule="auto"/>
        <w:ind w:firstLine="567"/>
        <w:contextualSpacing/>
        <w:jc w:val="center"/>
        <w:rPr>
          <w:rFonts w:ascii="Times New Roman" w:hAnsi="Times New Roman"/>
          <w:b/>
          <w:sz w:val="24"/>
          <w:szCs w:val="24"/>
        </w:rPr>
      </w:pPr>
      <w:r w:rsidRPr="00F55DF9">
        <w:rPr>
          <w:rFonts w:ascii="Times New Roman" w:hAnsi="Times New Roman"/>
          <w:b/>
          <w:sz w:val="24"/>
          <w:szCs w:val="24"/>
        </w:rPr>
        <w:lastRenderedPageBreak/>
        <w:t>Использованная литература:</w:t>
      </w:r>
    </w:p>
    <w:p w:rsidR="007C63A9" w:rsidRPr="00F55DF9" w:rsidRDefault="007C63A9" w:rsidP="00FB7209">
      <w:pPr>
        <w:pStyle w:val="a6"/>
        <w:spacing w:line="360" w:lineRule="auto"/>
        <w:ind w:firstLine="567"/>
        <w:contextualSpacing/>
        <w:jc w:val="center"/>
        <w:rPr>
          <w:rFonts w:ascii="Times New Roman" w:hAnsi="Times New Roman"/>
          <w:b/>
          <w:sz w:val="24"/>
          <w:szCs w:val="24"/>
        </w:rPr>
      </w:pP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Агеева И.А. Коррекционные технологии в школе.-СПб: Речь,2004г.</w:t>
      </w:r>
    </w:p>
    <w:p w:rsidR="007C63A9" w:rsidRPr="00F55DF9" w:rsidRDefault="00300ADD" w:rsidP="00FB7209">
      <w:pPr>
        <w:pStyle w:val="a6"/>
        <w:numPr>
          <w:ilvl w:val="0"/>
          <w:numId w:val="7"/>
        </w:numPr>
        <w:spacing w:line="360" w:lineRule="auto"/>
        <w:ind w:left="0" w:firstLine="567"/>
        <w:contextualSpacing/>
        <w:rPr>
          <w:rFonts w:ascii="Times New Roman" w:hAnsi="Times New Roman"/>
          <w:color w:val="000000"/>
          <w:sz w:val="24"/>
          <w:szCs w:val="24"/>
        </w:rPr>
      </w:pPr>
      <w:hyperlink r:id="rId10" w:history="1">
        <w:r w:rsidR="007C63A9" w:rsidRPr="00F55DF9">
          <w:rPr>
            <w:rFonts w:ascii="Times New Roman" w:hAnsi="Times New Roman"/>
            <w:color w:val="000000"/>
            <w:sz w:val="24"/>
            <w:szCs w:val="24"/>
          </w:rPr>
          <w:t>Артамонова Л.Е.</w:t>
        </w:r>
      </w:hyperlink>
      <w:hyperlink r:id="rId11" w:history="1">
        <w:r w:rsidR="007C63A9" w:rsidRPr="00F55DF9">
          <w:rPr>
            <w:rFonts w:ascii="Times New Roman" w:hAnsi="Times New Roman"/>
            <w:color w:val="000000"/>
            <w:sz w:val="24"/>
            <w:szCs w:val="24"/>
          </w:rPr>
          <w:t>Летний лагерь: Организация, работа вожатого, сценарии мероприятий: 1-11 классы. –</w:t>
        </w:r>
      </w:hyperlink>
      <w:r w:rsidR="007C63A9" w:rsidRPr="00F55DF9">
        <w:rPr>
          <w:rFonts w:ascii="Times New Roman" w:hAnsi="Times New Roman"/>
          <w:color w:val="000000"/>
          <w:sz w:val="24"/>
          <w:szCs w:val="24"/>
        </w:rPr>
        <w:t xml:space="preserve"> М., </w:t>
      </w:r>
      <w:smartTag w:uri="urn:schemas-microsoft-com:office:smarttags" w:element="metricconverter">
        <w:smartTagPr>
          <w:attr w:name="ProductID" w:val="2007 г"/>
        </w:smartTagPr>
        <w:r w:rsidR="007C63A9" w:rsidRPr="00F55DF9">
          <w:rPr>
            <w:rFonts w:ascii="Times New Roman" w:hAnsi="Times New Roman"/>
            <w:color w:val="000000"/>
            <w:sz w:val="24"/>
            <w:szCs w:val="24"/>
          </w:rPr>
          <w:t>2007 г</w:t>
        </w:r>
      </w:smartTag>
      <w:r w:rsidR="007C63A9" w:rsidRPr="00F55DF9">
        <w:rPr>
          <w:rFonts w:ascii="Times New Roman" w:hAnsi="Times New Roman"/>
          <w:color w:val="000000"/>
          <w:sz w:val="24"/>
          <w:szCs w:val="24"/>
        </w:rPr>
        <w:t>.</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 xml:space="preserve">Гиринин Л.Е., Ситникова Л.Н. Вообрази себе. Поиграем – помечтаем. – М., </w:t>
      </w:r>
      <w:smartTag w:uri="urn:schemas-microsoft-com:office:smarttags" w:element="metricconverter">
        <w:smartTagPr>
          <w:attr w:name="ProductID" w:val="2001 г"/>
        </w:smartTagPr>
        <w:r w:rsidRPr="00F55DF9">
          <w:rPr>
            <w:rFonts w:ascii="Times New Roman" w:hAnsi="Times New Roman"/>
            <w:color w:val="000000"/>
            <w:sz w:val="24"/>
            <w:szCs w:val="24"/>
          </w:rPr>
          <w:t>2001 г</w:t>
        </w:r>
      </w:smartTag>
      <w:r w:rsidRPr="00F55DF9">
        <w:rPr>
          <w:rFonts w:ascii="Times New Roman" w:hAnsi="Times New Roman"/>
          <w:color w:val="000000"/>
          <w:sz w:val="24"/>
          <w:szCs w:val="24"/>
        </w:rPr>
        <w:t>.</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Головина Е.А. К вопросу преемственности между детским садом и школой. Начальная школа.-2002.-№7.-с.11-14.</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 xml:space="preserve">Гусева Н.А. Тренинг предупреждения вредных привычек у детей. – СнП., </w:t>
      </w:r>
      <w:smartTag w:uri="urn:schemas-microsoft-com:office:smarttags" w:element="metricconverter">
        <w:smartTagPr>
          <w:attr w:name="ProductID" w:val="2003 г"/>
        </w:smartTagPr>
        <w:r w:rsidRPr="00F55DF9">
          <w:rPr>
            <w:rFonts w:ascii="Times New Roman" w:hAnsi="Times New Roman"/>
            <w:color w:val="000000"/>
            <w:sz w:val="24"/>
            <w:szCs w:val="24"/>
          </w:rPr>
          <w:t>2003 г</w:t>
        </w:r>
      </w:smartTag>
      <w:r w:rsidRPr="00F55DF9">
        <w:rPr>
          <w:rFonts w:ascii="Times New Roman" w:hAnsi="Times New Roman"/>
          <w:color w:val="000000"/>
          <w:sz w:val="24"/>
          <w:szCs w:val="24"/>
        </w:rPr>
        <w:t>.</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 xml:space="preserve">Дубровина И.В. –Психокоррекционная и развивающая работа с детьми – М., </w:t>
      </w:r>
      <w:smartTag w:uri="urn:schemas-microsoft-com:office:smarttags" w:element="metricconverter">
        <w:smartTagPr>
          <w:attr w:name="ProductID" w:val="1999 г"/>
        </w:smartTagPr>
        <w:r w:rsidRPr="00F55DF9">
          <w:rPr>
            <w:rFonts w:ascii="Times New Roman" w:hAnsi="Times New Roman"/>
            <w:color w:val="000000"/>
            <w:sz w:val="24"/>
            <w:szCs w:val="24"/>
          </w:rPr>
          <w:t>1999 г</w:t>
        </w:r>
      </w:smartTag>
      <w:r w:rsidRPr="00F55DF9">
        <w:rPr>
          <w:rFonts w:ascii="Times New Roman" w:hAnsi="Times New Roman"/>
          <w:color w:val="000000"/>
          <w:sz w:val="24"/>
          <w:szCs w:val="24"/>
        </w:rPr>
        <w:t>.</w:t>
      </w:r>
    </w:p>
    <w:p w:rsidR="007C63A9" w:rsidRPr="00F55DF9" w:rsidRDefault="00300ADD" w:rsidP="00FB7209">
      <w:pPr>
        <w:pStyle w:val="a6"/>
        <w:numPr>
          <w:ilvl w:val="0"/>
          <w:numId w:val="7"/>
        </w:numPr>
        <w:spacing w:line="360" w:lineRule="auto"/>
        <w:ind w:left="0" w:firstLine="567"/>
        <w:contextualSpacing/>
        <w:rPr>
          <w:rFonts w:ascii="Times New Roman" w:hAnsi="Times New Roman"/>
          <w:bCs/>
          <w:color w:val="000000"/>
          <w:sz w:val="24"/>
          <w:szCs w:val="24"/>
        </w:rPr>
      </w:pPr>
      <w:hyperlink r:id="rId12" w:history="1">
        <w:r w:rsidR="007C63A9" w:rsidRPr="00F55DF9">
          <w:rPr>
            <w:rFonts w:ascii="Times New Roman" w:hAnsi="Times New Roman"/>
            <w:color w:val="000000"/>
            <w:sz w:val="24"/>
            <w:szCs w:val="24"/>
          </w:rPr>
          <w:t>Коган М.С.</w:t>
        </w:r>
      </w:hyperlink>
      <w:hyperlink r:id="rId13" w:history="1">
        <w:r w:rsidR="007C63A9" w:rsidRPr="00F55DF9">
          <w:rPr>
            <w:rFonts w:ascii="Times New Roman" w:hAnsi="Times New Roman"/>
            <w:bCs/>
            <w:color w:val="000000"/>
            <w:sz w:val="24"/>
            <w:szCs w:val="24"/>
          </w:rPr>
          <w:t>С игрой круглый год в школе и на каникулах: Внеклассные мероприятия на каждый месяц учебного года. – М., 2008 г.</w:t>
        </w:r>
      </w:hyperlink>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 xml:space="preserve">Коваленко В.И. Младшие школьники после уроков. – М., </w:t>
      </w:r>
      <w:smartTag w:uri="urn:schemas-microsoft-com:office:smarttags" w:element="metricconverter">
        <w:smartTagPr>
          <w:attr w:name="ProductID" w:val="2007 г"/>
        </w:smartTagPr>
        <w:r w:rsidRPr="00F55DF9">
          <w:rPr>
            <w:rFonts w:ascii="Times New Roman" w:hAnsi="Times New Roman"/>
            <w:color w:val="000000"/>
            <w:sz w:val="24"/>
            <w:szCs w:val="24"/>
          </w:rPr>
          <w:t>2007 г</w:t>
        </w:r>
      </w:smartTag>
      <w:r w:rsidRPr="00F55DF9">
        <w:rPr>
          <w:rFonts w:ascii="Times New Roman" w:hAnsi="Times New Roman"/>
          <w:color w:val="000000"/>
          <w:sz w:val="24"/>
          <w:szCs w:val="24"/>
        </w:rPr>
        <w:t xml:space="preserve">. </w:t>
      </w:r>
    </w:p>
    <w:p w:rsidR="007C63A9" w:rsidRPr="00F55DF9" w:rsidRDefault="00300ADD" w:rsidP="00FB7209">
      <w:pPr>
        <w:pStyle w:val="a6"/>
        <w:numPr>
          <w:ilvl w:val="0"/>
          <w:numId w:val="7"/>
        </w:numPr>
        <w:spacing w:line="360" w:lineRule="auto"/>
        <w:ind w:left="0" w:firstLine="567"/>
        <w:contextualSpacing/>
        <w:rPr>
          <w:rFonts w:ascii="Times New Roman" w:hAnsi="Times New Roman"/>
          <w:color w:val="000000"/>
          <w:sz w:val="24"/>
          <w:szCs w:val="24"/>
        </w:rPr>
      </w:pPr>
      <w:hyperlink r:id="rId14" w:history="1">
        <w:r w:rsidR="007C63A9" w:rsidRPr="00F55DF9">
          <w:rPr>
            <w:rStyle w:val="a7"/>
            <w:rFonts w:ascii="Times New Roman" w:hAnsi="Times New Roman"/>
            <w:color w:val="000000"/>
            <w:sz w:val="24"/>
            <w:szCs w:val="24"/>
            <w:u w:val="none"/>
          </w:rPr>
          <w:t>Кулаченко М.П.</w:t>
        </w:r>
      </w:hyperlink>
      <w:hyperlink r:id="rId15" w:history="1">
        <w:r w:rsidR="007C63A9" w:rsidRPr="00F55DF9">
          <w:rPr>
            <w:rStyle w:val="a7"/>
            <w:rFonts w:ascii="Times New Roman" w:hAnsi="Times New Roman"/>
            <w:bCs/>
            <w:color w:val="000000"/>
            <w:sz w:val="24"/>
            <w:szCs w:val="24"/>
            <w:u w:val="none"/>
          </w:rPr>
          <w:t>Учебник для вожатого</w:t>
        </w:r>
      </w:hyperlink>
      <w:r w:rsidR="007C63A9" w:rsidRPr="00F55DF9">
        <w:rPr>
          <w:rFonts w:ascii="Times New Roman" w:hAnsi="Times New Roman"/>
          <w:color w:val="000000"/>
          <w:sz w:val="24"/>
          <w:szCs w:val="24"/>
        </w:rPr>
        <w:t xml:space="preserve"> – М., </w:t>
      </w:r>
      <w:smartTag w:uri="urn:schemas-microsoft-com:office:smarttags" w:element="metricconverter">
        <w:smartTagPr>
          <w:attr w:name="ProductID" w:val="2007 г"/>
        </w:smartTagPr>
        <w:r w:rsidR="007C63A9" w:rsidRPr="00F55DF9">
          <w:rPr>
            <w:rFonts w:ascii="Times New Roman" w:hAnsi="Times New Roman"/>
            <w:color w:val="000000"/>
            <w:sz w:val="24"/>
            <w:szCs w:val="24"/>
          </w:rPr>
          <w:t>2007 г</w:t>
        </w:r>
      </w:smartTag>
      <w:r w:rsidR="007C63A9" w:rsidRPr="00F55DF9">
        <w:rPr>
          <w:rFonts w:ascii="Times New Roman" w:hAnsi="Times New Roman"/>
          <w:color w:val="000000"/>
          <w:sz w:val="24"/>
          <w:szCs w:val="24"/>
        </w:rPr>
        <w:t>.</w:t>
      </w:r>
    </w:p>
    <w:p w:rsidR="007C63A9" w:rsidRPr="00F55DF9" w:rsidRDefault="00300ADD" w:rsidP="00FB7209">
      <w:pPr>
        <w:pStyle w:val="a6"/>
        <w:numPr>
          <w:ilvl w:val="0"/>
          <w:numId w:val="7"/>
        </w:numPr>
        <w:spacing w:line="360" w:lineRule="auto"/>
        <w:ind w:left="0" w:firstLine="567"/>
        <w:contextualSpacing/>
        <w:rPr>
          <w:rFonts w:ascii="Times New Roman" w:hAnsi="Times New Roman"/>
          <w:color w:val="000000"/>
          <w:sz w:val="24"/>
          <w:szCs w:val="24"/>
        </w:rPr>
      </w:pPr>
      <w:hyperlink r:id="rId16" w:history="1">
        <w:r w:rsidR="007C63A9" w:rsidRPr="00F55DF9">
          <w:rPr>
            <w:rStyle w:val="a7"/>
            <w:rFonts w:ascii="Times New Roman" w:hAnsi="Times New Roman"/>
            <w:color w:val="000000"/>
            <w:sz w:val="24"/>
            <w:szCs w:val="24"/>
            <w:u w:val="none"/>
          </w:rPr>
          <w:t>Лобачева С.И.</w:t>
        </w:r>
      </w:hyperlink>
      <w:hyperlink r:id="rId17" w:history="1">
        <w:r w:rsidR="007C63A9" w:rsidRPr="00F55DF9">
          <w:rPr>
            <w:rStyle w:val="a7"/>
            <w:rFonts w:ascii="Times New Roman" w:hAnsi="Times New Roman"/>
            <w:color w:val="000000"/>
            <w:sz w:val="24"/>
            <w:szCs w:val="24"/>
            <w:u w:val="none"/>
          </w:rPr>
          <w:t>Жиренко О.Е.</w:t>
        </w:r>
      </w:hyperlink>
      <w:hyperlink r:id="rId18" w:history="1">
        <w:r w:rsidR="007C63A9" w:rsidRPr="00F55DF9">
          <w:rPr>
            <w:rStyle w:val="a7"/>
            <w:rFonts w:ascii="Times New Roman" w:hAnsi="Times New Roman"/>
            <w:bCs/>
            <w:color w:val="000000"/>
            <w:sz w:val="24"/>
            <w:szCs w:val="24"/>
            <w:u w:val="none"/>
          </w:rPr>
          <w:t>Справочник вожатого: Организация работы. – М., 2008 г.</w:t>
        </w:r>
      </w:hyperlink>
    </w:p>
    <w:p w:rsidR="007C63A9" w:rsidRPr="00F55DF9" w:rsidRDefault="00300ADD" w:rsidP="00FB7209">
      <w:pPr>
        <w:pStyle w:val="a6"/>
        <w:numPr>
          <w:ilvl w:val="0"/>
          <w:numId w:val="7"/>
        </w:numPr>
        <w:spacing w:line="360" w:lineRule="auto"/>
        <w:ind w:left="0" w:firstLine="567"/>
        <w:contextualSpacing/>
        <w:rPr>
          <w:rFonts w:ascii="Times New Roman" w:hAnsi="Times New Roman"/>
          <w:color w:val="000000"/>
          <w:sz w:val="24"/>
          <w:szCs w:val="24"/>
        </w:rPr>
      </w:pPr>
      <w:hyperlink r:id="rId19" w:history="1">
        <w:r w:rsidR="007C63A9" w:rsidRPr="00F55DF9">
          <w:rPr>
            <w:rStyle w:val="a7"/>
            <w:rFonts w:ascii="Times New Roman" w:hAnsi="Times New Roman"/>
            <w:color w:val="000000"/>
            <w:sz w:val="24"/>
            <w:szCs w:val="24"/>
            <w:u w:val="none"/>
          </w:rPr>
          <w:t>Луговская Ю.П.</w:t>
        </w:r>
      </w:hyperlink>
      <w:hyperlink r:id="rId20" w:history="1">
        <w:r w:rsidR="007C63A9" w:rsidRPr="00F55DF9">
          <w:rPr>
            <w:rStyle w:val="a7"/>
            <w:rFonts w:ascii="Times New Roman" w:hAnsi="Times New Roman"/>
            <w:bCs/>
            <w:color w:val="000000"/>
            <w:sz w:val="24"/>
            <w:szCs w:val="24"/>
            <w:u w:val="none"/>
          </w:rPr>
          <w:t>Детские праздники в школе, летнем лагере и дома: Мы бросаем скуке вызов</w:t>
        </w:r>
      </w:hyperlink>
      <w:r w:rsidR="007C63A9" w:rsidRPr="00F55DF9">
        <w:rPr>
          <w:rFonts w:ascii="Times New Roman" w:hAnsi="Times New Roman"/>
          <w:color w:val="000000"/>
          <w:sz w:val="24"/>
          <w:szCs w:val="24"/>
        </w:rPr>
        <w:t xml:space="preserve">. – М., </w:t>
      </w:r>
      <w:smartTag w:uri="urn:schemas-microsoft-com:office:smarttags" w:element="metricconverter">
        <w:smartTagPr>
          <w:attr w:name="ProductID" w:val="2006 г"/>
        </w:smartTagPr>
        <w:r w:rsidR="007C63A9" w:rsidRPr="00F55DF9">
          <w:rPr>
            <w:rFonts w:ascii="Times New Roman" w:hAnsi="Times New Roman"/>
            <w:color w:val="000000"/>
            <w:sz w:val="24"/>
            <w:szCs w:val="24"/>
          </w:rPr>
          <w:t>2006 г</w:t>
        </w:r>
      </w:smartTag>
      <w:r w:rsidR="007C63A9" w:rsidRPr="00F55DF9">
        <w:rPr>
          <w:rFonts w:ascii="Times New Roman" w:hAnsi="Times New Roman"/>
          <w:color w:val="000000"/>
          <w:sz w:val="24"/>
          <w:szCs w:val="24"/>
        </w:rPr>
        <w:t>.</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 xml:space="preserve">Непомнящий Н.И. Становление личности ребенка. – М., </w:t>
      </w:r>
      <w:smartTag w:uri="urn:schemas-microsoft-com:office:smarttags" w:element="metricconverter">
        <w:smartTagPr>
          <w:attr w:name="ProductID" w:val="2004 г"/>
        </w:smartTagPr>
        <w:r w:rsidRPr="00F55DF9">
          <w:rPr>
            <w:rFonts w:ascii="Times New Roman" w:hAnsi="Times New Roman"/>
            <w:color w:val="000000"/>
            <w:sz w:val="24"/>
            <w:szCs w:val="24"/>
          </w:rPr>
          <w:t>2004 г</w:t>
        </w:r>
      </w:smartTag>
      <w:r w:rsidRPr="00F55DF9">
        <w:rPr>
          <w:rFonts w:ascii="Times New Roman" w:hAnsi="Times New Roman"/>
          <w:color w:val="000000"/>
          <w:sz w:val="24"/>
          <w:szCs w:val="24"/>
        </w:rPr>
        <w:t>.</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Панфилова М.А. Игротерапия общения: Тесты и коррекционные игры. Практическое пособие для психологов, педагогов, родителей. М.: Издательство ГНОМ и Д, 2002-160с.</w:t>
      </w:r>
    </w:p>
    <w:p w:rsidR="007C63A9" w:rsidRPr="00F55DF9" w:rsidRDefault="00300ADD" w:rsidP="00FB7209">
      <w:pPr>
        <w:pStyle w:val="a6"/>
        <w:numPr>
          <w:ilvl w:val="0"/>
          <w:numId w:val="7"/>
        </w:numPr>
        <w:spacing w:line="360" w:lineRule="auto"/>
        <w:ind w:left="0" w:firstLine="567"/>
        <w:contextualSpacing/>
        <w:rPr>
          <w:rFonts w:ascii="Times New Roman" w:hAnsi="Times New Roman"/>
          <w:color w:val="000000"/>
          <w:sz w:val="24"/>
          <w:szCs w:val="24"/>
        </w:rPr>
      </w:pPr>
      <w:hyperlink r:id="rId21" w:history="1">
        <w:r w:rsidR="007C63A9" w:rsidRPr="00F55DF9">
          <w:rPr>
            <w:rStyle w:val="a7"/>
            <w:rFonts w:ascii="Times New Roman" w:hAnsi="Times New Roman"/>
            <w:color w:val="000000"/>
            <w:sz w:val="24"/>
            <w:szCs w:val="24"/>
            <w:u w:val="none"/>
          </w:rPr>
          <w:t>Пашнина В.М.</w:t>
        </w:r>
      </w:hyperlink>
      <w:hyperlink r:id="rId22" w:history="1">
        <w:r w:rsidR="007C63A9" w:rsidRPr="00F55DF9">
          <w:rPr>
            <w:rStyle w:val="a7"/>
            <w:rFonts w:ascii="Times New Roman" w:hAnsi="Times New Roman"/>
            <w:bCs/>
            <w:color w:val="000000"/>
            <w:sz w:val="24"/>
            <w:szCs w:val="24"/>
            <w:u w:val="none"/>
          </w:rPr>
          <w:t>Отдыхаем на «отлично»!: Праздники и развлечения в летнем лагере</w:t>
        </w:r>
      </w:hyperlink>
      <w:r w:rsidR="007C63A9" w:rsidRPr="00F55DF9">
        <w:rPr>
          <w:rFonts w:ascii="Times New Roman" w:hAnsi="Times New Roman"/>
          <w:color w:val="000000"/>
          <w:sz w:val="24"/>
          <w:szCs w:val="24"/>
        </w:rPr>
        <w:t xml:space="preserve">. – М., </w:t>
      </w:r>
      <w:smartTag w:uri="urn:schemas-microsoft-com:office:smarttags" w:element="metricconverter">
        <w:smartTagPr>
          <w:attr w:name="ProductID" w:val="2008 г"/>
        </w:smartTagPr>
        <w:r w:rsidR="007C63A9" w:rsidRPr="00F55DF9">
          <w:rPr>
            <w:rFonts w:ascii="Times New Roman" w:hAnsi="Times New Roman"/>
            <w:color w:val="000000"/>
            <w:sz w:val="24"/>
            <w:szCs w:val="24"/>
          </w:rPr>
          <w:t>2008 г</w:t>
        </w:r>
      </w:smartTag>
      <w:r w:rsidR="007C63A9" w:rsidRPr="00F55DF9">
        <w:rPr>
          <w:rFonts w:ascii="Times New Roman" w:hAnsi="Times New Roman"/>
          <w:color w:val="000000"/>
          <w:sz w:val="24"/>
          <w:szCs w:val="24"/>
        </w:rPr>
        <w:t>.</w:t>
      </w:r>
    </w:p>
    <w:p w:rsidR="007C63A9" w:rsidRPr="00F55DF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 xml:space="preserve">Романов А.А. Игротерапия: как преодолеть агрессивность у детей -  М., </w:t>
      </w:r>
      <w:smartTag w:uri="urn:schemas-microsoft-com:office:smarttags" w:element="metricconverter">
        <w:smartTagPr>
          <w:attr w:name="ProductID" w:val="2003 г"/>
        </w:smartTagPr>
        <w:r w:rsidRPr="00F55DF9">
          <w:rPr>
            <w:rFonts w:ascii="Times New Roman" w:hAnsi="Times New Roman"/>
            <w:color w:val="000000"/>
            <w:sz w:val="24"/>
            <w:szCs w:val="24"/>
          </w:rPr>
          <w:t>2003 г</w:t>
        </w:r>
      </w:smartTag>
      <w:r w:rsidRPr="00F55DF9">
        <w:rPr>
          <w:rFonts w:ascii="Times New Roman" w:hAnsi="Times New Roman"/>
          <w:color w:val="000000"/>
          <w:sz w:val="24"/>
          <w:szCs w:val="24"/>
        </w:rPr>
        <w:t xml:space="preserve">. </w:t>
      </w:r>
    </w:p>
    <w:p w:rsidR="007C63A9" w:rsidRPr="00F55DF9" w:rsidRDefault="00300ADD" w:rsidP="00FB7209">
      <w:pPr>
        <w:pStyle w:val="a6"/>
        <w:numPr>
          <w:ilvl w:val="0"/>
          <w:numId w:val="7"/>
        </w:numPr>
        <w:spacing w:line="360" w:lineRule="auto"/>
        <w:ind w:left="0" w:firstLine="567"/>
        <w:contextualSpacing/>
        <w:rPr>
          <w:rFonts w:ascii="Times New Roman" w:hAnsi="Times New Roman"/>
          <w:color w:val="000000"/>
          <w:sz w:val="24"/>
          <w:szCs w:val="24"/>
        </w:rPr>
      </w:pPr>
      <w:hyperlink r:id="rId23" w:history="1">
        <w:r w:rsidR="007C63A9" w:rsidRPr="00F55DF9">
          <w:rPr>
            <w:rStyle w:val="a7"/>
            <w:rFonts w:ascii="Times New Roman" w:hAnsi="Times New Roman"/>
            <w:color w:val="000000"/>
            <w:sz w:val="24"/>
            <w:szCs w:val="24"/>
            <w:u w:val="none"/>
          </w:rPr>
          <w:t>Руденко В.И.</w:t>
        </w:r>
      </w:hyperlink>
      <w:hyperlink r:id="rId24" w:history="1">
        <w:r w:rsidR="007C63A9" w:rsidRPr="00F55DF9">
          <w:rPr>
            <w:rStyle w:val="a7"/>
            <w:rFonts w:ascii="Times New Roman" w:hAnsi="Times New Roman"/>
            <w:bCs/>
            <w:color w:val="000000"/>
            <w:sz w:val="24"/>
            <w:szCs w:val="24"/>
            <w:u w:val="none"/>
          </w:rPr>
          <w:t>Лучшие сценарии для летне</w:t>
        </w:r>
      </w:hyperlink>
      <w:r w:rsidR="007C63A9" w:rsidRPr="00F55DF9">
        <w:rPr>
          <w:rFonts w:ascii="Times New Roman" w:hAnsi="Times New Roman"/>
          <w:color w:val="000000"/>
          <w:sz w:val="24"/>
          <w:szCs w:val="24"/>
        </w:rPr>
        <w:t xml:space="preserve">го лагеря. – М., </w:t>
      </w:r>
      <w:smartTag w:uri="urn:schemas-microsoft-com:office:smarttags" w:element="metricconverter">
        <w:smartTagPr>
          <w:attr w:name="ProductID" w:val="2006 г"/>
        </w:smartTagPr>
        <w:r w:rsidR="007C63A9" w:rsidRPr="00F55DF9">
          <w:rPr>
            <w:rFonts w:ascii="Times New Roman" w:hAnsi="Times New Roman"/>
            <w:color w:val="000000"/>
            <w:sz w:val="24"/>
            <w:szCs w:val="24"/>
          </w:rPr>
          <w:t>2006 г</w:t>
        </w:r>
      </w:smartTag>
      <w:r w:rsidR="007C63A9" w:rsidRPr="00F55DF9">
        <w:rPr>
          <w:rFonts w:ascii="Times New Roman" w:hAnsi="Times New Roman"/>
          <w:color w:val="000000"/>
          <w:sz w:val="24"/>
          <w:szCs w:val="24"/>
        </w:rPr>
        <w:t>.</w:t>
      </w:r>
    </w:p>
    <w:p w:rsidR="007C63A9" w:rsidRPr="00FB7209" w:rsidRDefault="007C63A9" w:rsidP="00FB7209">
      <w:pPr>
        <w:pStyle w:val="a6"/>
        <w:numPr>
          <w:ilvl w:val="0"/>
          <w:numId w:val="7"/>
        </w:numPr>
        <w:spacing w:line="360" w:lineRule="auto"/>
        <w:ind w:left="0" w:firstLine="567"/>
        <w:contextualSpacing/>
        <w:rPr>
          <w:rFonts w:ascii="Times New Roman" w:hAnsi="Times New Roman"/>
          <w:color w:val="000000"/>
          <w:sz w:val="24"/>
          <w:szCs w:val="24"/>
        </w:rPr>
      </w:pPr>
      <w:r w:rsidRPr="00F55DF9">
        <w:rPr>
          <w:rFonts w:ascii="Times New Roman" w:hAnsi="Times New Roman"/>
          <w:color w:val="000000"/>
          <w:sz w:val="24"/>
          <w:szCs w:val="24"/>
        </w:rPr>
        <w:t>Степанищева И.А. Система коррекционно- развивающих занятий для детей младшего школьного возраста. Журнал «Завуч начальной школы» №8- с.115.-2009г.</w:t>
      </w: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Тезис</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Сегодня школа сталкивается с серьезной проблемой: с одной стороной, трудности в обучении детей, связанные с повышением требований образовательных программ и их сложностью; с другой – постоянно ухудшающееся состояние здоровья учащихся, препятствующее овладению образовательными компетенциями в различных областях научного знания. Наряду с ухудшением соматического здоровья у школьников отмечается ежегодный рост психических нарушений. Крайне низкий уровень физического и психического здоровья детей и подростков создает объективные препятствия на пути эффективной модернизации образования. </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Здоровым можно считать человека, для которого характерна стабильное, позитивное мироощущение, способного реализовать свой потенциал роста и самовыражения и внести вклад в развитии общества.  В настоящее время проблема здоровья детей является одной из наиболее актуальных. Условия воспитания в семье, в детском саду таковы, что создается высокий риск не  только соматических, но и психических нарушениях. По данным Института возрастной физиологии РАО, в школу приходит около 20% детей, имеющих нарушения психического здоровья пограничного характера, но уже к концу первого класса их число увеличивается до 60-70%. Проблема неблагополучия в состоянии здоровья подрастающего поколения приобретает массовый характер.  И с ней не могут справиться ни медики, ни родители, в связи с этим возрастает роль педагога в решении проблем здоровья детей.</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В нашем обществе наблюдается распространение таких явлений, как равнодушие, цинизм, неуважительное отношение к государству, его символике. Во многом утрачено чувство ответственности и долга перед родителями, семьей, коллективом, обществом, Отечеством. Стала все более заметной постепенная утрата традиционного российского патриотического сознания.</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Процесс воспитания патриотизма необходимо начинать как можно в более раннем возрасте. Дети младшего и среднего школьного возраста очень любознательны, отзывчивы, восприимчивы, они легко откликаются на все инициативы, искренне сочувствуют и сопереживают. Именно в этот период происходит формирование духовно-нравственной основы ребенка, эмоций, чувств, мышления, механизмов социальной адаптации в обществе, начинается процесс осознания себя в окружающем мире. Данный отрезок жизни человека является наиболее благоприятным для эмоционально-психологического воздействия на ребенка, так как его образы восприятия очень ярки и сильны и поэтому они остаются в памяти надолго, а иногда и на всю жизнь, что очень важно в воспитании патриотизма. </w:t>
      </w:r>
    </w:p>
    <w:p w:rsidR="000B4E54" w:rsidRPr="00F55DF9" w:rsidRDefault="000B4E54" w:rsidP="000B4E54">
      <w:pPr>
        <w:spacing w:line="360" w:lineRule="auto"/>
        <w:ind w:firstLine="567"/>
        <w:contextualSpacing/>
        <w:jc w:val="both"/>
        <w:rPr>
          <w:rFonts w:ascii="Times New Roman" w:eastAsia="Calibri" w:hAnsi="Times New Roman" w:cs="Times New Roman"/>
          <w:sz w:val="24"/>
          <w:szCs w:val="24"/>
        </w:rPr>
      </w:pPr>
      <w:r w:rsidRPr="00F55DF9">
        <w:rPr>
          <w:rFonts w:ascii="Times New Roman" w:hAnsi="Times New Roman" w:cs="Times New Roman"/>
          <w:sz w:val="24"/>
          <w:szCs w:val="24"/>
        </w:rPr>
        <w:lastRenderedPageBreak/>
        <w:t xml:space="preserve">Для всестороннего развития </w:t>
      </w:r>
      <w:r w:rsidRPr="00F55DF9">
        <w:rPr>
          <w:rFonts w:ascii="Times New Roman" w:eastAsia="Calibri" w:hAnsi="Times New Roman" w:cs="Times New Roman"/>
          <w:sz w:val="24"/>
          <w:szCs w:val="24"/>
        </w:rPr>
        <w:t>средством подготовки учащихся к жизни и труд</w:t>
      </w:r>
      <w:r w:rsidRPr="00F55DF9">
        <w:rPr>
          <w:rFonts w:ascii="Times New Roman" w:eastAsia="Calibri" w:hAnsi="Times New Roman" w:cs="Times New Roman"/>
          <w:sz w:val="24"/>
          <w:szCs w:val="24"/>
        </w:rPr>
        <w:t>о</w:t>
      </w:r>
      <w:r w:rsidRPr="00F55DF9">
        <w:rPr>
          <w:rFonts w:ascii="Times New Roman" w:eastAsia="Calibri" w:hAnsi="Times New Roman" w:cs="Times New Roman"/>
          <w:sz w:val="24"/>
          <w:szCs w:val="24"/>
        </w:rPr>
        <w:t xml:space="preserve">вой деятельности.  </w:t>
      </w:r>
      <w:r w:rsidRPr="00F55DF9">
        <w:rPr>
          <w:rFonts w:ascii="Times New Roman" w:hAnsi="Times New Roman" w:cs="Times New Roman"/>
          <w:sz w:val="24"/>
          <w:szCs w:val="24"/>
        </w:rPr>
        <w:t>большую роль играет т</w:t>
      </w:r>
      <w:r w:rsidRPr="00F55DF9">
        <w:rPr>
          <w:rFonts w:ascii="Times New Roman" w:eastAsia="Calibri" w:hAnsi="Times New Roman" w:cs="Times New Roman"/>
          <w:sz w:val="24"/>
          <w:szCs w:val="24"/>
        </w:rPr>
        <w:t>руд ребенка, вк</w:t>
      </w:r>
      <w:r w:rsidRPr="00F55DF9">
        <w:rPr>
          <w:rFonts w:ascii="Times New Roman" w:hAnsi="Times New Roman" w:cs="Times New Roman"/>
          <w:sz w:val="24"/>
          <w:szCs w:val="24"/>
        </w:rPr>
        <w:t xml:space="preserve">люченный в систему образования. </w:t>
      </w:r>
      <w:r w:rsidRPr="00F55DF9">
        <w:rPr>
          <w:rFonts w:ascii="Times New Roman" w:eastAsia="Calibri" w:hAnsi="Times New Roman" w:cs="Times New Roman"/>
          <w:sz w:val="24"/>
          <w:szCs w:val="24"/>
        </w:rPr>
        <w:t>Кроме обучающей функции, труд имеет развивающую функцию: обе</w:t>
      </w:r>
      <w:r w:rsidRPr="00F55DF9">
        <w:rPr>
          <w:rFonts w:ascii="Times New Roman" w:eastAsia="Calibri" w:hAnsi="Times New Roman" w:cs="Times New Roman"/>
          <w:sz w:val="24"/>
          <w:szCs w:val="24"/>
        </w:rPr>
        <w:t>с</w:t>
      </w:r>
      <w:r w:rsidRPr="00F55DF9">
        <w:rPr>
          <w:rFonts w:ascii="Times New Roman" w:eastAsia="Calibri" w:hAnsi="Times New Roman" w:cs="Times New Roman"/>
          <w:sz w:val="24"/>
          <w:szCs w:val="24"/>
        </w:rPr>
        <w:t>печивает интеллектуальное, физическое, эмоционально-волевое, социальное развитие. Воспитывающая функция труда состоит в том, что педагогически правильно организованный труд формирует трудолюбие, ответственность, взаимодействие, дисциплинированность, инициативу и пр.</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В начальной школе обучается 57 учащихся. Из них  нуждающиеся в социальной защите  составляет 19% детей, воспитывающиеся в малообеспеченных семьях составляет 76% учащихся,  дети, воспитывающиеся в  многодетной семье – 71%,  из неполных семей – 24%. </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Динамика соматического здоровья учащихся начальной школы следующие: болезни зрения - 16%, болезни органов дыхания –4%, болезни нервной системы – 11%, болезни органов пищеварения – 7%</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Отсюда дети  в летнее время требуют особого внимания со стороны педагогов, специалистов.Выход из этой ситуации мы видим в организации площадки для дошкольников и  учащихся начальных классов с ослабленным здоровьем, на базе МБОУ «Кюндяинская СОШ». </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В настоящее время необходимость сохранения преемственности и целостности образовательной сферы относится к числу важнейших приоритетов развития образования. Ключевым моментом в реализации преемственности является определения готовности ребенка к обучению в школе.  Таким образом, вовлечение в отряд выпускников детского сада «Кунчээн», для облегчения периода адаптации детей к школе в плане усвоения школьного режима, поведения, общения со сверстниками, учителями является обязательным.   В нем отдыхают учащиеся младших  классов и дошкольники, в возрасте от 6,5 до 10 лет.</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Центром воспитательной работы отряда является ребенок и его стремление к реализации.</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b/>
          <w:sz w:val="24"/>
          <w:szCs w:val="24"/>
        </w:rPr>
        <w:t>Цель:</w:t>
      </w:r>
      <w:r w:rsidRPr="00F55DF9">
        <w:rPr>
          <w:rFonts w:ascii="Times New Roman" w:hAnsi="Times New Roman" w:cs="Times New Roman"/>
          <w:sz w:val="24"/>
          <w:szCs w:val="24"/>
        </w:rPr>
        <w:t xml:space="preserve"> Разработка и апробация летнего оздоровительно-патриотического разновозрастного отряда младшего школьного возраста «Одуванчик» для улучшения здоровья детей, патриотического воспитания, адаптации первоклассников.</w:t>
      </w:r>
    </w:p>
    <w:p w:rsidR="000B4E54" w:rsidRPr="00F55DF9" w:rsidRDefault="000B4E54" w:rsidP="000B4E54">
      <w:pPr>
        <w:pStyle w:val="a3"/>
        <w:spacing w:before="0" w:beforeAutospacing="0" w:after="0" w:afterAutospacing="0" w:line="360" w:lineRule="auto"/>
        <w:ind w:firstLine="567"/>
        <w:contextualSpacing/>
        <w:jc w:val="both"/>
      </w:pPr>
      <w:r w:rsidRPr="00F55DF9">
        <w:rPr>
          <w:b/>
        </w:rPr>
        <w:t xml:space="preserve"> Основные  задачи:</w:t>
      </w:r>
    </w:p>
    <w:p w:rsidR="000B4E54" w:rsidRPr="00F55DF9" w:rsidRDefault="000B4E54" w:rsidP="000B4E54">
      <w:pPr>
        <w:pStyle w:val="a3"/>
        <w:numPr>
          <w:ilvl w:val="0"/>
          <w:numId w:val="8"/>
        </w:numPr>
        <w:tabs>
          <w:tab w:val="clear" w:pos="720"/>
        </w:tabs>
        <w:spacing w:before="0" w:beforeAutospacing="0" w:after="0" w:afterAutospacing="0" w:line="360" w:lineRule="auto"/>
        <w:ind w:left="0" w:firstLine="567"/>
        <w:contextualSpacing/>
        <w:jc w:val="both"/>
        <w:rPr>
          <w:b/>
        </w:rPr>
      </w:pPr>
      <w:r w:rsidRPr="00F55DF9">
        <w:t xml:space="preserve">Организовать отдых и оздоровление  младших школьников и будущих первоклассников школы в летний период. </w:t>
      </w:r>
    </w:p>
    <w:p w:rsidR="000B4E54" w:rsidRPr="00F55DF9" w:rsidRDefault="000B4E54" w:rsidP="000B4E54">
      <w:pPr>
        <w:pStyle w:val="a3"/>
        <w:numPr>
          <w:ilvl w:val="0"/>
          <w:numId w:val="8"/>
        </w:numPr>
        <w:tabs>
          <w:tab w:val="clear" w:pos="720"/>
        </w:tabs>
        <w:spacing w:before="0" w:beforeAutospacing="0" w:after="0" w:afterAutospacing="0" w:line="360" w:lineRule="auto"/>
        <w:ind w:left="0" w:firstLine="567"/>
        <w:contextualSpacing/>
        <w:jc w:val="both"/>
        <w:rPr>
          <w:b/>
        </w:rPr>
      </w:pPr>
      <w:r w:rsidRPr="00F55DF9">
        <w:lastRenderedPageBreak/>
        <w:t>Провести профилактику, укрепление, коррекцию здоровья детей, коррекционно-развивающее обучение и воспитание в игровой форме, арт-терапии.</w:t>
      </w:r>
    </w:p>
    <w:p w:rsidR="000B4E54" w:rsidRPr="00F55DF9" w:rsidRDefault="000B4E54" w:rsidP="000B4E54">
      <w:pPr>
        <w:numPr>
          <w:ilvl w:val="0"/>
          <w:numId w:val="8"/>
        </w:numPr>
        <w:tabs>
          <w:tab w:val="clear" w:pos="720"/>
        </w:tabs>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Привить интерес к родному краю, воспитать в духе патриотизма.</w:t>
      </w:r>
    </w:p>
    <w:p w:rsidR="000B4E54" w:rsidRDefault="000B4E54" w:rsidP="000B4E54">
      <w:pPr>
        <w:numPr>
          <w:ilvl w:val="0"/>
          <w:numId w:val="8"/>
        </w:numPr>
        <w:tabs>
          <w:tab w:val="clear" w:pos="720"/>
        </w:tabs>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Оказать помощь молодым родителям в подготовке ребенка к школе, для создания условий плавного перехода дошкольника к обучению.</w:t>
      </w:r>
    </w:p>
    <w:p w:rsidR="000B4E54" w:rsidRDefault="000B4E54" w:rsidP="000B4E54">
      <w:pPr>
        <w:numPr>
          <w:ilvl w:val="0"/>
          <w:numId w:val="8"/>
        </w:numPr>
        <w:tabs>
          <w:tab w:val="clear" w:pos="720"/>
        </w:tabs>
        <w:spacing w:after="0" w:line="360" w:lineRule="auto"/>
        <w:ind w:left="0" w:firstLine="567"/>
        <w:contextualSpacing/>
        <w:jc w:val="both"/>
        <w:rPr>
          <w:rFonts w:ascii="Times New Roman" w:hAnsi="Times New Roman" w:cs="Times New Roman"/>
          <w:sz w:val="24"/>
          <w:szCs w:val="24"/>
        </w:rPr>
      </w:pPr>
      <w:r>
        <w:rPr>
          <w:rFonts w:ascii="Times New Roman" w:hAnsi="Times New Roman" w:cs="Times New Roman"/>
          <w:sz w:val="24"/>
          <w:szCs w:val="24"/>
        </w:rPr>
        <w:t>Формировать первоначальные навыки трудового воспитания</w:t>
      </w:r>
    </w:p>
    <w:p w:rsidR="000B4E54" w:rsidRPr="000B4E54" w:rsidRDefault="000B4E54" w:rsidP="000B4E54">
      <w:pPr>
        <w:spacing w:after="0" w:line="360" w:lineRule="auto"/>
        <w:contextualSpacing/>
        <w:jc w:val="center"/>
        <w:rPr>
          <w:rFonts w:ascii="Times New Roman" w:hAnsi="Times New Roman" w:cs="Times New Roman"/>
          <w:sz w:val="24"/>
          <w:szCs w:val="24"/>
        </w:rPr>
      </w:pPr>
      <w:r w:rsidRPr="000B4E54">
        <w:rPr>
          <w:rFonts w:ascii="Times New Roman" w:hAnsi="Times New Roman" w:cs="Times New Roman"/>
          <w:b/>
          <w:sz w:val="24"/>
          <w:szCs w:val="24"/>
        </w:rPr>
        <w:t>Летний оздоровительно-патриотический лагерь младших школьников «Одуванчик» МБОУ «Кюндяинская СОШ»</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Характеристика контингента младших школьников МБОУ «Кюндяинская СОШ»</w:t>
      </w:r>
    </w:p>
    <w:p w:rsidR="000B4E54" w:rsidRPr="00F55DF9" w:rsidRDefault="000B4E54" w:rsidP="000B4E54">
      <w:pPr>
        <w:numPr>
          <w:ilvl w:val="0"/>
          <w:numId w:val="11"/>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Количество учащихся-57</w:t>
      </w:r>
    </w:p>
    <w:p w:rsidR="000B4E54" w:rsidRPr="00F55DF9" w:rsidRDefault="000B4E54" w:rsidP="000B4E54">
      <w:pPr>
        <w:numPr>
          <w:ilvl w:val="0"/>
          <w:numId w:val="11"/>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Количество мальчиков-29</w:t>
      </w:r>
    </w:p>
    <w:p w:rsidR="000B4E54" w:rsidRPr="00F55DF9" w:rsidRDefault="000B4E54" w:rsidP="000B4E54">
      <w:pPr>
        <w:numPr>
          <w:ilvl w:val="0"/>
          <w:numId w:val="11"/>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Количество девочек-28</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Социальная характеристика учащихся начальных классов</w:t>
      </w:r>
    </w:p>
    <w:tbl>
      <w:tblPr>
        <w:tblpPr w:leftFromText="180" w:rightFromText="180" w:vertAnchor="text" w:horzAnchor="margin" w:tblpY="7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2748"/>
        <w:gridCol w:w="1556"/>
        <w:gridCol w:w="995"/>
        <w:gridCol w:w="2126"/>
        <w:gridCol w:w="1418"/>
      </w:tblGrid>
      <w:tr w:rsidR="000B4E54" w:rsidRPr="00FB7209" w:rsidTr="002264E2">
        <w:trPr>
          <w:trHeight w:val="550"/>
        </w:trPr>
        <w:tc>
          <w:tcPr>
            <w:tcW w:w="621" w:type="dxa"/>
          </w:tcPr>
          <w:p w:rsidR="000B4E54" w:rsidRPr="00FB7209" w:rsidRDefault="000B4E54" w:rsidP="002264E2">
            <w:pPr>
              <w:spacing w:after="0" w:line="360" w:lineRule="auto"/>
              <w:ind w:right="-30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w:t>
            </w:r>
          </w:p>
        </w:tc>
        <w:tc>
          <w:tcPr>
            <w:tcW w:w="2748" w:type="dxa"/>
          </w:tcPr>
          <w:p w:rsidR="000B4E54" w:rsidRPr="00FB7209" w:rsidRDefault="000B4E54" w:rsidP="002264E2">
            <w:pPr>
              <w:spacing w:after="0" w:line="360" w:lineRule="auto"/>
              <w:ind w:right="3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Социальная  характеристика</w:t>
            </w:r>
          </w:p>
        </w:tc>
        <w:tc>
          <w:tcPr>
            <w:tcW w:w="1556" w:type="dxa"/>
          </w:tcPr>
          <w:p w:rsidR="000B4E54" w:rsidRPr="00FB7209" w:rsidRDefault="000B4E54" w:rsidP="002264E2">
            <w:pPr>
              <w:spacing w:after="0" w:line="360" w:lineRule="auto"/>
              <w:ind w:right="31"/>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Количество учащихся</w:t>
            </w:r>
          </w:p>
        </w:tc>
        <w:tc>
          <w:tcPr>
            <w:tcW w:w="995" w:type="dxa"/>
          </w:tcPr>
          <w:p w:rsidR="000B4E54" w:rsidRPr="00FB7209" w:rsidRDefault="000B4E54" w:rsidP="002264E2">
            <w:pPr>
              <w:spacing w:after="0" w:line="360" w:lineRule="auto"/>
              <w:ind w:right="-30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w:t>
            </w:r>
          </w:p>
        </w:tc>
        <w:tc>
          <w:tcPr>
            <w:tcW w:w="2126" w:type="dxa"/>
          </w:tcPr>
          <w:p w:rsidR="000B4E54" w:rsidRPr="00FB7209" w:rsidRDefault="000B4E54" w:rsidP="002264E2">
            <w:pPr>
              <w:spacing w:after="0" w:line="360" w:lineRule="auto"/>
              <w:ind w:right="33"/>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Первоклассники(будущие)</w:t>
            </w:r>
          </w:p>
        </w:tc>
        <w:tc>
          <w:tcPr>
            <w:tcW w:w="1418" w:type="dxa"/>
          </w:tcPr>
          <w:p w:rsidR="000B4E54" w:rsidRPr="00FB7209" w:rsidRDefault="000B4E54" w:rsidP="002264E2">
            <w:pPr>
              <w:spacing w:after="0" w:line="360" w:lineRule="auto"/>
              <w:ind w:right="-304"/>
              <w:contextualSpacing/>
              <w:jc w:val="center"/>
              <w:rPr>
                <w:rFonts w:ascii="Times New Roman" w:hAnsi="Times New Roman" w:cs="Times New Roman"/>
                <w:b/>
                <w:i/>
                <w:sz w:val="24"/>
                <w:szCs w:val="24"/>
              </w:rPr>
            </w:pPr>
            <w:r w:rsidRPr="00FB7209">
              <w:rPr>
                <w:rFonts w:ascii="Times New Roman" w:hAnsi="Times New Roman" w:cs="Times New Roman"/>
                <w:b/>
                <w:i/>
                <w:sz w:val="24"/>
                <w:szCs w:val="24"/>
              </w:rPr>
              <w:t>%</w:t>
            </w:r>
          </w:p>
        </w:tc>
      </w:tr>
      <w:tr w:rsidR="000B4E54" w:rsidRPr="00F55DF9" w:rsidTr="002264E2">
        <w:trPr>
          <w:trHeight w:val="472"/>
        </w:trPr>
        <w:tc>
          <w:tcPr>
            <w:tcW w:w="621" w:type="dxa"/>
          </w:tcPr>
          <w:tbl>
            <w:tblPr>
              <w:tblW w:w="396"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6"/>
            </w:tblGrid>
            <w:tr w:rsidR="000B4E54" w:rsidRPr="00F55DF9" w:rsidTr="002264E2">
              <w:trPr>
                <w:trHeight w:val="836"/>
              </w:trPr>
              <w:tc>
                <w:tcPr>
                  <w:tcW w:w="396" w:type="dxa"/>
                  <w:tcBorders>
                    <w:top w:val="nil"/>
                    <w:left w:val="nil"/>
                    <w:bottom w:val="nil"/>
                    <w:right w:val="nil"/>
                  </w:tcBorders>
                </w:tcPr>
                <w:p w:rsidR="000B4E54" w:rsidRPr="00F55DF9" w:rsidRDefault="000B4E54" w:rsidP="002264E2">
                  <w:pPr>
                    <w:framePr w:hSpace="180" w:wrap="around" w:vAnchor="text" w:hAnchor="margin" w:y="78"/>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1</w:t>
                  </w:r>
                </w:p>
              </w:tc>
            </w:tr>
          </w:tbl>
          <w:p w:rsidR="000B4E54" w:rsidRPr="00F55DF9" w:rsidRDefault="000B4E54" w:rsidP="002264E2">
            <w:pPr>
              <w:spacing w:after="0" w:line="360" w:lineRule="auto"/>
              <w:ind w:right="-304"/>
              <w:contextualSpacing/>
              <w:jc w:val="center"/>
              <w:rPr>
                <w:rFonts w:ascii="Times New Roman" w:hAnsi="Times New Roman" w:cs="Times New Roman"/>
                <w:i/>
                <w:sz w:val="24"/>
                <w:szCs w:val="24"/>
              </w:rPr>
            </w:pPr>
          </w:p>
        </w:tc>
        <w:tc>
          <w:tcPr>
            <w:tcW w:w="2748" w:type="dxa"/>
          </w:tcPr>
          <w:p w:rsidR="000B4E54" w:rsidRPr="00F55DF9" w:rsidRDefault="000B4E54" w:rsidP="002264E2">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 нуждающиеся в социальной защите</w:t>
            </w:r>
          </w:p>
        </w:tc>
        <w:tc>
          <w:tcPr>
            <w:tcW w:w="1556" w:type="dxa"/>
          </w:tcPr>
          <w:p w:rsidR="000B4E54" w:rsidRPr="00F55DF9" w:rsidRDefault="000B4E54" w:rsidP="002264E2">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11</w:t>
            </w:r>
          </w:p>
        </w:tc>
        <w:tc>
          <w:tcPr>
            <w:tcW w:w="995"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18,9</w:t>
            </w:r>
          </w:p>
        </w:tc>
        <w:tc>
          <w:tcPr>
            <w:tcW w:w="2126" w:type="dxa"/>
          </w:tcPr>
          <w:p w:rsidR="000B4E54" w:rsidRPr="00F55DF9" w:rsidRDefault="000B4E54" w:rsidP="002264E2">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8</w:t>
            </w:r>
          </w:p>
        </w:tc>
        <w:tc>
          <w:tcPr>
            <w:tcW w:w="1418"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100</w:t>
            </w:r>
          </w:p>
        </w:tc>
      </w:tr>
      <w:tr w:rsidR="000B4E54" w:rsidRPr="00F55DF9" w:rsidTr="002264E2">
        <w:trPr>
          <w:trHeight w:val="491"/>
        </w:trPr>
        <w:tc>
          <w:tcPr>
            <w:tcW w:w="621" w:type="dxa"/>
          </w:tcPr>
          <w:p w:rsidR="000B4E54" w:rsidRPr="00F55DF9" w:rsidRDefault="000B4E54" w:rsidP="002264E2">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2</w:t>
            </w:r>
          </w:p>
        </w:tc>
        <w:tc>
          <w:tcPr>
            <w:tcW w:w="2748" w:type="dxa"/>
          </w:tcPr>
          <w:p w:rsidR="000B4E54" w:rsidRPr="00F55DF9" w:rsidRDefault="000B4E54" w:rsidP="002264E2">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Дети,воспитывающиеся в  многодетной семье</w:t>
            </w:r>
          </w:p>
        </w:tc>
        <w:tc>
          <w:tcPr>
            <w:tcW w:w="1556" w:type="dxa"/>
          </w:tcPr>
          <w:p w:rsidR="000B4E54" w:rsidRPr="00F55DF9" w:rsidRDefault="000B4E54" w:rsidP="002264E2">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41</w:t>
            </w:r>
          </w:p>
        </w:tc>
        <w:tc>
          <w:tcPr>
            <w:tcW w:w="995"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70,6</w:t>
            </w:r>
          </w:p>
        </w:tc>
        <w:tc>
          <w:tcPr>
            <w:tcW w:w="2126" w:type="dxa"/>
          </w:tcPr>
          <w:p w:rsidR="000B4E54" w:rsidRPr="00F55DF9" w:rsidRDefault="000B4E54" w:rsidP="002264E2">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4</w:t>
            </w:r>
          </w:p>
        </w:tc>
        <w:tc>
          <w:tcPr>
            <w:tcW w:w="1418"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50</w:t>
            </w:r>
          </w:p>
        </w:tc>
      </w:tr>
      <w:tr w:rsidR="000B4E54" w:rsidRPr="00F55DF9" w:rsidTr="002264E2">
        <w:trPr>
          <w:trHeight w:val="506"/>
        </w:trPr>
        <w:tc>
          <w:tcPr>
            <w:tcW w:w="621" w:type="dxa"/>
          </w:tcPr>
          <w:p w:rsidR="000B4E54" w:rsidRPr="00F55DF9" w:rsidRDefault="000B4E54" w:rsidP="002264E2">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3</w:t>
            </w:r>
          </w:p>
        </w:tc>
        <w:tc>
          <w:tcPr>
            <w:tcW w:w="2748" w:type="dxa"/>
          </w:tcPr>
          <w:p w:rsidR="000B4E54" w:rsidRPr="00F55DF9" w:rsidRDefault="000B4E54" w:rsidP="002264E2">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Дети,воспитывающиеся в малообеспеченных семьях</w:t>
            </w:r>
          </w:p>
        </w:tc>
        <w:tc>
          <w:tcPr>
            <w:tcW w:w="1556" w:type="dxa"/>
          </w:tcPr>
          <w:p w:rsidR="000B4E54" w:rsidRPr="00F55DF9" w:rsidRDefault="000B4E54" w:rsidP="002264E2">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44</w:t>
            </w:r>
          </w:p>
        </w:tc>
        <w:tc>
          <w:tcPr>
            <w:tcW w:w="995"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75,8</w:t>
            </w:r>
          </w:p>
        </w:tc>
        <w:tc>
          <w:tcPr>
            <w:tcW w:w="2126" w:type="dxa"/>
          </w:tcPr>
          <w:p w:rsidR="000B4E54" w:rsidRPr="00F55DF9" w:rsidRDefault="000B4E54" w:rsidP="002264E2">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8</w:t>
            </w:r>
          </w:p>
        </w:tc>
        <w:tc>
          <w:tcPr>
            <w:tcW w:w="1418"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100</w:t>
            </w:r>
          </w:p>
        </w:tc>
      </w:tr>
      <w:tr w:rsidR="000B4E54" w:rsidRPr="00F55DF9" w:rsidTr="002264E2">
        <w:trPr>
          <w:trHeight w:val="517"/>
        </w:trPr>
        <w:tc>
          <w:tcPr>
            <w:tcW w:w="621" w:type="dxa"/>
          </w:tcPr>
          <w:p w:rsidR="000B4E54" w:rsidRPr="00F55DF9" w:rsidRDefault="000B4E54" w:rsidP="002264E2">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4</w:t>
            </w:r>
          </w:p>
        </w:tc>
        <w:tc>
          <w:tcPr>
            <w:tcW w:w="2748" w:type="dxa"/>
          </w:tcPr>
          <w:p w:rsidR="000B4E54" w:rsidRPr="00F55DF9" w:rsidRDefault="000B4E54" w:rsidP="002264E2">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 из неполных семей</w:t>
            </w:r>
          </w:p>
        </w:tc>
        <w:tc>
          <w:tcPr>
            <w:tcW w:w="1556" w:type="dxa"/>
          </w:tcPr>
          <w:p w:rsidR="000B4E54" w:rsidRPr="00F55DF9" w:rsidRDefault="000B4E54" w:rsidP="002264E2">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14</w:t>
            </w:r>
          </w:p>
        </w:tc>
        <w:tc>
          <w:tcPr>
            <w:tcW w:w="995"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24,1</w:t>
            </w:r>
          </w:p>
        </w:tc>
        <w:tc>
          <w:tcPr>
            <w:tcW w:w="2126" w:type="dxa"/>
          </w:tcPr>
          <w:p w:rsidR="000B4E54" w:rsidRPr="00F55DF9" w:rsidRDefault="000B4E54" w:rsidP="002264E2">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4</w:t>
            </w:r>
          </w:p>
        </w:tc>
        <w:tc>
          <w:tcPr>
            <w:tcW w:w="1418"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50</w:t>
            </w:r>
          </w:p>
        </w:tc>
      </w:tr>
      <w:tr w:rsidR="000B4E54" w:rsidRPr="00F55DF9" w:rsidTr="002264E2">
        <w:tblPrEx>
          <w:tblLook w:val="0000"/>
        </w:tblPrEx>
        <w:trPr>
          <w:trHeight w:val="521"/>
        </w:trPr>
        <w:tc>
          <w:tcPr>
            <w:tcW w:w="621" w:type="dxa"/>
          </w:tcPr>
          <w:p w:rsidR="000B4E54" w:rsidRPr="00F55DF9" w:rsidRDefault="000B4E54" w:rsidP="002264E2">
            <w:pPr>
              <w:spacing w:after="0" w:line="360" w:lineRule="auto"/>
              <w:ind w:right="-304"/>
              <w:contextualSpacing/>
              <w:jc w:val="center"/>
              <w:rPr>
                <w:rFonts w:ascii="Times New Roman" w:hAnsi="Times New Roman" w:cs="Times New Roman"/>
                <w:i/>
                <w:sz w:val="24"/>
                <w:szCs w:val="24"/>
              </w:rPr>
            </w:pPr>
            <w:r w:rsidRPr="00F55DF9">
              <w:rPr>
                <w:rFonts w:ascii="Times New Roman" w:hAnsi="Times New Roman" w:cs="Times New Roman"/>
                <w:i/>
                <w:sz w:val="24"/>
                <w:szCs w:val="24"/>
              </w:rPr>
              <w:t>5</w:t>
            </w:r>
          </w:p>
        </w:tc>
        <w:tc>
          <w:tcPr>
            <w:tcW w:w="2748" w:type="dxa"/>
          </w:tcPr>
          <w:p w:rsidR="000B4E54" w:rsidRPr="00F55DF9" w:rsidRDefault="000B4E54" w:rsidP="002264E2">
            <w:pPr>
              <w:spacing w:after="0" w:line="360" w:lineRule="auto"/>
              <w:ind w:right="34"/>
              <w:contextualSpacing/>
              <w:jc w:val="both"/>
              <w:rPr>
                <w:rFonts w:ascii="Times New Roman" w:hAnsi="Times New Roman" w:cs="Times New Roman"/>
                <w:i/>
                <w:sz w:val="24"/>
                <w:szCs w:val="24"/>
              </w:rPr>
            </w:pPr>
            <w:r w:rsidRPr="00F55DF9">
              <w:rPr>
                <w:rFonts w:ascii="Times New Roman" w:hAnsi="Times New Roman" w:cs="Times New Roman"/>
                <w:i/>
                <w:sz w:val="24"/>
                <w:szCs w:val="24"/>
              </w:rPr>
              <w:t>Дети из полных семей</w:t>
            </w:r>
          </w:p>
        </w:tc>
        <w:tc>
          <w:tcPr>
            <w:tcW w:w="1556" w:type="dxa"/>
          </w:tcPr>
          <w:p w:rsidR="000B4E54" w:rsidRPr="00F55DF9" w:rsidRDefault="000B4E54" w:rsidP="002264E2">
            <w:pPr>
              <w:spacing w:after="0" w:line="360" w:lineRule="auto"/>
              <w:ind w:right="31"/>
              <w:contextualSpacing/>
              <w:jc w:val="both"/>
              <w:rPr>
                <w:rFonts w:ascii="Times New Roman" w:hAnsi="Times New Roman" w:cs="Times New Roman"/>
                <w:i/>
                <w:sz w:val="24"/>
                <w:szCs w:val="24"/>
              </w:rPr>
            </w:pPr>
            <w:r w:rsidRPr="00F55DF9">
              <w:rPr>
                <w:rFonts w:ascii="Times New Roman" w:hAnsi="Times New Roman" w:cs="Times New Roman"/>
                <w:i/>
                <w:sz w:val="24"/>
                <w:szCs w:val="24"/>
              </w:rPr>
              <w:t>44</w:t>
            </w:r>
          </w:p>
        </w:tc>
        <w:tc>
          <w:tcPr>
            <w:tcW w:w="995"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75,8</w:t>
            </w:r>
          </w:p>
        </w:tc>
        <w:tc>
          <w:tcPr>
            <w:tcW w:w="2126" w:type="dxa"/>
          </w:tcPr>
          <w:p w:rsidR="000B4E54" w:rsidRPr="00F55DF9" w:rsidRDefault="000B4E54" w:rsidP="002264E2">
            <w:pPr>
              <w:spacing w:after="0" w:line="360" w:lineRule="auto"/>
              <w:ind w:right="33"/>
              <w:contextualSpacing/>
              <w:jc w:val="both"/>
              <w:rPr>
                <w:rFonts w:ascii="Times New Roman" w:hAnsi="Times New Roman" w:cs="Times New Roman"/>
                <w:i/>
                <w:sz w:val="24"/>
                <w:szCs w:val="24"/>
              </w:rPr>
            </w:pPr>
            <w:r w:rsidRPr="00F55DF9">
              <w:rPr>
                <w:rFonts w:ascii="Times New Roman" w:hAnsi="Times New Roman" w:cs="Times New Roman"/>
                <w:i/>
                <w:sz w:val="24"/>
                <w:szCs w:val="24"/>
              </w:rPr>
              <w:t>4</w:t>
            </w:r>
          </w:p>
        </w:tc>
        <w:tc>
          <w:tcPr>
            <w:tcW w:w="1418" w:type="dxa"/>
          </w:tcPr>
          <w:p w:rsidR="000B4E54" w:rsidRPr="00F55DF9" w:rsidRDefault="000B4E54" w:rsidP="002264E2">
            <w:pPr>
              <w:spacing w:after="0" w:line="360" w:lineRule="auto"/>
              <w:ind w:right="-304"/>
              <w:contextualSpacing/>
              <w:jc w:val="both"/>
              <w:rPr>
                <w:rFonts w:ascii="Times New Roman" w:hAnsi="Times New Roman" w:cs="Times New Roman"/>
                <w:i/>
                <w:sz w:val="24"/>
                <w:szCs w:val="24"/>
              </w:rPr>
            </w:pPr>
            <w:r w:rsidRPr="00F55DF9">
              <w:rPr>
                <w:rFonts w:ascii="Times New Roman" w:hAnsi="Times New Roman" w:cs="Times New Roman"/>
                <w:i/>
                <w:sz w:val="24"/>
                <w:szCs w:val="24"/>
              </w:rPr>
              <w:t>50</w:t>
            </w:r>
          </w:p>
        </w:tc>
      </w:tr>
    </w:tbl>
    <w:p w:rsidR="000B4E54" w:rsidRPr="00F55DF9" w:rsidRDefault="000B4E54" w:rsidP="000B4E54">
      <w:pPr>
        <w:spacing w:line="360" w:lineRule="auto"/>
        <w:contextualSpacing/>
        <w:jc w:val="both"/>
        <w:rPr>
          <w:rFonts w:ascii="Times New Roman" w:hAnsi="Times New Roman" w:cs="Times New Roman"/>
          <w:sz w:val="24"/>
          <w:szCs w:val="24"/>
        </w:rPr>
      </w:pPr>
    </w:p>
    <w:p w:rsidR="000B4E54" w:rsidRPr="00F55DF9" w:rsidRDefault="000B4E54" w:rsidP="000B4E54">
      <w:pPr>
        <w:spacing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b/>
          <w:sz w:val="24"/>
          <w:szCs w:val="24"/>
        </w:rPr>
        <w:t xml:space="preserve">  Динамика соматического здоровья учащихся.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86"/>
        <w:gridCol w:w="2551"/>
        <w:gridCol w:w="2552"/>
      </w:tblGrid>
      <w:tr w:rsidR="000B4E54" w:rsidRPr="00F55DF9" w:rsidTr="002264E2">
        <w:tc>
          <w:tcPr>
            <w:tcW w:w="675" w:type="dxa"/>
          </w:tcPr>
          <w:p w:rsidR="000B4E54" w:rsidRPr="00F55DF9" w:rsidRDefault="000B4E54" w:rsidP="002264E2">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w:t>
            </w:r>
          </w:p>
        </w:tc>
        <w:tc>
          <w:tcPr>
            <w:tcW w:w="3686" w:type="dxa"/>
          </w:tcPr>
          <w:p w:rsidR="000B4E54" w:rsidRPr="00F55DF9" w:rsidRDefault="000B4E54" w:rsidP="002264E2">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Болезни</w:t>
            </w:r>
          </w:p>
        </w:tc>
        <w:tc>
          <w:tcPr>
            <w:tcW w:w="2551" w:type="dxa"/>
          </w:tcPr>
          <w:p w:rsidR="000B4E54" w:rsidRPr="00F55DF9" w:rsidRDefault="000B4E54" w:rsidP="002264E2">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Количество  учащихся</w:t>
            </w:r>
          </w:p>
        </w:tc>
        <w:tc>
          <w:tcPr>
            <w:tcW w:w="2552" w:type="dxa"/>
          </w:tcPr>
          <w:p w:rsidR="000B4E54" w:rsidRPr="00F55DF9" w:rsidRDefault="000B4E54" w:rsidP="002264E2">
            <w:pPr>
              <w:spacing w:line="360" w:lineRule="auto"/>
              <w:ind w:right="-392"/>
              <w:contextualSpacing/>
              <w:jc w:val="both"/>
              <w:rPr>
                <w:rFonts w:ascii="Times New Roman" w:hAnsi="Times New Roman" w:cs="Times New Roman"/>
                <w:b/>
                <w:i/>
                <w:sz w:val="24"/>
                <w:szCs w:val="24"/>
              </w:rPr>
            </w:pPr>
            <w:r w:rsidRPr="00F55DF9">
              <w:rPr>
                <w:rFonts w:ascii="Times New Roman" w:hAnsi="Times New Roman" w:cs="Times New Roman"/>
                <w:b/>
                <w:i/>
                <w:sz w:val="24"/>
                <w:szCs w:val="24"/>
              </w:rPr>
              <w:t>%</w:t>
            </w:r>
          </w:p>
        </w:tc>
      </w:tr>
      <w:tr w:rsidR="000B4E54" w:rsidRPr="00FB7209" w:rsidTr="002264E2">
        <w:tc>
          <w:tcPr>
            <w:tcW w:w="675"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1.</w:t>
            </w:r>
          </w:p>
        </w:tc>
        <w:tc>
          <w:tcPr>
            <w:tcW w:w="3686"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зрения</w:t>
            </w:r>
          </w:p>
        </w:tc>
        <w:tc>
          <w:tcPr>
            <w:tcW w:w="2551"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9</w:t>
            </w:r>
          </w:p>
        </w:tc>
        <w:tc>
          <w:tcPr>
            <w:tcW w:w="2552"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16</w:t>
            </w:r>
          </w:p>
        </w:tc>
      </w:tr>
      <w:tr w:rsidR="000B4E54" w:rsidRPr="00FB7209" w:rsidTr="002264E2">
        <w:tc>
          <w:tcPr>
            <w:tcW w:w="675"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2.</w:t>
            </w:r>
          </w:p>
        </w:tc>
        <w:tc>
          <w:tcPr>
            <w:tcW w:w="3686"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органов дыхания</w:t>
            </w:r>
          </w:p>
        </w:tc>
        <w:tc>
          <w:tcPr>
            <w:tcW w:w="2551"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2</w:t>
            </w:r>
          </w:p>
        </w:tc>
        <w:tc>
          <w:tcPr>
            <w:tcW w:w="2552"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4</w:t>
            </w:r>
          </w:p>
        </w:tc>
      </w:tr>
      <w:tr w:rsidR="000B4E54" w:rsidRPr="00FB7209" w:rsidTr="002264E2">
        <w:tc>
          <w:tcPr>
            <w:tcW w:w="675"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3.</w:t>
            </w:r>
          </w:p>
        </w:tc>
        <w:tc>
          <w:tcPr>
            <w:tcW w:w="3686"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нервной системы</w:t>
            </w:r>
          </w:p>
        </w:tc>
        <w:tc>
          <w:tcPr>
            <w:tcW w:w="2551"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6</w:t>
            </w:r>
          </w:p>
        </w:tc>
        <w:tc>
          <w:tcPr>
            <w:tcW w:w="2552"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11</w:t>
            </w:r>
          </w:p>
        </w:tc>
      </w:tr>
      <w:tr w:rsidR="000B4E54" w:rsidRPr="00FB7209" w:rsidTr="002264E2">
        <w:tc>
          <w:tcPr>
            <w:tcW w:w="675"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5.</w:t>
            </w:r>
          </w:p>
        </w:tc>
        <w:tc>
          <w:tcPr>
            <w:tcW w:w="3686"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Болезни органов пищеварения</w:t>
            </w:r>
          </w:p>
        </w:tc>
        <w:tc>
          <w:tcPr>
            <w:tcW w:w="2551"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4</w:t>
            </w:r>
          </w:p>
        </w:tc>
        <w:tc>
          <w:tcPr>
            <w:tcW w:w="2552" w:type="dxa"/>
          </w:tcPr>
          <w:p w:rsidR="000B4E54" w:rsidRPr="00FB7209" w:rsidRDefault="000B4E54" w:rsidP="002264E2">
            <w:pPr>
              <w:spacing w:line="360" w:lineRule="auto"/>
              <w:ind w:right="-392"/>
              <w:contextualSpacing/>
              <w:jc w:val="both"/>
              <w:rPr>
                <w:rFonts w:ascii="Times New Roman" w:hAnsi="Times New Roman" w:cs="Times New Roman"/>
                <w:i/>
                <w:sz w:val="24"/>
                <w:szCs w:val="24"/>
              </w:rPr>
            </w:pPr>
            <w:r w:rsidRPr="00FB7209">
              <w:rPr>
                <w:rFonts w:ascii="Times New Roman" w:hAnsi="Times New Roman" w:cs="Times New Roman"/>
                <w:i/>
                <w:sz w:val="24"/>
                <w:szCs w:val="24"/>
              </w:rPr>
              <w:t>7</w:t>
            </w:r>
          </w:p>
        </w:tc>
      </w:tr>
    </w:tbl>
    <w:p w:rsidR="000B4E54" w:rsidRPr="00F55DF9" w:rsidRDefault="000B4E54" w:rsidP="000B4E54">
      <w:pPr>
        <w:pStyle w:val="a8"/>
        <w:spacing w:line="360" w:lineRule="auto"/>
        <w:ind w:left="0" w:firstLine="567"/>
        <w:contextualSpacing/>
        <w:rPr>
          <w:b/>
        </w:rPr>
      </w:pP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lastRenderedPageBreak/>
        <w:t xml:space="preserve">Концепция отряда направлена на совершенствование системы организации летнего каникулярного отдыха, оздоровления и занятости детей. Она помогает регулировать деятельность педагогического сообщества центра, становится основой для разработки: программ (вариативных, воспитательных, дополнительных образовательных и др.), социальных и творческих проектов, интерактивных форм и методов, инновационных игровых педагогических технологий и др. </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hAnsi="Times New Roman" w:cs="Times New Roman"/>
          <w:b/>
          <w:sz w:val="24"/>
          <w:szCs w:val="24"/>
        </w:rPr>
        <w:t>Цель:</w:t>
      </w:r>
      <w:r w:rsidRPr="00F55DF9">
        <w:rPr>
          <w:rFonts w:ascii="Times New Roman" w:hAnsi="Times New Roman" w:cs="Times New Roman"/>
          <w:sz w:val="24"/>
          <w:szCs w:val="24"/>
        </w:rPr>
        <w:t xml:space="preserve"> Разработка и апробация летнего оздоровительно-</w:t>
      </w:r>
      <w:r w:rsidRPr="00FB7209">
        <w:rPr>
          <w:rFonts w:ascii="Times New Roman" w:hAnsi="Times New Roman" w:cs="Times New Roman"/>
          <w:sz w:val="24"/>
          <w:szCs w:val="24"/>
        </w:rPr>
        <w:t>патриотическо</w:t>
      </w:r>
      <w:r>
        <w:rPr>
          <w:rFonts w:ascii="Times New Roman" w:hAnsi="Times New Roman" w:cs="Times New Roman"/>
          <w:sz w:val="24"/>
          <w:szCs w:val="24"/>
        </w:rPr>
        <w:t>го</w:t>
      </w:r>
      <w:r w:rsidRPr="00FB7209">
        <w:rPr>
          <w:rFonts w:ascii="Times New Roman" w:hAnsi="Times New Roman" w:cs="Times New Roman"/>
          <w:sz w:val="24"/>
          <w:szCs w:val="24"/>
        </w:rPr>
        <w:t xml:space="preserve"> трудового</w:t>
      </w:r>
      <w:r>
        <w:rPr>
          <w:rFonts w:ascii="Times New Roman" w:hAnsi="Times New Roman" w:cs="Times New Roman"/>
          <w:sz w:val="24"/>
          <w:szCs w:val="24"/>
        </w:rPr>
        <w:t xml:space="preserve"> </w:t>
      </w:r>
      <w:r w:rsidRPr="00F55DF9">
        <w:rPr>
          <w:rFonts w:ascii="Times New Roman" w:hAnsi="Times New Roman" w:cs="Times New Roman"/>
          <w:sz w:val="24"/>
          <w:szCs w:val="24"/>
        </w:rPr>
        <w:t>разновозрастного отряда младшего школьного возраста «Одуванчик» для улучшения здоровья детей, патриотического воспитания, адаптации первоклассников.</w:t>
      </w:r>
    </w:p>
    <w:p w:rsidR="000B4E54" w:rsidRPr="00F55DF9" w:rsidRDefault="000B4E54" w:rsidP="000B4E54">
      <w:pPr>
        <w:pStyle w:val="a3"/>
        <w:spacing w:before="0" w:beforeAutospacing="0" w:after="0" w:afterAutospacing="0" w:line="360" w:lineRule="auto"/>
        <w:ind w:firstLine="567"/>
        <w:contextualSpacing/>
        <w:jc w:val="both"/>
      </w:pPr>
      <w:r w:rsidRPr="00F55DF9">
        <w:rPr>
          <w:b/>
        </w:rPr>
        <w:t xml:space="preserve"> Основные  задачи:</w:t>
      </w:r>
    </w:p>
    <w:p w:rsidR="000B4E54" w:rsidRPr="00F55DF9" w:rsidRDefault="000B4E54" w:rsidP="000B4E54">
      <w:pPr>
        <w:pStyle w:val="a3"/>
        <w:numPr>
          <w:ilvl w:val="0"/>
          <w:numId w:val="8"/>
        </w:numPr>
        <w:spacing w:before="0" w:beforeAutospacing="0" w:after="0" w:afterAutospacing="0" w:line="360" w:lineRule="auto"/>
        <w:ind w:left="0" w:firstLine="567"/>
        <w:contextualSpacing/>
        <w:jc w:val="both"/>
        <w:rPr>
          <w:b/>
        </w:rPr>
      </w:pPr>
      <w:r w:rsidRPr="00F55DF9">
        <w:t xml:space="preserve">Организовать отдых и оздоровление  младших школьников и будущих первоклассников школы в летний период. </w:t>
      </w:r>
    </w:p>
    <w:p w:rsidR="000B4E54" w:rsidRPr="00F55DF9" w:rsidRDefault="000B4E54" w:rsidP="000B4E54">
      <w:pPr>
        <w:pStyle w:val="a3"/>
        <w:numPr>
          <w:ilvl w:val="0"/>
          <w:numId w:val="8"/>
        </w:numPr>
        <w:spacing w:before="0" w:beforeAutospacing="0" w:after="0" w:afterAutospacing="0" w:line="360" w:lineRule="auto"/>
        <w:ind w:left="0" w:firstLine="567"/>
        <w:contextualSpacing/>
        <w:jc w:val="both"/>
        <w:rPr>
          <w:b/>
        </w:rPr>
      </w:pPr>
      <w:r w:rsidRPr="00F55DF9">
        <w:t>Провести профилактику, укрепление, коррекцию здоровья детей,коррекционно-развивающее обучение и воспитание в игровой форме, арт-терапии.</w:t>
      </w:r>
    </w:p>
    <w:p w:rsidR="000B4E54" w:rsidRPr="00F55DF9" w:rsidRDefault="000B4E54" w:rsidP="000B4E54">
      <w:pPr>
        <w:numPr>
          <w:ilvl w:val="0"/>
          <w:numId w:val="8"/>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 xml:space="preserve"> Привить интерес к родному краю, воспитать в духе патриотизма.</w:t>
      </w:r>
    </w:p>
    <w:p w:rsidR="000B4E54" w:rsidRPr="00F55DF9" w:rsidRDefault="000B4E54" w:rsidP="000B4E54">
      <w:pPr>
        <w:numPr>
          <w:ilvl w:val="0"/>
          <w:numId w:val="8"/>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Формировать первые навыки трудового воспитания</w:t>
      </w:r>
    </w:p>
    <w:p w:rsidR="000B4E54" w:rsidRPr="00F55DF9" w:rsidRDefault="000B4E54" w:rsidP="000B4E54">
      <w:pPr>
        <w:pStyle w:val="a3"/>
        <w:numPr>
          <w:ilvl w:val="0"/>
          <w:numId w:val="8"/>
        </w:numPr>
        <w:spacing w:before="0" w:beforeAutospacing="0" w:after="0" w:afterAutospacing="0" w:line="360" w:lineRule="auto"/>
        <w:ind w:left="0" w:firstLine="567"/>
        <w:contextualSpacing/>
        <w:jc w:val="both"/>
      </w:pPr>
      <w:r w:rsidRPr="00F55DF9">
        <w:t xml:space="preserve">Оказать помощь молодым родителям в подготовке ребенка к школе, для создания условий плавного перехода дошкольника к обучению. </w:t>
      </w:r>
    </w:p>
    <w:p w:rsidR="000B4E54" w:rsidRPr="00F55DF9" w:rsidRDefault="000B4E54" w:rsidP="000B4E54">
      <w:pPr>
        <w:spacing w:after="0" w:line="360" w:lineRule="auto"/>
        <w:ind w:firstLine="567"/>
        <w:contextualSpacing/>
        <w:jc w:val="both"/>
        <w:rPr>
          <w:rFonts w:ascii="Times New Roman" w:hAnsi="Times New Roman" w:cs="Times New Roman"/>
          <w:sz w:val="24"/>
          <w:szCs w:val="24"/>
        </w:rPr>
      </w:pPr>
      <w:r w:rsidRPr="00F55DF9">
        <w:rPr>
          <w:rFonts w:ascii="Times New Roman" w:eastAsia="Times New Roman" w:hAnsi="Times New Roman" w:cs="Times New Roman"/>
          <w:sz w:val="24"/>
          <w:szCs w:val="24"/>
          <w:lang w:eastAsia="ru-RU"/>
        </w:rPr>
        <w:t xml:space="preserve">В летнем оздоровительно-патриотическом лагере для младших школьников «Одуванчик» МБОУ «Кюндяинская СОШ» </w:t>
      </w:r>
      <w:r w:rsidRPr="00F55DF9">
        <w:rPr>
          <w:rFonts w:ascii="Times New Roman" w:hAnsi="Times New Roman" w:cs="Times New Roman"/>
          <w:sz w:val="24"/>
          <w:szCs w:val="24"/>
        </w:rPr>
        <w:t>отдыхало 20 учащихся: 10 будущих первоклассников, 10 обучающихся 2-4 классов. Все дети из малообеспеченных, многодетных семей. Лагерь работал по таким направлениям:</w:t>
      </w:r>
    </w:p>
    <w:p w:rsidR="000B4E54" w:rsidRPr="00F55DF9" w:rsidRDefault="000B4E54" w:rsidP="000B4E54">
      <w:pPr>
        <w:pStyle w:val="4"/>
        <w:spacing w:before="0" w:after="0" w:line="360" w:lineRule="auto"/>
        <w:ind w:firstLine="567"/>
        <w:contextualSpacing/>
        <w:rPr>
          <w:sz w:val="24"/>
          <w:szCs w:val="24"/>
        </w:rPr>
      </w:pPr>
      <w:r w:rsidRPr="00F55DF9">
        <w:rPr>
          <w:sz w:val="24"/>
          <w:szCs w:val="24"/>
        </w:rPr>
        <w:t>Оздоровительная работа</w:t>
      </w:r>
    </w:p>
    <w:p w:rsidR="000B4E54" w:rsidRPr="00F55DF9" w:rsidRDefault="000B4E54" w:rsidP="000B4E54">
      <w:pPr>
        <w:pStyle w:val="a4"/>
        <w:spacing w:after="0" w:line="360" w:lineRule="auto"/>
        <w:ind w:left="0" w:firstLine="567"/>
        <w:contextualSpacing/>
        <w:jc w:val="both"/>
      </w:pPr>
      <w:r w:rsidRPr="00F55DF9">
        <w:t>Основополагающими идеями в работе с детьми в отряде является сохранение и укрепление здоровья детей,  поэтому в программу  включены следующие мероприятия:</w:t>
      </w:r>
    </w:p>
    <w:p w:rsidR="000B4E54" w:rsidRPr="00F55DF9" w:rsidRDefault="000B4E54" w:rsidP="000B4E54">
      <w:pPr>
        <w:pStyle w:val="a4"/>
        <w:widowControl w:val="0"/>
        <w:numPr>
          <w:ilvl w:val="0"/>
          <w:numId w:val="6"/>
        </w:numPr>
        <w:tabs>
          <w:tab w:val="clear" w:pos="1353"/>
        </w:tabs>
        <w:spacing w:after="0" w:line="360" w:lineRule="auto"/>
        <w:ind w:left="0" w:firstLine="567"/>
        <w:contextualSpacing/>
        <w:jc w:val="both"/>
      </w:pPr>
      <w:r w:rsidRPr="00F55DF9">
        <w:t>осмотр детей медицинским работником;</w:t>
      </w:r>
    </w:p>
    <w:p w:rsidR="000B4E54" w:rsidRPr="00F55DF9" w:rsidRDefault="000B4E54" w:rsidP="000B4E54">
      <w:pPr>
        <w:pStyle w:val="a4"/>
        <w:widowControl w:val="0"/>
        <w:numPr>
          <w:ilvl w:val="0"/>
          <w:numId w:val="6"/>
        </w:numPr>
        <w:tabs>
          <w:tab w:val="clear" w:pos="1353"/>
        </w:tabs>
        <w:spacing w:after="0" w:line="360" w:lineRule="auto"/>
        <w:ind w:left="0" w:firstLine="567"/>
        <w:contextualSpacing/>
        <w:jc w:val="both"/>
      </w:pPr>
      <w:r w:rsidRPr="00F55DF9">
        <w:t>утренняя гимнастика;</w:t>
      </w:r>
    </w:p>
    <w:p w:rsidR="000B4E54" w:rsidRPr="00F55DF9" w:rsidRDefault="000B4E54" w:rsidP="000B4E54">
      <w:pPr>
        <w:pStyle w:val="a4"/>
        <w:widowControl w:val="0"/>
        <w:numPr>
          <w:ilvl w:val="0"/>
          <w:numId w:val="6"/>
        </w:numPr>
        <w:tabs>
          <w:tab w:val="clear" w:pos="1353"/>
        </w:tabs>
        <w:spacing w:after="0" w:line="360" w:lineRule="auto"/>
        <w:ind w:left="0" w:firstLine="567"/>
        <w:contextualSpacing/>
        <w:jc w:val="both"/>
      </w:pPr>
      <w:r w:rsidRPr="00F55DF9">
        <w:t>принятие солнечных и воздушных ванн ;</w:t>
      </w:r>
    </w:p>
    <w:p w:rsidR="000B4E54" w:rsidRPr="00F55DF9" w:rsidRDefault="000B4E54" w:rsidP="000B4E54">
      <w:pPr>
        <w:pStyle w:val="a4"/>
        <w:widowControl w:val="0"/>
        <w:numPr>
          <w:ilvl w:val="0"/>
          <w:numId w:val="6"/>
        </w:numPr>
        <w:tabs>
          <w:tab w:val="clear" w:pos="1353"/>
        </w:tabs>
        <w:spacing w:after="0" w:line="360" w:lineRule="auto"/>
        <w:ind w:left="0" w:firstLine="567"/>
        <w:contextualSpacing/>
        <w:jc w:val="both"/>
      </w:pPr>
      <w:r w:rsidRPr="00F55DF9">
        <w:t>организация пешеходных экскурсий ;</w:t>
      </w:r>
    </w:p>
    <w:p w:rsidR="000B4E54" w:rsidRPr="00F55DF9" w:rsidRDefault="000B4E54" w:rsidP="000B4E54">
      <w:pPr>
        <w:pStyle w:val="a4"/>
        <w:widowControl w:val="0"/>
        <w:numPr>
          <w:ilvl w:val="0"/>
          <w:numId w:val="6"/>
        </w:numPr>
        <w:tabs>
          <w:tab w:val="clear" w:pos="1353"/>
        </w:tabs>
        <w:spacing w:after="0" w:line="360" w:lineRule="auto"/>
        <w:ind w:left="0" w:firstLine="567"/>
        <w:contextualSpacing/>
        <w:jc w:val="both"/>
      </w:pPr>
      <w:r w:rsidRPr="00F55DF9">
        <w:t>организация здорового питания детей;</w:t>
      </w:r>
    </w:p>
    <w:p w:rsidR="000B4E54" w:rsidRPr="00F55DF9" w:rsidRDefault="000B4E54" w:rsidP="000B4E54">
      <w:pPr>
        <w:pStyle w:val="a4"/>
        <w:widowControl w:val="0"/>
        <w:numPr>
          <w:ilvl w:val="0"/>
          <w:numId w:val="6"/>
        </w:numPr>
        <w:tabs>
          <w:tab w:val="clear" w:pos="1353"/>
        </w:tabs>
        <w:spacing w:after="0" w:line="360" w:lineRule="auto"/>
        <w:ind w:left="0" w:firstLine="567"/>
        <w:contextualSpacing/>
        <w:jc w:val="both"/>
      </w:pPr>
      <w:r w:rsidRPr="00F55DF9">
        <w:t>обливание;</w:t>
      </w:r>
    </w:p>
    <w:p w:rsidR="000B4E54" w:rsidRPr="00F55DF9" w:rsidRDefault="000B4E54" w:rsidP="000B4E54">
      <w:pPr>
        <w:pStyle w:val="a4"/>
        <w:widowControl w:val="0"/>
        <w:numPr>
          <w:ilvl w:val="0"/>
          <w:numId w:val="6"/>
        </w:numPr>
        <w:tabs>
          <w:tab w:val="clear" w:pos="1353"/>
          <w:tab w:val="num" w:pos="540"/>
        </w:tabs>
        <w:spacing w:after="0" w:line="360" w:lineRule="auto"/>
        <w:ind w:left="0" w:firstLine="567"/>
        <w:contextualSpacing/>
        <w:jc w:val="both"/>
      </w:pPr>
      <w:r w:rsidRPr="00F55DF9">
        <w:t>организация спортивно-массовых мероприятий:</w:t>
      </w:r>
    </w:p>
    <w:p w:rsidR="000B4E54" w:rsidRPr="00F55DF9" w:rsidRDefault="000B4E54" w:rsidP="000B4E54">
      <w:pPr>
        <w:pStyle w:val="a4"/>
        <w:widowControl w:val="0"/>
        <w:numPr>
          <w:ilvl w:val="0"/>
          <w:numId w:val="6"/>
        </w:numPr>
        <w:tabs>
          <w:tab w:val="clear" w:pos="1353"/>
          <w:tab w:val="num" w:pos="540"/>
        </w:tabs>
        <w:spacing w:after="0" w:line="360" w:lineRule="auto"/>
        <w:ind w:left="0" w:firstLine="567"/>
        <w:contextualSpacing/>
        <w:jc w:val="both"/>
      </w:pPr>
      <w:r w:rsidRPr="00F55DF9">
        <w:t>соревнования по лёгкой атлетике;</w:t>
      </w:r>
    </w:p>
    <w:p w:rsidR="000B4E54" w:rsidRPr="00F55DF9" w:rsidRDefault="000B4E54" w:rsidP="000B4E54">
      <w:pPr>
        <w:pStyle w:val="a4"/>
        <w:spacing w:after="0" w:line="360" w:lineRule="auto"/>
        <w:ind w:left="0" w:firstLine="567"/>
        <w:contextualSpacing/>
        <w:jc w:val="both"/>
      </w:pPr>
      <w:r>
        <w:t xml:space="preserve">- </w:t>
      </w:r>
      <w:r w:rsidRPr="00F55DF9">
        <w:t>спортивные эстафеты;</w:t>
      </w:r>
    </w:p>
    <w:p w:rsidR="000B4E54" w:rsidRPr="00F55DF9" w:rsidRDefault="000B4E54" w:rsidP="000B4E54">
      <w:pPr>
        <w:pStyle w:val="a4"/>
        <w:spacing w:after="0" w:line="360" w:lineRule="auto"/>
        <w:ind w:left="0" w:firstLine="567"/>
        <w:contextualSpacing/>
        <w:jc w:val="both"/>
      </w:pPr>
      <w:r>
        <w:t xml:space="preserve">- </w:t>
      </w:r>
      <w:r w:rsidRPr="00F55DF9">
        <w:t>подвижные спортивные игры;</w:t>
      </w:r>
    </w:p>
    <w:p w:rsidR="000B4E54" w:rsidRPr="00F55DF9" w:rsidRDefault="000B4E54" w:rsidP="000B4E54">
      <w:pPr>
        <w:pStyle w:val="a4"/>
        <w:spacing w:after="0" w:line="360" w:lineRule="auto"/>
        <w:ind w:left="0" w:firstLine="567"/>
        <w:contextualSpacing/>
        <w:jc w:val="both"/>
      </w:pPr>
      <w:r>
        <w:lastRenderedPageBreak/>
        <w:t xml:space="preserve">- </w:t>
      </w:r>
      <w:r w:rsidRPr="00F55DF9">
        <w:t>арттерапия (музыкотерапия, сказкотерапия, изотерапия, фототерапия);</w:t>
      </w:r>
    </w:p>
    <w:p w:rsidR="000B4E54" w:rsidRPr="00F55DF9" w:rsidRDefault="000B4E54" w:rsidP="000B4E54">
      <w:pPr>
        <w:pStyle w:val="a4"/>
        <w:spacing w:after="0" w:line="360" w:lineRule="auto"/>
        <w:ind w:left="0" w:firstLine="567"/>
        <w:contextualSpacing/>
        <w:jc w:val="both"/>
      </w:pPr>
      <w:r>
        <w:t xml:space="preserve">- </w:t>
      </w:r>
      <w:r w:rsidRPr="00F55DF9">
        <w:t>пальчиковая гимнастика;</w:t>
      </w:r>
    </w:p>
    <w:p w:rsidR="000B4E54" w:rsidRPr="00F55DF9" w:rsidRDefault="000B4E54" w:rsidP="000B4E54">
      <w:pPr>
        <w:pStyle w:val="a4"/>
        <w:spacing w:after="0" w:line="360" w:lineRule="auto"/>
        <w:ind w:left="0" w:firstLine="567"/>
        <w:contextualSpacing/>
        <w:jc w:val="both"/>
      </w:pPr>
      <w:r>
        <w:t xml:space="preserve">- </w:t>
      </w:r>
      <w:r w:rsidRPr="00F55DF9">
        <w:t>игровой самомассаж кистей рук;</w:t>
      </w:r>
    </w:p>
    <w:p w:rsidR="000B4E54" w:rsidRPr="00F55DF9" w:rsidRDefault="000B4E54" w:rsidP="000B4E54">
      <w:pPr>
        <w:pStyle w:val="a4"/>
        <w:spacing w:after="0" w:line="360" w:lineRule="auto"/>
        <w:ind w:left="0" w:firstLine="567"/>
        <w:contextualSpacing/>
        <w:jc w:val="both"/>
      </w:pPr>
      <w:r>
        <w:t xml:space="preserve">- </w:t>
      </w:r>
      <w:r w:rsidRPr="00F55DF9">
        <w:t xml:space="preserve">гимнастика для глаз; </w:t>
      </w:r>
    </w:p>
    <w:p w:rsidR="000B4E54" w:rsidRPr="00F55DF9" w:rsidRDefault="000B4E54" w:rsidP="000B4E54">
      <w:pPr>
        <w:tabs>
          <w:tab w:val="left" w:pos="8110"/>
        </w:tabs>
        <w:spacing w:after="0" w:line="360" w:lineRule="auto"/>
        <w:ind w:firstLine="567"/>
        <w:contextualSpacing/>
        <w:rPr>
          <w:rFonts w:ascii="Times New Roman" w:hAnsi="Times New Roman" w:cs="Times New Roman"/>
          <w:b/>
          <w:sz w:val="24"/>
          <w:szCs w:val="24"/>
        </w:rPr>
      </w:pPr>
      <w:r w:rsidRPr="00F55DF9">
        <w:rPr>
          <w:rFonts w:ascii="Times New Roman" w:hAnsi="Times New Roman" w:cs="Times New Roman"/>
          <w:b/>
          <w:sz w:val="24"/>
          <w:szCs w:val="24"/>
        </w:rPr>
        <w:t xml:space="preserve">Работа по патриотическому воспитанию  детей </w:t>
      </w:r>
      <w:r w:rsidRPr="00F55DF9">
        <w:rPr>
          <w:rFonts w:ascii="Times New Roman" w:hAnsi="Times New Roman" w:cs="Times New Roman"/>
          <w:b/>
          <w:sz w:val="24"/>
          <w:szCs w:val="24"/>
        </w:rPr>
        <w:tab/>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Экскурсия по историческим местам наслега, улуса;</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w:t>
      </w:r>
      <w:r w:rsidRPr="00F55DF9">
        <w:rPr>
          <w:rFonts w:ascii="Times New Roman" w:hAnsi="Times New Roman" w:cs="Times New Roman"/>
          <w:sz w:val="24"/>
          <w:szCs w:val="24"/>
        </w:rPr>
        <w:tab/>
        <w:t>Беседа «Символика Российской Федерации», «Символика РС(Якутия)»;</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Конкурсная программа к году Учителя;</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Викторина «Мин олороруулуссам»</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w:t>
      </w:r>
      <w:r w:rsidRPr="00F55DF9">
        <w:rPr>
          <w:rFonts w:ascii="Times New Roman" w:hAnsi="Times New Roman" w:cs="Times New Roman"/>
          <w:sz w:val="24"/>
          <w:szCs w:val="24"/>
        </w:rPr>
        <w:tab/>
        <w:t>Дискуссия «Мин тыа сирин о5отобун»;</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w:t>
      </w:r>
      <w:r w:rsidRPr="00F55DF9">
        <w:rPr>
          <w:rFonts w:ascii="Times New Roman" w:hAnsi="Times New Roman" w:cs="Times New Roman"/>
          <w:sz w:val="24"/>
          <w:szCs w:val="24"/>
        </w:rPr>
        <w:tab/>
        <w:t>Беседа «Талантливые люди наслега»;</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День памяти ( 22 июня)</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Конкурс патриотической песни</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Конкурс рисунков – «Мин оттуур ходуьам»;</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 xml:space="preserve">Посещение и ознакомление со структурой работы кооперативов наслега; </w:t>
      </w:r>
    </w:p>
    <w:p w:rsidR="000B4E54" w:rsidRPr="00F55DF9" w:rsidRDefault="000B4E54" w:rsidP="000B4E54">
      <w:pPr>
        <w:spacing w:after="0" w:line="36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   </w:t>
      </w:r>
      <w:r w:rsidRPr="00F55DF9">
        <w:rPr>
          <w:rFonts w:ascii="Times New Roman" w:hAnsi="Times New Roman" w:cs="Times New Roman"/>
          <w:sz w:val="24"/>
          <w:szCs w:val="24"/>
        </w:rPr>
        <w:t>Поисковая работа</w:t>
      </w:r>
    </w:p>
    <w:p w:rsidR="000B4E54" w:rsidRPr="00F55DF9" w:rsidRDefault="000B4E54" w:rsidP="000B4E54">
      <w:pPr>
        <w:spacing w:after="0" w:line="360" w:lineRule="auto"/>
        <w:ind w:firstLine="567"/>
        <w:contextualSpacing/>
        <w:rPr>
          <w:rFonts w:ascii="Times New Roman" w:hAnsi="Times New Roman" w:cs="Times New Roman"/>
          <w:b/>
          <w:sz w:val="24"/>
          <w:szCs w:val="24"/>
        </w:rPr>
      </w:pPr>
      <w:r w:rsidRPr="00F55DF9">
        <w:rPr>
          <w:rFonts w:ascii="Times New Roman" w:hAnsi="Times New Roman" w:cs="Times New Roman"/>
          <w:b/>
          <w:sz w:val="24"/>
          <w:szCs w:val="24"/>
        </w:rPr>
        <w:t>Трудовое воспитание</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Уход за комнатными растениями;</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Посадка и пикировка рассад садово-огородных растений;</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Работа на пришкольном участке;</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Сбор и приготовление лекарственных растений;</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Акция «Чистое село», «Экология начинается со двора»;</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Встречи с людьми разной профессии;</w:t>
      </w: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sz w:val="24"/>
          <w:szCs w:val="24"/>
        </w:rPr>
        <w:t>- Экскурсии в летники нашего села.</w:t>
      </w: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Итоговая оценка эффективности оздоровления детей отряда «Одуванчик»</w:t>
      </w: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(начало и конец сезона)</w:t>
      </w:r>
    </w:p>
    <w:tbl>
      <w:tblPr>
        <w:tblW w:w="9924" w:type="dxa"/>
        <w:tblInd w:w="-318" w:type="dxa"/>
        <w:tblLayout w:type="fixed"/>
        <w:tblCellMar>
          <w:left w:w="0" w:type="dxa"/>
          <w:right w:w="0" w:type="dxa"/>
        </w:tblCellMar>
        <w:tblLook w:val="04A0"/>
      </w:tblPr>
      <w:tblGrid>
        <w:gridCol w:w="2269"/>
        <w:gridCol w:w="2410"/>
        <w:gridCol w:w="2693"/>
        <w:gridCol w:w="2552"/>
      </w:tblGrid>
      <w:tr w:rsidR="000B4E54" w:rsidRPr="00F55DF9" w:rsidTr="002264E2">
        <w:trPr>
          <w:trHeight w:val="603"/>
        </w:trPr>
        <w:tc>
          <w:tcPr>
            <w:tcW w:w="2269" w:type="dxa"/>
            <w:vMerge w:val="restart"/>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0B4E54" w:rsidRPr="00F55DF9" w:rsidRDefault="000B4E54" w:rsidP="002264E2">
            <w:pPr>
              <w:spacing w:after="0" w:line="360" w:lineRule="auto"/>
              <w:ind w:firstLine="567"/>
              <w:contextualSpacing/>
              <w:jc w:val="both"/>
              <w:rPr>
                <w:rFonts w:ascii="Times New Roman" w:hAnsi="Times New Roman" w:cs="Times New Roman"/>
                <w:b/>
                <w:sz w:val="24"/>
                <w:szCs w:val="24"/>
              </w:rPr>
            </w:pPr>
            <w:r w:rsidRPr="00F55DF9">
              <w:rPr>
                <w:rFonts w:ascii="Times New Roman" w:hAnsi="Times New Roman" w:cs="Times New Roman"/>
                <w:b/>
                <w:bCs/>
                <w:sz w:val="24"/>
                <w:szCs w:val="24"/>
              </w:rPr>
              <w:t>Показатели</w:t>
            </w:r>
          </w:p>
        </w:tc>
        <w:tc>
          <w:tcPr>
            <w:tcW w:w="7655" w:type="dxa"/>
            <w:gridSpan w:val="3"/>
            <w:tcBorders>
              <w:top w:val="single" w:sz="8" w:space="0" w:color="000000"/>
              <w:left w:val="single" w:sz="8" w:space="0" w:color="000000"/>
              <w:bottom w:val="single" w:sz="8" w:space="0" w:color="000000"/>
              <w:right w:val="single" w:sz="8" w:space="0" w:color="000000"/>
            </w:tcBorders>
            <w:shd w:val="clear" w:color="auto" w:fill="FF99FF"/>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Число детей, имеющих:</w:t>
            </w:r>
          </w:p>
        </w:tc>
      </w:tr>
      <w:tr w:rsidR="000B4E54" w:rsidRPr="00F55DF9" w:rsidTr="002264E2">
        <w:trPr>
          <w:trHeight w:val="866"/>
        </w:trPr>
        <w:tc>
          <w:tcPr>
            <w:tcW w:w="2269" w:type="dxa"/>
            <w:vMerge/>
            <w:tcBorders>
              <w:top w:val="single" w:sz="8" w:space="0" w:color="000000"/>
              <w:left w:val="single" w:sz="8" w:space="0" w:color="000000"/>
              <w:bottom w:val="single" w:sz="8" w:space="0" w:color="000000"/>
              <w:right w:val="single" w:sz="8" w:space="0" w:color="000000"/>
            </w:tcBorders>
            <w:vAlign w:val="center"/>
            <w:hideMark/>
          </w:tcPr>
          <w:p w:rsidR="000B4E54" w:rsidRPr="00F55DF9" w:rsidRDefault="000B4E54" w:rsidP="002264E2">
            <w:pPr>
              <w:spacing w:after="0" w:line="360" w:lineRule="auto"/>
              <w:ind w:firstLine="567"/>
              <w:contextualSpacing/>
              <w:jc w:val="both"/>
              <w:rPr>
                <w:rFonts w:ascii="Times New Roman" w:hAnsi="Times New Roman" w:cs="Times New Roman"/>
                <w:b/>
                <w:sz w:val="24"/>
                <w:szCs w:val="24"/>
              </w:rPr>
            </w:pPr>
          </w:p>
        </w:tc>
        <w:tc>
          <w:tcPr>
            <w:tcW w:w="2410" w:type="dxa"/>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0B4E54" w:rsidRPr="00F55DF9" w:rsidRDefault="000B4E54" w:rsidP="002264E2">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Выраженный оздоровительный эффект</w:t>
            </w:r>
          </w:p>
        </w:tc>
        <w:tc>
          <w:tcPr>
            <w:tcW w:w="2693" w:type="dxa"/>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0B4E54" w:rsidRPr="00F55DF9" w:rsidRDefault="000B4E54" w:rsidP="002264E2">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Слабый оздоровительный эффект</w:t>
            </w:r>
          </w:p>
        </w:tc>
        <w:tc>
          <w:tcPr>
            <w:tcW w:w="2552" w:type="dxa"/>
            <w:tcBorders>
              <w:top w:val="single" w:sz="8" w:space="0" w:color="000000"/>
              <w:left w:val="single" w:sz="8" w:space="0" w:color="000000"/>
              <w:bottom w:val="single" w:sz="8" w:space="0" w:color="000000"/>
              <w:right w:val="single" w:sz="8" w:space="0" w:color="000000"/>
            </w:tcBorders>
            <w:shd w:val="clear" w:color="auto" w:fill="FFFF00"/>
            <w:tcMar>
              <w:top w:w="20" w:type="dxa"/>
              <w:left w:w="108" w:type="dxa"/>
              <w:bottom w:w="0" w:type="dxa"/>
              <w:right w:w="108" w:type="dxa"/>
            </w:tcMar>
            <w:hideMark/>
          </w:tcPr>
          <w:p w:rsidR="000B4E54" w:rsidRPr="00F55DF9" w:rsidRDefault="000B4E54" w:rsidP="002264E2">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Отсутствие оздоровительного эффекта(ухудшение)</w:t>
            </w:r>
          </w:p>
        </w:tc>
      </w:tr>
      <w:tr w:rsidR="000B4E54" w:rsidRPr="00F55DF9" w:rsidTr="002264E2">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0B4E54" w:rsidRPr="00F55DF9" w:rsidRDefault="000B4E54" w:rsidP="002264E2">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Масса</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2/20</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18/0</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r w:rsidR="000B4E54" w:rsidRPr="00F55DF9" w:rsidTr="002264E2">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0B4E54" w:rsidRPr="00F55DF9" w:rsidRDefault="000B4E54" w:rsidP="002264E2">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Рост</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10/20</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10/0</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r w:rsidR="000B4E54" w:rsidRPr="00F55DF9" w:rsidTr="002264E2">
        <w:trPr>
          <w:trHeight w:val="671"/>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0B4E54" w:rsidRPr="00F55DF9" w:rsidRDefault="000B4E54" w:rsidP="002264E2">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lastRenderedPageBreak/>
              <w:t>Показатели мышечной силы</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6/17</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5/3</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9 </w:t>
            </w:r>
          </w:p>
        </w:tc>
      </w:tr>
      <w:tr w:rsidR="000B4E54" w:rsidRPr="00F55DF9" w:rsidTr="002264E2">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0B4E54" w:rsidRPr="00F55DF9" w:rsidRDefault="000B4E54" w:rsidP="002264E2">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ЖЕЛ.</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 xml:space="preserve">12/18 </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3/2</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5 </w:t>
            </w:r>
          </w:p>
        </w:tc>
      </w:tr>
      <w:tr w:rsidR="000B4E54" w:rsidRPr="00F55DF9" w:rsidTr="002264E2">
        <w:trPr>
          <w:trHeight w:val="603"/>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0B4E54" w:rsidRPr="00F55DF9" w:rsidRDefault="000B4E54" w:rsidP="002264E2">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Итоговое оценка</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9/15</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11/5</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r w:rsidR="000B4E54" w:rsidRPr="00F55DF9" w:rsidTr="000B4E54">
        <w:trPr>
          <w:trHeight w:val="924"/>
        </w:trPr>
        <w:tc>
          <w:tcPr>
            <w:tcW w:w="2269" w:type="dxa"/>
            <w:tcBorders>
              <w:top w:val="single" w:sz="8" w:space="0" w:color="000000"/>
              <w:left w:val="single" w:sz="8" w:space="0" w:color="000000"/>
              <w:bottom w:val="single" w:sz="8" w:space="0" w:color="000000"/>
              <w:right w:val="single" w:sz="8" w:space="0" w:color="000000"/>
            </w:tcBorders>
            <w:shd w:val="clear" w:color="auto" w:fill="CCCCFF"/>
            <w:tcMar>
              <w:top w:w="20" w:type="dxa"/>
              <w:left w:w="108" w:type="dxa"/>
              <w:bottom w:w="0" w:type="dxa"/>
              <w:right w:w="108" w:type="dxa"/>
            </w:tcMar>
            <w:hideMark/>
          </w:tcPr>
          <w:p w:rsidR="000B4E54" w:rsidRPr="00F55DF9" w:rsidRDefault="000B4E54" w:rsidP="002264E2">
            <w:pPr>
              <w:spacing w:after="0" w:line="360" w:lineRule="auto"/>
              <w:contextualSpacing/>
              <w:jc w:val="both"/>
              <w:rPr>
                <w:rFonts w:ascii="Times New Roman" w:hAnsi="Times New Roman" w:cs="Times New Roman"/>
                <w:b/>
                <w:sz w:val="24"/>
                <w:szCs w:val="24"/>
              </w:rPr>
            </w:pPr>
            <w:r w:rsidRPr="00F55DF9">
              <w:rPr>
                <w:rFonts w:ascii="Times New Roman" w:hAnsi="Times New Roman" w:cs="Times New Roman"/>
                <w:b/>
                <w:sz w:val="24"/>
                <w:szCs w:val="24"/>
              </w:rPr>
              <w:t>Удельный вес (%) по итоговой оценке</w:t>
            </w:r>
          </w:p>
        </w:tc>
        <w:tc>
          <w:tcPr>
            <w:tcW w:w="2410"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sz w:val="24"/>
                <w:szCs w:val="24"/>
              </w:rPr>
              <w:t>45%/75%</w:t>
            </w:r>
          </w:p>
        </w:tc>
        <w:tc>
          <w:tcPr>
            <w:tcW w:w="2693"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55%/25% </w:t>
            </w:r>
          </w:p>
        </w:tc>
        <w:tc>
          <w:tcPr>
            <w:tcW w:w="2552" w:type="dxa"/>
            <w:tcBorders>
              <w:top w:val="single" w:sz="8" w:space="0" w:color="000000"/>
              <w:left w:val="single" w:sz="8" w:space="0" w:color="000000"/>
              <w:bottom w:val="single" w:sz="8" w:space="0" w:color="000000"/>
              <w:right w:val="single" w:sz="8" w:space="0" w:color="000000"/>
            </w:tcBorders>
            <w:shd w:val="clear" w:color="auto" w:fill="FF9933"/>
            <w:tcMar>
              <w:top w:w="20" w:type="dxa"/>
              <w:left w:w="108" w:type="dxa"/>
              <w:bottom w:w="0" w:type="dxa"/>
              <w:right w:w="108" w:type="dxa"/>
            </w:tcMar>
            <w:hideMark/>
          </w:tcPr>
          <w:p w:rsidR="000B4E54" w:rsidRPr="00F55DF9" w:rsidRDefault="000B4E54" w:rsidP="002264E2">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 </w:t>
            </w:r>
          </w:p>
        </w:tc>
      </w:tr>
    </w:tbl>
    <w:p w:rsidR="000B4E54" w:rsidRPr="00F55DF9" w:rsidRDefault="000B4E54" w:rsidP="000B4E54">
      <w:pPr>
        <w:spacing w:after="0" w:line="360" w:lineRule="auto"/>
        <w:contextualSpacing/>
        <w:rPr>
          <w:rFonts w:ascii="Times New Roman" w:hAnsi="Times New Roman" w:cs="Times New Roman"/>
          <w:b/>
          <w:sz w:val="24"/>
          <w:szCs w:val="24"/>
        </w:rPr>
      </w:pP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r>
        <w:rPr>
          <w:rFonts w:ascii="Times New Roman" w:hAnsi="Times New Roman" w:cs="Times New Roman"/>
          <w:b/>
          <w:bCs/>
          <w:noProof/>
          <w:sz w:val="24"/>
          <w:szCs w:val="24"/>
          <w:lang w:eastAsia="ru-RU"/>
        </w:rPr>
        <w:drawing>
          <wp:anchor distT="0" distB="0" distL="114300" distR="114300" simplePos="0" relativeHeight="251660288" behindDoc="0" locked="0" layoutInCell="1" allowOverlap="1">
            <wp:simplePos x="0" y="0"/>
            <wp:positionH relativeFrom="column">
              <wp:posOffset>-297815</wp:posOffset>
            </wp:positionH>
            <wp:positionV relativeFrom="paragraph">
              <wp:posOffset>238760</wp:posOffset>
            </wp:positionV>
            <wp:extent cx="6157595" cy="2733040"/>
            <wp:effectExtent l="19050" t="0" r="14605" b="0"/>
            <wp:wrapThrough wrapText="bothSides">
              <wp:wrapPolygon edited="0">
                <wp:start x="-67" y="0"/>
                <wp:lineTo x="-67" y="21530"/>
                <wp:lineTo x="21651" y="21530"/>
                <wp:lineTo x="21651" y="0"/>
                <wp:lineTo x="-67" y="0"/>
              </wp:wrapPolygon>
            </wp:wrapThrough>
            <wp:docPr id="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r w:rsidRPr="00F55DF9">
        <w:rPr>
          <w:rFonts w:ascii="Times New Roman" w:hAnsi="Times New Roman" w:cs="Times New Roman"/>
          <w:b/>
          <w:bCs/>
          <w:sz w:val="24"/>
          <w:szCs w:val="24"/>
        </w:rPr>
        <w:t xml:space="preserve">Диаграмма средней оценки эффективности оздоровления детей </w:t>
      </w:r>
    </w:p>
    <w:p w:rsidR="000B4E54" w:rsidRPr="00F55DF9" w:rsidRDefault="000B4E54" w:rsidP="000B4E54">
      <w:pPr>
        <w:spacing w:after="0" w:line="360" w:lineRule="auto"/>
        <w:contextualSpacing/>
        <w:rPr>
          <w:rFonts w:ascii="Times New Roman" w:hAnsi="Times New Roman" w:cs="Times New Roman"/>
          <w:b/>
          <w:sz w:val="24"/>
          <w:szCs w:val="24"/>
        </w:rPr>
      </w:pP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Мониторинг отслеживания первоклассников поступивших </w:t>
      </w: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r w:rsidRPr="00F55DF9">
        <w:rPr>
          <w:rFonts w:ascii="Times New Roman" w:hAnsi="Times New Roman" w:cs="Times New Roman"/>
          <w:b/>
          <w:bCs/>
          <w:sz w:val="24"/>
          <w:szCs w:val="24"/>
        </w:rPr>
        <w:t xml:space="preserve">в  2016-2017 уч.год </w:t>
      </w: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p>
    <w:p w:rsidR="000B4E54" w:rsidRPr="00F55DF9" w:rsidRDefault="000B4E54" w:rsidP="000B4E54">
      <w:pPr>
        <w:spacing w:after="0" w:line="360" w:lineRule="auto"/>
        <w:contextualSpacing/>
        <w:jc w:val="center"/>
        <w:rPr>
          <w:rFonts w:ascii="Times New Roman" w:hAnsi="Times New Roman" w:cs="Times New Roman"/>
          <w:b/>
          <w:sz w:val="24"/>
          <w:szCs w:val="24"/>
        </w:rPr>
      </w:pPr>
      <w:r w:rsidRPr="00F55DF9">
        <w:rPr>
          <w:rFonts w:ascii="Times New Roman" w:hAnsi="Times New Roman" w:cs="Times New Roman"/>
          <w:b/>
          <w:sz w:val="24"/>
          <w:szCs w:val="24"/>
        </w:rPr>
        <w:drawing>
          <wp:inline distT="0" distB="0" distL="0" distR="0">
            <wp:extent cx="5758006" cy="2552282"/>
            <wp:effectExtent l="19050" t="0" r="14144" b="418"/>
            <wp:docPr id="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B4E54" w:rsidRPr="00F55DF9" w:rsidRDefault="000B4E54" w:rsidP="000B4E54">
      <w:pPr>
        <w:spacing w:after="0" w:line="360" w:lineRule="auto"/>
        <w:ind w:firstLine="567"/>
        <w:contextualSpacing/>
        <w:jc w:val="center"/>
        <w:rPr>
          <w:rFonts w:ascii="Times New Roman" w:hAnsi="Times New Roman" w:cs="Times New Roman"/>
          <w:b/>
          <w:sz w:val="24"/>
          <w:szCs w:val="24"/>
        </w:rPr>
      </w:pPr>
    </w:p>
    <w:p w:rsidR="000B4E54" w:rsidRPr="00F55DF9" w:rsidRDefault="000B4E54" w:rsidP="000B4E54">
      <w:pPr>
        <w:spacing w:after="0" w:line="360" w:lineRule="auto"/>
        <w:ind w:firstLine="567"/>
        <w:contextualSpacing/>
        <w:rPr>
          <w:rFonts w:ascii="Times New Roman" w:hAnsi="Times New Roman" w:cs="Times New Roman"/>
          <w:sz w:val="24"/>
          <w:szCs w:val="24"/>
        </w:rPr>
      </w:pPr>
      <w:r w:rsidRPr="00F55DF9">
        <w:rPr>
          <w:rFonts w:ascii="Times New Roman" w:hAnsi="Times New Roman" w:cs="Times New Roman"/>
          <w:b/>
          <w:sz w:val="24"/>
          <w:szCs w:val="24"/>
        </w:rPr>
        <w:tab/>
      </w:r>
      <w:r w:rsidRPr="00F55DF9">
        <w:rPr>
          <w:rFonts w:ascii="Times New Roman" w:hAnsi="Times New Roman" w:cs="Times New Roman"/>
          <w:sz w:val="24"/>
          <w:szCs w:val="24"/>
        </w:rPr>
        <w:t>По окончании летнего оздоровительно-патриотического летнего лагеря выявили следующие результаты:</w:t>
      </w:r>
    </w:p>
    <w:p w:rsidR="000B4E54" w:rsidRPr="00F55DF9" w:rsidRDefault="000B4E54" w:rsidP="000B4E54">
      <w:pPr>
        <w:numPr>
          <w:ilvl w:val="0"/>
          <w:numId w:val="10"/>
        </w:numPr>
        <w:spacing w:after="0" w:line="360" w:lineRule="auto"/>
        <w:ind w:left="0" w:firstLine="567"/>
        <w:contextualSpacing/>
        <w:jc w:val="both"/>
        <w:rPr>
          <w:rFonts w:ascii="Times New Roman" w:hAnsi="Times New Roman" w:cs="Times New Roman"/>
          <w:sz w:val="24"/>
          <w:szCs w:val="24"/>
        </w:rPr>
      </w:pPr>
      <w:r w:rsidRPr="00F55DF9">
        <w:rPr>
          <w:rFonts w:ascii="Times New Roman" w:hAnsi="Times New Roman" w:cs="Times New Roman"/>
          <w:sz w:val="24"/>
          <w:szCs w:val="24"/>
        </w:rPr>
        <w:t>Снизилась уровень заболеваемости за счёт новых форм закаливания, физиопроцедур, профилактических мер.</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Снизилась уровень заболеваемости;</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Укреплено здоровье детей;</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Улучшился социально-психологический  климат в площадке.</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Снизился темп роста негативных социальных явлений среди детей;</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Уменьшилось негативное отношение к вредным привычкам,</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Укреплены  чувство дружбы и сотрудничества между детьми разных возрастов.</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 xml:space="preserve"> Дошкольник понял, что класс, школа – это доброжелательный, чуткий коллектив сверстников, младших и старших товарищей. </w:t>
      </w:r>
    </w:p>
    <w:p w:rsidR="000B4E54" w:rsidRPr="00F55DF9" w:rsidRDefault="000B4E54" w:rsidP="000B4E54">
      <w:pPr>
        <w:pStyle w:val="a3"/>
        <w:numPr>
          <w:ilvl w:val="0"/>
          <w:numId w:val="10"/>
        </w:numPr>
        <w:spacing w:before="0" w:beforeAutospacing="0" w:after="0" w:afterAutospacing="0" w:line="360" w:lineRule="auto"/>
        <w:ind w:left="0" w:firstLine="567"/>
        <w:contextualSpacing/>
        <w:jc w:val="both"/>
      </w:pPr>
      <w:r w:rsidRPr="00F55DF9">
        <w:t>Формированы  умения, навыки, приобретения жизненного опыта адекватного поведения в экстремальных ситуациях;</w:t>
      </w:r>
    </w:p>
    <w:p w:rsidR="000B4E54" w:rsidRPr="00FB7209" w:rsidRDefault="000B4E54" w:rsidP="000B4E54">
      <w:pPr>
        <w:pStyle w:val="a3"/>
        <w:numPr>
          <w:ilvl w:val="0"/>
          <w:numId w:val="10"/>
        </w:numPr>
        <w:spacing w:before="0" w:beforeAutospacing="0" w:after="0" w:afterAutospacing="0" w:line="360" w:lineRule="auto"/>
        <w:ind w:left="0" w:firstLine="567"/>
        <w:contextualSpacing/>
        <w:jc w:val="both"/>
        <w:rPr>
          <w:b/>
        </w:rPr>
      </w:pPr>
      <w:r w:rsidRPr="00F55DF9">
        <w:t xml:space="preserve"> Приобретены первоначальные навыки трудового воспитания.</w:t>
      </w:r>
    </w:p>
    <w:p w:rsidR="000B4E54" w:rsidRDefault="000B4E54" w:rsidP="000B4E54">
      <w:pPr>
        <w:spacing w:after="0" w:line="360" w:lineRule="auto"/>
        <w:ind w:firstLine="567"/>
        <w:contextualSpacing/>
        <w:jc w:val="both"/>
        <w:rPr>
          <w:rFonts w:ascii="Times New Roman" w:hAnsi="Times New Roman" w:cs="Times New Roman"/>
          <w:b/>
          <w:sz w:val="24"/>
          <w:szCs w:val="24"/>
        </w:rPr>
      </w:pPr>
      <w:r w:rsidRPr="00F55DF9">
        <w:rPr>
          <w:rFonts w:ascii="Times New Roman" w:hAnsi="Times New Roman" w:cs="Times New Roman"/>
          <w:sz w:val="24"/>
          <w:szCs w:val="24"/>
        </w:rPr>
        <w:t xml:space="preserve">Таким образом, полученные данные являются основой для дальнейшей работы летнего разновозрастного лагеря, в том числе убеждают, что применения целенаправленных занятий, мероприятий реально оказывают влияние на физическое, духовно-нравственное воспитание школьников, на период адаптации будущих первоклассников. </w:t>
      </w:r>
    </w:p>
    <w:p w:rsidR="000B4E54" w:rsidRDefault="000B4E54" w:rsidP="000B4E54">
      <w:pPr>
        <w:spacing w:line="360" w:lineRule="auto"/>
        <w:ind w:firstLine="567"/>
        <w:contextualSpacing/>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7C63A9" w:rsidRPr="00F55DF9" w:rsidRDefault="007C63A9" w:rsidP="00FB7209">
      <w:pPr>
        <w:spacing w:after="0" w:line="360" w:lineRule="auto"/>
        <w:ind w:firstLine="567"/>
        <w:contextualSpacing/>
        <w:jc w:val="center"/>
        <w:rPr>
          <w:rFonts w:ascii="Times New Roman" w:hAnsi="Times New Roman" w:cs="Times New Roman"/>
          <w:b/>
          <w:sz w:val="24"/>
          <w:szCs w:val="24"/>
        </w:rPr>
      </w:pPr>
    </w:p>
    <w:p w:rsidR="00C44781" w:rsidRPr="00F55DF9" w:rsidRDefault="00C44781" w:rsidP="00FB7209">
      <w:pPr>
        <w:spacing w:line="360" w:lineRule="auto"/>
        <w:contextualSpacing/>
        <w:rPr>
          <w:rFonts w:ascii="Times New Roman" w:hAnsi="Times New Roman" w:cs="Times New Roman"/>
          <w:sz w:val="24"/>
          <w:szCs w:val="24"/>
        </w:rPr>
      </w:pPr>
    </w:p>
    <w:sectPr w:rsidR="00C44781" w:rsidRPr="00F55DF9" w:rsidSect="007C63A9">
      <w:footerReference w:type="default" r:id="rId27"/>
      <w:pgSz w:w="11906" w:h="16838"/>
      <w:pgMar w:top="1134" w:right="850" w:bottom="1134" w:left="1701"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59DA" w:rsidRDefault="008859DA" w:rsidP="007C63A9">
      <w:pPr>
        <w:spacing w:after="0" w:line="240" w:lineRule="auto"/>
      </w:pPr>
      <w:r>
        <w:separator/>
      </w:r>
    </w:p>
  </w:endnote>
  <w:endnote w:type="continuationSeparator" w:id="1">
    <w:p w:rsidR="008859DA" w:rsidRDefault="008859DA" w:rsidP="007C63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74802"/>
      <w:docPartObj>
        <w:docPartGallery w:val="Page Numbers (Bottom of Page)"/>
        <w:docPartUnique/>
      </w:docPartObj>
    </w:sdtPr>
    <w:sdtContent>
      <w:p w:rsidR="00FB7209" w:rsidRDefault="00FB7209">
        <w:pPr>
          <w:pStyle w:val="ae"/>
          <w:jc w:val="right"/>
        </w:pPr>
        <w:fldSimple w:instr=" PAGE   \* MERGEFORMAT ">
          <w:r w:rsidR="00116D5B">
            <w:rPr>
              <w:noProof/>
            </w:rPr>
            <w:t>23</w:t>
          </w:r>
        </w:fldSimple>
      </w:p>
    </w:sdtContent>
  </w:sdt>
  <w:p w:rsidR="00FB7209" w:rsidRDefault="00FB7209">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59DA" w:rsidRDefault="008859DA" w:rsidP="007C63A9">
      <w:pPr>
        <w:spacing w:after="0" w:line="240" w:lineRule="auto"/>
      </w:pPr>
      <w:r>
        <w:separator/>
      </w:r>
    </w:p>
  </w:footnote>
  <w:footnote w:type="continuationSeparator" w:id="1">
    <w:p w:rsidR="008859DA" w:rsidRDefault="008859DA" w:rsidP="007C63A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24774"/>
    <w:multiLevelType w:val="hybridMultilevel"/>
    <w:tmpl w:val="C89C8F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647003"/>
    <w:multiLevelType w:val="hybridMultilevel"/>
    <w:tmpl w:val="397833F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C183883"/>
    <w:multiLevelType w:val="hybridMultilevel"/>
    <w:tmpl w:val="5686E5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12D065F"/>
    <w:multiLevelType w:val="hybridMultilevel"/>
    <w:tmpl w:val="B2F28EE2"/>
    <w:lvl w:ilvl="0" w:tplc="0419000F">
      <w:start w:val="1"/>
      <w:numFmt w:val="decimal"/>
      <w:lvlText w:val="%1."/>
      <w:lvlJc w:val="left"/>
      <w:pPr>
        <w:tabs>
          <w:tab w:val="num" w:pos="644"/>
        </w:tabs>
        <w:ind w:left="644" w:hanging="360"/>
      </w:pPr>
    </w:lvl>
    <w:lvl w:ilvl="1" w:tplc="04190019">
      <w:start w:val="1"/>
      <w:numFmt w:val="decimal"/>
      <w:lvlText w:val="%2."/>
      <w:lvlJc w:val="left"/>
      <w:pPr>
        <w:tabs>
          <w:tab w:val="num" w:pos="1364"/>
        </w:tabs>
        <w:ind w:left="1364" w:hanging="360"/>
      </w:p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4">
    <w:nsid w:val="26C479FA"/>
    <w:multiLevelType w:val="hybridMultilevel"/>
    <w:tmpl w:val="A1467B4C"/>
    <w:lvl w:ilvl="0" w:tplc="04190001">
      <w:start w:val="1"/>
      <w:numFmt w:val="bullet"/>
      <w:lvlText w:val=""/>
      <w:lvlJc w:val="left"/>
      <w:pPr>
        <w:ind w:left="800" w:hanging="360"/>
      </w:pPr>
      <w:rPr>
        <w:rFonts w:ascii="Symbol" w:hAnsi="Symbol" w:hint="default"/>
      </w:rPr>
    </w:lvl>
    <w:lvl w:ilvl="1" w:tplc="04190003" w:tentative="1">
      <w:start w:val="1"/>
      <w:numFmt w:val="bullet"/>
      <w:lvlText w:val="o"/>
      <w:lvlJc w:val="left"/>
      <w:pPr>
        <w:ind w:left="1520" w:hanging="360"/>
      </w:pPr>
      <w:rPr>
        <w:rFonts w:ascii="Courier New" w:hAnsi="Courier New" w:cs="Courier New" w:hint="default"/>
      </w:rPr>
    </w:lvl>
    <w:lvl w:ilvl="2" w:tplc="04190005" w:tentative="1">
      <w:start w:val="1"/>
      <w:numFmt w:val="bullet"/>
      <w:lvlText w:val=""/>
      <w:lvlJc w:val="left"/>
      <w:pPr>
        <w:ind w:left="2240" w:hanging="360"/>
      </w:pPr>
      <w:rPr>
        <w:rFonts w:ascii="Wingdings" w:hAnsi="Wingdings" w:hint="default"/>
      </w:rPr>
    </w:lvl>
    <w:lvl w:ilvl="3" w:tplc="04190001" w:tentative="1">
      <w:start w:val="1"/>
      <w:numFmt w:val="bullet"/>
      <w:lvlText w:val=""/>
      <w:lvlJc w:val="left"/>
      <w:pPr>
        <w:ind w:left="2960" w:hanging="360"/>
      </w:pPr>
      <w:rPr>
        <w:rFonts w:ascii="Symbol" w:hAnsi="Symbol" w:hint="default"/>
      </w:rPr>
    </w:lvl>
    <w:lvl w:ilvl="4" w:tplc="04190003" w:tentative="1">
      <w:start w:val="1"/>
      <w:numFmt w:val="bullet"/>
      <w:lvlText w:val="o"/>
      <w:lvlJc w:val="left"/>
      <w:pPr>
        <w:ind w:left="3680" w:hanging="360"/>
      </w:pPr>
      <w:rPr>
        <w:rFonts w:ascii="Courier New" w:hAnsi="Courier New" w:cs="Courier New" w:hint="default"/>
      </w:rPr>
    </w:lvl>
    <w:lvl w:ilvl="5" w:tplc="04190005" w:tentative="1">
      <w:start w:val="1"/>
      <w:numFmt w:val="bullet"/>
      <w:lvlText w:val=""/>
      <w:lvlJc w:val="left"/>
      <w:pPr>
        <w:ind w:left="4400" w:hanging="360"/>
      </w:pPr>
      <w:rPr>
        <w:rFonts w:ascii="Wingdings" w:hAnsi="Wingdings" w:hint="default"/>
      </w:rPr>
    </w:lvl>
    <w:lvl w:ilvl="6" w:tplc="04190001" w:tentative="1">
      <w:start w:val="1"/>
      <w:numFmt w:val="bullet"/>
      <w:lvlText w:val=""/>
      <w:lvlJc w:val="left"/>
      <w:pPr>
        <w:ind w:left="5120" w:hanging="360"/>
      </w:pPr>
      <w:rPr>
        <w:rFonts w:ascii="Symbol" w:hAnsi="Symbol" w:hint="default"/>
      </w:rPr>
    </w:lvl>
    <w:lvl w:ilvl="7" w:tplc="04190003" w:tentative="1">
      <w:start w:val="1"/>
      <w:numFmt w:val="bullet"/>
      <w:lvlText w:val="o"/>
      <w:lvlJc w:val="left"/>
      <w:pPr>
        <w:ind w:left="5840" w:hanging="360"/>
      </w:pPr>
      <w:rPr>
        <w:rFonts w:ascii="Courier New" w:hAnsi="Courier New" w:cs="Courier New" w:hint="default"/>
      </w:rPr>
    </w:lvl>
    <w:lvl w:ilvl="8" w:tplc="04190005" w:tentative="1">
      <w:start w:val="1"/>
      <w:numFmt w:val="bullet"/>
      <w:lvlText w:val=""/>
      <w:lvlJc w:val="left"/>
      <w:pPr>
        <w:ind w:left="6560" w:hanging="360"/>
      </w:pPr>
      <w:rPr>
        <w:rFonts w:ascii="Wingdings" w:hAnsi="Wingdings" w:hint="default"/>
      </w:rPr>
    </w:lvl>
  </w:abstractNum>
  <w:abstractNum w:abstractNumId="5">
    <w:nsid w:val="2AD26766"/>
    <w:multiLevelType w:val="hybridMultilevel"/>
    <w:tmpl w:val="FD2C4CB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6">
    <w:nsid w:val="2B1D2E02"/>
    <w:multiLevelType w:val="hybridMultilevel"/>
    <w:tmpl w:val="8B9A379A"/>
    <w:lvl w:ilvl="0" w:tplc="B0C4E97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2E465E56"/>
    <w:multiLevelType w:val="hybridMultilevel"/>
    <w:tmpl w:val="8ACC582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4710075B"/>
    <w:multiLevelType w:val="hybridMultilevel"/>
    <w:tmpl w:val="83EEA21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nsid w:val="4E123F84"/>
    <w:multiLevelType w:val="hybridMultilevel"/>
    <w:tmpl w:val="35461E5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50F7180"/>
    <w:multiLevelType w:val="hybridMultilevel"/>
    <w:tmpl w:val="2278B29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1">
    <w:nsid w:val="560F3278"/>
    <w:multiLevelType w:val="hybridMultilevel"/>
    <w:tmpl w:val="AD6EE3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32E3661"/>
    <w:multiLevelType w:val="hybridMultilevel"/>
    <w:tmpl w:val="E81CF85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69274C46"/>
    <w:multiLevelType w:val="hybridMultilevel"/>
    <w:tmpl w:val="B26083B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70872A69"/>
    <w:multiLevelType w:val="hybridMultilevel"/>
    <w:tmpl w:val="62E8B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8837955"/>
    <w:multiLevelType w:val="singleLevel"/>
    <w:tmpl w:val="49360BD8"/>
    <w:lvl w:ilvl="0">
      <w:start w:val="4"/>
      <w:numFmt w:val="bullet"/>
      <w:lvlText w:val="-"/>
      <w:lvlJc w:val="left"/>
      <w:pPr>
        <w:tabs>
          <w:tab w:val="num" w:pos="1353"/>
        </w:tabs>
        <w:ind w:left="1353" w:hanging="360"/>
      </w:pPr>
      <w:rPr>
        <w:rFont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4"/>
  </w:num>
  <w:num w:numId="8">
    <w:abstractNumId w:val="9"/>
  </w:num>
  <w:num w:numId="9">
    <w:abstractNumId w:val="5"/>
  </w:num>
  <w:num w:numId="10">
    <w:abstractNumId w:val="10"/>
  </w:num>
  <w:num w:numId="11">
    <w:abstractNumId w:val="8"/>
  </w:num>
  <w:num w:numId="12">
    <w:abstractNumId w:val="11"/>
  </w:num>
  <w:num w:numId="13">
    <w:abstractNumId w:val="6"/>
  </w:num>
  <w:num w:numId="14">
    <w:abstractNumId w:val="0"/>
  </w:num>
  <w:num w:numId="15">
    <w:abstractNumId w:val="3"/>
  </w:num>
  <w:num w:numId="16">
    <w:abstractNumId w:val="4"/>
  </w:num>
  <w:num w:numId="1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rsids>
    <w:rsidRoot w:val="00B1162D"/>
    <w:rsid w:val="000067E4"/>
    <w:rsid w:val="0007462B"/>
    <w:rsid w:val="000912D1"/>
    <w:rsid w:val="000B4E54"/>
    <w:rsid w:val="00101BB8"/>
    <w:rsid w:val="00116D5B"/>
    <w:rsid w:val="0014446A"/>
    <w:rsid w:val="0014660B"/>
    <w:rsid w:val="00154786"/>
    <w:rsid w:val="00177533"/>
    <w:rsid w:val="00181CD7"/>
    <w:rsid w:val="001F131B"/>
    <w:rsid w:val="001F6248"/>
    <w:rsid w:val="00220D66"/>
    <w:rsid w:val="002433CE"/>
    <w:rsid w:val="0024780D"/>
    <w:rsid w:val="0027426B"/>
    <w:rsid w:val="002A2697"/>
    <w:rsid w:val="002D0959"/>
    <w:rsid w:val="00300ADD"/>
    <w:rsid w:val="003041D8"/>
    <w:rsid w:val="0038747D"/>
    <w:rsid w:val="003921FC"/>
    <w:rsid w:val="00450142"/>
    <w:rsid w:val="00486CB1"/>
    <w:rsid w:val="004A201D"/>
    <w:rsid w:val="004F41D1"/>
    <w:rsid w:val="00504075"/>
    <w:rsid w:val="00544740"/>
    <w:rsid w:val="005A78B8"/>
    <w:rsid w:val="005F1E4C"/>
    <w:rsid w:val="0064780C"/>
    <w:rsid w:val="0072044A"/>
    <w:rsid w:val="00773DE5"/>
    <w:rsid w:val="007C1422"/>
    <w:rsid w:val="007C3A7E"/>
    <w:rsid w:val="007C63A9"/>
    <w:rsid w:val="007E1B2D"/>
    <w:rsid w:val="007F358B"/>
    <w:rsid w:val="00814D45"/>
    <w:rsid w:val="00832F9C"/>
    <w:rsid w:val="00833BA5"/>
    <w:rsid w:val="008451CC"/>
    <w:rsid w:val="008859DA"/>
    <w:rsid w:val="008A0C14"/>
    <w:rsid w:val="008A577A"/>
    <w:rsid w:val="008F318B"/>
    <w:rsid w:val="009B3724"/>
    <w:rsid w:val="00A517AF"/>
    <w:rsid w:val="00B1162D"/>
    <w:rsid w:val="00B905AB"/>
    <w:rsid w:val="00C3660B"/>
    <w:rsid w:val="00C44781"/>
    <w:rsid w:val="00CB2AC5"/>
    <w:rsid w:val="00D05E90"/>
    <w:rsid w:val="00D55790"/>
    <w:rsid w:val="00D80F7F"/>
    <w:rsid w:val="00DA53C4"/>
    <w:rsid w:val="00E42C90"/>
    <w:rsid w:val="00E62747"/>
    <w:rsid w:val="00E741F7"/>
    <w:rsid w:val="00EA0966"/>
    <w:rsid w:val="00EA6829"/>
    <w:rsid w:val="00ED3FED"/>
    <w:rsid w:val="00EF22CE"/>
    <w:rsid w:val="00EF5B57"/>
    <w:rsid w:val="00F42756"/>
    <w:rsid w:val="00F55DF9"/>
    <w:rsid w:val="00F62439"/>
    <w:rsid w:val="00F943BA"/>
    <w:rsid w:val="00FA30AF"/>
    <w:rsid w:val="00FB46BC"/>
    <w:rsid w:val="00FB7209"/>
    <w:rsid w:val="00FE1B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1B2D"/>
  </w:style>
  <w:style w:type="paragraph" w:styleId="3">
    <w:name w:val="heading 3"/>
    <w:basedOn w:val="a"/>
    <w:next w:val="a"/>
    <w:link w:val="30"/>
    <w:qFormat/>
    <w:rsid w:val="00B1162D"/>
    <w:pPr>
      <w:keepNext/>
      <w:spacing w:after="0" w:line="240" w:lineRule="auto"/>
      <w:outlineLvl w:val="2"/>
    </w:pPr>
    <w:rPr>
      <w:rFonts w:ascii="Times New Roman" w:eastAsia="Times New Roman" w:hAnsi="Times New Roman" w:cs="Times New Roman"/>
      <w:b/>
      <w:bCs/>
      <w:i/>
      <w:iCs/>
      <w:sz w:val="36"/>
      <w:szCs w:val="24"/>
      <w:lang w:eastAsia="ru-RU"/>
    </w:rPr>
  </w:style>
  <w:style w:type="paragraph" w:styleId="4">
    <w:name w:val="heading 4"/>
    <w:basedOn w:val="a"/>
    <w:next w:val="a"/>
    <w:link w:val="40"/>
    <w:qFormat/>
    <w:rsid w:val="00B1162D"/>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B1162D"/>
    <w:rPr>
      <w:rFonts w:ascii="Times New Roman" w:eastAsia="Times New Roman" w:hAnsi="Times New Roman" w:cs="Times New Roman"/>
      <w:b/>
      <w:bCs/>
      <w:i/>
      <w:iCs/>
      <w:sz w:val="36"/>
      <w:szCs w:val="24"/>
      <w:lang w:eastAsia="ru-RU"/>
    </w:rPr>
  </w:style>
  <w:style w:type="character" w:customStyle="1" w:styleId="40">
    <w:name w:val="Заголовок 4 Знак"/>
    <w:basedOn w:val="a0"/>
    <w:link w:val="4"/>
    <w:rsid w:val="00B1162D"/>
    <w:rPr>
      <w:rFonts w:ascii="Times New Roman" w:eastAsia="Times New Roman" w:hAnsi="Times New Roman" w:cs="Times New Roman"/>
      <w:b/>
      <w:bCs/>
      <w:sz w:val="28"/>
      <w:szCs w:val="28"/>
      <w:lang w:eastAsia="ru-RU"/>
    </w:rPr>
  </w:style>
  <w:style w:type="paragraph" w:styleId="a3">
    <w:name w:val="Normal (Web)"/>
    <w:basedOn w:val="a"/>
    <w:uiPriority w:val="99"/>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rsid w:val="00B1162D"/>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rsid w:val="00B1162D"/>
    <w:rPr>
      <w:rFonts w:ascii="Times New Roman" w:eastAsia="Times New Roman" w:hAnsi="Times New Roman" w:cs="Times New Roman"/>
      <w:sz w:val="24"/>
      <w:szCs w:val="24"/>
      <w:lang w:eastAsia="ru-RU"/>
    </w:rPr>
  </w:style>
  <w:style w:type="paragraph" w:customStyle="1" w:styleId="msonormalcxspmiddle">
    <w:name w:val="msonormalcxspmiddle"/>
    <w:basedOn w:val="a"/>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ody Text Indent"/>
    <w:basedOn w:val="a"/>
    <w:link w:val="a5"/>
    <w:rsid w:val="00B1162D"/>
    <w:pPr>
      <w:spacing w:after="120" w:line="240" w:lineRule="auto"/>
      <w:ind w:left="283"/>
    </w:pPr>
    <w:rPr>
      <w:rFonts w:ascii="Times New Roman" w:eastAsia="Times New Roman" w:hAnsi="Times New Roman" w:cs="Times New Roman"/>
      <w:sz w:val="24"/>
      <w:szCs w:val="24"/>
      <w:lang w:eastAsia="ru-RU"/>
    </w:rPr>
  </w:style>
  <w:style w:type="character" w:customStyle="1" w:styleId="a5">
    <w:name w:val="Основной текст с отступом Знак"/>
    <w:basedOn w:val="a0"/>
    <w:link w:val="a4"/>
    <w:rsid w:val="00B1162D"/>
    <w:rPr>
      <w:rFonts w:ascii="Times New Roman" w:eastAsia="Times New Roman" w:hAnsi="Times New Roman" w:cs="Times New Roman"/>
      <w:sz w:val="24"/>
      <w:szCs w:val="24"/>
      <w:lang w:eastAsia="ru-RU"/>
    </w:rPr>
  </w:style>
  <w:style w:type="paragraph" w:customStyle="1" w:styleId="msonormalcxsplast">
    <w:name w:val="msonormalcxsplast"/>
    <w:basedOn w:val="a"/>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cxsplast">
    <w:name w:val="msobodytextindentcxsplast"/>
    <w:basedOn w:val="a"/>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cxspmiddle">
    <w:name w:val="msobodytextindentcxspmiddle"/>
    <w:basedOn w:val="a"/>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cxspmiddle">
    <w:name w:val="msobodytextindent2cxspmiddle"/>
    <w:basedOn w:val="a"/>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bodytextindent2cxsplast">
    <w:name w:val="msobodytextindent2cxsplast"/>
    <w:basedOn w:val="a"/>
    <w:rsid w:val="00B116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 Spacing"/>
    <w:qFormat/>
    <w:rsid w:val="00B1162D"/>
    <w:pPr>
      <w:spacing w:after="0" w:line="240" w:lineRule="auto"/>
    </w:pPr>
    <w:rPr>
      <w:rFonts w:ascii="Calibri" w:eastAsia="Times New Roman" w:hAnsi="Calibri" w:cs="Times New Roman"/>
      <w:lang w:eastAsia="ru-RU"/>
    </w:rPr>
  </w:style>
  <w:style w:type="character" w:styleId="a7">
    <w:name w:val="Hyperlink"/>
    <w:semiHidden/>
    <w:unhideWhenUsed/>
    <w:rsid w:val="00B1162D"/>
    <w:rPr>
      <w:color w:val="0000FF"/>
      <w:u w:val="single"/>
    </w:rPr>
  </w:style>
  <w:style w:type="paragraph" w:styleId="a8">
    <w:name w:val="List Paragraph"/>
    <w:basedOn w:val="a"/>
    <w:uiPriority w:val="34"/>
    <w:qFormat/>
    <w:rsid w:val="00B1162D"/>
    <w:pPr>
      <w:spacing w:after="0" w:line="240" w:lineRule="auto"/>
      <w:ind w:left="708"/>
    </w:pPr>
    <w:rPr>
      <w:rFonts w:ascii="Times New Roman" w:eastAsia="Times New Roman" w:hAnsi="Times New Roman" w:cs="Times New Roman"/>
      <w:sz w:val="24"/>
      <w:szCs w:val="24"/>
      <w:lang w:eastAsia="ru-RU"/>
    </w:rPr>
  </w:style>
  <w:style w:type="table" w:styleId="a9">
    <w:name w:val="Table Grid"/>
    <w:basedOn w:val="a1"/>
    <w:uiPriority w:val="59"/>
    <w:rsid w:val="00F943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Balloon Text"/>
    <w:basedOn w:val="a"/>
    <w:link w:val="ab"/>
    <w:uiPriority w:val="99"/>
    <w:semiHidden/>
    <w:unhideWhenUsed/>
    <w:rsid w:val="002433C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433CE"/>
    <w:rPr>
      <w:rFonts w:ascii="Tahoma" w:hAnsi="Tahoma" w:cs="Tahoma"/>
      <w:sz w:val="16"/>
      <w:szCs w:val="16"/>
    </w:rPr>
  </w:style>
  <w:style w:type="paragraph" w:styleId="ac">
    <w:name w:val="header"/>
    <w:basedOn w:val="a"/>
    <w:link w:val="ad"/>
    <w:uiPriority w:val="99"/>
    <w:semiHidden/>
    <w:unhideWhenUsed/>
    <w:rsid w:val="007C63A9"/>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7C63A9"/>
  </w:style>
  <w:style w:type="paragraph" w:styleId="ae">
    <w:name w:val="footer"/>
    <w:basedOn w:val="a"/>
    <w:link w:val="af"/>
    <w:uiPriority w:val="99"/>
    <w:unhideWhenUsed/>
    <w:rsid w:val="007C63A9"/>
    <w:pPr>
      <w:tabs>
        <w:tab w:val="center" w:pos="4677"/>
        <w:tab w:val="right" w:pos="9355"/>
      </w:tabs>
      <w:spacing w:after="0" w:line="240" w:lineRule="auto"/>
    </w:pPr>
  </w:style>
  <w:style w:type="character" w:customStyle="1" w:styleId="af">
    <w:name w:val="Нижний колонтитул Знак"/>
    <w:basedOn w:val="a0"/>
    <w:link w:val="ae"/>
    <w:uiPriority w:val="99"/>
    <w:rsid w:val="007C63A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210192">
      <w:bodyDiv w:val="1"/>
      <w:marLeft w:val="0"/>
      <w:marRight w:val="0"/>
      <w:marTop w:val="0"/>
      <w:marBottom w:val="0"/>
      <w:divBdr>
        <w:top w:val="none" w:sz="0" w:space="0" w:color="auto"/>
        <w:left w:val="none" w:sz="0" w:space="0" w:color="auto"/>
        <w:bottom w:val="none" w:sz="0" w:space="0" w:color="auto"/>
        <w:right w:val="none" w:sz="0" w:space="0" w:color="auto"/>
      </w:divBdr>
      <w:divsChild>
        <w:div w:id="751466501">
          <w:marLeft w:val="0"/>
          <w:marRight w:val="0"/>
          <w:marTop w:val="0"/>
          <w:marBottom w:val="0"/>
          <w:divBdr>
            <w:top w:val="none" w:sz="0" w:space="0" w:color="auto"/>
            <w:left w:val="none" w:sz="0" w:space="0" w:color="auto"/>
            <w:bottom w:val="none" w:sz="0" w:space="0" w:color="auto"/>
            <w:right w:val="none" w:sz="0" w:space="0" w:color="auto"/>
          </w:divBdr>
        </w:div>
      </w:divsChild>
    </w:div>
    <w:div w:id="561216620">
      <w:bodyDiv w:val="1"/>
      <w:marLeft w:val="0"/>
      <w:marRight w:val="0"/>
      <w:marTop w:val="0"/>
      <w:marBottom w:val="0"/>
      <w:divBdr>
        <w:top w:val="none" w:sz="0" w:space="0" w:color="auto"/>
        <w:left w:val="none" w:sz="0" w:space="0" w:color="auto"/>
        <w:bottom w:val="none" w:sz="0" w:space="0" w:color="auto"/>
        <w:right w:val="none" w:sz="0" w:space="0" w:color="auto"/>
      </w:divBdr>
      <w:divsChild>
        <w:div w:id="373047591">
          <w:marLeft w:val="0"/>
          <w:marRight w:val="0"/>
          <w:marTop w:val="0"/>
          <w:marBottom w:val="0"/>
          <w:divBdr>
            <w:top w:val="none" w:sz="0" w:space="0" w:color="auto"/>
            <w:left w:val="none" w:sz="0" w:space="0" w:color="auto"/>
            <w:bottom w:val="none" w:sz="0" w:space="0" w:color="auto"/>
            <w:right w:val="none" w:sz="0" w:space="0" w:color="auto"/>
          </w:divBdr>
        </w:div>
      </w:divsChild>
    </w:div>
    <w:div w:id="756907944">
      <w:bodyDiv w:val="1"/>
      <w:marLeft w:val="0"/>
      <w:marRight w:val="0"/>
      <w:marTop w:val="0"/>
      <w:marBottom w:val="0"/>
      <w:divBdr>
        <w:top w:val="none" w:sz="0" w:space="0" w:color="auto"/>
        <w:left w:val="none" w:sz="0" w:space="0" w:color="auto"/>
        <w:bottom w:val="none" w:sz="0" w:space="0" w:color="auto"/>
        <w:right w:val="none" w:sz="0" w:space="0" w:color="auto"/>
      </w:divBdr>
      <w:divsChild>
        <w:div w:id="515730120">
          <w:marLeft w:val="0"/>
          <w:marRight w:val="0"/>
          <w:marTop w:val="0"/>
          <w:marBottom w:val="0"/>
          <w:divBdr>
            <w:top w:val="none" w:sz="0" w:space="0" w:color="auto"/>
            <w:left w:val="none" w:sz="0" w:space="0" w:color="auto"/>
            <w:bottom w:val="none" w:sz="0" w:space="0" w:color="auto"/>
            <w:right w:val="none" w:sz="0" w:space="0" w:color="auto"/>
          </w:divBdr>
        </w:div>
      </w:divsChild>
    </w:div>
    <w:div w:id="803154905">
      <w:bodyDiv w:val="1"/>
      <w:marLeft w:val="0"/>
      <w:marRight w:val="0"/>
      <w:marTop w:val="0"/>
      <w:marBottom w:val="0"/>
      <w:divBdr>
        <w:top w:val="none" w:sz="0" w:space="0" w:color="auto"/>
        <w:left w:val="none" w:sz="0" w:space="0" w:color="auto"/>
        <w:bottom w:val="none" w:sz="0" w:space="0" w:color="auto"/>
        <w:right w:val="none" w:sz="0" w:space="0" w:color="auto"/>
      </w:divBdr>
    </w:div>
    <w:div w:id="918951562">
      <w:bodyDiv w:val="1"/>
      <w:marLeft w:val="0"/>
      <w:marRight w:val="0"/>
      <w:marTop w:val="0"/>
      <w:marBottom w:val="0"/>
      <w:divBdr>
        <w:top w:val="none" w:sz="0" w:space="0" w:color="auto"/>
        <w:left w:val="none" w:sz="0" w:space="0" w:color="auto"/>
        <w:bottom w:val="none" w:sz="0" w:space="0" w:color="auto"/>
        <w:right w:val="none" w:sz="0" w:space="0" w:color="auto"/>
      </w:divBdr>
    </w:div>
    <w:div w:id="936059951">
      <w:bodyDiv w:val="1"/>
      <w:marLeft w:val="0"/>
      <w:marRight w:val="0"/>
      <w:marTop w:val="0"/>
      <w:marBottom w:val="0"/>
      <w:divBdr>
        <w:top w:val="none" w:sz="0" w:space="0" w:color="auto"/>
        <w:left w:val="none" w:sz="0" w:space="0" w:color="auto"/>
        <w:bottom w:val="none" w:sz="0" w:space="0" w:color="auto"/>
        <w:right w:val="none" w:sz="0" w:space="0" w:color="auto"/>
      </w:divBdr>
      <w:divsChild>
        <w:div w:id="778765677">
          <w:marLeft w:val="0"/>
          <w:marRight w:val="0"/>
          <w:marTop w:val="0"/>
          <w:marBottom w:val="0"/>
          <w:divBdr>
            <w:top w:val="none" w:sz="0" w:space="0" w:color="auto"/>
            <w:left w:val="none" w:sz="0" w:space="0" w:color="auto"/>
            <w:bottom w:val="none" w:sz="0" w:space="0" w:color="auto"/>
            <w:right w:val="none" w:sz="0" w:space="0" w:color="auto"/>
          </w:divBdr>
        </w:div>
      </w:divsChild>
    </w:div>
    <w:div w:id="1310480135">
      <w:bodyDiv w:val="1"/>
      <w:marLeft w:val="0"/>
      <w:marRight w:val="0"/>
      <w:marTop w:val="0"/>
      <w:marBottom w:val="0"/>
      <w:divBdr>
        <w:top w:val="none" w:sz="0" w:space="0" w:color="auto"/>
        <w:left w:val="none" w:sz="0" w:space="0" w:color="auto"/>
        <w:bottom w:val="none" w:sz="0" w:space="0" w:color="auto"/>
        <w:right w:val="none" w:sz="0" w:space="0" w:color="auto"/>
      </w:divBdr>
    </w:div>
    <w:div w:id="1422677779">
      <w:bodyDiv w:val="1"/>
      <w:marLeft w:val="0"/>
      <w:marRight w:val="0"/>
      <w:marTop w:val="0"/>
      <w:marBottom w:val="0"/>
      <w:divBdr>
        <w:top w:val="none" w:sz="0" w:space="0" w:color="auto"/>
        <w:left w:val="none" w:sz="0" w:space="0" w:color="auto"/>
        <w:bottom w:val="none" w:sz="0" w:space="0" w:color="auto"/>
        <w:right w:val="none" w:sz="0" w:space="0" w:color="auto"/>
      </w:divBdr>
      <w:divsChild>
        <w:div w:id="1144081719">
          <w:marLeft w:val="0"/>
          <w:marRight w:val="0"/>
          <w:marTop w:val="0"/>
          <w:marBottom w:val="0"/>
          <w:divBdr>
            <w:top w:val="none" w:sz="0" w:space="0" w:color="auto"/>
            <w:left w:val="none" w:sz="0" w:space="0" w:color="auto"/>
            <w:bottom w:val="none" w:sz="0" w:space="0" w:color="auto"/>
            <w:right w:val="none" w:sz="0" w:space="0" w:color="auto"/>
          </w:divBdr>
        </w:div>
      </w:divsChild>
    </w:div>
    <w:div w:id="2065986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html:file://C:\Documents%20and%20Settings\&#1040;&#1076;&#1084;&#1080;&#1085;&#1080;&#1089;&#1090;&#1088;&#1072;&#1090;&#1086;&#1088;\&#1056;&#1072;&#1073;&#1086;&#1095;&#1080;&#1081;%20&#1089;&#1090;&#1086;&#1083;\&#1074;&#1072;&#1074;.mht!/books/item/in/42346/" TargetMode="External"/><Relationship Id="rId18" Type="http://schemas.openxmlformats.org/officeDocument/2006/relationships/hyperlink" Target="mhtml:file://C:\Documents%20and%20Settings\&#1040;&#1076;&#1084;&#1080;&#1085;&#1080;&#1089;&#1090;&#1088;&#1072;&#1090;&#1086;&#1088;\&#1056;&#1072;&#1073;&#1086;&#1095;&#1080;&#1081;%20&#1089;&#1090;&#1086;&#1083;\&#1072;&#1072;&#1072;.mht!/books/item/in/320132/" TargetMode="External"/><Relationship Id="rId26"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hyperlink" Target="mhtml:file://C:\Documents%20and%20Settings\&#1040;&#1076;&#1084;&#1080;&#1085;&#1080;&#1089;&#1090;&#1088;&#1072;&#1090;&#1086;&#1088;\&#1056;&#1072;&#1073;&#1086;&#1095;&#1080;&#1081;%20&#1089;&#1090;&#1086;&#1083;\&#1074;&#1072;&#1074;.mht!/persons/in/68801/" TargetMode="External"/><Relationship Id="rId7" Type="http://schemas.openxmlformats.org/officeDocument/2006/relationships/endnotes" Target="endnotes.xml"/><Relationship Id="rId12" Type="http://schemas.openxmlformats.org/officeDocument/2006/relationships/hyperlink" Target="mhtml:file://C:\Documents%20and%20Settings\&#1040;&#1076;&#1084;&#1080;&#1085;&#1080;&#1089;&#1090;&#1088;&#1072;&#1090;&#1086;&#1088;\&#1056;&#1072;&#1073;&#1086;&#1095;&#1080;&#1081;%20&#1089;&#1090;&#1086;&#1083;\&#1074;&#1072;&#1074;.mht!/persons/in/32116/" TargetMode="External"/><Relationship Id="rId17" Type="http://schemas.openxmlformats.org/officeDocument/2006/relationships/hyperlink" Target="mhtml:file://C:\Documents%20and%20Settings\&#1040;&#1076;&#1084;&#1080;&#1085;&#1080;&#1089;&#1090;&#1088;&#1072;&#1090;&#1086;&#1088;\&#1056;&#1072;&#1073;&#1086;&#1095;&#1080;&#1081;%20&#1089;&#1090;&#1086;&#1083;\&#1072;&#1072;&#1072;.mht!/persons/in/20556/" TargetMode="External"/><Relationship Id="rId25"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hyperlink" Target="mhtml:file://C:\Documents%20and%20Settings\&#1040;&#1076;&#1084;&#1080;&#1085;&#1080;&#1089;&#1090;&#1088;&#1072;&#1090;&#1086;&#1088;\&#1056;&#1072;&#1073;&#1086;&#1095;&#1080;&#1081;%20&#1089;&#1090;&#1086;&#1083;\&#1072;&#1072;&#1072;.mht!/persons/in/76346/" TargetMode="External"/><Relationship Id="rId20" Type="http://schemas.openxmlformats.org/officeDocument/2006/relationships/hyperlink" Target="mhtml:file://C:\Documents%20and%20Settings\&#1040;&#1076;&#1084;&#1080;&#1085;&#1080;&#1089;&#1090;&#1088;&#1072;&#1090;&#1086;&#1088;\&#1056;&#1072;&#1073;&#1086;&#1095;&#1080;&#1081;%20&#1089;&#1090;&#1086;&#1083;\&#1074;&#1072;&#1074;.mht!/books/item/in/4401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html:file://C:\Documents%20and%20Settings\&#1040;&#1076;&#1084;&#1080;&#1085;&#1080;&#1089;&#1090;&#1088;&#1072;&#1090;&#1086;&#1088;\&#1056;&#1072;&#1073;&#1086;&#1095;&#1080;&#1081;%20&#1089;&#1090;&#1086;&#1083;\&#1074;&#1072;&#1074;.mht!/books/item/in/255112/" TargetMode="External"/><Relationship Id="rId24" Type="http://schemas.openxmlformats.org/officeDocument/2006/relationships/hyperlink" Target="mhtml:file://C:\Documents%20and%20Settings\&#1040;&#1076;&#1084;&#1080;&#1085;&#1080;&#1089;&#1090;&#1088;&#1072;&#1090;&#1086;&#1088;\&#1056;&#1072;&#1073;&#1086;&#1095;&#1080;&#1081;%20&#1089;&#1090;&#1086;&#1083;\&#1074;&#1072;&#1074;.mht!/books/item/in/309614/" TargetMode="External"/><Relationship Id="rId5" Type="http://schemas.openxmlformats.org/officeDocument/2006/relationships/webSettings" Target="webSettings.xml"/><Relationship Id="rId15" Type="http://schemas.openxmlformats.org/officeDocument/2006/relationships/hyperlink" Target="mhtml:file://C:\Documents%20and%20Settings\&#1040;&#1076;&#1084;&#1080;&#1085;&#1080;&#1089;&#1090;&#1088;&#1072;&#1090;&#1086;&#1088;\&#1056;&#1072;&#1073;&#1086;&#1095;&#1080;&#1081;%20&#1089;&#1090;&#1086;&#1083;\&#1072;&#1072;&#1072;.mht!/books/item/in/361965/" TargetMode="External"/><Relationship Id="rId23" Type="http://schemas.openxmlformats.org/officeDocument/2006/relationships/hyperlink" Target="mhtml:file://C:\Documents%20and%20Settings\&#1040;&#1076;&#1084;&#1080;&#1085;&#1080;&#1089;&#1090;&#1088;&#1072;&#1090;&#1086;&#1088;\&#1056;&#1072;&#1073;&#1086;&#1095;&#1080;&#1081;%20&#1089;&#1090;&#1086;&#1083;\&#1074;&#1072;&#1074;.mht!/persons/in/11931/" TargetMode="External"/><Relationship Id="rId28" Type="http://schemas.openxmlformats.org/officeDocument/2006/relationships/fontTable" Target="fontTable.xml"/><Relationship Id="rId10" Type="http://schemas.openxmlformats.org/officeDocument/2006/relationships/hyperlink" Target="mhtml:file://C:\Documents%20and%20Settings\&#1040;&#1076;&#1084;&#1080;&#1085;&#1080;&#1089;&#1090;&#1088;&#1072;&#1090;&#1086;&#1088;\&#1056;&#1072;&#1073;&#1086;&#1095;&#1080;&#1081;%20&#1089;&#1090;&#1086;&#1083;\&#1074;&#1072;&#1074;.mht!/persons/in/80118/" TargetMode="External"/><Relationship Id="rId19" Type="http://schemas.openxmlformats.org/officeDocument/2006/relationships/hyperlink" Target="mhtml:file://C:\Documents%20and%20Settings\&#1040;&#1076;&#1084;&#1080;&#1085;&#1080;&#1089;&#1090;&#1088;&#1072;&#1090;&#1086;&#1088;\&#1056;&#1072;&#1073;&#1086;&#1095;&#1080;&#1081;%20&#1089;&#1090;&#1086;&#1083;\&#1074;&#1072;&#1074;.mht!/persons/in/29868/"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mhtml:file://C:\Documents%20and%20Settings\&#1040;&#1076;&#1084;&#1080;&#1085;&#1080;&#1089;&#1090;&#1088;&#1072;&#1090;&#1086;&#1088;\&#1056;&#1072;&#1073;&#1086;&#1095;&#1080;&#1081;%20&#1089;&#1090;&#1086;&#1083;\&#1072;&#1072;&#1072;.mht!/persons/in/67842/" TargetMode="External"/><Relationship Id="rId22" Type="http://schemas.openxmlformats.org/officeDocument/2006/relationships/hyperlink" Target="mhtml:file://C:\Documents%20and%20Settings\&#1040;&#1076;&#1084;&#1080;&#1085;&#1080;&#1089;&#1090;&#1088;&#1072;&#1090;&#1086;&#1088;\&#1056;&#1072;&#1073;&#1086;&#1095;&#1080;&#1081;%20&#1089;&#1090;&#1086;&#1083;\&#1074;&#1072;&#1074;.mht!/books/item/in/360335/" TargetMode="External"/><Relationship Id="rId27" Type="http://schemas.openxmlformats.org/officeDocument/2006/relationships/footer" Target="footer1.xml"/><Relationship Id="rId30" Type="http://schemas.microsoft.com/office/2007/relationships/stylesWithEffects" Target="stylesWithEffect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Office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Office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Office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начала сезона</c:v>
                </c:pt>
              </c:strCache>
            </c:strRef>
          </c:tx>
          <c:spPr>
            <a:solidFill>
              <a:srgbClr val="92D050"/>
            </a:solidFill>
          </c:spPr>
          <c:dLbls>
            <c:txPr>
              <a:bodyPr/>
              <a:lstStyle/>
              <a:p>
                <a:pPr>
                  <a:defRPr sz="1200" b="1" baseline="0">
                    <a:solidFill>
                      <a:srgbClr val="002060"/>
                    </a:solidFill>
                    <a:latin typeface="Times New Roman" pitchFamily="18" charset="0"/>
                    <a:cs typeface="Times New Roman" pitchFamily="18" charset="0"/>
                  </a:defRPr>
                </a:pPr>
                <a:endParaRPr lang="ru-RU"/>
              </a:p>
            </c:txPr>
            <c:showVal val="1"/>
          </c:dLbls>
          <c:cat>
            <c:strRef>
              <c:f>Лист1!$A$2:$A$6</c:f>
              <c:strCache>
                <c:ptCount val="5"/>
                <c:pt idx="0">
                  <c:v>рост</c:v>
                </c:pt>
                <c:pt idx="1">
                  <c:v>масса</c:v>
                </c:pt>
                <c:pt idx="2">
                  <c:v>лев.сила</c:v>
                </c:pt>
                <c:pt idx="3">
                  <c:v>пра.сила</c:v>
                </c:pt>
                <c:pt idx="4">
                  <c:v>ЖЕЛ</c:v>
                </c:pt>
              </c:strCache>
            </c:strRef>
          </c:cat>
          <c:val>
            <c:numRef>
              <c:f>Лист1!$B$2:$B$6</c:f>
              <c:numCache>
                <c:formatCode>General</c:formatCode>
                <c:ptCount val="5"/>
                <c:pt idx="0">
                  <c:v>119</c:v>
                </c:pt>
                <c:pt idx="1">
                  <c:v>22</c:v>
                </c:pt>
                <c:pt idx="2">
                  <c:v>6.7</c:v>
                </c:pt>
                <c:pt idx="3">
                  <c:v>7.4</c:v>
                </c:pt>
                <c:pt idx="4">
                  <c:v>143</c:v>
                </c:pt>
              </c:numCache>
            </c:numRef>
          </c:val>
        </c:ser>
        <c:ser>
          <c:idx val="1"/>
          <c:order val="1"/>
          <c:tx>
            <c:strRef>
              <c:f>Лист1!$C$1</c:f>
              <c:strCache>
                <c:ptCount val="1"/>
                <c:pt idx="0">
                  <c:v>окончание езона</c:v>
                </c:pt>
              </c:strCache>
            </c:strRef>
          </c:tx>
          <c:spPr>
            <a:solidFill>
              <a:srgbClr val="CC0000"/>
            </a:solidFill>
          </c:spPr>
          <c:dLbls>
            <c:txPr>
              <a:bodyPr/>
              <a:lstStyle/>
              <a:p>
                <a:pPr>
                  <a:defRPr sz="1200" b="1" baseline="0">
                    <a:solidFill>
                      <a:srgbClr val="002060"/>
                    </a:solidFill>
                    <a:latin typeface="Times New Roman" pitchFamily="18" charset="0"/>
                    <a:cs typeface="Times New Roman" pitchFamily="18" charset="0"/>
                  </a:defRPr>
                </a:pPr>
                <a:endParaRPr lang="ru-RU"/>
              </a:p>
            </c:txPr>
            <c:showVal val="1"/>
          </c:dLbls>
          <c:cat>
            <c:strRef>
              <c:f>Лист1!$A$2:$A$6</c:f>
              <c:strCache>
                <c:ptCount val="5"/>
                <c:pt idx="0">
                  <c:v>рост</c:v>
                </c:pt>
                <c:pt idx="1">
                  <c:v>масса</c:v>
                </c:pt>
                <c:pt idx="2">
                  <c:v>лев.сила</c:v>
                </c:pt>
                <c:pt idx="3">
                  <c:v>пра.сила</c:v>
                </c:pt>
                <c:pt idx="4">
                  <c:v>ЖЕЛ</c:v>
                </c:pt>
              </c:strCache>
            </c:strRef>
          </c:cat>
          <c:val>
            <c:numRef>
              <c:f>Лист1!$C$2:$C$6</c:f>
              <c:numCache>
                <c:formatCode>General</c:formatCode>
                <c:ptCount val="5"/>
                <c:pt idx="0">
                  <c:v>121</c:v>
                </c:pt>
                <c:pt idx="1">
                  <c:v>23</c:v>
                </c:pt>
                <c:pt idx="2">
                  <c:v>7.7</c:v>
                </c:pt>
                <c:pt idx="3">
                  <c:v>8.5</c:v>
                </c:pt>
                <c:pt idx="4">
                  <c:v>156</c:v>
                </c:pt>
              </c:numCache>
            </c:numRef>
          </c:val>
        </c:ser>
        <c:axId val="86700032"/>
        <c:axId val="86701568"/>
      </c:barChart>
      <c:catAx>
        <c:axId val="86700032"/>
        <c:scaling>
          <c:orientation val="minMax"/>
        </c:scaling>
        <c:axPos val="b"/>
        <c:tickLblPos val="nextTo"/>
        <c:txPr>
          <a:bodyPr/>
          <a:lstStyle/>
          <a:p>
            <a:pPr>
              <a:defRPr sz="1200" b="1" baseline="0">
                <a:solidFill>
                  <a:srgbClr val="002060"/>
                </a:solidFill>
              </a:defRPr>
            </a:pPr>
            <a:endParaRPr lang="ru-RU"/>
          </a:p>
        </c:txPr>
        <c:crossAx val="86701568"/>
        <c:crosses val="autoZero"/>
        <c:auto val="1"/>
        <c:lblAlgn val="ctr"/>
        <c:lblOffset val="100"/>
      </c:catAx>
      <c:valAx>
        <c:axId val="86701568"/>
        <c:scaling>
          <c:orientation val="minMax"/>
        </c:scaling>
        <c:axPos val="l"/>
        <c:majorGridlines/>
        <c:numFmt formatCode="General" sourceLinked="1"/>
        <c:tickLblPos val="nextTo"/>
        <c:txPr>
          <a:bodyPr/>
          <a:lstStyle/>
          <a:p>
            <a:pPr>
              <a:defRPr sz="1600" b="1" baseline="0">
                <a:solidFill>
                  <a:schemeClr val="bg2">
                    <a:lumMod val="75000"/>
                  </a:schemeClr>
                </a:solidFill>
                <a:latin typeface="Times New Roman" pitchFamily="18" charset="0"/>
                <a:cs typeface="Times New Roman" pitchFamily="18" charset="0"/>
              </a:defRPr>
            </a:pPr>
            <a:endParaRPr lang="ru-RU"/>
          </a:p>
        </c:txPr>
        <c:crossAx val="86700032"/>
        <c:crosses val="autoZero"/>
        <c:crossBetween val="between"/>
        <c:minorUnit val="4"/>
      </c:valAx>
    </c:plotArea>
    <c:legend>
      <c:legendPos val="b"/>
      <c:txPr>
        <a:bodyPr/>
        <a:lstStyle/>
        <a:p>
          <a:pPr>
            <a:defRPr sz="1200" b="1" baseline="0">
              <a:solidFill>
                <a:srgbClr val="002060"/>
              </a:solidFill>
            </a:defRPr>
          </a:pPr>
          <a:endParaRPr lang="ru-RU"/>
        </a:p>
      </c:txP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Подготовительная группа МБДОУ "Кунчээн"</c:v>
                </c:pt>
              </c:strCache>
            </c:strRef>
          </c:tx>
          <c:dLbls>
            <c:txPr>
              <a:bodyPr/>
              <a:lstStyle/>
              <a:p>
                <a:pPr>
                  <a:defRPr sz="1200" baseline="0"/>
                </a:pPr>
                <a:endParaRPr lang="ru-RU"/>
              </a:p>
            </c:txPr>
            <c:showVal val="1"/>
          </c:dLbls>
          <c:cat>
            <c:strRef>
              <c:f>Лист1!$A$2:$A$6</c:f>
              <c:strCache>
                <c:ptCount val="5"/>
                <c:pt idx="0">
                  <c:v>школьно- зрелый</c:v>
                </c:pt>
                <c:pt idx="1">
                  <c:v>средне-зрелые</c:v>
                </c:pt>
                <c:pt idx="2">
                  <c:v>школьно-незрелые</c:v>
                </c:pt>
                <c:pt idx="3">
                  <c:v>адаптированы</c:v>
                </c:pt>
                <c:pt idx="4">
                  <c:v>не адаптированы</c:v>
                </c:pt>
              </c:strCache>
            </c:strRef>
          </c:cat>
          <c:val>
            <c:numRef>
              <c:f>Лист1!$B$2:$B$6</c:f>
              <c:numCache>
                <c:formatCode>0%</c:formatCode>
                <c:ptCount val="5"/>
                <c:pt idx="0">
                  <c:v>0.1</c:v>
                </c:pt>
                <c:pt idx="1">
                  <c:v>0.5</c:v>
                </c:pt>
                <c:pt idx="2">
                  <c:v>0.4</c:v>
                </c:pt>
                <c:pt idx="3">
                  <c:v>0.4</c:v>
                </c:pt>
                <c:pt idx="4">
                  <c:v>0.60000000000000053</c:v>
                </c:pt>
              </c:numCache>
            </c:numRef>
          </c:val>
        </c:ser>
        <c:ser>
          <c:idx val="1"/>
          <c:order val="1"/>
          <c:tx>
            <c:strRef>
              <c:f>Лист1!$C$1</c:f>
              <c:strCache>
                <c:ptCount val="1"/>
                <c:pt idx="0">
                  <c:v>2016-2017 учебный год (1 класс)</c:v>
                </c:pt>
              </c:strCache>
            </c:strRef>
          </c:tx>
          <c:dLbls>
            <c:txPr>
              <a:bodyPr/>
              <a:lstStyle/>
              <a:p>
                <a:pPr>
                  <a:defRPr sz="1200" baseline="0"/>
                </a:pPr>
                <a:endParaRPr lang="ru-RU"/>
              </a:p>
            </c:txPr>
            <c:showVal val="1"/>
          </c:dLbls>
          <c:cat>
            <c:strRef>
              <c:f>Лист1!$A$2:$A$6</c:f>
              <c:strCache>
                <c:ptCount val="5"/>
                <c:pt idx="0">
                  <c:v>школьно- зрелый</c:v>
                </c:pt>
                <c:pt idx="1">
                  <c:v>средне-зрелые</c:v>
                </c:pt>
                <c:pt idx="2">
                  <c:v>школьно-незрелые</c:v>
                </c:pt>
                <c:pt idx="3">
                  <c:v>адаптированы</c:v>
                </c:pt>
                <c:pt idx="4">
                  <c:v>не адаптированы</c:v>
                </c:pt>
              </c:strCache>
            </c:strRef>
          </c:cat>
          <c:val>
            <c:numRef>
              <c:f>Лист1!$C$2:$C$6</c:f>
              <c:numCache>
                <c:formatCode>0%</c:formatCode>
                <c:ptCount val="5"/>
                <c:pt idx="0">
                  <c:v>0.4</c:v>
                </c:pt>
                <c:pt idx="1">
                  <c:v>0.5</c:v>
                </c:pt>
                <c:pt idx="2">
                  <c:v>0.1</c:v>
                </c:pt>
                <c:pt idx="3">
                  <c:v>0.9</c:v>
                </c:pt>
                <c:pt idx="4">
                  <c:v>0.1</c:v>
                </c:pt>
              </c:numCache>
            </c:numRef>
          </c:val>
        </c:ser>
        <c:axId val="86726912"/>
        <c:axId val="86740992"/>
      </c:barChart>
      <c:catAx>
        <c:axId val="86726912"/>
        <c:scaling>
          <c:orientation val="minMax"/>
        </c:scaling>
        <c:axPos val="b"/>
        <c:tickLblPos val="nextTo"/>
        <c:txPr>
          <a:bodyPr rot="-5400000" vert="horz"/>
          <a:lstStyle/>
          <a:p>
            <a:pPr>
              <a:defRPr sz="1200" baseline="0"/>
            </a:pPr>
            <a:endParaRPr lang="ru-RU"/>
          </a:p>
        </c:txPr>
        <c:crossAx val="86740992"/>
        <c:crosses val="autoZero"/>
        <c:auto val="1"/>
        <c:lblAlgn val="ctr"/>
        <c:lblOffset val="100"/>
      </c:catAx>
      <c:valAx>
        <c:axId val="86740992"/>
        <c:scaling>
          <c:orientation val="minMax"/>
        </c:scaling>
        <c:axPos val="l"/>
        <c:majorGridlines/>
        <c:numFmt formatCode="0%" sourceLinked="1"/>
        <c:tickLblPos val="nextTo"/>
        <c:txPr>
          <a:bodyPr/>
          <a:lstStyle/>
          <a:p>
            <a:pPr>
              <a:defRPr sz="1200" baseline="0"/>
            </a:pPr>
            <a:endParaRPr lang="ru-RU"/>
          </a:p>
        </c:txPr>
        <c:crossAx val="86726912"/>
        <c:crosses val="autoZero"/>
        <c:crossBetween val="between"/>
      </c:valAx>
    </c:plotArea>
    <c:plotVisOnly val="1"/>
    <c:dispBlanksAs val="gap"/>
  </c:chart>
  <c:txPr>
    <a:bodyPr/>
    <a:lstStyle/>
    <a:p>
      <a:pPr>
        <a:defRPr>
          <a:solidFill>
            <a:srgbClr val="002060"/>
          </a:solidFill>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начала сезона</c:v>
                </c:pt>
              </c:strCache>
            </c:strRef>
          </c:tx>
          <c:spPr>
            <a:solidFill>
              <a:srgbClr val="92D050"/>
            </a:solidFill>
          </c:spPr>
          <c:dLbls>
            <c:txPr>
              <a:bodyPr/>
              <a:lstStyle/>
              <a:p>
                <a:pPr>
                  <a:defRPr sz="1200" b="1" baseline="0">
                    <a:solidFill>
                      <a:srgbClr val="002060"/>
                    </a:solidFill>
                    <a:latin typeface="Times New Roman" pitchFamily="18" charset="0"/>
                    <a:cs typeface="Times New Roman" pitchFamily="18" charset="0"/>
                  </a:defRPr>
                </a:pPr>
                <a:endParaRPr lang="ru-RU"/>
              </a:p>
            </c:txPr>
            <c:showVal val="1"/>
          </c:dLbls>
          <c:cat>
            <c:strRef>
              <c:f>Лист1!$A$2:$A$6</c:f>
              <c:strCache>
                <c:ptCount val="5"/>
                <c:pt idx="0">
                  <c:v>рост</c:v>
                </c:pt>
                <c:pt idx="1">
                  <c:v>масса</c:v>
                </c:pt>
                <c:pt idx="2">
                  <c:v>лев.сила</c:v>
                </c:pt>
                <c:pt idx="3">
                  <c:v>пра.сила</c:v>
                </c:pt>
                <c:pt idx="4">
                  <c:v>ЖЕЛ</c:v>
                </c:pt>
              </c:strCache>
            </c:strRef>
          </c:cat>
          <c:val>
            <c:numRef>
              <c:f>Лист1!$B$2:$B$6</c:f>
              <c:numCache>
                <c:formatCode>General</c:formatCode>
                <c:ptCount val="5"/>
                <c:pt idx="0">
                  <c:v>119</c:v>
                </c:pt>
                <c:pt idx="1">
                  <c:v>22</c:v>
                </c:pt>
                <c:pt idx="2">
                  <c:v>6.7</c:v>
                </c:pt>
                <c:pt idx="3">
                  <c:v>7.4</c:v>
                </c:pt>
                <c:pt idx="4">
                  <c:v>143</c:v>
                </c:pt>
              </c:numCache>
            </c:numRef>
          </c:val>
        </c:ser>
        <c:ser>
          <c:idx val="1"/>
          <c:order val="1"/>
          <c:tx>
            <c:strRef>
              <c:f>Лист1!$C$1</c:f>
              <c:strCache>
                <c:ptCount val="1"/>
                <c:pt idx="0">
                  <c:v>окончание езона</c:v>
                </c:pt>
              </c:strCache>
            </c:strRef>
          </c:tx>
          <c:spPr>
            <a:solidFill>
              <a:srgbClr val="CC0000"/>
            </a:solidFill>
          </c:spPr>
          <c:dLbls>
            <c:txPr>
              <a:bodyPr/>
              <a:lstStyle/>
              <a:p>
                <a:pPr>
                  <a:defRPr sz="1200" b="1" baseline="0">
                    <a:solidFill>
                      <a:srgbClr val="002060"/>
                    </a:solidFill>
                    <a:latin typeface="Times New Roman" pitchFamily="18" charset="0"/>
                    <a:cs typeface="Times New Roman" pitchFamily="18" charset="0"/>
                  </a:defRPr>
                </a:pPr>
                <a:endParaRPr lang="ru-RU"/>
              </a:p>
            </c:txPr>
            <c:showVal val="1"/>
          </c:dLbls>
          <c:cat>
            <c:strRef>
              <c:f>Лист1!$A$2:$A$6</c:f>
              <c:strCache>
                <c:ptCount val="5"/>
                <c:pt idx="0">
                  <c:v>рост</c:v>
                </c:pt>
                <c:pt idx="1">
                  <c:v>масса</c:v>
                </c:pt>
                <c:pt idx="2">
                  <c:v>лев.сила</c:v>
                </c:pt>
                <c:pt idx="3">
                  <c:v>пра.сила</c:v>
                </c:pt>
                <c:pt idx="4">
                  <c:v>ЖЕЛ</c:v>
                </c:pt>
              </c:strCache>
            </c:strRef>
          </c:cat>
          <c:val>
            <c:numRef>
              <c:f>Лист1!$C$2:$C$6</c:f>
              <c:numCache>
                <c:formatCode>General</c:formatCode>
                <c:ptCount val="5"/>
                <c:pt idx="0">
                  <c:v>121</c:v>
                </c:pt>
                <c:pt idx="1">
                  <c:v>23</c:v>
                </c:pt>
                <c:pt idx="2">
                  <c:v>7.7</c:v>
                </c:pt>
                <c:pt idx="3">
                  <c:v>8.5</c:v>
                </c:pt>
                <c:pt idx="4">
                  <c:v>156</c:v>
                </c:pt>
              </c:numCache>
            </c:numRef>
          </c:val>
        </c:ser>
        <c:axId val="89678208"/>
        <c:axId val="89679744"/>
      </c:barChart>
      <c:catAx>
        <c:axId val="89678208"/>
        <c:scaling>
          <c:orientation val="minMax"/>
        </c:scaling>
        <c:axPos val="b"/>
        <c:tickLblPos val="nextTo"/>
        <c:txPr>
          <a:bodyPr/>
          <a:lstStyle/>
          <a:p>
            <a:pPr>
              <a:defRPr sz="1200" b="1" baseline="0">
                <a:solidFill>
                  <a:srgbClr val="002060"/>
                </a:solidFill>
              </a:defRPr>
            </a:pPr>
            <a:endParaRPr lang="ru-RU"/>
          </a:p>
        </c:txPr>
        <c:crossAx val="89679744"/>
        <c:crosses val="autoZero"/>
        <c:auto val="1"/>
        <c:lblAlgn val="ctr"/>
        <c:lblOffset val="100"/>
      </c:catAx>
      <c:valAx>
        <c:axId val="89679744"/>
        <c:scaling>
          <c:orientation val="minMax"/>
        </c:scaling>
        <c:axPos val="l"/>
        <c:majorGridlines/>
        <c:numFmt formatCode="General" sourceLinked="1"/>
        <c:tickLblPos val="nextTo"/>
        <c:txPr>
          <a:bodyPr/>
          <a:lstStyle/>
          <a:p>
            <a:pPr>
              <a:defRPr sz="1600" b="1" baseline="0">
                <a:solidFill>
                  <a:schemeClr val="bg2">
                    <a:lumMod val="75000"/>
                  </a:schemeClr>
                </a:solidFill>
                <a:latin typeface="Times New Roman" pitchFamily="18" charset="0"/>
                <a:cs typeface="Times New Roman" pitchFamily="18" charset="0"/>
              </a:defRPr>
            </a:pPr>
            <a:endParaRPr lang="ru-RU"/>
          </a:p>
        </c:txPr>
        <c:crossAx val="89678208"/>
        <c:crosses val="autoZero"/>
        <c:crossBetween val="between"/>
        <c:minorUnit val="4"/>
      </c:valAx>
    </c:plotArea>
    <c:legend>
      <c:legendPos val="b"/>
      <c:txPr>
        <a:bodyPr/>
        <a:lstStyle/>
        <a:p>
          <a:pPr>
            <a:defRPr sz="1200" b="1" baseline="0">
              <a:solidFill>
                <a:srgbClr val="002060"/>
              </a:solidFill>
            </a:defRPr>
          </a:pPr>
          <a:endParaRPr lang="ru-RU"/>
        </a:p>
      </c:txP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autoTitleDeleted val="1"/>
    <c:plotArea>
      <c:layout/>
      <c:barChart>
        <c:barDir val="col"/>
        <c:grouping val="clustered"/>
        <c:ser>
          <c:idx val="0"/>
          <c:order val="0"/>
          <c:tx>
            <c:strRef>
              <c:f>Лист1!$B$1</c:f>
              <c:strCache>
                <c:ptCount val="1"/>
                <c:pt idx="0">
                  <c:v>Подготовительная группа МБДОУ "Кунчээн"</c:v>
                </c:pt>
              </c:strCache>
            </c:strRef>
          </c:tx>
          <c:dLbls>
            <c:txPr>
              <a:bodyPr/>
              <a:lstStyle/>
              <a:p>
                <a:pPr>
                  <a:defRPr sz="1200" baseline="0"/>
                </a:pPr>
                <a:endParaRPr lang="ru-RU"/>
              </a:p>
            </c:txPr>
            <c:showVal val="1"/>
          </c:dLbls>
          <c:cat>
            <c:strRef>
              <c:f>Лист1!$A$2:$A$6</c:f>
              <c:strCache>
                <c:ptCount val="5"/>
                <c:pt idx="0">
                  <c:v>школьно- зрелый</c:v>
                </c:pt>
                <c:pt idx="1">
                  <c:v>средне-зрелые</c:v>
                </c:pt>
                <c:pt idx="2">
                  <c:v>школьно-незрелые</c:v>
                </c:pt>
                <c:pt idx="3">
                  <c:v>адаптированы</c:v>
                </c:pt>
                <c:pt idx="4">
                  <c:v>не адаптированы</c:v>
                </c:pt>
              </c:strCache>
            </c:strRef>
          </c:cat>
          <c:val>
            <c:numRef>
              <c:f>Лист1!$B$2:$B$6</c:f>
              <c:numCache>
                <c:formatCode>0%</c:formatCode>
                <c:ptCount val="5"/>
                <c:pt idx="0">
                  <c:v>0.1</c:v>
                </c:pt>
                <c:pt idx="1">
                  <c:v>0.5</c:v>
                </c:pt>
                <c:pt idx="2">
                  <c:v>0.4</c:v>
                </c:pt>
                <c:pt idx="3">
                  <c:v>0.4</c:v>
                </c:pt>
                <c:pt idx="4">
                  <c:v>0.60000000000000064</c:v>
                </c:pt>
              </c:numCache>
            </c:numRef>
          </c:val>
        </c:ser>
        <c:ser>
          <c:idx val="1"/>
          <c:order val="1"/>
          <c:tx>
            <c:strRef>
              <c:f>Лист1!$C$1</c:f>
              <c:strCache>
                <c:ptCount val="1"/>
                <c:pt idx="0">
                  <c:v>2016-2017 учебный год (1 класс)</c:v>
                </c:pt>
              </c:strCache>
            </c:strRef>
          </c:tx>
          <c:dLbls>
            <c:txPr>
              <a:bodyPr/>
              <a:lstStyle/>
              <a:p>
                <a:pPr>
                  <a:defRPr sz="1200" baseline="0"/>
                </a:pPr>
                <a:endParaRPr lang="ru-RU"/>
              </a:p>
            </c:txPr>
            <c:showVal val="1"/>
          </c:dLbls>
          <c:cat>
            <c:strRef>
              <c:f>Лист1!$A$2:$A$6</c:f>
              <c:strCache>
                <c:ptCount val="5"/>
                <c:pt idx="0">
                  <c:v>школьно- зрелый</c:v>
                </c:pt>
                <c:pt idx="1">
                  <c:v>средне-зрелые</c:v>
                </c:pt>
                <c:pt idx="2">
                  <c:v>школьно-незрелые</c:v>
                </c:pt>
                <c:pt idx="3">
                  <c:v>адаптированы</c:v>
                </c:pt>
                <c:pt idx="4">
                  <c:v>не адаптированы</c:v>
                </c:pt>
              </c:strCache>
            </c:strRef>
          </c:cat>
          <c:val>
            <c:numRef>
              <c:f>Лист1!$C$2:$C$6</c:f>
              <c:numCache>
                <c:formatCode>0%</c:formatCode>
                <c:ptCount val="5"/>
                <c:pt idx="0">
                  <c:v>0.4</c:v>
                </c:pt>
                <c:pt idx="1">
                  <c:v>0.5</c:v>
                </c:pt>
                <c:pt idx="2">
                  <c:v>0.1</c:v>
                </c:pt>
                <c:pt idx="3">
                  <c:v>0.9</c:v>
                </c:pt>
                <c:pt idx="4">
                  <c:v>0.1</c:v>
                </c:pt>
              </c:numCache>
            </c:numRef>
          </c:val>
        </c:ser>
        <c:axId val="89692800"/>
        <c:axId val="89706880"/>
      </c:barChart>
      <c:catAx>
        <c:axId val="89692800"/>
        <c:scaling>
          <c:orientation val="minMax"/>
        </c:scaling>
        <c:axPos val="b"/>
        <c:tickLblPos val="nextTo"/>
        <c:txPr>
          <a:bodyPr rot="-5400000" vert="horz"/>
          <a:lstStyle/>
          <a:p>
            <a:pPr>
              <a:defRPr sz="1200" baseline="0"/>
            </a:pPr>
            <a:endParaRPr lang="ru-RU"/>
          </a:p>
        </c:txPr>
        <c:crossAx val="89706880"/>
        <c:crosses val="autoZero"/>
        <c:auto val="1"/>
        <c:lblAlgn val="ctr"/>
        <c:lblOffset val="100"/>
      </c:catAx>
      <c:valAx>
        <c:axId val="89706880"/>
        <c:scaling>
          <c:orientation val="minMax"/>
        </c:scaling>
        <c:axPos val="l"/>
        <c:majorGridlines/>
        <c:numFmt formatCode="0%" sourceLinked="1"/>
        <c:tickLblPos val="nextTo"/>
        <c:txPr>
          <a:bodyPr/>
          <a:lstStyle/>
          <a:p>
            <a:pPr>
              <a:defRPr sz="1200" baseline="0"/>
            </a:pPr>
            <a:endParaRPr lang="ru-RU"/>
          </a:p>
        </c:txPr>
        <c:crossAx val="89692800"/>
        <c:crosses val="autoZero"/>
        <c:crossBetween val="between"/>
      </c:valAx>
    </c:plotArea>
    <c:plotVisOnly val="1"/>
    <c:dispBlanksAs val="gap"/>
  </c:chart>
  <c:txPr>
    <a:bodyPr/>
    <a:lstStyle/>
    <a:p>
      <a:pPr>
        <a:defRPr>
          <a:solidFill>
            <a:srgbClr val="002060"/>
          </a:solidFill>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9165D-6260-44B7-8EA8-2A620E36A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7740</Words>
  <Characters>44118</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PC-Начальная школа</dc:creator>
  <cp:lastModifiedBy>Гость</cp:lastModifiedBy>
  <cp:revision>2</cp:revision>
  <cp:lastPrinted>2016-12-19T08:44:00Z</cp:lastPrinted>
  <dcterms:created xsi:type="dcterms:W3CDTF">2016-12-19T08:45:00Z</dcterms:created>
  <dcterms:modified xsi:type="dcterms:W3CDTF">2016-12-19T08:45:00Z</dcterms:modified>
</cp:coreProperties>
</file>